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99" w:rsidRPr="00044B99" w:rsidRDefault="00044B99" w:rsidP="00044B9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4B99">
        <w:rPr>
          <w:rFonts w:ascii="Times New Roman" w:eastAsia="Times New Roman" w:hAnsi="Times New Roman" w:cs="Times New Roman"/>
          <w:b/>
          <w:bCs/>
          <w:kern w:val="36"/>
          <w:sz w:val="48"/>
          <w:szCs w:val="48"/>
        </w:rPr>
        <w:t xml:space="preserve">Configuring SSL for Production Environments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0" w:name="wp1074199"/>
      <w:bookmarkEnd w:id="0"/>
      <w:proofErr w:type="spellStart"/>
      <w:r w:rsidRPr="00044B99">
        <w:rPr>
          <w:rFonts w:ascii="Times New Roman" w:eastAsia="Times New Roman" w:hAnsi="Times New Roman" w:cs="Times New Roman"/>
          <w:sz w:val="24"/>
          <w:szCs w:val="24"/>
        </w:rPr>
        <w:t>AquaLogic</w:t>
      </w:r>
      <w:proofErr w:type="spellEnd"/>
      <w:r w:rsidRPr="00044B99">
        <w:rPr>
          <w:rFonts w:ascii="Times New Roman" w:eastAsia="Times New Roman" w:hAnsi="Times New Roman" w:cs="Times New Roman"/>
          <w:sz w:val="24"/>
          <w:szCs w:val="24"/>
        </w:rPr>
        <w:t xml:space="preserve"> Enterprise Security uses an implementation of the Transport Layer Security (TLS) 1.0 specification, also referred to as SSL. The server (</w:t>
      </w:r>
      <w:proofErr w:type="spellStart"/>
      <w:r w:rsidRPr="00044B99">
        <w:rPr>
          <w:rFonts w:ascii="Times New Roman" w:eastAsia="Times New Roman" w:hAnsi="Times New Roman" w:cs="Times New Roman"/>
          <w:sz w:val="24"/>
          <w:szCs w:val="24"/>
        </w:rPr>
        <w:t>WebLogic</w:t>
      </w:r>
      <w:proofErr w:type="spellEnd"/>
      <w:r w:rsidRPr="00044B99">
        <w:rPr>
          <w:rFonts w:ascii="Times New Roman" w:eastAsia="Times New Roman" w:hAnsi="Times New Roman" w:cs="Times New Roman"/>
          <w:sz w:val="24"/>
          <w:szCs w:val="24"/>
        </w:rPr>
        <w:t xml:space="preserve"> Server or Tomcat) hosting ALES supports TLS on a dedicated listening port that defaults to 7010. To establish a secure connection, a client (Web browser or Java application) connects to the Administration Server by supplying the port and the secure address (HTTPS) in the connection URL, e.g., </w:t>
      </w:r>
      <w:r w:rsidRPr="00044B99">
        <w:rPr>
          <w:rFonts w:ascii="Courier New" w:eastAsia="Times New Roman" w:hAnsi="Courier New" w:cs="Courier New"/>
          <w:sz w:val="20"/>
        </w:rPr>
        <w:t>https://myserver:7010</w:t>
      </w:r>
      <w:r w:rsidRPr="00044B99">
        <w:rPr>
          <w:rFonts w:ascii="Times New Roman" w:eastAsia="Times New Roman" w:hAnsi="Times New Roman" w:cs="Times New Roman"/>
          <w:sz w:val="24"/>
          <w:szCs w:val="24"/>
        </w:rPr>
        <w:t xml:space="preserve">. The Administration Server returns a certificate to identify itself to the client.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1" w:name="wp1074200"/>
      <w:bookmarkEnd w:id="1"/>
      <w:r w:rsidRPr="00044B99">
        <w:rPr>
          <w:rFonts w:ascii="Times New Roman" w:eastAsia="Times New Roman" w:hAnsi="Times New Roman" w:cs="Times New Roman"/>
          <w:sz w:val="24"/>
          <w:szCs w:val="24"/>
        </w:rPr>
        <w:t xml:space="preserve">When you install ALES, demonstration certificates are provided and configured automatically for working in a development environment. However, it is very important that these certificates not be used in a production environment.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2" w:name="wp1074201"/>
      <w:bookmarkEnd w:id="2"/>
      <w:r w:rsidRPr="00044B99">
        <w:rPr>
          <w:rFonts w:ascii="Times New Roman" w:eastAsia="Times New Roman" w:hAnsi="Times New Roman" w:cs="Times New Roman"/>
          <w:sz w:val="24"/>
          <w:szCs w:val="24"/>
        </w:rPr>
        <w:t xml:space="preserve">Secure Sockets Layer (SSL) is described in the following sections. </w:t>
      </w:r>
    </w:p>
    <w:bookmarkStart w:id="3" w:name="wp1074205"/>
    <w:bookmarkEnd w:id="3"/>
    <w:p w:rsidR="00044B99" w:rsidRPr="00044B99" w:rsidRDefault="00044B99" w:rsidP="00044B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4B99">
        <w:rPr>
          <w:rFonts w:ascii="Times New Roman" w:eastAsia="Times New Roman" w:hAnsi="Times New Roman" w:cs="Times New Roman"/>
          <w:sz w:val="24"/>
          <w:szCs w:val="24"/>
        </w:rPr>
        <w:fldChar w:fldCharType="begin"/>
      </w:r>
      <w:r w:rsidRPr="00044B99">
        <w:rPr>
          <w:rFonts w:ascii="Times New Roman" w:eastAsia="Times New Roman" w:hAnsi="Times New Roman" w:cs="Times New Roman"/>
          <w:sz w:val="24"/>
          <w:szCs w:val="24"/>
        </w:rPr>
        <w:instrText xml:space="preserve"> HYPERLINK "https://docs.oracle.com/cd/E13169_01/ales/docs25/admindeployguide/ssl.html" \l "wp1074216" </w:instrText>
      </w:r>
      <w:r w:rsidRPr="00044B99">
        <w:rPr>
          <w:rFonts w:ascii="Times New Roman" w:eastAsia="Times New Roman" w:hAnsi="Times New Roman" w:cs="Times New Roman"/>
          <w:sz w:val="24"/>
          <w:szCs w:val="24"/>
        </w:rPr>
        <w:fldChar w:fldCharType="separate"/>
      </w:r>
      <w:r w:rsidRPr="00044B99">
        <w:rPr>
          <w:rFonts w:ascii="Times New Roman" w:eastAsia="Times New Roman" w:hAnsi="Times New Roman" w:cs="Times New Roman"/>
          <w:color w:val="0000FF"/>
          <w:sz w:val="24"/>
          <w:szCs w:val="24"/>
          <w:u w:val="single"/>
        </w:rPr>
        <w:t>SSL Basics on page 5-1</w:t>
      </w:r>
      <w:r w:rsidRPr="00044B99">
        <w:rPr>
          <w:rFonts w:ascii="Times New Roman" w:eastAsia="Times New Roman" w:hAnsi="Times New Roman" w:cs="Times New Roman"/>
          <w:sz w:val="24"/>
          <w:szCs w:val="24"/>
        </w:rPr>
        <w:fldChar w:fldCharType="end"/>
      </w:r>
    </w:p>
    <w:bookmarkStart w:id="4" w:name="wp1074209"/>
    <w:bookmarkEnd w:id="4"/>
    <w:p w:rsidR="00044B99" w:rsidRPr="00044B99" w:rsidRDefault="00044B99" w:rsidP="00044B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4B99">
        <w:rPr>
          <w:rFonts w:ascii="Times New Roman" w:eastAsia="Times New Roman" w:hAnsi="Times New Roman" w:cs="Times New Roman"/>
          <w:sz w:val="24"/>
          <w:szCs w:val="24"/>
        </w:rPr>
        <w:fldChar w:fldCharType="begin"/>
      </w:r>
      <w:r w:rsidRPr="00044B99">
        <w:rPr>
          <w:rFonts w:ascii="Times New Roman" w:eastAsia="Times New Roman" w:hAnsi="Times New Roman" w:cs="Times New Roman"/>
          <w:sz w:val="24"/>
          <w:szCs w:val="24"/>
        </w:rPr>
        <w:instrText xml:space="preserve"> HYPERLINK "https://docs.oracle.com/cd/E13169_01/ales/docs25/admindeployguide/ssl.html" \l "wp1074264" </w:instrText>
      </w:r>
      <w:r w:rsidRPr="00044B99">
        <w:rPr>
          <w:rFonts w:ascii="Times New Roman" w:eastAsia="Times New Roman" w:hAnsi="Times New Roman" w:cs="Times New Roman"/>
          <w:sz w:val="24"/>
          <w:szCs w:val="24"/>
        </w:rPr>
        <w:fldChar w:fldCharType="separate"/>
      </w:r>
      <w:r w:rsidRPr="00044B99">
        <w:rPr>
          <w:rFonts w:ascii="Times New Roman" w:eastAsia="Times New Roman" w:hAnsi="Times New Roman" w:cs="Times New Roman"/>
          <w:color w:val="0000FF"/>
          <w:sz w:val="24"/>
          <w:szCs w:val="24"/>
          <w:u w:val="single"/>
        </w:rPr>
        <w:t>Configuring SSL on page 5-4</w:t>
      </w:r>
      <w:r w:rsidRPr="00044B99">
        <w:rPr>
          <w:rFonts w:ascii="Times New Roman" w:eastAsia="Times New Roman" w:hAnsi="Times New Roman" w:cs="Times New Roman"/>
          <w:sz w:val="24"/>
          <w:szCs w:val="24"/>
        </w:rPr>
        <w:fldChar w:fldCharType="end"/>
      </w:r>
    </w:p>
    <w:bookmarkStart w:id="5" w:name="wp1074213"/>
    <w:bookmarkEnd w:id="5"/>
    <w:p w:rsidR="00044B99" w:rsidRPr="00044B99" w:rsidRDefault="00044B99" w:rsidP="00044B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4B99">
        <w:rPr>
          <w:rFonts w:ascii="Times New Roman" w:eastAsia="Times New Roman" w:hAnsi="Times New Roman" w:cs="Times New Roman"/>
          <w:sz w:val="24"/>
          <w:szCs w:val="24"/>
        </w:rPr>
        <w:fldChar w:fldCharType="begin"/>
      </w:r>
      <w:r w:rsidRPr="00044B99">
        <w:rPr>
          <w:rFonts w:ascii="Times New Roman" w:eastAsia="Times New Roman" w:hAnsi="Times New Roman" w:cs="Times New Roman"/>
          <w:sz w:val="24"/>
          <w:szCs w:val="24"/>
        </w:rPr>
        <w:instrText xml:space="preserve"> HYPERLINK "https://docs.oracle.com/cd/E13169_01/ales/docs25/admindeployguide/ssl.html" \l "wp1074399" </w:instrText>
      </w:r>
      <w:r w:rsidRPr="00044B99">
        <w:rPr>
          <w:rFonts w:ascii="Times New Roman" w:eastAsia="Times New Roman" w:hAnsi="Times New Roman" w:cs="Times New Roman"/>
          <w:sz w:val="24"/>
          <w:szCs w:val="24"/>
        </w:rPr>
        <w:fldChar w:fldCharType="separate"/>
      </w:r>
      <w:proofErr w:type="spellStart"/>
      <w:r w:rsidRPr="00044B99">
        <w:rPr>
          <w:rFonts w:ascii="Times New Roman" w:eastAsia="Times New Roman" w:hAnsi="Times New Roman" w:cs="Times New Roman"/>
          <w:color w:val="0000FF"/>
          <w:sz w:val="24"/>
          <w:szCs w:val="24"/>
          <w:u w:val="single"/>
        </w:rPr>
        <w:t>Keytool</w:t>
      </w:r>
      <w:proofErr w:type="spellEnd"/>
      <w:r w:rsidRPr="00044B99">
        <w:rPr>
          <w:rFonts w:ascii="Times New Roman" w:eastAsia="Times New Roman" w:hAnsi="Times New Roman" w:cs="Times New Roman"/>
          <w:color w:val="0000FF"/>
          <w:sz w:val="24"/>
          <w:szCs w:val="24"/>
          <w:u w:val="single"/>
        </w:rPr>
        <w:t xml:space="preserve"> Utility on page 5-8</w:t>
      </w:r>
      <w:r w:rsidRPr="00044B99">
        <w:rPr>
          <w:rFonts w:ascii="Times New Roman" w:eastAsia="Times New Roman" w:hAnsi="Times New Roman" w:cs="Times New Roman"/>
          <w:sz w:val="24"/>
          <w:szCs w:val="24"/>
        </w:rPr>
        <w:fldChar w:fldCharType="end"/>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r w:rsidRPr="00044B99">
        <w:rPr>
          <w:rFonts w:ascii="Times New Roman" w:eastAsia="Times New Roman" w:hAnsi="Times New Roman" w:cs="Times New Roman"/>
          <w:sz w:val="24"/>
          <w:szCs w:val="24"/>
        </w:rPr>
        <w:t> </w:t>
      </w:r>
    </w:p>
    <w:p w:rsidR="00044B99" w:rsidRPr="00044B99" w:rsidRDefault="00044B99" w:rsidP="00044B99">
      <w:pPr>
        <w:spacing w:after="0" w:line="240" w:lineRule="auto"/>
        <w:rPr>
          <w:rFonts w:ascii="Times New Roman" w:eastAsia="Times New Roman" w:hAnsi="Times New Roman" w:cs="Times New Roman"/>
          <w:sz w:val="24"/>
          <w:szCs w:val="24"/>
        </w:rPr>
      </w:pPr>
      <w:r w:rsidRPr="00044B99">
        <w:rPr>
          <w:rFonts w:ascii="Times New Roman" w:eastAsia="Times New Roman" w:hAnsi="Times New Roman" w:cs="Times New Roman"/>
          <w:sz w:val="24"/>
          <w:szCs w:val="24"/>
        </w:rPr>
        <w:pict>
          <v:rect id="_x0000_i1025" style="width:0;height:1.5pt" o:hralign="center" o:hrstd="t" o:hrnoshade="t" o:hr="t" fillcolor="#a0a0a0" stroked="f"/>
        </w:pict>
      </w:r>
    </w:p>
    <w:p w:rsidR="00044B99" w:rsidRPr="00044B99" w:rsidRDefault="00044B99" w:rsidP="00044B99">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wp1074216"/>
      <w:bookmarkEnd w:id="6"/>
      <w:r w:rsidRPr="00044B99">
        <w:rPr>
          <w:rFonts w:ascii="Times New Roman" w:eastAsia="Times New Roman" w:hAnsi="Times New Roman" w:cs="Times New Roman"/>
          <w:b/>
          <w:bCs/>
          <w:sz w:val="36"/>
          <w:szCs w:val="36"/>
        </w:rPr>
        <w:t xml:space="preserve">SSL Basics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7" w:name="wp1074217"/>
      <w:bookmarkEnd w:id="7"/>
      <w:r w:rsidRPr="00044B99">
        <w:rPr>
          <w:rFonts w:ascii="Times New Roman" w:eastAsia="Times New Roman" w:hAnsi="Times New Roman" w:cs="Times New Roman"/>
          <w:sz w:val="24"/>
          <w:szCs w:val="24"/>
        </w:rPr>
        <w:t xml:space="preserve">Basic information about SSL and ALES is contained in the following sections. </w:t>
      </w:r>
    </w:p>
    <w:bookmarkStart w:id="8" w:name="wp1074221"/>
    <w:bookmarkEnd w:id="8"/>
    <w:p w:rsidR="00044B99" w:rsidRPr="00044B99" w:rsidRDefault="00044B99" w:rsidP="00044B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4B99">
        <w:rPr>
          <w:rFonts w:ascii="Times New Roman" w:eastAsia="Times New Roman" w:hAnsi="Times New Roman" w:cs="Times New Roman"/>
          <w:sz w:val="24"/>
          <w:szCs w:val="24"/>
        </w:rPr>
        <w:fldChar w:fldCharType="begin"/>
      </w:r>
      <w:r w:rsidRPr="00044B99">
        <w:rPr>
          <w:rFonts w:ascii="Times New Roman" w:eastAsia="Times New Roman" w:hAnsi="Times New Roman" w:cs="Times New Roman"/>
          <w:sz w:val="24"/>
          <w:szCs w:val="24"/>
        </w:rPr>
        <w:instrText xml:space="preserve"> HYPERLINK "https://docs.oracle.com/cd/E13169_01/ales/docs25/admindeployguide/ssl.html" \l "wp1074231" </w:instrText>
      </w:r>
      <w:r w:rsidRPr="00044B99">
        <w:rPr>
          <w:rFonts w:ascii="Times New Roman" w:eastAsia="Times New Roman" w:hAnsi="Times New Roman" w:cs="Times New Roman"/>
          <w:sz w:val="24"/>
          <w:szCs w:val="24"/>
        </w:rPr>
        <w:fldChar w:fldCharType="separate"/>
      </w:r>
      <w:r w:rsidRPr="00044B99">
        <w:rPr>
          <w:rFonts w:ascii="Times New Roman" w:eastAsia="Times New Roman" w:hAnsi="Times New Roman" w:cs="Times New Roman"/>
          <w:color w:val="0000FF"/>
          <w:sz w:val="24"/>
          <w:szCs w:val="24"/>
          <w:u w:val="single"/>
        </w:rPr>
        <w:t>Private Keys, Digital Certificates, and Trusted Certificate Authorities on page 5-2</w:t>
      </w:r>
      <w:r w:rsidRPr="00044B99">
        <w:rPr>
          <w:rFonts w:ascii="Times New Roman" w:eastAsia="Times New Roman" w:hAnsi="Times New Roman" w:cs="Times New Roman"/>
          <w:sz w:val="24"/>
          <w:szCs w:val="24"/>
        </w:rPr>
        <w:fldChar w:fldCharType="end"/>
      </w:r>
      <w:r w:rsidRPr="00044B99">
        <w:rPr>
          <w:rFonts w:ascii="Times New Roman" w:eastAsia="Times New Roman" w:hAnsi="Times New Roman" w:cs="Times New Roman"/>
          <w:sz w:val="24"/>
          <w:szCs w:val="24"/>
        </w:rPr>
        <w:t xml:space="preserve"> </w:t>
      </w:r>
    </w:p>
    <w:bookmarkStart w:id="9" w:name="wp1074225"/>
    <w:bookmarkEnd w:id="9"/>
    <w:p w:rsidR="00044B99" w:rsidRPr="00044B99" w:rsidRDefault="00044B99" w:rsidP="00044B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4B99">
        <w:rPr>
          <w:rFonts w:ascii="Times New Roman" w:eastAsia="Times New Roman" w:hAnsi="Times New Roman" w:cs="Times New Roman"/>
          <w:sz w:val="24"/>
          <w:szCs w:val="24"/>
        </w:rPr>
        <w:fldChar w:fldCharType="begin"/>
      </w:r>
      <w:r w:rsidRPr="00044B99">
        <w:rPr>
          <w:rFonts w:ascii="Times New Roman" w:eastAsia="Times New Roman" w:hAnsi="Times New Roman" w:cs="Times New Roman"/>
          <w:sz w:val="24"/>
          <w:szCs w:val="24"/>
        </w:rPr>
        <w:instrText xml:space="preserve"> HYPERLINK "https://docs.oracle.com/cd/E13169_01/ales/docs25/admindeployguide/ssl.html" \l "wp1074237" </w:instrText>
      </w:r>
      <w:r w:rsidRPr="00044B99">
        <w:rPr>
          <w:rFonts w:ascii="Times New Roman" w:eastAsia="Times New Roman" w:hAnsi="Times New Roman" w:cs="Times New Roman"/>
          <w:sz w:val="24"/>
          <w:szCs w:val="24"/>
        </w:rPr>
        <w:fldChar w:fldCharType="separate"/>
      </w:r>
      <w:r w:rsidRPr="00044B99">
        <w:rPr>
          <w:rFonts w:ascii="Times New Roman" w:eastAsia="Times New Roman" w:hAnsi="Times New Roman" w:cs="Times New Roman"/>
          <w:color w:val="0000FF"/>
          <w:sz w:val="24"/>
          <w:szCs w:val="24"/>
          <w:u w:val="single"/>
        </w:rPr>
        <w:t>One-Way SSL versus Two-Way SSL on page 5-2</w:t>
      </w:r>
      <w:r w:rsidRPr="00044B99">
        <w:rPr>
          <w:rFonts w:ascii="Times New Roman" w:eastAsia="Times New Roman" w:hAnsi="Times New Roman" w:cs="Times New Roman"/>
          <w:sz w:val="24"/>
          <w:szCs w:val="24"/>
        </w:rPr>
        <w:fldChar w:fldCharType="end"/>
      </w:r>
      <w:r w:rsidRPr="00044B99">
        <w:rPr>
          <w:rFonts w:ascii="Times New Roman" w:eastAsia="Times New Roman" w:hAnsi="Times New Roman" w:cs="Times New Roman"/>
          <w:sz w:val="24"/>
          <w:szCs w:val="24"/>
        </w:rPr>
        <w:t xml:space="preserve"> </w:t>
      </w:r>
    </w:p>
    <w:bookmarkStart w:id="10" w:name="wp1074229"/>
    <w:bookmarkEnd w:id="10"/>
    <w:p w:rsidR="00044B99" w:rsidRPr="00044B99" w:rsidRDefault="00044B99" w:rsidP="00044B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4B99">
        <w:rPr>
          <w:rFonts w:ascii="Times New Roman" w:eastAsia="Times New Roman" w:hAnsi="Times New Roman" w:cs="Times New Roman"/>
          <w:sz w:val="24"/>
          <w:szCs w:val="24"/>
        </w:rPr>
        <w:fldChar w:fldCharType="begin"/>
      </w:r>
      <w:r w:rsidRPr="00044B99">
        <w:rPr>
          <w:rFonts w:ascii="Times New Roman" w:eastAsia="Times New Roman" w:hAnsi="Times New Roman" w:cs="Times New Roman"/>
          <w:sz w:val="24"/>
          <w:szCs w:val="24"/>
        </w:rPr>
        <w:instrText xml:space="preserve"> HYPERLINK "https://docs.oracle.com/cd/E13169_01/ales/docs25/admindeployguide/ssl.html" \l "wp1074258" </w:instrText>
      </w:r>
      <w:r w:rsidRPr="00044B99">
        <w:rPr>
          <w:rFonts w:ascii="Times New Roman" w:eastAsia="Times New Roman" w:hAnsi="Times New Roman" w:cs="Times New Roman"/>
          <w:sz w:val="24"/>
          <w:szCs w:val="24"/>
        </w:rPr>
        <w:fldChar w:fldCharType="separate"/>
      </w:r>
      <w:r w:rsidRPr="00044B99">
        <w:rPr>
          <w:rFonts w:ascii="Times New Roman" w:eastAsia="Times New Roman" w:hAnsi="Times New Roman" w:cs="Times New Roman"/>
          <w:color w:val="0000FF"/>
          <w:sz w:val="24"/>
          <w:szCs w:val="24"/>
          <w:u w:val="single"/>
        </w:rPr>
        <w:t>How the Administration Server Establishes Trust on page 5-4</w:t>
      </w:r>
      <w:r w:rsidRPr="00044B99">
        <w:rPr>
          <w:rFonts w:ascii="Times New Roman" w:eastAsia="Times New Roman" w:hAnsi="Times New Roman" w:cs="Times New Roman"/>
          <w:sz w:val="24"/>
          <w:szCs w:val="24"/>
        </w:rPr>
        <w:fldChar w:fldCharType="end"/>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11" w:name="wp1074545"/>
      <w:bookmarkEnd w:id="11"/>
      <w:r w:rsidRPr="00044B99">
        <w:rPr>
          <w:rFonts w:ascii="Times New Roman" w:eastAsia="Times New Roman" w:hAnsi="Times New Roman" w:cs="Times New Roman"/>
          <w:sz w:val="24"/>
          <w:szCs w:val="24"/>
        </w:rPr>
        <w:t xml:space="preserve">For more information about SSL and </w:t>
      </w:r>
      <w:proofErr w:type="spellStart"/>
      <w:r w:rsidRPr="00044B99">
        <w:rPr>
          <w:rFonts w:ascii="Times New Roman" w:eastAsia="Times New Roman" w:hAnsi="Times New Roman" w:cs="Times New Roman"/>
          <w:sz w:val="24"/>
          <w:szCs w:val="24"/>
        </w:rPr>
        <w:t>WebLogic</w:t>
      </w:r>
      <w:proofErr w:type="spellEnd"/>
      <w:r w:rsidRPr="00044B99">
        <w:rPr>
          <w:rFonts w:ascii="Times New Roman" w:eastAsia="Times New Roman" w:hAnsi="Times New Roman" w:cs="Times New Roman"/>
          <w:sz w:val="24"/>
          <w:szCs w:val="24"/>
        </w:rPr>
        <w:t xml:space="preserve"> Server, see </w:t>
      </w:r>
      <w:hyperlink r:id="rId5" w:history="1">
        <w:r w:rsidRPr="00044B99">
          <w:rPr>
            <w:rFonts w:ascii="Times New Roman" w:eastAsia="Times New Roman" w:hAnsi="Times New Roman" w:cs="Times New Roman"/>
            <w:color w:val="0000FF"/>
            <w:sz w:val="24"/>
            <w:szCs w:val="24"/>
            <w:u w:val="single"/>
          </w:rPr>
          <w:t>Configuring SSL</w:t>
        </w:r>
      </w:hyperlink>
      <w:r w:rsidRPr="00044B99">
        <w:rPr>
          <w:rFonts w:ascii="Times New Roman" w:eastAsia="Times New Roman" w:hAnsi="Times New Roman" w:cs="Times New Roman"/>
          <w:sz w:val="24"/>
          <w:szCs w:val="24"/>
        </w:rPr>
        <w:t xml:space="preserve"> in </w:t>
      </w:r>
      <w:r w:rsidRPr="00044B99">
        <w:rPr>
          <w:rFonts w:ascii="Times New Roman" w:eastAsia="Times New Roman" w:hAnsi="Times New Roman" w:cs="Times New Roman"/>
          <w:i/>
          <w:iCs/>
          <w:sz w:val="24"/>
          <w:szCs w:val="24"/>
        </w:rPr>
        <w:t xml:space="preserve">Securing </w:t>
      </w:r>
      <w:proofErr w:type="spellStart"/>
      <w:r w:rsidRPr="00044B99">
        <w:rPr>
          <w:rFonts w:ascii="Times New Roman" w:eastAsia="Times New Roman" w:hAnsi="Times New Roman" w:cs="Times New Roman"/>
          <w:i/>
          <w:iCs/>
          <w:sz w:val="24"/>
          <w:szCs w:val="24"/>
        </w:rPr>
        <w:t>WebLogic</w:t>
      </w:r>
      <w:proofErr w:type="spellEnd"/>
      <w:r w:rsidRPr="00044B99">
        <w:rPr>
          <w:rFonts w:ascii="Times New Roman" w:eastAsia="Times New Roman" w:hAnsi="Times New Roman" w:cs="Times New Roman"/>
          <w:i/>
          <w:iCs/>
          <w:sz w:val="24"/>
          <w:szCs w:val="24"/>
        </w:rPr>
        <w:t xml:space="preserve"> Server</w:t>
      </w:r>
      <w:r w:rsidRPr="00044B99">
        <w:rPr>
          <w:rFonts w:ascii="Times New Roman" w:eastAsia="Times New Roman" w:hAnsi="Times New Roman" w:cs="Times New Roman"/>
          <w:sz w:val="24"/>
          <w:szCs w:val="24"/>
        </w:rPr>
        <w:t xml:space="preserve"> in the </w:t>
      </w:r>
      <w:proofErr w:type="spellStart"/>
      <w:r w:rsidRPr="00044B99">
        <w:rPr>
          <w:rFonts w:ascii="Times New Roman" w:eastAsia="Times New Roman" w:hAnsi="Times New Roman" w:cs="Times New Roman"/>
          <w:sz w:val="24"/>
          <w:szCs w:val="24"/>
        </w:rPr>
        <w:t>WebLogic</w:t>
      </w:r>
      <w:proofErr w:type="spellEnd"/>
      <w:r w:rsidRPr="00044B99">
        <w:rPr>
          <w:rFonts w:ascii="Times New Roman" w:eastAsia="Times New Roman" w:hAnsi="Times New Roman" w:cs="Times New Roman"/>
          <w:sz w:val="24"/>
          <w:szCs w:val="24"/>
        </w:rPr>
        <w:t xml:space="preserve"> Server documentation set. </w:t>
      </w:r>
    </w:p>
    <w:p w:rsidR="00044B99" w:rsidRPr="00044B99" w:rsidRDefault="00044B99" w:rsidP="00044B99">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wp1074231"/>
      <w:bookmarkEnd w:id="12"/>
      <w:r w:rsidRPr="00044B99">
        <w:rPr>
          <w:rFonts w:ascii="Times New Roman" w:eastAsia="Times New Roman" w:hAnsi="Times New Roman" w:cs="Times New Roman"/>
          <w:b/>
          <w:bCs/>
          <w:sz w:val="27"/>
          <w:szCs w:val="27"/>
        </w:rPr>
        <w:t xml:space="preserve">Private Keys, Digital Certificates, and Trusted Certificate Authorities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13" w:name="wp1074232"/>
      <w:bookmarkEnd w:id="13"/>
      <w:r w:rsidRPr="00044B99">
        <w:rPr>
          <w:rFonts w:ascii="Times New Roman" w:eastAsia="Times New Roman" w:hAnsi="Times New Roman" w:cs="Times New Roman"/>
          <w:sz w:val="24"/>
          <w:szCs w:val="24"/>
        </w:rPr>
        <w:t xml:space="preserve">Private keys, digital certificates, and trusted certificate authorities establish and verify server identity. SSL uses public key encryption for authentication. With public key encryption, a public key and a private key are generated for a server. Data encrypted with the public key can only be decrypted using the corresponding private key and vice versa. The private key is carefully protected so that only the owner can decrypt messages that were encrypted using the public key.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14" w:name="wp1074233"/>
      <w:bookmarkEnd w:id="14"/>
      <w:r w:rsidRPr="00044B99">
        <w:rPr>
          <w:rFonts w:ascii="Times New Roman" w:eastAsia="Times New Roman" w:hAnsi="Times New Roman" w:cs="Times New Roman"/>
          <w:sz w:val="24"/>
          <w:szCs w:val="24"/>
        </w:rPr>
        <w:lastRenderedPageBreak/>
        <w:t xml:space="preserve">The public key is embedded within digital certificate along with additional information describing the owner of the public key, such as name, street address, and e-mail address. A private key and digital certificate provide identity for the server.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15" w:name="wp1074234"/>
      <w:bookmarkEnd w:id="15"/>
      <w:r w:rsidRPr="00044B99">
        <w:rPr>
          <w:rFonts w:ascii="Times New Roman" w:eastAsia="Times New Roman" w:hAnsi="Times New Roman" w:cs="Times New Roman"/>
          <w:sz w:val="24"/>
          <w:szCs w:val="24"/>
        </w:rPr>
        <w:t xml:space="preserve">The data embedded in a digital certificate is verified by a certificate authority (CA) and is digitally signed with the digital certificate of the certificate authority. Well-known certificate authorities include </w:t>
      </w:r>
      <w:proofErr w:type="spellStart"/>
      <w:r w:rsidRPr="00044B99">
        <w:rPr>
          <w:rFonts w:ascii="Times New Roman" w:eastAsia="Times New Roman" w:hAnsi="Times New Roman" w:cs="Times New Roman"/>
          <w:sz w:val="24"/>
          <w:szCs w:val="24"/>
        </w:rPr>
        <w:t>Verisign</w:t>
      </w:r>
      <w:proofErr w:type="spellEnd"/>
      <w:r w:rsidRPr="00044B99">
        <w:rPr>
          <w:rFonts w:ascii="Times New Roman" w:eastAsia="Times New Roman" w:hAnsi="Times New Roman" w:cs="Times New Roman"/>
          <w:sz w:val="24"/>
          <w:szCs w:val="24"/>
        </w:rPr>
        <w:t xml:space="preserve"> and Entrust. The trusted CA certificate establishes trust for a certificate.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16" w:name="wp1074235"/>
      <w:bookmarkEnd w:id="16"/>
      <w:r w:rsidRPr="00044B99">
        <w:rPr>
          <w:rFonts w:ascii="Times New Roman" w:eastAsia="Times New Roman" w:hAnsi="Times New Roman" w:cs="Times New Roman"/>
          <w:sz w:val="24"/>
          <w:szCs w:val="24"/>
        </w:rPr>
        <w:t xml:space="preserve">Web browsers, servers, and other SSL-enabled applications generally accept as genuine any digital certificate that is signed by a trusted certificate authority and is otherwise valid. For example, a digital certificate can be invalid because it has expired, or the digital certificate of the CA used to sign it expired, or because the host name in the digital certificate of the server does not match the URL specified by the client. </w:t>
      </w:r>
    </w:p>
    <w:p w:rsidR="00044B99" w:rsidRPr="00044B99" w:rsidRDefault="00044B99" w:rsidP="00044B99">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wp1074237"/>
      <w:bookmarkEnd w:id="17"/>
      <w:r w:rsidRPr="00044B99">
        <w:rPr>
          <w:rFonts w:ascii="Times New Roman" w:eastAsia="Times New Roman" w:hAnsi="Times New Roman" w:cs="Times New Roman"/>
          <w:b/>
          <w:bCs/>
          <w:sz w:val="27"/>
          <w:szCs w:val="27"/>
        </w:rPr>
        <w:t xml:space="preserve">One-Way SSL versus Two-Way SSL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18" w:name="wp1074238"/>
      <w:bookmarkEnd w:id="18"/>
      <w:r w:rsidRPr="00044B99">
        <w:rPr>
          <w:rFonts w:ascii="Times New Roman" w:eastAsia="Times New Roman" w:hAnsi="Times New Roman" w:cs="Times New Roman"/>
          <w:sz w:val="24"/>
          <w:szCs w:val="24"/>
        </w:rPr>
        <w:t xml:space="preserve">You can configure SSL to use either one-way or two-way authentication: </w:t>
      </w:r>
    </w:p>
    <w:p w:rsidR="00044B99" w:rsidRPr="00044B99" w:rsidRDefault="00044B99" w:rsidP="00044B99">
      <w:pPr>
        <w:spacing w:before="100" w:beforeAutospacing="1" w:after="100" w:afterAutospacing="1" w:line="240" w:lineRule="auto"/>
        <w:outlineLvl w:val="3"/>
        <w:rPr>
          <w:rFonts w:ascii="Times New Roman" w:eastAsia="Times New Roman" w:hAnsi="Times New Roman" w:cs="Times New Roman"/>
          <w:b/>
          <w:bCs/>
          <w:sz w:val="24"/>
          <w:szCs w:val="24"/>
        </w:rPr>
      </w:pPr>
      <w:bookmarkStart w:id="19" w:name="wp1074239"/>
      <w:bookmarkEnd w:id="19"/>
      <w:r w:rsidRPr="00044B99">
        <w:rPr>
          <w:rFonts w:ascii="Times New Roman" w:eastAsia="Times New Roman" w:hAnsi="Times New Roman" w:cs="Times New Roman"/>
          <w:b/>
          <w:bCs/>
          <w:sz w:val="24"/>
          <w:szCs w:val="24"/>
        </w:rPr>
        <w:t xml:space="preserve">One-way SSL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20" w:name="wp1074240"/>
      <w:bookmarkEnd w:id="20"/>
      <w:r w:rsidRPr="00044B99">
        <w:rPr>
          <w:rFonts w:ascii="Times New Roman" w:eastAsia="Times New Roman" w:hAnsi="Times New Roman" w:cs="Times New Roman"/>
          <w:sz w:val="24"/>
          <w:szCs w:val="24"/>
        </w:rPr>
        <w:t xml:space="preserve">To establish an SSL connection, the server must present a certificate to the client, but the client is not required to present a certificate to the server. To successfully negotiate an SSL connection, the client must authenticate the server, but the server accepts any client into the connection. One-way SSL is common on the Internet where customers want to create secure connections before sharing personal data. Often, clients use SSL to log on so that the server can authenticate them. By default, the Administration Server is configured for one-way SSL using demo certificates. </w:t>
      </w:r>
    </w:p>
    <w:p w:rsidR="00044B99" w:rsidRPr="00044B99" w:rsidRDefault="00044B99" w:rsidP="00044B99">
      <w:pPr>
        <w:spacing w:before="100" w:beforeAutospacing="1" w:after="100" w:afterAutospacing="1" w:line="240" w:lineRule="auto"/>
        <w:outlineLvl w:val="3"/>
        <w:rPr>
          <w:rFonts w:ascii="Times New Roman" w:eastAsia="Times New Roman" w:hAnsi="Times New Roman" w:cs="Times New Roman"/>
          <w:b/>
          <w:bCs/>
          <w:sz w:val="24"/>
          <w:szCs w:val="24"/>
        </w:rPr>
      </w:pPr>
      <w:bookmarkStart w:id="21" w:name="wp1074241"/>
      <w:bookmarkEnd w:id="21"/>
      <w:r w:rsidRPr="00044B99">
        <w:rPr>
          <w:rFonts w:ascii="Times New Roman" w:eastAsia="Times New Roman" w:hAnsi="Times New Roman" w:cs="Times New Roman"/>
          <w:b/>
          <w:bCs/>
          <w:sz w:val="24"/>
          <w:szCs w:val="24"/>
        </w:rPr>
        <w:t xml:space="preserve">Two-Way SSL (SSL with Client Authentication)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22" w:name="wp1074242"/>
      <w:bookmarkEnd w:id="22"/>
      <w:r w:rsidRPr="00044B99">
        <w:rPr>
          <w:rFonts w:ascii="Times New Roman" w:eastAsia="Times New Roman" w:hAnsi="Times New Roman" w:cs="Times New Roman"/>
          <w:sz w:val="24"/>
          <w:szCs w:val="24"/>
        </w:rPr>
        <w:t xml:space="preserve">To establish the SSL connection, the server must present a certificate to the client and the client must also present a certificate to the server. ALES can be configured to require clients to submit valid and trusted certificates before completing the SSL connection. </w:t>
      </w:r>
    </w:p>
    <w:p w:rsidR="00044B99" w:rsidRPr="00044B99" w:rsidRDefault="00044B99" w:rsidP="00044B99">
      <w:pPr>
        <w:spacing w:before="100" w:beforeAutospacing="1" w:after="100" w:afterAutospacing="1" w:line="240" w:lineRule="auto"/>
        <w:outlineLvl w:val="2"/>
        <w:rPr>
          <w:rFonts w:ascii="Times New Roman" w:eastAsia="Times New Roman" w:hAnsi="Times New Roman" w:cs="Times New Roman"/>
          <w:b/>
          <w:bCs/>
          <w:sz w:val="27"/>
          <w:szCs w:val="27"/>
        </w:rPr>
      </w:pPr>
      <w:bookmarkStart w:id="23" w:name="wp1074243"/>
      <w:bookmarkEnd w:id="23"/>
      <w:proofErr w:type="spellStart"/>
      <w:r w:rsidRPr="00044B99">
        <w:rPr>
          <w:rFonts w:ascii="Times New Roman" w:eastAsia="Times New Roman" w:hAnsi="Times New Roman" w:cs="Times New Roman"/>
          <w:b/>
          <w:bCs/>
          <w:sz w:val="27"/>
          <w:szCs w:val="27"/>
        </w:rPr>
        <w:t>Keystores</w:t>
      </w:r>
      <w:proofErr w:type="spellEnd"/>
      <w:r w:rsidRPr="00044B99">
        <w:rPr>
          <w:rFonts w:ascii="Times New Roman" w:eastAsia="Times New Roman" w:hAnsi="Times New Roman" w:cs="Times New Roman"/>
          <w:b/>
          <w:bCs/>
          <w:sz w:val="27"/>
          <w:szCs w:val="27"/>
        </w:rPr>
        <w:t xml:space="preserve">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24" w:name="wp1074244"/>
      <w:bookmarkEnd w:id="24"/>
      <w:r w:rsidRPr="00044B99">
        <w:rPr>
          <w:rFonts w:ascii="Times New Roman" w:eastAsia="Times New Roman" w:hAnsi="Times New Roman" w:cs="Times New Roman"/>
          <w:sz w:val="24"/>
          <w:szCs w:val="24"/>
        </w:rPr>
        <w:t xml:space="preserve">A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is a mechanism designed to create and manage private key/digital certificate pairs and trusted CA certificates.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25" w:name="wp1074245"/>
      <w:bookmarkEnd w:id="25"/>
      <w:r w:rsidRPr="00044B99">
        <w:rPr>
          <w:rFonts w:ascii="Times New Roman" w:eastAsia="Times New Roman" w:hAnsi="Times New Roman" w:cs="Times New Roman"/>
          <w:sz w:val="24"/>
          <w:szCs w:val="24"/>
        </w:rPr>
        <w:t xml:space="preserve">All private key entries in a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are accessed through unique aliases and a password that is specified when creating the private key in the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The default alias for the ALES Administration Server certificates is </w:t>
      </w:r>
      <w:r w:rsidRPr="00044B99">
        <w:rPr>
          <w:rFonts w:ascii="Courier New" w:eastAsia="Times New Roman" w:hAnsi="Courier New" w:cs="Courier New"/>
          <w:sz w:val="20"/>
        </w:rPr>
        <w:t>ales-</w:t>
      </w:r>
      <w:proofErr w:type="spellStart"/>
      <w:r w:rsidRPr="00044B99">
        <w:rPr>
          <w:rFonts w:ascii="Courier New" w:eastAsia="Times New Roman" w:hAnsi="Courier New" w:cs="Courier New"/>
          <w:sz w:val="20"/>
        </w:rPr>
        <w:t>webserver</w:t>
      </w:r>
      <w:proofErr w:type="spellEnd"/>
      <w:r w:rsidRPr="00044B99">
        <w:rPr>
          <w:rFonts w:ascii="Times New Roman" w:eastAsia="Times New Roman" w:hAnsi="Times New Roman" w:cs="Times New Roman"/>
          <w:sz w:val="24"/>
          <w:szCs w:val="24"/>
        </w:rPr>
        <w:t xml:space="preserve">. </w:t>
      </w:r>
      <w:r w:rsidRPr="00044B99">
        <w:rPr>
          <w:rFonts w:ascii="Times New Roman" w:eastAsia="Times New Roman" w:hAnsi="Times New Roman" w:cs="Times New Roman"/>
          <w:b/>
          <w:bCs/>
          <w:sz w:val="24"/>
          <w:szCs w:val="24"/>
        </w:rPr>
        <w:t xml:space="preserve">Note: </w:t>
      </w:r>
      <w:r w:rsidRPr="00044B99">
        <w:rPr>
          <w:rFonts w:ascii="Times New Roman" w:eastAsia="Times New Roman" w:hAnsi="Times New Roman" w:cs="Times New Roman"/>
          <w:sz w:val="24"/>
          <w:szCs w:val="24"/>
        </w:rPr>
        <w:t xml:space="preserve">Aliases are case-insensitive; the aliases </w:t>
      </w:r>
      <w:r w:rsidRPr="00044B99">
        <w:rPr>
          <w:rFonts w:ascii="Courier New" w:eastAsia="Times New Roman" w:hAnsi="Courier New" w:cs="Courier New"/>
          <w:sz w:val="20"/>
        </w:rPr>
        <w:t>Hugo</w:t>
      </w:r>
      <w:r w:rsidRPr="00044B99">
        <w:rPr>
          <w:rFonts w:ascii="Times New Roman" w:eastAsia="Times New Roman" w:hAnsi="Times New Roman" w:cs="Times New Roman"/>
          <w:sz w:val="24"/>
          <w:szCs w:val="24"/>
        </w:rPr>
        <w:t xml:space="preserve"> and </w:t>
      </w:r>
      <w:proofErr w:type="spellStart"/>
      <w:proofErr w:type="gramStart"/>
      <w:r w:rsidRPr="00044B99">
        <w:rPr>
          <w:rFonts w:ascii="Courier New" w:eastAsia="Times New Roman" w:hAnsi="Courier New" w:cs="Courier New"/>
          <w:sz w:val="20"/>
        </w:rPr>
        <w:t>hugo</w:t>
      </w:r>
      <w:proofErr w:type="spellEnd"/>
      <w:proofErr w:type="gramEnd"/>
      <w:r w:rsidRPr="00044B99">
        <w:rPr>
          <w:rFonts w:ascii="Times New Roman" w:eastAsia="Times New Roman" w:hAnsi="Times New Roman" w:cs="Times New Roman"/>
          <w:sz w:val="24"/>
          <w:szCs w:val="24"/>
        </w:rPr>
        <w:t xml:space="preserve"> would refer to the same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entry.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26" w:name="wp1074246"/>
      <w:bookmarkEnd w:id="26"/>
      <w:r w:rsidRPr="00044B99">
        <w:rPr>
          <w:rFonts w:ascii="Times New Roman" w:eastAsia="Times New Roman" w:hAnsi="Times New Roman" w:cs="Times New Roman"/>
          <w:sz w:val="24"/>
          <w:szCs w:val="24"/>
        </w:rPr>
        <w:lastRenderedPageBreak/>
        <w:t xml:space="preserve">ALES explicitly trusts all certificate authorities whose entries are found in the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configured as trusted. Although ALES does not use the alias to access trusted CA certificates, the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does require an alias when loading a trusted CA certificate into the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27" w:name="wp1074247"/>
      <w:bookmarkEnd w:id="27"/>
      <w:r w:rsidRPr="00044B99">
        <w:rPr>
          <w:rFonts w:ascii="Times New Roman" w:eastAsia="Times New Roman" w:hAnsi="Times New Roman" w:cs="Times New Roman"/>
          <w:sz w:val="24"/>
          <w:szCs w:val="24"/>
        </w:rPr>
        <w:t xml:space="preserve">Upon installation, two </w:t>
      </w:r>
      <w:proofErr w:type="spellStart"/>
      <w:r w:rsidRPr="00044B99">
        <w:rPr>
          <w:rFonts w:ascii="Times New Roman" w:eastAsia="Times New Roman" w:hAnsi="Times New Roman" w:cs="Times New Roman"/>
          <w:sz w:val="24"/>
          <w:szCs w:val="24"/>
        </w:rPr>
        <w:t>keystores</w:t>
      </w:r>
      <w:proofErr w:type="spellEnd"/>
      <w:r w:rsidRPr="00044B99">
        <w:rPr>
          <w:rFonts w:ascii="Times New Roman" w:eastAsia="Times New Roman" w:hAnsi="Times New Roman" w:cs="Times New Roman"/>
          <w:sz w:val="24"/>
          <w:szCs w:val="24"/>
        </w:rPr>
        <w:t xml:space="preserve"> are used to establish trust between the Administration Server and clients: </w:t>
      </w:r>
    </w:p>
    <w:p w:rsidR="00044B99" w:rsidRPr="00044B99" w:rsidRDefault="00044B99" w:rsidP="00044B99">
      <w:pPr>
        <w:numPr>
          <w:ilvl w:val="0"/>
          <w:numId w:val="3"/>
        </w:numPr>
        <w:spacing w:before="100" w:beforeAutospacing="1" w:after="100" w:afterAutospacing="1" w:line="240" w:lineRule="auto"/>
        <w:rPr>
          <w:rFonts w:ascii="Times New Roman" w:eastAsia="Times New Roman" w:hAnsi="Times New Roman" w:cs="Times New Roman"/>
          <w:sz w:val="24"/>
          <w:szCs w:val="24"/>
        </w:rPr>
      </w:pPr>
      <w:bookmarkStart w:id="28" w:name="wp1074248"/>
      <w:bookmarkEnd w:id="28"/>
      <w:r w:rsidRPr="00044B99">
        <w:rPr>
          <w:rFonts w:ascii="Courier New" w:eastAsia="Times New Roman" w:hAnsi="Courier New" w:cs="Courier New"/>
          <w:sz w:val="20"/>
        </w:rPr>
        <w:t>Webserver.jks</w:t>
      </w:r>
      <w:r w:rsidRPr="00044B99">
        <w:rPr>
          <w:rFonts w:ascii="Times New Roman" w:eastAsia="Times New Roman" w:hAnsi="Times New Roman" w:cs="Times New Roman"/>
          <w:sz w:val="24"/>
          <w:szCs w:val="24"/>
        </w:rPr>
        <w:t xml:space="preserve">— </w:t>
      </w:r>
      <w:proofErr w:type="gramStart"/>
      <w:r w:rsidRPr="00044B99">
        <w:rPr>
          <w:rFonts w:ascii="Times New Roman" w:eastAsia="Times New Roman" w:hAnsi="Times New Roman" w:cs="Times New Roman"/>
          <w:sz w:val="24"/>
          <w:szCs w:val="24"/>
        </w:rPr>
        <w:t>The</w:t>
      </w:r>
      <w:proofErr w:type="gram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is located in the Administration Servers </w:t>
      </w:r>
      <w:proofErr w:type="spellStart"/>
      <w:r w:rsidRPr="00044B99">
        <w:rPr>
          <w:rFonts w:ascii="Courier New" w:eastAsia="Times New Roman" w:hAnsi="Courier New" w:cs="Courier New"/>
          <w:sz w:val="20"/>
        </w:rPr>
        <w:t>ssl</w:t>
      </w:r>
      <w:proofErr w:type="spellEnd"/>
      <w:r w:rsidRPr="00044B99">
        <w:rPr>
          <w:rFonts w:ascii="Times New Roman" w:eastAsia="Times New Roman" w:hAnsi="Times New Roman" w:cs="Times New Roman"/>
          <w:sz w:val="24"/>
          <w:szCs w:val="24"/>
        </w:rPr>
        <w:t xml:space="preserve"> directory. It contains:</w:t>
      </w:r>
    </w:p>
    <w:p w:rsidR="00044B99" w:rsidRPr="00044B99" w:rsidRDefault="00044B99" w:rsidP="00044B99">
      <w:pPr>
        <w:numPr>
          <w:ilvl w:val="1"/>
          <w:numId w:val="3"/>
        </w:numPr>
        <w:spacing w:before="100" w:beforeAutospacing="1" w:after="100" w:afterAutospacing="1" w:line="240" w:lineRule="auto"/>
        <w:rPr>
          <w:rFonts w:ascii="Times New Roman" w:eastAsia="Times New Roman" w:hAnsi="Times New Roman" w:cs="Times New Roman"/>
          <w:sz w:val="24"/>
          <w:szCs w:val="24"/>
        </w:rPr>
      </w:pPr>
      <w:bookmarkStart w:id="29" w:name="wp1074249"/>
      <w:bookmarkEnd w:id="29"/>
      <w:proofErr w:type="gramStart"/>
      <w:r w:rsidRPr="00044B99">
        <w:rPr>
          <w:rFonts w:ascii="Times New Roman" w:eastAsia="Times New Roman" w:hAnsi="Times New Roman" w:cs="Times New Roman"/>
          <w:sz w:val="24"/>
          <w:szCs w:val="24"/>
        </w:rPr>
        <w:t>a</w:t>
      </w:r>
      <w:proofErr w:type="gramEnd"/>
      <w:r w:rsidRPr="00044B99">
        <w:rPr>
          <w:rFonts w:ascii="Times New Roman" w:eastAsia="Times New Roman" w:hAnsi="Times New Roman" w:cs="Times New Roman"/>
          <w:sz w:val="24"/>
          <w:szCs w:val="24"/>
        </w:rPr>
        <w:t xml:space="preserve"> demonstration private key for the Administration Server.</w:t>
      </w:r>
    </w:p>
    <w:p w:rsidR="00044B99" w:rsidRPr="00044B99" w:rsidRDefault="00044B99" w:rsidP="00044B99">
      <w:pPr>
        <w:numPr>
          <w:ilvl w:val="1"/>
          <w:numId w:val="3"/>
        </w:numPr>
        <w:spacing w:before="100" w:beforeAutospacing="1" w:after="100" w:afterAutospacing="1" w:line="240" w:lineRule="auto"/>
        <w:rPr>
          <w:rFonts w:ascii="Times New Roman" w:eastAsia="Times New Roman" w:hAnsi="Times New Roman" w:cs="Times New Roman"/>
          <w:sz w:val="24"/>
          <w:szCs w:val="24"/>
        </w:rPr>
      </w:pPr>
      <w:bookmarkStart w:id="30" w:name="wp1074250"/>
      <w:bookmarkEnd w:id="30"/>
      <w:proofErr w:type="gramStart"/>
      <w:r w:rsidRPr="00044B99">
        <w:rPr>
          <w:rFonts w:ascii="Times New Roman" w:eastAsia="Times New Roman" w:hAnsi="Times New Roman" w:cs="Times New Roman"/>
          <w:sz w:val="24"/>
          <w:szCs w:val="24"/>
        </w:rPr>
        <w:t>the</w:t>
      </w:r>
      <w:proofErr w:type="gramEnd"/>
      <w:r w:rsidRPr="00044B99">
        <w:rPr>
          <w:rFonts w:ascii="Times New Roman" w:eastAsia="Times New Roman" w:hAnsi="Times New Roman" w:cs="Times New Roman"/>
          <w:sz w:val="24"/>
          <w:szCs w:val="24"/>
        </w:rPr>
        <w:t xml:space="preserve"> identity for the Administration Server in a public certificate that is signed by a trusted ALES Demo CA and bound to the server's hostname.</w:t>
      </w:r>
    </w:p>
    <w:p w:rsidR="00044B99" w:rsidRPr="00044B99" w:rsidRDefault="00044B99" w:rsidP="00044B99">
      <w:pPr>
        <w:numPr>
          <w:ilvl w:val="1"/>
          <w:numId w:val="3"/>
        </w:numPr>
        <w:spacing w:before="100" w:beforeAutospacing="1" w:after="100" w:afterAutospacing="1" w:line="240" w:lineRule="auto"/>
        <w:rPr>
          <w:rFonts w:ascii="Times New Roman" w:eastAsia="Times New Roman" w:hAnsi="Times New Roman" w:cs="Times New Roman"/>
          <w:sz w:val="24"/>
          <w:szCs w:val="24"/>
        </w:rPr>
      </w:pPr>
      <w:bookmarkStart w:id="31" w:name="wp1074251"/>
      <w:bookmarkEnd w:id="31"/>
      <w:proofErr w:type="gramStart"/>
      <w:r w:rsidRPr="00044B99">
        <w:rPr>
          <w:rFonts w:ascii="Times New Roman" w:eastAsia="Times New Roman" w:hAnsi="Times New Roman" w:cs="Times New Roman"/>
          <w:sz w:val="24"/>
          <w:szCs w:val="24"/>
        </w:rPr>
        <w:t>a</w:t>
      </w:r>
      <w:proofErr w:type="gramEnd"/>
      <w:r w:rsidRPr="00044B99">
        <w:rPr>
          <w:rFonts w:ascii="Times New Roman" w:eastAsia="Times New Roman" w:hAnsi="Times New Roman" w:cs="Times New Roman"/>
          <w:sz w:val="24"/>
          <w:szCs w:val="24"/>
        </w:rPr>
        <w:t xml:space="preserve"> public certificate for the ALES Demo CA itself. </w:t>
      </w:r>
    </w:p>
    <w:p w:rsidR="00044B99" w:rsidRPr="00044B99" w:rsidRDefault="00044B99" w:rsidP="00044B99">
      <w:pPr>
        <w:numPr>
          <w:ilvl w:val="0"/>
          <w:numId w:val="3"/>
        </w:numPr>
        <w:spacing w:before="100" w:beforeAutospacing="1" w:after="100" w:afterAutospacing="1" w:line="240" w:lineRule="auto"/>
        <w:rPr>
          <w:rFonts w:ascii="Times New Roman" w:eastAsia="Times New Roman" w:hAnsi="Times New Roman" w:cs="Times New Roman"/>
          <w:sz w:val="24"/>
          <w:szCs w:val="24"/>
        </w:rPr>
      </w:pPr>
      <w:bookmarkStart w:id="32" w:name="wp1074252"/>
      <w:bookmarkEnd w:id="32"/>
      <w:r w:rsidRPr="00044B99">
        <w:rPr>
          <w:rFonts w:ascii="Courier New" w:eastAsia="Times New Roman" w:hAnsi="Courier New" w:cs="Courier New"/>
          <w:sz w:val="20"/>
        </w:rPr>
        <w:t>DemoTrust.jks</w:t>
      </w:r>
      <w:r w:rsidRPr="00044B99">
        <w:rPr>
          <w:rFonts w:ascii="Times New Roman" w:eastAsia="Times New Roman" w:hAnsi="Times New Roman" w:cs="Times New Roman"/>
          <w:sz w:val="24"/>
          <w:szCs w:val="24"/>
        </w:rPr>
        <w:t xml:space="preserve">— </w:t>
      </w:r>
      <w:proofErr w:type="gramStart"/>
      <w:r w:rsidRPr="00044B99">
        <w:rPr>
          <w:rFonts w:ascii="Times New Roman" w:eastAsia="Times New Roman" w:hAnsi="Times New Roman" w:cs="Times New Roman"/>
          <w:sz w:val="24"/>
          <w:szCs w:val="24"/>
        </w:rPr>
        <w:t>This</w:t>
      </w:r>
      <w:proofErr w:type="gram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is located in the </w:t>
      </w:r>
      <w:proofErr w:type="spellStart"/>
      <w:r w:rsidRPr="00044B99">
        <w:rPr>
          <w:rFonts w:ascii="Courier New" w:eastAsia="Times New Roman" w:hAnsi="Courier New" w:cs="Courier New"/>
          <w:sz w:val="20"/>
        </w:rPr>
        <w:t>ssl</w:t>
      </w:r>
      <w:proofErr w:type="spellEnd"/>
      <w:r w:rsidRPr="00044B99">
        <w:rPr>
          <w:rFonts w:ascii="Times New Roman" w:eastAsia="Times New Roman" w:hAnsi="Times New Roman" w:cs="Times New Roman"/>
          <w:sz w:val="24"/>
          <w:szCs w:val="24"/>
        </w:rPr>
        <w:t xml:space="preserve"> directory of the SSM or SCM instance. It used by enrollment clients when connecting from an SSM or SCM instance. It contains the public certificate of the same trusted ALES Demo certificate authority that is in </w:t>
      </w:r>
      <w:r w:rsidRPr="00044B99">
        <w:rPr>
          <w:rFonts w:ascii="Courier New" w:eastAsia="Times New Roman" w:hAnsi="Courier New" w:cs="Courier New"/>
          <w:sz w:val="20"/>
        </w:rPr>
        <w:t>webserver.jks</w:t>
      </w:r>
      <w:r w:rsidRPr="00044B99">
        <w:rPr>
          <w:rFonts w:ascii="Times New Roman" w:eastAsia="Times New Roman" w:hAnsi="Times New Roman" w:cs="Times New Roman"/>
          <w:sz w:val="24"/>
          <w:szCs w:val="24"/>
        </w:rPr>
        <w:t xml:space="preserve">. This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is used when running </w:t>
      </w:r>
      <w:r w:rsidRPr="00044B99">
        <w:rPr>
          <w:rFonts w:ascii="Courier New" w:eastAsia="Times New Roman" w:hAnsi="Courier New" w:cs="Courier New"/>
          <w:sz w:val="20"/>
        </w:rPr>
        <w:t>enroll.bat/</w:t>
      </w:r>
      <w:proofErr w:type="spellStart"/>
      <w:r w:rsidRPr="00044B99">
        <w:rPr>
          <w:rFonts w:ascii="Courier New" w:eastAsia="Times New Roman" w:hAnsi="Courier New" w:cs="Courier New"/>
          <w:sz w:val="20"/>
        </w:rPr>
        <w:t>sh</w:t>
      </w:r>
      <w:proofErr w:type="spellEnd"/>
      <w:r w:rsidRPr="00044B99">
        <w:rPr>
          <w:rFonts w:ascii="Times New Roman" w:eastAsia="Times New Roman" w:hAnsi="Times New Roman" w:cs="Times New Roman"/>
          <w:sz w:val="24"/>
          <w:szCs w:val="24"/>
        </w:rPr>
        <w:t xml:space="preserve"> (for SSM) or </w:t>
      </w:r>
      <w:r w:rsidRPr="00044B99">
        <w:rPr>
          <w:rFonts w:ascii="Courier New" w:eastAsia="Times New Roman" w:hAnsi="Courier New" w:cs="Courier New"/>
          <w:sz w:val="20"/>
        </w:rPr>
        <w:t>enrolltool.bat/</w:t>
      </w:r>
      <w:proofErr w:type="spellStart"/>
      <w:r w:rsidRPr="00044B99">
        <w:rPr>
          <w:rFonts w:ascii="Courier New" w:eastAsia="Times New Roman" w:hAnsi="Courier New" w:cs="Courier New"/>
          <w:sz w:val="20"/>
        </w:rPr>
        <w:t>sh</w:t>
      </w:r>
      <w:proofErr w:type="spellEnd"/>
      <w:r w:rsidRPr="00044B99">
        <w:rPr>
          <w:rFonts w:ascii="Times New Roman" w:eastAsia="Times New Roman" w:hAnsi="Times New Roman" w:cs="Times New Roman"/>
          <w:sz w:val="24"/>
          <w:szCs w:val="24"/>
        </w:rPr>
        <w:t xml:space="preserve"> (for SCM) with the </w:t>
      </w:r>
      <w:r w:rsidRPr="00044B99">
        <w:rPr>
          <w:rFonts w:ascii="Courier New" w:eastAsia="Times New Roman" w:hAnsi="Courier New" w:cs="Courier New"/>
          <w:sz w:val="20"/>
        </w:rPr>
        <w:t>demo</w:t>
      </w:r>
      <w:r w:rsidRPr="00044B99">
        <w:rPr>
          <w:rFonts w:ascii="Times New Roman" w:eastAsia="Times New Roman" w:hAnsi="Times New Roman" w:cs="Times New Roman"/>
          <w:sz w:val="24"/>
          <w:szCs w:val="24"/>
        </w:rPr>
        <w:t xml:space="preserve"> argument. When using the </w:t>
      </w:r>
      <w:r w:rsidRPr="00044B99">
        <w:rPr>
          <w:rFonts w:ascii="Courier New" w:eastAsia="Times New Roman" w:hAnsi="Courier New" w:cs="Courier New"/>
          <w:sz w:val="20"/>
        </w:rPr>
        <w:t>secure</w:t>
      </w:r>
      <w:r w:rsidRPr="00044B99">
        <w:rPr>
          <w:rFonts w:ascii="Times New Roman" w:eastAsia="Times New Roman" w:hAnsi="Times New Roman" w:cs="Times New Roman"/>
          <w:sz w:val="24"/>
          <w:szCs w:val="24"/>
        </w:rPr>
        <w:t xml:space="preserve"> argument, the SSM enroller uses </w:t>
      </w:r>
      <w:r w:rsidRPr="00044B99">
        <w:rPr>
          <w:rFonts w:ascii="Courier New" w:eastAsia="Times New Roman" w:hAnsi="Courier New" w:cs="Courier New"/>
          <w:sz w:val="20"/>
        </w:rPr>
        <w:t>$JAVA_HOME/lib/security/</w:t>
      </w:r>
      <w:proofErr w:type="spellStart"/>
      <w:r w:rsidRPr="00044B99">
        <w:rPr>
          <w:rFonts w:ascii="Courier New" w:eastAsia="Times New Roman" w:hAnsi="Courier New" w:cs="Courier New"/>
          <w:sz w:val="20"/>
        </w:rPr>
        <w:t>cacerts</w:t>
      </w:r>
      <w:proofErr w:type="spellEnd"/>
      <w:r w:rsidRPr="00044B99">
        <w:rPr>
          <w:rFonts w:ascii="Times New Roman" w:eastAsia="Times New Roman" w:hAnsi="Times New Roman" w:cs="Times New Roman"/>
          <w:sz w:val="24"/>
          <w:szCs w:val="24"/>
        </w:rPr>
        <w:t xml:space="preserve">, while the SCM uses its own trust.jks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33" w:name="wp1074256"/>
      <w:bookmarkEnd w:id="33"/>
      <w:r w:rsidRPr="00044B99">
        <w:rPr>
          <w:rFonts w:ascii="Times New Roman" w:eastAsia="Times New Roman" w:hAnsi="Times New Roman" w:cs="Times New Roman"/>
          <w:sz w:val="24"/>
          <w:szCs w:val="24"/>
        </w:rPr>
        <w:t xml:space="preserve">For descriptions of common </w:t>
      </w:r>
      <w:proofErr w:type="spellStart"/>
      <w:r w:rsidRPr="00044B99">
        <w:rPr>
          <w:rFonts w:ascii="Times New Roman" w:eastAsia="Times New Roman" w:hAnsi="Times New Roman" w:cs="Times New Roman"/>
          <w:sz w:val="24"/>
          <w:szCs w:val="24"/>
        </w:rPr>
        <w:t>keytool</w:t>
      </w:r>
      <w:proofErr w:type="spellEnd"/>
      <w:r w:rsidRPr="00044B99">
        <w:rPr>
          <w:rFonts w:ascii="Times New Roman" w:eastAsia="Times New Roman" w:hAnsi="Times New Roman" w:cs="Times New Roman"/>
          <w:sz w:val="24"/>
          <w:szCs w:val="24"/>
        </w:rPr>
        <w:t xml:space="preserve"> commands, see </w:t>
      </w:r>
      <w:hyperlink r:id="rId6" w:anchor="wp1074399" w:history="1">
        <w:proofErr w:type="spellStart"/>
        <w:r w:rsidRPr="00044B99">
          <w:rPr>
            <w:rFonts w:ascii="Times New Roman" w:eastAsia="Times New Roman" w:hAnsi="Times New Roman" w:cs="Times New Roman"/>
            <w:color w:val="0000FF"/>
            <w:sz w:val="24"/>
            <w:szCs w:val="24"/>
            <w:u w:val="single"/>
          </w:rPr>
          <w:t>Keytool</w:t>
        </w:r>
        <w:proofErr w:type="spellEnd"/>
        <w:r w:rsidRPr="00044B99">
          <w:rPr>
            <w:rFonts w:ascii="Times New Roman" w:eastAsia="Times New Roman" w:hAnsi="Times New Roman" w:cs="Times New Roman"/>
            <w:color w:val="0000FF"/>
            <w:sz w:val="24"/>
            <w:szCs w:val="24"/>
            <w:u w:val="single"/>
          </w:rPr>
          <w:t xml:space="preserve"> Utility on page 5-8</w:t>
        </w:r>
      </w:hyperlink>
      <w:r w:rsidRPr="00044B99">
        <w:rPr>
          <w:rFonts w:ascii="Times New Roman" w:eastAsia="Times New Roman" w:hAnsi="Times New Roman" w:cs="Times New Roman"/>
          <w:sz w:val="24"/>
          <w:szCs w:val="24"/>
        </w:rPr>
        <w:t xml:space="preserve">. </w:t>
      </w:r>
    </w:p>
    <w:p w:rsidR="00044B99" w:rsidRPr="00044B99" w:rsidRDefault="00044B99" w:rsidP="00044B99">
      <w:pPr>
        <w:spacing w:before="100" w:beforeAutospacing="1" w:after="100" w:afterAutospacing="1" w:line="240" w:lineRule="auto"/>
        <w:outlineLvl w:val="2"/>
        <w:rPr>
          <w:rFonts w:ascii="Times New Roman" w:eastAsia="Times New Roman" w:hAnsi="Times New Roman" w:cs="Times New Roman"/>
          <w:b/>
          <w:bCs/>
          <w:sz w:val="27"/>
          <w:szCs w:val="27"/>
        </w:rPr>
      </w:pPr>
      <w:bookmarkStart w:id="34" w:name="wp1074258"/>
      <w:bookmarkEnd w:id="34"/>
      <w:r w:rsidRPr="00044B99">
        <w:rPr>
          <w:rFonts w:ascii="Times New Roman" w:eastAsia="Times New Roman" w:hAnsi="Times New Roman" w:cs="Times New Roman"/>
          <w:b/>
          <w:bCs/>
          <w:sz w:val="27"/>
          <w:szCs w:val="27"/>
        </w:rPr>
        <w:t xml:space="preserve">How the Administration Server Establishes Trust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35" w:name="wp1074259"/>
      <w:bookmarkEnd w:id="35"/>
      <w:r w:rsidRPr="00044B99">
        <w:rPr>
          <w:rFonts w:ascii="Times New Roman" w:eastAsia="Times New Roman" w:hAnsi="Times New Roman" w:cs="Times New Roman"/>
          <w:sz w:val="24"/>
          <w:szCs w:val="24"/>
        </w:rPr>
        <w:t xml:space="preserve">The client types connecting to the Administration Server are: (1) Internet Explorer browsers accessing the administration console, and (2) SSM enrollment clients. The method used to establish trust depends on the client type. </w:t>
      </w:r>
    </w:p>
    <w:p w:rsidR="00044B99" w:rsidRPr="00044B99" w:rsidRDefault="00044B99" w:rsidP="00044B99">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36" w:name="wp1074260"/>
      <w:bookmarkEnd w:id="36"/>
      <w:r w:rsidRPr="00044B99">
        <w:rPr>
          <w:rFonts w:ascii="Times New Roman" w:eastAsia="Times New Roman" w:hAnsi="Times New Roman" w:cs="Times New Roman"/>
          <w:sz w:val="24"/>
          <w:szCs w:val="24"/>
        </w:rPr>
        <w:t xml:space="preserve">Internet Explorer browsers. Browser clients will not have the ALES demo certificate or demo CA certificate in the trusted store, so a security alert window will display when accessing the administration console. The user can use the window to trust the Administration Server's demo certificate. </w:t>
      </w:r>
      <w:r w:rsidRPr="00044B99">
        <w:rPr>
          <w:rFonts w:ascii="Times New Roman" w:eastAsia="Times New Roman" w:hAnsi="Times New Roman" w:cs="Times New Roman"/>
          <w:b/>
          <w:bCs/>
          <w:sz w:val="24"/>
          <w:szCs w:val="24"/>
        </w:rPr>
        <w:t>Note:</w:t>
      </w:r>
      <w:r w:rsidRPr="00044B99">
        <w:rPr>
          <w:rFonts w:ascii="Times New Roman" w:eastAsia="Times New Roman" w:hAnsi="Times New Roman" w:cs="Times New Roman"/>
          <w:sz w:val="24"/>
          <w:szCs w:val="24"/>
        </w:rPr>
        <w:t xml:space="preserve"> The alert window does not display when the Administration Server is configured to use a valid signed certificate. </w:t>
      </w:r>
    </w:p>
    <w:p w:rsidR="00044B99" w:rsidRPr="00044B99" w:rsidRDefault="00044B99" w:rsidP="00044B99">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37" w:name="wp1074261"/>
      <w:bookmarkEnd w:id="37"/>
      <w:r w:rsidRPr="00044B99">
        <w:rPr>
          <w:rFonts w:ascii="Times New Roman" w:eastAsia="Times New Roman" w:hAnsi="Times New Roman" w:cs="Times New Roman"/>
          <w:sz w:val="24"/>
          <w:szCs w:val="24"/>
        </w:rPr>
        <w:t xml:space="preserve">SSM and SCM enrollment clients. An enrollment client uses its </w:t>
      </w:r>
      <w:r w:rsidRPr="00044B99">
        <w:rPr>
          <w:rFonts w:ascii="Courier New" w:eastAsia="Times New Roman" w:hAnsi="Courier New" w:cs="Courier New"/>
          <w:sz w:val="20"/>
        </w:rPr>
        <w:t>DemoTrust.jks</w:t>
      </w:r>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to establish trust. When the client tries to enroll, the Administration Server presents its public certificate for verification to the enrollment client. The client will trust the certificate, because the </w:t>
      </w:r>
      <w:r w:rsidRPr="00044B99">
        <w:rPr>
          <w:rFonts w:ascii="Courier New" w:eastAsia="Times New Roman" w:hAnsi="Courier New" w:cs="Courier New"/>
          <w:sz w:val="20"/>
        </w:rPr>
        <w:t>DemoTrust.jks</w:t>
      </w:r>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that it is using in demo mode has the same ALES Demo CA certificate.</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38" w:name="wp1074262"/>
      <w:bookmarkEnd w:id="38"/>
      <w:r w:rsidRPr="00044B99">
        <w:rPr>
          <w:rFonts w:ascii="Times New Roman" w:eastAsia="Times New Roman" w:hAnsi="Times New Roman" w:cs="Times New Roman"/>
          <w:sz w:val="24"/>
          <w:szCs w:val="24"/>
        </w:rPr>
        <w:t xml:space="preserve">The important thing to remember when updating certificates is that the server and client both trust a common CA.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r w:rsidRPr="00044B99">
        <w:rPr>
          <w:rFonts w:ascii="Times New Roman" w:eastAsia="Times New Roman" w:hAnsi="Times New Roman" w:cs="Times New Roman"/>
          <w:sz w:val="24"/>
          <w:szCs w:val="24"/>
        </w:rPr>
        <w:t> </w:t>
      </w:r>
    </w:p>
    <w:p w:rsidR="00044B99" w:rsidRPr="00044B99" w:rsidRDefault="00044B99" w:rsidP="00044B99">
      <w:pPr>
        <w:spacing w:after="0" w:line="240" w:lineRule="auto"/>
        <w:rPr>
          <w:rFonts w:ascii="Times New Roman" w:eastAsia="Times New Roman" w:hAnsi="Times New Roman" w:cs="Times New Roman"/>
          <w:sz w:val="24"/>
          <w:szCs w:val="24"/>
        </w:rPr>
      </w:pPr>
      <w:r w:rsidRPr="00044B99">
        <w:rPr>
          <w:rFonts w:ascii="Times New Roman" w:eastAsia="Times New Roman" w:hAnsi="Times New Roman" w:cs="Times New Roman"/>
          <w:sz w:val="24"/>
          <w:szCs w:val="24"/>
        </w:rPr>
        <w:pict>
          <v:rect id="_x0000_i1026" style="width:0;height:1.5pt" o:hralign="center" o:hrstd="t" o:hrnoshade="t" o:hr="t" fillcolor="#a0a0a0" stroked="f"/>
        </w:pict>
      </w:r>
    </w:p>
    <w:p w:rsidR="00044B99" w:rsidRPr="00044B99" w:rsidRDefault="00044B99" w:rsidP="00044B99">
      <w:pPr>
        <w:spacing w:before="100" w:beforeAutospacing="1" w:after="100" w:afterAutospacing="1" w:line="240" w:lineRule="auto"/>
        <w:outlineLvl w:val="1"/>
        <w:rPr>
          <w:rFonts w:ascii="Times New Roman" w:eastAsia="Times New Roman" w:hAnsi="Times New Roman" w:cs="Times New Roman"/>
          <w:b/>
          <w:bCs/>
          <w:sz w:val="36"/>
          <w:szCs w:val="36"/>
        </w:rPr>
      </w:pPr>
      <w:bookmarkStart w:id="39" w:name="wp1074264"/>
      <w:bookmarkEnd w:id="39"/>
      <w:r w:rsidRPr="00044B99">
        <w:rPr>
          <w:rFonts w:ascii="Times New Roman" w:eastAsia="Times New Roman" w:hAnsi="Times New Roman" w:cs="Times New Roman"/>
          <w:b/>
          <w:bCs/>
          <w:sz w:val="36"/>
          <w:szCs w:val="36"/>
        </w:rPr>
        <w:lastRenderedPageBreak/>
        <w:t xml:space="preserve">Configuring SSL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40" w:name="wp1074265"/>
      <w:bookmarkEnd w:id="40"/>
      <w:r w:rsidRPr="00044B99">
        <w:rPr>
          <w:rFonts w:ascii="Times New Roman" w:eastAsia="Times New Roman" w:hAnsi="Times New Roman" w:cs="Times New Roman"/>
          <w:sz w:val="24"/>
          <w:szCs w:val="24"/>
        </w:rPr>
        <w:t xml:space="preserve">To configure SSL for a production environment you must create a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to replace </w:t>
      </w:r>
      <w:r w:rsidRPr="00044B99">
        <w:rPr>
          <w:rFonts w:ascii="Courier New" w:eastAsia="Times New Roman" w:hAnsi="Courier New" w:cs="Courier New"/>
          <w:sz w:val="20"/>
        </w:rPr>
        <w:t>Webserver.jks</w:t>
      </w:r>
      <w:r w:rsidRPr="00044B99">
        <w:rPr>
          <w:rFonts w:ascii="Times New Roman" w:eastAsia="Times New Roman" w:hAnsi="Times New Roman" w:cs="Times New Roman"/>
          <w:sz w:val="24"/>
          <w:szCs w:val="24"/>
        </w:rPr>
        <w:t xml:space="preserve"> and configure the Administration Server to use it. Then you may configure ALES to use one-way or two-way SSL. </w:t>
      </w:r>
    </w:p>
    <w:bookmarkStart w:id="41" w:name="wp1074269"/>
    <w:bookmarkEnd w:id="41"/>
    <w:p w:rsidR="00044B99" w:rsidRPr="00044B99" w:rsidRDefault="00044B99" w:rsidP="00044B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4B99">
        <w:rPr>
          <w:rFonts w:ascii="Times New Roman" w:eastAsia="Times New Roman" w:hAnsi="Times New Roman" w:cs="Times New Roman"/>
          <w:sz w:val="24"/>
          <w:szCs w:val="24"/>
        </w:rPr>
        <w:fldChar w:fldCharType="begin"/>
      </w:r>
      <w:r w:rsidRPr="00044B99">
        <w:rPr>
          <w:rFonts w:ascii="Times New Roman" w:eastAsia="Times New Roman" w:hAnsi="Times New Roman" w:cs="Times New Roman"/>
          <w:sz w:val="24"/>
          <w:szCs w:val="24"/>
        </w:rPr>
        <w:instrText xml:space="preserve"> HYPERLINK "https://docs.oracle.com/cd/E13169_01/ales/docs25/admindeployguide/ssl.html" \l "wp1074283" </w:instrText>
      </w:r>
      <w:r w:rsidRPr="00044B99">
        <w:rPr>
          <w:rFonts w:ascii="Times New Roman" w:eastAsia="Times New Roman" w:hAnsi="Times New Roman" w:cs="Times New Roman"/>
          <w:sz w:val="24"/>
          <w:szCs w:val="24"/>
        </w:rPr>
        <w:fldChar w:fldCharType="separate"/>
      </w:r>
      <w:r w:rsidRPr="00044B99">
        <w:rPr>
          <w:rFonts w:ascii="Times New Roman" w:eastAsia="Times New Roman" w:hAnsi="Times New Roman" w:cs="Times New Roman"/>
          <w:color w:val="0000FF"/>
          <w:sz w:val="24"/>
          <w:szCs w:val="24"/>
          <w:u w:val="single"/>
        </w:rPr>
        <w:t xml:space="preserve">Create a </w:t>
      </w:r>
      <w:proofErr w:type="spellStart"/>
      <w:r w:rsidRPr="00044B99">
        <w:rPr>
          <w:rFonts w:ascii="Times New Roman" w:eastAsia="Times New Roman" w:hAnsi="Times New Roman" w:cs="Times New Roman"/>
          <w:color w:val="0000FF"/>
          <w:sz w:val="24"/>
          <w:szCs w:val="24"/>
          <w:u w:val="single"/>
        </w:rPr>
        <w:t>Keystore</w:t>
      </w:r>
      <w:proofErr w:type="spellEnd"/>
      <w:r w:rsidRPr="00044B99">
        <w:rPr>
          <w:rFonts w:ascii="Times New Roman" w:eastAsia="Times New Roman" w:hAnsi="Times New Roman" w:cs="Times New Roman"/>
          <w:color w:val="0000FF"/>
          <w:sz w:val="24"/>
          <w:szCs w:val="24"/>
          <w:u w:val="single"/>
        </w:rPr>
        <w:t xml:space="preserve"> and Load Signed Certificates on page 5-4</w:t>
      </w:r>
      <w:r w:rsidRPr="00044B99">
        <w:rPr>
          <w:rFonts w:ascii="Times New Roman" w:eastAsia="Times New Roman" w:hAnsi="Times New Roman" w:cs="Times New Roman"/>
          <w:sz w:val="24"/>
          <w:szCs w:val="24"/>
        </w:rPr>
        <w:fldChar w:fldCharType="end"/>
      </w:r>
      <w:r w:rsidRPr="00044B99">
        <w:rPr>
          <w:rFonts w:ascii="Times New Roman" w:eastAsia="Times New Roman" w:hAnsi="Times New Roman" w:cs="Times New Roman"/>
          <w:sz w:val="24"/>
          <w:szCs w:val="24"/>
        </w:rPr>
        <w:t xml:space="preserve"> </w:t>
      </w:r>
    </w:p>
    <w:bookmarkStart w:id="42" w:name="wp1074273"/>
    <w:bookmarkEnd w:id="42"/>
    <w:p w:rsidR="00044B99" w:rsidRPr="00044B99" w:rsidRDefault="00044B99" w:rsidP="00044B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4B99">
        <w:rPr>
          <w:rFonts w:ascii="Times New Roman" w:eastAsia="Times New Roman" w:hAnsi="Times New Roman" w:cs="Times New Roman"/>
          <w:sz w:val="24"/>
          <w:szCs w:val="24"/>
        </w:rPr>
        <w:fldChar w:fldCharType="begin"/>
      </w:r>
      <w:r w:rsidRPr="00044B99">
        <w:rPr>
          <w:rFonts w:ascii="Times New Roman" w:eastAsia="Times New Roman" w:hAnsi="Times New Roman" w:cs="Times New Roman"/>
          <w:sz w:val="24"/>
          <w:szCs w:val="24"/>
        </w:rPr>
        <w:instrText xml:space="preserve"> HYPERLINK "https://docs.oracle.com/cd/E13169_01/ales/docs25/admindeployguide/ssl.html" \l "wp1074301" </w:instrText>
      </w:r>
      <w:r w:rsidRPr="00044B99">
        <w:rPr>
          <w:rFonts w:ascii="Times New Roman" w:eastAsia="Times New Roman" w:hAnsi="Times New Roman" w:cs="Times New Roman"/>
          <w:sz w:val="24"/>
          <w:szCs w:val="24"/>
        </w:rPr>
        <w:fldChar w:fldCharType="separate"/>
      </w:r>
      <w:r w:rsidRPr="00044B99">
        <w:rPr>
          <w:rFonts w:ascii="Times New Roman" w:eastAsia="Times New Roman" w:hAnsi="Times New Roman" w:cs="Times New Roman"/>
          <w:color w:val="0000FF"/>
          <w:sz w:val="24"/>
          <w:szCs w:val="24"/>
          <w:u w:val="single"/>
        </w:rPr>
        <w:t>Configuring One-Way SSL on page 5-5</w:t>
      </w:r>
      <w:r w:rsidRPr="00044B99">
        <w:rPr>
          <w:rFonts w:ascii="Times New Roman" w:eastAsia="Times New Roman" w:hAnsi="Times New Roman" w:cs="Times New Roman"/>
          <w:sz w:val="24"/>
          <w:szCs w:val="24"/>
        </w:rPr>
        <w:fldChar w:fldCharType="end"/>
      </w:r>
      <w:r w:rsidRPr="00044B99">
        <w:rPr>
          <w:rFonts w:ascii="Times New Roman" w:eastAsia="Times New Roman" w:hAnsi="Times New Roman" w:cs="Times New Roman"/>
          <w:sz w:val="24"/>
          <w:szCs w:val="24"/>
        </w:rPr>
        <w:t xml:space="preserve"> </w:t>
      </w:r>
    </w:p>
    <w:bookmarkStart w:id="43" w:name="wp1074277"/>
    <w:bookmarkEnd w:id="43"/>
    <w:p w:rsidR="00044B99" w:rsidRPr="00044B99" w:rsidRDefault="00044B99" w:rsidP="00044B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4B99">
        <w:rPr>
          <w:rFonts w:ascii="Times New Roman" w:eastAsia="Times New Roman" w:hAnsi="Times New Roman" w:cs="Times New Roman"/>
          <w:sz w:val="24"/>
          <w:szCs w:val="24"/>
        </w:rPr>
        <w:fldChar w:fldCharType="begin"/>
      </w:r>
      <w:r w:rsidRPr="00044B99">
        <w:rPr>
          <w:rFonts w:ascii="Times New Roman" w:eastAsia="Times New Roman" w:hAnsi="Times New Roman" w:cs="Times New Roman"/>
          <w:sz w:val="24"/>
          <w:szCs w:val="24"/>
        </w:rPr>
        <w:instrText xml:space="preserve"> HYPERLINK "https://docs.oracle.com/cd/E13169_01/ales/docs25/admindeployguide/ssl.html" \l "wp1074327" </w:instrText>
      </w:r>
      <w:r w:rsidRPr="00044B99">
        <w:rPr>
          <w:rFonts w:ascii="Times New Roman" w:eastAsia="Times New Roman" w:hAnsi="Times New Roman" w:cs="Times New Roman"/>
          <w:sz w:val="24"/>
          <w:szCs w:val="24"/>
        </w:rPr>
        <w:fldChar w:fldCharType="separate"/>
      </w:r>
      <w:r w:rsidRPr="00044B99">
        <w:rPr>
          <w:rFonts w:ascii="Times New Roman" w:eastAsia="Times New Roman" w:hAnsi="Times New Roman" w:cs="Times New Roman"/>
          <w:color w:val="0000FF"/>
          <w:sz w:val="24"/>
          <w:szCs w:val="24"/>
          <w:u w:val="single"/>
        </w:rPr>
        <w:t>Configuring Two-Way SSL on page 5-7</w:t>
      </w:r>
      <w:r w:rsidRPr="00044B99">
        <w:rPr>
          <w:rFonts w:ascii="Times New Roman" w:eastAsia="Times New Roman" w:hAnsi="Times New Roman" w:cs="Times New Roman"/>
          <w:sz w:val="24"/>
          <w:szCs w:val="24"/>
        </w:rPr>
        <w:fldChar w:fldCharType="end"/>
      </w:r>
      <w:r w:rsidRPr="00044B99">
        <w:rPr>
          <w:rFonts w:ascii="Times New Roman" w:eastAsia="Times New Roman" w:hAnsi="Times New Roman" w:cs="Times New Roman"/>
          <w:sz w:val="24"/>
          <w:szCs w:val="24"/>
        </w:rPr>
        <w:t xml:space="preserve">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44" w:name="wp1074278"/>
      <w:bookmarkEnd w:id="44"/>
      <w:r w:rsidRPr="00044B99">
        <w:rPr>
          <w:rFonts w:ascii="Times New Roman" w:eastAsia="Times New Roman" w:hAnsi="Times New Roman" w:cs="Times New Roman"/>
          <w:sz w:val="24"/>
          <w:szCs w:val="24"/>
        </w:rPr>
        <w:t xml:space="preserve">Procedures described in this section make use of Sun's </w:t>
      </w:r>
      <w:proofErr w:type="spellStart"/>
      <w:r w:rsidRPr="00044B99">
        <w:rPr>
          <w:rFonts w:ascii="Times New Roman" w:eastAsia="Times New Roman" w:hAnsi="Times New Roman" w:cs="Times New Roman"/>
          <w:sz w:val="24"/>
          <w:szCs w:val="24"/>
        </w:rPr>
        <w:t>keytool</w:t>
      </w:r>
      <w:proofErr w:type="spellEnd"/>
      <w:r w:rsidRPr="00044B99">
        <w:rPr>
          <w:rFonts w:ascii="Times New Roman" w:eastAsia="Times New Roman" w:hAnsi="Times New Roman" w:cs="Times New Roman"/>
          <w:sz w:val="24"/>
          <w:szCs w:val="24"/>
        </w:rPr>
        <w:t xml:space="preserve"> utility. For information about this tool, see </w:t>
      </w:r>
      <w:hyperlink r:id="rId7" w:anchor="wp1074399" w:history="1">
        <w:proofErr w:type="spellStart"/>
        <w:r w:rsidRPr="00044B99">
          <w:rPr>
            <w:rFonts w:ascii="Times New Roman" w:eastAsia="Times New Roman" w:hAnsi="Times New Roman" w:cs="Times New Roman"/>
            <w:color w:val="0000FF"/>
            <w:sz w:val="24"/>
            <w:szCs w:val="24"/>
            <w:u w:val="single"/>
          </w:rPr>
          <w:t>Keytool</w:t>
        </w:r>
        <w:proofErr w:type="spellEnd"/>
        <w:r w:rsidRPr="00044B99">
          <w:rPr>
            <w:rFonts w:ascii="Times New Roman" w:eastAsia="Times New Roman" w:hAnsi="Times New Roman" w:cs="Times New Roman"/>
            <w:color w:val="0000FF"/>
            <w:sz w:val="24"/>
            <w:szCs w:val="24"/>
            <w:u w:val="single"/>
          </w:rPr>
          <w:t xml:space="preserve"> Utility</w:t>
        </w:r>
      </w:hyperlink>
      <w:r w:rsidRPr="00044B99">
        <w:rPr>
          <w:rFonts w:ascii="Times New Roman" w:eastAsia="Times New Roman" w:hAnsi="Times New Roman" w:cs="Times New Roman"/>
          <w:sz w:val="24"/>
          <w:szCs w:val="24"/>
        </w:rPr>
        <w:t xml:space="preserve">. </w:t>
      </w:r>
    </w:p>
    <w:p w:rsidR="00044B99" w:rsidRPr="00044B99" w:rsidRDefault="00044B99" w:rsidP="00044B99">
      <w:pPr>
        <w:spacing w:before="100" w:beforeAutospacing="1" w:after="100" w:afterAutospacing="1" w:line="240" w:lineRule="auto"/>
        <w:outlineLvl w:val="2"/>
        <w:rPr>
          <w:rFonts w:ascii="Times New Roman" w:eastAsia="Times New Roman" w:hAnsi="Times New Roman" w:cs="Times New Roman"/>
          <w:b/>
          <w:bCs/>
          <w:sz w:val="27"/>
          <w:szCs w:val="27"/>
        </w:rPr>
      </w:pPr>
      <w:bookmarkStart w:id="45" w:name="wp1074283"/>
      <w:bookmarkEnd w:id="45"/>
      <w:r w:rsidRPr="00044B99">
        <w:rPr>
          <w:rFonts w:ascii="Times New Roman" w:eastAsia="Times New Roman" w:hAnsi="Times New Roman" w:cs="Times New Roman"/>
          <w:b/>
          <w:bCs/>
          <w:sz w:val="27"/>
          <w:szCs w:val="27"/>
        </w:rPr>
        <w:t xml:space="preserve">Create a </w:t>
      </w:r>
      <w:proofErr w:type="spellStart"/>
      <w:r w:rsidRPr="00044B99">
        <w:rPr>
          <w:rFonts w:ascii="Times New Roman" w:eastAsia="Times New Roman" w:hAnsi="Times New Roman" w:cs="Times New Roman"/>
          <w:b/>
          <w:bCs/>
          <w:sz w:val="27"/>
          <w:szCs w:val="27"/>
        </w:rPr>
        <w:t>Keystore</w:t>
      </w:r>
      <w:proofErr w:type="spellEnd"/>
      <w:r w:rsidRPr="00044B99">
        <w:rPr>
          <w:rFonts w:ascii="Times New Roman" w:eastAsia="Times New Roman" w:hAnsi="Times New Roman" w:cs="Times New Roman"/>
          <w:b/>
          <w:bCs/>
          <w:sz w:val="27"/>
          <w:szCs w:val="27"/>
        </w:rPr>
        <w:t xml:space="preserve"> and Load Signed Certificates </w:t>
      </w:r>
    </w:p>
    <w:p w:rsidR="00044B99" w:rsidRPr="00044B99" w:rsidRDefault="00044B99" w:rsidP="00044B99">
      <w:pPr>
        <w:numPr>
          <w:ilvl w:val="0"/>
          <w:numId w:val="6"/>
        </w:numPr>
        <w:spacing w:before="100" w:beforeAutospacing="1" w:after="100" w:afterAutospacing="1" w:line="240" w:lineRule="auto"/>
        <w:rPr>
          <w:rFonts w:ascii="Times New Roman" w:eastAsia="Times New Roman" w:hAnsi="Times New Roman" w:cs="Times New Roman"/>
          <w:sz w:val="24"/>
          <w:szCs w:val="24"/>
        </w:rPr>
      </w:pPr>
      <w:bookmarkStart w:id="46" w:name="wp1074284"/>
      <w:bookmarkEnd w:id="46"/>
      <w:r w:rsidRPr="00044B99">
        <w:rPr>
          <w:rFonts w:ascii="Times New Roman" w:eastAsia="Times New Roman" w:hAnsi="Times New Roman" w:cs="Times New Roman"/>
          <w:sz w:val="24"/>
          <w:szCs w:val="24"/>
        </w:rPr>
        <w:t xml:space="preserve">Create the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and private key as follows:</w:t>
      </w:r>
    </w:p>
    <w:p w:rsidR="00044B99" w:rsidRPr="00044B99" w:rsidRDefault="00044B99" w:rsidP="00044B99">
      <w:pPr>
        <w:numPr>
          <w:ilvl w:val="1"/>
          <w:numId w:val="6"/>
        </w:numPr>
        <w:spacing w:before="100" w:beforeAutospacing="1" w:after="100" w:afterAutospacing="1" w:line="240" w:lineRule="auto"/>
        <w:rPr>
          <w:rFonts w:ascii="Times New Roman" w:eastAsia="Times New Roman" w:hAnsi="Times New Roman" w:cs="Times New Roman"/>
          <w:sz w:val="24"/>
          <w:szCs w:val="24"/>
        </w:rPr>
      </w:pPr>
      <w:bookmarkStart w:id="47" w:name="wp1074285"/>
      <w:bookmarkEnd w:id="47"/>
      <w:r w:rsidRPr="00044B99">
        <w:rPr>
          <w:rFonts w:ascii="Times New Roman" w:eastAsia="Times New Roman" w:hAnsi="Times New Roman" w:cs="Times New Roman"/>
          <w:sz w:val="24"/>
          <w:szCs w:val="24"/>
        </w:rPr>
        <w:t xml:space="preserve">Create a </w:t>
      </w:r>
      <w:r w:rsidRPr="00044B99">
        <w:rPr>
          <w:rFonts w:ascii="Courier New" w:eastAsia="Times New Roman" w:hAnsi="Courier New" w:cs="Courier New"/>
          <w:sz w:val="20"/>
        </w:rPr>
        <w:t>secureWebserver.jks</w:t>
      </w:r>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and generate the private key using </w:t>
      </w:r>
      <w:proofErr w:type="spellStart"/>
      <w:r w:rsidRPr="00044B99">
        <w:rPr>
          <w:rFonts w:ascii="Times New Roman" w:eastAsia="Times New Roman" w:hAnsi="Times New Roman" w:cs="Times New Roman"/>
          <w:sz w:val="24"/>
          <w:szCs w:val="24"/>
        </w:rPr>
        <w:t>keytool</w:t>
      </w:r>
      <w:proofErr w:type="spellEnd"/>
      <w:r w:rsidRPr="00044B99">
        <w:rPr>
          <w:rFonts w:ascii="Times New Roman" w:eastAsia="Times New Roman" w:hAnsi="Times New Roman" w:cs="Times New Roman"/>
          <w:sz w:val="24"/>
          <w:szCs w:val="24"/>
        </w:rPr>
        <w:t xml:space="preserve"> utility as follows:</w:t>
      </w:r>
    </w:p>
    <w:p w:rsidR="00044B99" w:rsidRPr="00044B99" w:rsidRDefault="00044B99" w:rsidP="00044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bookmarkStart w:id="48" w:name="wp1074286"/>
      <w:bookmarkEnd w:id="48"/>
      <w:proofErr w:type="spellStart"/>
      <w:proofErr w:type="gramStart"/>
      <w:r w:rsidRPr="00044B99">
        <w:rPr>
          <w:rFonts w:ascii="Courier New" w:eastAsia="Times New Roman" w:hAnsi="Courier New" w:cs="Courier New"/>
          <w:sz w:val="20"/>
          <w:szCs w:val="20"/>
        </w:rPr>
        <w:t>keytool</w:t>
      </w:r>
      <w:proofErr w:type="spellEnd"/>
      <w:proofErr w:type="gramEnd"/>
      <w:r w:rsidRPr="00044B99">
        <w:rPr>
          <w:rFonts w:ascii="Courier New" w:eastAsia="Times New Roman" w:hAnsi="Courier New" w:cs="Courier New"/>
          <w:sz w:val="20"/>
          <w:szCs w:val="20"/>
        </w:rPr>
        <w:t xml:space="preserve"> -</w:t>
      </w:r>
      <w:proofErr w:type="spellStart"/>
      <w:r w:rsidRPr="00044B99">
        <w:rPr>
          <w:rFonts w:ascii="Courier New" w:eastAsia="Times New Roman" w:hAnsi="Courier New" w:cs="Courier New"/>
          <w:sz w:val="20"/>
          <w:szCs w:val="20"/>
        </w:rPr>
        <w:t>genkey</w:t>
      </w:r>
      <w:proofErr w:type="spellEnd"/>
      <w:r w:rsidRPr="00044B99">
        <w:rPr>
          <w:rFonts w:ascii="Courier New" w:eastAsia="Times New Roman" w:hAnsi="Courier New" w:cs="Courier New"/>
          <w:sz w:val="20"/>
          <w:szCs w:val="20"/>
        </w:rPr>
        <w:t xml:space="preserve"> -alias ales-</w:t>
      </w:r>
      <w:proofErr w:type="spellStart"/>
      <w:r w:rsidRPr="00044B99">
        <w:rPr>
          <w:rFonts w:ascii="Courier New" w:eastAsia="Times New Roman" w:hAnsi="Courier New" w:cs="Courier New"/>
          <w:sz w:val="20"/>
          <w:szCs w:val="20"/>
        </w:rPr>
        <w:t>webserver</w:t>
      </w:r>
      <w:proofErr w:type="spellEnd"/>
      <w:r w:rsidRPr="00044B99">
        <w:rPr>
          <w:rFonts w:ascii="Courier New" w:eastAsia="Times New Roman" w:hAnsi="Courier New" w:cs="Courier New"/>
          <w:sz w:val="20"/>
          <w:szCs w:val="20"/>
        </w:rPr>
        <w:t xml:space="preserve"> -</w:t>
      </w:r>
      <w:proofErr w:type="spellStart"/>
      <w:r w:rsidRPr="00044B99">
        <w:rPr>
          <w:rFonts w:ascii="Courier New" w:eastAsia="Times New Roman" w:hAnsi="Courier New" w:cs="Courier New"/>
          <w:sz w:val="20"/>
          <w:szCs w:val="20"/>
        </w:rPr>
        <w:t>keyalg</w:t>
      </w:r>
      <w:proofErr w:type="spellEnd"/>
      <w:r w:rsidRPr="00044B99">
        <w:rPr>
          <w:rFonts w:ascii="Courier New" w:eastAsia="Times New Roman" w:hAnsi="Courier New" w:cs="Courier New"/>
          <w:sz w:val="20"/>
          <w:szCs w:val="20"/>
        </w:rPr>
        <w:t xml:space="preserve"> RSA -</w:t>
      </w:r>
      <w:proofErr w:type="spellStart"/>
      <w:r w:rsidRPr="00044B99">
        <w:rPr>
          <w:rFonts w:ascii="Courier New" w:eastAsia="Times New Roman" w:hAnsi="Courier New" w:cs="Courier New"/>
          <w:sz w:val="20"/>
          <w:szCs w:val="20"/>
        </w:rPr>
        <w:t>keystore</w:t>
      </w:r>
      <w:proofErr w:type="spellEnd"/>
      <w:r w:rsidRPr="00044B99">
        <w:rPr>
          <w:rFonts w:ascii="Courier New" w:eastAsia="Times New Roman" w:hAnsi="Courier New" w:cs="Courier New"/>
          <w:sz w:val="20"/>
          <w:szCs w:val="20"/>
        </w:rPr>
        <w:t xml:space="preserve"> secureWebserver.jks</w:t>
      </w:r>
    </w:p>
    <w:p w:rsidR="00044B99" w:rsidRPr="00044B99" w:rsidRDefault="00044B99" w:rsidP="00044B99">
      <w:pPr>
        <w:numPr>
          <w:ilvl w:val="1"/>
          <w:numId w:val="6"/>
        </w:numPr>
        <w:spacing w:before="100" w:beforeAutospacing="1" w:after="100" w:afterAutospacing="1" w:line="240" w:lineRule="auto"/>
        <w:rPr>
          <w:rFonts w:ascii="Times New Roman" w:eastAsia="Times New Roman" w:hAnsi="Times New Roman" w:cs="Times New Roman"/>
          <w:sz w:val="24"/>
          <w:szCs w:val="24"/>
        </w:rPr>
      </w:pPr>
      <w:bookmarkStart w:id="49" w:name="wp1074287"/>
      <w:bookmarkEnd w:id="49"/>
      <w:r w:rsidRPr="00044B99">
        <w:rPr>
          <w:rFonts w:ascii="Times New Roman" w:eastAsia="Times New Roman" w:hAnsi="Times New Roman" w:cs="Times New Roman"/>
          <w:sz w:val="24"/>
          <w:szCs w:val="24"/>
        </w:rPr>
        <w:t xml:space="preserve">When prompted, enter the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password and general information about the certificate, (company, contact name, etc.). This information is displayed to users who attempting to access a secure page in the application.</w:t>
      </w:r>
    </w:p>
    <w:p w:rsidR="00044B99" w:rsidRPr="00044B99" w:rsidRDefault="00044B99" w:rsidP="00044B99">
      <w:pPr>
        <w:numPr>
          <w:ilvl w:val="1"/>
          <w:numId w:val="6"/>
        </w:numPr>
        <w:spacing w:before="100" w:beforeAutospacing="1" w:after="100" w:afterAutospacing="1" w:line="240" w:lineRule="auto"/>
        <w:rPr>
          <w:rFonts w:ascii="Times New Roman" w:eastAsia="Times New Roman" w:hAnsi="Times New Roman" w:cs="Times New Roman"/>
          <w:sz w:val="24"/>
          <w:szCs w:val="24"/>
        </w:rPr>
      </w:pPr>
      <w:bookmarkStart w:id="50" w:name="wp1074288"/>
      <w:bookmarkEnd w:id="50"/>
      <w:r w:rsidRPr="00044B99">
        <w:rPr>
          <w:rFonts w:ascii="Times New Roman" w:eastAsia="Times New Roman" w:hAnsi="Times New Roman" w:cs="Times New Roman"/>
          <w:sz w:val="24"/>
          <w:szCs w:val="24"/>
        </w:rPr>
        <w:t xml:space="preserve">When prompted for the key password, enter the same password used for the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itself. This can be accomplished by pressing ENTER.</w:t>
      </w:r>
    </w:p>
    <w:p w:rsidR="00044B99" w:rsidRPr="00044B99" w:rsidRDefault="00044B99" w:rsidP="00044B99">
      <w:pPr>
        <w:numPr>
          <w:ilvl w:val="0"/>
          <w:numId w:val="6"/>
        </w:numPr>
        <w:spacing w:before="100" w:beforeAutospacing="1" w:after="100" w:afterAutospacing="1" w:line="240" w:lineRule="auto"/>
        <w:rPr>
          <w:rFonts w:ascii="Times New Roman" w:eastAsia="Times New Roman" w:hAnsi="Times New Roman" w:cs="Times New Roman"/>
          <w:sz w:val="24"/>
          <w:szCs w:val="24"/>
        </w:rPr>
      </w:pPr>
      <w:bookmarkStart w:id="51" w:name="wp1074289"/>
      <w:bookmarkEnd w:id="51"/>
      <w:r w:rsidRPr="00044B99">
        <w:rPr>
          <w:rFonts w:ascii="Times New Roman" w:eastAsia="Times New Roman" w:hAnsi="Times New Roman" w:cs="Times New Roman"/>
          <w:sz w:val="24"/>
          <w:szCs w:val="24"/>
        </w:rPr>
        <w:t xml:space="preserve">Create a Certificate Signing Request (CSR) as follows: </w:t>
      </w:r>
    </w:p>
    <w:p w:rsidR="00044B99" w:rsidRPr="00044B99" w:rsidRDefault="00044B99" w:rsidP="00044B99">
      <w:pPr>
        <w:numPr>
          <w:ilvl w:val="1"/>
          <w:numId w:val="6"/>
        </w:numPr>
        <w:spacing w:before="100" w:beforeAutospacing="1" w:after="100" w:afterAutospacing="1" w:line="240" w:lineRule="auto"/>
        <w:rPr>
          <w:rFonts w:ascii="Times New Roman" w:eastAsia="Times New Roman" w:hAnsi="Times New Roman" w:cs="Times New Roman"/>
          <w:sz w:val="24"/>
          <w:szCs w:val="24"/>
        </w:rPr>
      </w:pPr>
      <w:bookmarkStart w:id="52" w:name="wp1074290"/>
      <w:bookmarkEnd w:id="52"/>
      <w:r w:rsidRPr="00044B99">
        <w:rPr>
          <w:rFonts w:ascii="Times New Roman" w:eastAsia="Times New Roman" w:hAnsi="Times New Roman" w:cs="Times New Roman"/>
          <w:sz w:val="24"/>
          <w:szCs w:val="24"/>
        </w:rPr>
        <w:t xml:space="preserve">Create </w:t>
      </w:r>
      <w:r w:rsidRPr="00044B99">
        <w:rPr>
          <w:rFonts w:ascii="Courier New" w:eastAsia="Times New Roman" w:hAnsi="Courier New" w:cs="Courier New"/>
          <w:sz w:val="20"/>
        </w:rPr>
        <w:t>certreq.csr</w:t>
      </w:r>
      <w:r w:rsidRPr="00044B99">
        <w:rPr>
          <w:rFonts w:ascii="Times New Roman" w:eastAsia="Times New Roman" w:hAnsi="Times New Roman" w:cs="Times New Roman"/>
          <w:sz w:val="24"/>
          <w:szCs w:val="24"/>
        </w:rPr>
        <w:t xml:space="preserve"> by entering:</w:t>
      </w:r>
    </w:p>
    <w:p w:rsidR="00044B99" w:rsidRPr="00044B99" w:rsidRDefault="00044B99" w:rsidP="00044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bookmarkStart w:id="53" w:name="wp1074291"/>
      <w:bookmarkEnd w:id="53"/>
      <w:proofErr w:type="spellStart"/>
      <w:proofErr w:type="gramStart"/>
      <w:r w:rsidRPr="00044B99">
        <w:rPr>
          <w:rFonts w:ascii="Courier New" w:eastAsia="Times New Roman" w:hAnsi="Courier New" w:cs="Courier New"/>
          <w:sz w:val="20"/>
          <w:szCs w:val="20"/>
        </w:rPr>
        <w:t>keytool</w:t>
      </w:r>
      <w:proofErr w:type="spellEnd"/>
      <w:proofErr w:type="gramEnd"/>
      <w:r w:rsidRPr="00044B99">
        <w:rPr>
          <w:rFonts w:ascii="Courier New" w:eastAsia="Times New Roman" w:hAnsi="Courier New" w:cs="Courier New"/>
          <w:sz w:val="20"/>
          <w:szCs w:val="20"/>
        </w:rPr>
        <w:t xml:space="preserve"> -</w:t>
      </w:r>
      <w:proofErr w:type="spellStart"/>
      <w:r w:rsidRPr="00044B99">
        <w:rPr>
          <w:rFonts w:ascii="Courier New" w:eastAsia="Times New Roman" w:hAnsi="Courier New" w:cs="Courier New"/>
          <w:sz w:val="20"/>
          <w:szCs w:val="20"/>
        </w:rPr>
        <w:t>certreq</w:t>
      </w:r>
      <w:proofErr w:type="spellEnd"/>
      <w:r w:rsidRPr="00044B99">
        <w:rPr>
          <w:rFonts w:ascii="Courier New" w:eastAsia="Times New Roman" w:hAnsi="Courier New" w:cs="Courier New"/>
          <w:sz w:val="20"/>
          <w:szCs w:val="20"/>
        </w:rPr>
        <w:t xml:space="preserve"> -alias ales-</w:t>
      </w:r>
      <w:proofErr w:type="spellStart"/>
      <w:r w:rsidRPr="00044B99">
        <w:rPr>
          <w:rFonts w:ascii="Courier New" w:eastAsia="Times New Roman" w:hAnsi="Courier New" w:cs="Courier New"/>
          <w:sz w:val="20"/>
          <w:szCs w:val="20"/>
        </w:rPr>
        <w:t>webserver</w:t>
      </w:r>
      <w:proofErr w:type="spellEnd"/>
      <w:r w:rsidRPr="00044B99">
        <w:rPr>
          <w:rFonts w:ascii="Courier New" w:eastAsia="Times New Roman" w:hAnsi="Courier New" w:cs="Courier New"/>
          <w:sz w:val="20"/>
          <w:szCs w:val="20"/>
        </w:rPr>
        <w:t xml:space="preserve"> -</w:t>
      </w:r>
      <w:proofErr w:type="spellStart"/>
      <w:r w:rsidRPr="00044B99">
        <w:rPr>
          <w:rFonts w:ascii="Courier New" w:eastAsia="Times New Roman" w:hAnsi="Courier New" w:cs="Courier New"/>
          <w:sz w:val="20"/>
          <w:szCs w:val="20"/>
        </w:rPr>
        <w:t>keyalg</w:t>
      </w:r>
      <w:proofErr w:type="spellEnd"/>
      <w:r w:rsidRPr="00044B99">
        <w:rPr>
          <w:rFonts w:ascii="Courier New" w:eastAsia="Times New Roman" w:hAnsi="Courier New" w:cs="Courier New"/>
          <w:sz w:val="20"/>
          <w:szCs w:val="20"/>
        </w:rPr>
        <w:t xml:space="preserve"> RSA -file certreq.csr -</w:t>
      </w:r>
      <w:proofErr w:type="spellStart"/>
      <w:r w:rsidRPr="00044B99">
        <w:rPr>
          <w:rFonts w:ascii="Courier New" w:eastAsia="Times New Roman" w:hAnsi="Courier New" w:cs="Courier New"/>
          <w:sz w:val="20"/>
          <w:szCs w:val="20"/>
        </w:rPr>
        <w:t>keystore</w:t>
      </w:r>
      <w:proofErr w:type="spellEnd"/>
      <w:r w:rsidRPr="00044B99">
        <w:rPr>
          <w:rFonts w:ascii="Courier New" w:eastAsia="Times New Roman" w:hAnsi="Courier New" w:cs="Courier New"/>
          <w:sz w:val="20"/>
          <w:szCs w:val="20"/>
        </w:rPr>
        <w:t xml:space="preserve"> secureWebserver.jks   </w:t>
      </w:r>
    </w:p>
    <w:p w:rsidR="00044B99" w:rsidRPr="00044B99" w:rsidRDefault="00044B99" w:rsidP="00044B99">
      <w:pPr>
        <w:numPr>
          <w:ilvl w:val="1"/>
          <w:numId w:val="6"/>
        </w:numPr>
        <w:spacing w:before="100" w:beforeAutospacing="1" w:after="100" w:afterAutospacing="1" w:line="240" w:lineRule="auto"/>
        <w:rPr>
          <w:rFonts w:ascii="Times New Roman" w:eastAsia="Times New Roman" w:hAnsi="Times New Roman" w:cs="Times New Roman"/>
          <w:sz w:val="24"/>
          <w:szCs w:val="24"/>
        </w:rPr>
      </w:pPr>
      <w:bookmarkStart w:id="54" w:name="wp1074292"/>
      <w:bookmarkEnd w:id="54"/>
      <w:r w:rsidRPr="00044B99">
        <w:rPr>
          <w:rFonts w:ascii="Times New Roman" w:eastAsia="Times New Roman" w:hAnsi="Times New Roman" w:cs="Times New Roman"/>
          <w:sz w:val="24"/>
          <w:szCs w:val="24"/>
        </w:rPr>
        <w:t xml:space="preserve">Submit </w:t>
      </w:r>
      <w:r w:rsidRPr="00044B99">
        <w:rPr>
          <w:rFonts w:ascii="Courier New" w:eastAsia="Times New Roman" w:hAnsi="Courier New" w:cs="Courier New"/>
          <w:sz w:val="20"/>
        </w:rPr>
        <w:t>certreq.csr</w:t>
      </w:r>
      <w:r w:rsidRPr="00044B99">
        <w:rPr>
          <w:rFonts w:ascii="Times New Roman" w:eastAsia="Times New Roman" w:hAnsi="Times New Roman" w:cs="Times New Roman"/>
          <w:sz w:val="24"/>
          <w:szCs w:val="24"/>
        </w:rPr>
        <w:t xml:space="preserve"> to the Certificate Authority.</w:t>
      </w:r>
    </w:p>
    <w:p w:rsidR="00044B99" w:rsidRPr="00044B99" w:rsidRDefault="00044B99" w:rsidP="00044B99">
      <w:pPr>
        <w:numPr>
          <w:ilvl w:val="0"/>
          <w:numId w:val="6"/>
        </w:numPr>
        <w:spacing w:before="100" w:beforeAutospacing="1" w:after="100" w:afterAutospacing="1" w:line="240" w:lineRule="auto"/>
        <w:rPr>
          <w:rFonts w:ascii="Times New Roman" w:eastAsia="Times New Roman" w:hAnsi="Times New Roman" w:cs="Times New Roman"/>
          <w:sz w:val="24"/>
          <w:szCs w:val="24"/>
        </w:rPr>
      </w:pPr>
      <w:bookmarkStart w:id="55" w:name="wp1074293"/>
      <w:bookmarkEnd w:id="55"/>
      <w:r w:rsidRPr="00044B99">
        <w:rPr>
          <w:rFonts w:ascii="Times New Roman" w:eastAsia="Times New Roman" w:hAnsi="Times New Roman" w:cs="Times New Roman"/>
          <w:sz w:val="24"/>
          <w:szCs w:val="24"/>
        </w:rPr>
        <w:t xml:space="preserve">Import the certificate into the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as follows:</w:t>
      </w:r>
    </w:p>
    <w:p w:rsidR="00044B99" w:rsidRPr="00044B99" w:rsidRDefault="00044B99" w:rsidP="00044B99">
      <w:pPr>
        <w:numPr>
          <w:ilvl w:val="1"/>
          <w:numId w:val="6"/>
        </w:numPr>
        <w:spacing w:before="100" w:beforeAutospacing="1" w:after="100" w:afterAutospacing="1" w:line="240" w:lineRule="auto"/>
        <w:rPr>
          <w:rFonts w:ascii="Times New Roman" w:eastAsia="Times New Roman" w:hAnsi="Times New Roman" w:cs="Times New Roman"/>
          <w:sz w:val="24"/>
          <w:szCs w:val="24"/>
        </w:rPr>
      </w:pPr>
      <w:bookmarkStart w:id="56" w:name="wp1074294"/>
      <w:bookmarkEnd w:id="56"/>
      <w:r w:rsidRPr="00044B99">
        <w:rPr>
          <w:rFonts w:ascii="Times New Roman" w:eastAsia="Times New Roman" w:hAnsi="Times New Roman" w:cs="Times New Roman"/>
          <w:sz w:val="24"/>
          <w:szCs w:val="24"/>
        </w:rPr>
        <w:t xml:space="preserve">Download a Chain Certificate from the Certificate Authority. Then import it into the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using the following command:</w:t>
      </w:r>
    </w:p>
    <w:p w:rsidR="00044B99" w:rsidRPr="00044B99" w:rsidRDefault="00044B99" w:rsidP="00044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bookmarkStart w:id="57" w:name="wp1074295"/>
      <w:bookmarkEnd w:id="57"/>
      <w:proofErr w:type="spellStart"/>
      <w:proofErr w:type="gramStart"/>
      <w:r w:rsidRPr="00044B99">
        <w:rPr>
          <w:rFonts w:ascii="Courier New" w:eastAsia="Times New Roman" w:hAnsi="Courier New" w:cs="Courier New"/>
          <w:sz w:val="20"/>
          <w:szCs w:val="20"/>
        </w:rPr>
        <w:t>keytool</w:t>
      </w:r>
      <w:proofErr w:type="spellEnd"/>
      <w:proofErr w:type="gramEnd"/>
      <w:r w:rsidRPr="00044B99">
        <w:rPr>
          <w:rFonts w:ascii="Courier New" w:eastAsia="Times New Roman" w:hAnsi="Courier New" w:cs="Courier New"/>
          <w:sz w:val="20"/>
          <w:szCs w:val="20"/>
        </w:rPr>
        <w:t xml:space="preserve"> -import -alias </w:t>
      </w:r>
      <w:proofErr w:type="spellStart"/>
      <w:r w:rsidRPr="00044B99">
        <w:rPr>
          <w:rFonts w:ascii="Courier New" w:eastAsia="Times New Roman" w:hAnsi="Courier New" w:cs="Courier New"/>
          <w:sz w:val="20"/>
          <w:szCs w:val="20"/>
        </w:rPr>
        <w:t>cacerts</w:t>
      </w:r>
      <w:proofErr w:type="spellEnd"/>
      <w:r w:rsidRPr="00044B99">
        <w:rPr>
          <w:rFonts w:ascii="Courier New" w:eastAsia="Times New Roman" w:hAnsi="Courier New" w:cs="Courier New"/>
          <w:sz w:val="20"/>
          <w:szCs w:val="20"/>
        </w:rPr>
        <w:t xml:space="preserve"> -</w:t>
      </w:r>
      <w:proofErr w:type="spellStart"/>
      <w:r w:rsidRPr="00044B99">
        <w:rPr>
          <w:rFonts w:ascii="Courier New" w:eastAsia="Times New Roman" w:hAnsi="Courier New" w:cs="Courier New"/>
          <w:sz w:val="20"/>
          <w:szCs w:val="20"/>
        </w:rPr>
        <w:t>keystore</w:t>
      </w:r>
      <w:proofErr w:type="spellEnd"/>
      <w:r w:rsidRPr="00044B99">
        <w:rPr>
          <w:rFonts w:ascii="Courier New" w:eastAsia="Times New Roman" w:hAnsi="Courier New" w:cs="Courier New"/>
          <w:sz w:val="20"/>
          <w:szCs w:val="20"/>
        </w:rPr>
        <w:t xml:space="preserve"> secureWebserver.jks -</w:t>
      </w:r>
      <w:proofErr w:type="spellStart"/>
      <w:r w:rsidRPr="00044B99">
        <w:rPr>
          <w:rFonts w:ascii="Courier New" w:eastAsia="Times New Roman" w:hAnsi="Courier New" w:cs="Courier New"/>
          <w:sz w:val="20"/>
          <w:szCs w:val="20"/>
        </w:rPr>
        <w:t>trustcacerts</w:t>
      </w:r>
      <w:proofErr w:type="spellEnd"/>
      <w:r w:rsidRPr="00044B99">
        <w:rPr>
          <w:rFonts w:ascii="Courier New" w:eastAsia="Times New Roman" w:hAnsi="Courier New" w:cs="Courier New"/>
          <w:sz w:val="20"/>
          <w:szCs w:val="20"/>
        </w:rPr>
        <w:t xml:space="preserve"> -file &lt;</w:t>
      </w:r>
      <w:proofErr w:type="spellStart"/>
      <w:r w:rsidRPr="00044B99">
        <w:rPr>
          <w:rFonts w:ascii="Courier New" w:eastAsia="Times New Roman" w:hAnsi="Courier New" w:cs="Courier New"/>
          <w:sz w:val="20"/>
        </w:rPr>
        <w:t>filename_of_the_chain_certificate</w:t>
      </w:r>
      <w:proofErr w:type="spellEnd"/>
      <w:r w:rsidRPr="00044B99">
        <w:rPr>
          <w:rFonts w:ascii="Courier New" w:eastAsia="Times New Roman" w:hAnsi="Courier New" w:cs="Courier New"/>
          <w:sz w:val="20"/>
          <w:szCs w:val="20"/>
        </w:rPr>
        <w:t xml:space="preserve">&gt; </w:t>
      </w:r>
    </w:p>
    <w:p w:rsidR="00044B99" w:rsidRPr="00044B99" w:rsidRDefault="00044B99" w:rsidP="00044B99">
      <w:pPr>
        <w:numPr>
          <w:ilvl w:val="1"/>
          <w:numId w:val="6"/>
        </w:numPr>
        <w:spacing w:before="100" w:beforeAutospacing="1" w:after="100" w:afterAutospacing="1" w:line="240" w:lineRule="auto"/>
        <w:rPr>
          <w:rFonts w:ascii="Times New Roman" w:eastAsia="Times New Roman" w:hAnsi="Times New Roman" w:cs="Times New Roman"/>
          <w:sz w:val="24"/>
          <w:szCs w:val="24"/>
        </w:rPr>
      </w:pPr>
      <w:bookmarkStart w:id="58" w:name="wp1074296"/>
      <w:bookmarkEnd w:id="58"/>
      <w:r w:rsidRPr="00044B99">
        <w:rPr>
          <w:rFonts w:ascii="Times New Roman" w:eastAsia="Times New Roman" w:hAnsi="Times New Roman" w:cs="Times New Roman"/>
          <w:sz w:val="24"/>
          <w:szCs w:val="24"/>
        </w:rPr>
        <w:t xml:space="preserve">Import the new certificate using the following command. </w:t>
      </w:r>
    </w:p>
    <w:p w:rsidR="00044B99" w:rsidRPr="00044B99" w:rsidRDefault="00044B99" w:rsidP="00044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bookmarkStart w:id="59" w:name="wp1074297"/>
      <w:bookmarkEnd w:id="59"/>
      <w:proofErr w:type="spellStart"/>
      <w:proofErr w:type="gramStart"/>
      <w:r w:rsidRPr="00044B99">
        <w:rPr>
          <w:rFonts w:ascii="Courier New" w:eastAsia="Times New Roman" w:hAnsi="Courier New" w:cs="Courier New"/>
          <w:sz w:val="20"/>
          <w:szCs w:val="20"/>
        </w:rPr>
        <w:t>keytool</w:t>
      </w:r>
      <w:proofErr w:type="spellEnd"/>
      <w:proofErr w:type="gramEnd"/>
      <w:r w:rsidRPr="00044B99">
        <w:rPr>
          <w:rFonts w:ascii="Courier New" w:eastAsia="Times New Roman" w:hAnsi="Courier New" w:cs="Courier New"/>
          <w:sz w:val="20"/>
          <w:szCs w:val="20"/>
        </w:rPr>
        <w:t xml:space="preserve"> -import -alias ales-</w:t>
      </w:r>
      <w:proofErr w:type="spellStart"/>
      <w:r w:rsidRPr="00044B99">
        <w:rPr>
          <w:rFonts w:ascii="Courier New" w:eastAsia="Times New Roman" w:hAnsi="Courier New" w:cs="Courier New"/>
          <w:sz w:val="20"/>
          <w:szCs w:val="20"/>
        </w:rPr>
        <w:t>webserver</w:t>
      </w:r>
      <w:proofErr w:type="spellEnd"/>
      <w:r w:rsidRPr="00044B99">
        <w:rPr>
          <w:rFonts w:ascii="Courier New" w:eastAsia="Times New Roman" w:hAnsi="Courier New" w:cs="Courier New"/>
          <w:sz w:val="20"/>
          <w:szCs w:val="20"/>
        </w:rPr>
        <w:t xml:space="preserve"> -</w:t>
      </w:r>
      <w:proofErr w:type="spellStart"/>
      <w:r w:rsidRPr="00044B99">
        <w:rPr>
          <w:rFonts w:ascii="Courier New" w:eastAsia="Times New Roman" w:hAnsi="Courier New" w:cs="Courier New"/>
          <w:sz w:val="20"/>
          <w:szCs w:val="20"/>
        </w:rPr>
        <w:t>keystore</w:t>
      </w:r>
      <w:proofErr w:type="spellEnd"/>
      <w:r w:rsidRPr="00044B99">
        <w:rPr>
          <w:rFonts w:ascii="Courier New" w:eastAsia="Times New Roman" w:hAnsi="Courier New" w:cs="Courier New"/>
          <w:sz w:val="20"/>
          <w:szCs w:val="20"/>
        </w:rPr>
        <w:t xml:space="preserve"> secureWebserver.jks -</w:t>
      </w:r>
      <w:proofErr w:type="spellStart"/>
      <w:r w:rsidRPr="00044B99">
        <w:rPr>
          <w:rFonts w:ascii="Courier New" w:eastAsia="Times New Roman" w:hAnsi="Courier New" w:cs="Courier New"/>
          <w:sz w:val="20"/>
          <w:szCs w:val="20"/>
        </w:rPr>
        <w:t>trustcacerts</w:t>
      </w:r>
      <w:proofErr w:type="spellEnd"/>
      <w:r w:rsidRPr="00044B99">
        <w:rPr>
          <w:rFonts w:ascii="Courier New" w:eastAsia="Times New Roman" w:hAnsi="Courier New" w:cs="Courier New"/>
          <w:sz w:val="20"/>
          <w:szCs w:val="20"/>
        </w:rPr>
        <w:t xml:space="preserve"> -file &lt;</w:t>
      </w:r>
      <w:proofErr w:type="spellStart"/>
      <w:r w:rsidRPr="00044B99">
        <w:rPr>
          <w:rFonts w:ascii="Courier New" w:eastAsia="Times New Roman" w:hAnsi="Courier New" w:cs="Courier New"/>
          <w:sz w:val="20"/>
        </w:rPr>
        <w:t>your_certificate_filename</w:t>
      </w:r>
      <w:proofErr w:type="spellEnd"/>
      <w:r w:rsidRPr="00044B99">
        <w:rPr>
          <w:rFonts w:ascii="Courier New" w:eastAsia="Times New Roman" w:hAnsi="Courier New" w:cs="Courier New"/>
          <w:sz w:val="20"/>
          <w:szCs w:val="20"/>
        </w:rPr>
        <w:t xml:space="preserve">&gt; </w:t>
      </w:r>
    </w:p>
    <w:p w:rsidR="00044B99" w:rsidRPr="00044B99" w:rsidRDefault="00044B99" w:rsidP="00044B99">
      <w:pPr>
        <w:numPr>
          <w:ilvl w:val="1"/>
          <w:numId w:val="6"/>
        </w:numPr>
        <w:spacing w:before="100" w:beforeAutospacing="1" w:after="100" w:afterAutospacing="1" w:line="240" w:lineRule="auto"/>
        <w:rPr>
          <w:rFonts w:ascii="Times New Roman" w:eastAsia="Times New Roman" w:hAnsi="Times New Roman" w:cs="Times New Roman"/>
          <w:sz w:val="24"/>
          <w:szCs w:val="24"/>
        </w:rPr>
      </w:pPr>
      <w:bookmarkStart w:id="60" w:name="wp1074298"/>
      <w:bookmarkEnd w:id="60"/>
      <w:r w:rsidRPr="00044B99">
        <w:rPr>
          <w:rFonts w:ascii="Times New Roman" w:eastAsia="Times New Roman" w:hAnsi="Times New Roman" w:cs="Times New Roman"/>
          <w:b/>
          <w:bCs/>
          <w:sz w:val="24"/>
          <w:szCs w:val="24"/>
        </w:rPr>
        <w:lastRenderedPageBreak/>
        <w:t>For SCM only</w:t>
      </w:r>
      <w:r w:rsidRPr="00044B99">
        <w:rPr>
          <w:rFonts w:ascii="Times New Roman" w:eastAsia="Times New Roman" w:hAnsi="Times New Roman" w:cs="Times New Roman"/>
          <w:sz w:val="24"/>
          <w:szCs w:val="24"/>
        </w:rPr>
        <w:t xml:space="preserve">, add the CA's certificate chain to </w:t>
      </w:r>
      <w:r w:rsidRPr="00044B99">
        <w:rPr>
          <w:rFonts w:ascii="Courier New" w:eastAsia="Times New Roman" w:hAnsi="Courier New" w:cs="Courier New"/>
          <w:sz w:val="20"/>
        </w:rPr>
        <w:t>trust.jks</w:t>
      </w:r>
      <w:r w:rsidRPr="00044B99">
        <w:rPr>
          <w:rFonts w:ascii="Times New Roman" w:eastAsia="Times New Roman" w:hAnsi="Times New Roman" w:cs="Times New Roman"/>
          <w:sz w:val="24"/>
          <w:szCs w:val="24"/>
        </w:rPr>
        <w:t xml:space="preserve"> in the </w:t>
      </w:r>
      <w:proofErr w:type="spellStart"/>
      <w:r w:rsidRPr="00044B99">
        <w:rPr>
          <w:rFonts w:ascii="Courier New" w:eastAsia="Times New Roman" w:hAnsi="Courier New" w:cs="Courier New"/>
          <w:sz w:val="20"/>
        </w:rPr>
        <w:t>ssl</w:t>
      </w:r>
      <w:proofErr w:type="spellEnd"/>
      <w:r w:rsidRPr="00044B99">
        <w:rPr>
          <w:rFonts w:ascii="Times New Roman" w:eastAsia="Times New Roman" w:hAnsi="Times New Roman" w:cs="Times New Roman"/>
          <w:sz w:val="24"/>
          <w:szCs w:val="24"/>
        </w:rPr>
        <w:t xml:space="preserve"> directory. </w:t>
      </w:r>
    </w:p>
    <w:p w:rsidR="00044B99" w:rsidRPr="00044B99" w:rsidRDefault="00044B99" w:rsidP="00044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bookmarkStart w:id="61" w:name="wp1074299"/>
      <w:bookmarkEnd w:id="61"/>
      <w:proofErr w:type="spellStart"/>
      <w:proofErr w:type="gramStart"/>
      <w:r w:rsidRPr="00044B99">
        <w:rPr>
          <w:rFonts w:ascii="Courier New" w:eastAsia="Times New Roman" w:hAnsi="Courier New" w:cs="Courier New"/>
          <w:sz w:val="20"/>
          <w:szCs w:val="20"/>
        </w:rPr>
        <w:t>keytool</w:t>
      </w:r>
      <w:proofErr w:type="spellEnd"/>
      <w:proofErr w:type="gramEnd"/>
      <w:r w:rsidRPr="00044B99">
        <w:rPr>
          <w:rFonts w:ascii="Courier New" w:eastAsia="Times New Roman" w:hAnsi="Courier New" w:cs="Courier New"/>
          <w:sz w:val="20"/>
          <w:szCs w:val="20"/>
        </w:rPr>
        <w:t xml:space="preserve"> -import -alias </w:t>
      </w:r>
      <w:proofErr w:type="spellStart"/>
      <w:r w:rsidRPr="00044B99">
        <w:rPr>
          <w:rFonts w:ascii="Courier New" w:eastAsia="Times New Roman" w:hAnsi="Courier New" w:cs="Courier New"/>
          <w:sz w:val="20"/>
          <w:szCs w:val="20"/>
        </w:rPr>
        <w:t>cacerts</w:t>
      </w:r>
      <w:proofErr w:type="spellEnd"/>
      <w:r w:rsidRPr="00044B99">
        <w:rPr>
          <w:rFonts w:ascii="Courier New" w:eastAsia="Times New Roman" w:hAnsi="Courier New" w:cs="Courier New"/>
          <w:sz w:val="20"/>
          <w:szCs w:val="20"/>
        </w:rPr>
        <w:t xml:space="preserve"> -</w:t>
      </w:r>
      <w:proofErr w:type="spellStart"/>
      <w:r w:rsidRPr="00044B99">
        <w:rPr>
          <w:rFonts w:ascii="Courier New" w:eastAsia="Times New Roman" w:hAnsi="Courier New" w:cs="Courier New"/>
          <w:sz w:val="20"/>
          <w:szCs w:val="20"/>
        </w:rPr>
        <w:t>keystore</w:t>
      </w:r>
      <w:proofErr w:type="spellEnd"/>
      <w:r w:rsidRPr="00044B99">
        <w:rPr>
          <w:rFonts w:ascii="Courier New" w:eastAsia="Times New Roman" w:hAnsi="Courier New" w:cs="Courier New"/>
          <w:sz w:val="20"/>
          <w:szCs w:val="20"/>
        </w:rPr>
        <w:t xml:space="preserve"> trust.jks -</w:t>
      </w:r>
      <w:proofErr w:type="spellStart"/>
      <w:r w:rsidRPr="00044B99">
        <w:rPr>
          <w:rFonts w:ascii="Courier New" w:eastAsia="Times New Roman" w:hAnsi="Courier New" w:cs="Courier New"/>
          <w:sz w:val="20"/>
          <w:szCs w:val="20"/>
        </w:rPr>
        <w:t>trustcacerts</w:t>
      </w:r>
      <w:proofErr w:type="spellEnd"/>
      <w:r w:rsidRPr="00044B99">
        <w:rPr>
          <w:rFonts w:ascii="Courier New" w:eastAsia="Times New Roman" w:hAnsi="Courier New" w:cs="Courier New"/>
          <w:sz w:val="20"/>
          <w:szCs w:val="20"/>
        </w:rPr>
        <w:t xml:space="preserve"> -file &lt;</w:t>
      </w:r>
      <w:proofErr w:type="spellStart"/>
      <w:r w:rsidRPr="00044B99">
        <w:rPr>
          <w:rFonts w:ascii="Courier New" w:eastAsia="Times New Roman" w:hAnsi="Courier New" w:cs="Courier New"/>
          <w:sz w:val="20"/>
        </w:rPr>
        <w:t>filename_of_the_chain_certificate</w:t>
      </w:r>
      <w:proofErr w:type="spellEnd"/>
      <w:r w:rsidRPr="00044B99">
        <w:rPr>
          <w:rFonts w:ascii="Courier New" w:eastAsia="Times New Roman" w:hAnsi="Courier New" w:cs="Courier New"/>
          <w:sz w:val="20"/>
          <w:szCs w:val="20"/>
        </w:rPr>
        <w:t xml:space="preserve">&gt; </w:t>
      </w:r>
    </w:p>
    <w:p w:rsidR="00044B99" w:rsidRPr="00044B99" w:rsidRDefault="00044B99" w:rsidP="00044B99">
      <w:pPr>
        <w:spacing w:before="100" w:beforeAutospacing="1" w:after="100" w:afterAutospacing="1" w:line="240" w:lineRule="auto"/>
        <w:outlineLvl w:val="2"/>
        <w:rPr>
          <w:rFonts w:ascii="Times New Roman" w:eastAsia="Times New Roman" w:hAnsi="Times New Roman" w:cs="Times New Roman"/>
          <w:b/>
          <w:bCs/>
          <w:sz w:val="27"/>
          <w:szCs w:val="27"/>
        </w:rPr>
      </w:pPr>
      <w:bookmarkStart w:id="62" w:name="wp1074301"/>
      <w:bookmarkEnd w:id="62"/>
      <w:r w:rsidRPr="00044B99">
        <w:rPr>
          <w:rFonts w:ascii="Times New Roman" w:eastAsia="Times New Roman" w:hAnsi="Times New Roman" w:cs="Times New Roman"/>
          <w:b/>
          <w:bCs/>
          <w:sz w:val="27"/>
          <w:szCs w:val="27"/>
        </w:rPr>
        <w:t xml:space="preserve">Configuring One-Way SSL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63" w:name="wp1074302"/>
      <w:bookmarkEnd w:id="63"/>
      <w:r w:rsidRPr="00044B99">
        <w:rPr>
          <w:rFonts w:ascii="Times New Roman" w:eastAsia="Times New Roman" w:hAnsi="Times New Roman" w:cs="Times New Roman"/>
          <w:sz w:val="24"/>
          <w:szCs w:val="24"/>
        </w:rPr>
        <w:t xml:space="preserve">The procedure for configuring the new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w:t>
      </w:r>
      <w:r w:rsidRPr="00044B99">
        <w:rPr>
          <w:rFonts w:ascii="Courier New" w:eastAsia="Times New Roman" w:hAnsi="Courier New" w:cs="Courier New"/>
          <w:sz w:val="20"/>
        </w:rPr>
        <w:t>secureWebserver.jks</w:t>
      </w:r>
      <w:r w:rsidRPr="00044B99">
        <w:rPr>
          <w:rFonts w:ascii="Times New Roman" w:eastAsia="Times New Roman" w:hAnsi="Times New Roman" w:cs="Times New Roman"/>
          <w:sz w:val="24"/>
          <w:szCs w:val="24"/>
        </w:rPr>
        <w:t xml:space="preserve">) for production use on depends on the type of server hosting ALES. This section provides instructions for </w:t>
      </w:r>
      <w:proofErr w:type="spellStart"/>
      <w:r w:rsidRPr="00044B99">
        <w:rPr>
          <w:rFonts w:ascii="Times New Roman" w:eastAsia="Times New Roman" w:hAnsi="Times New Roman" w:cs="Times New Roman"/>
          <w:sz w:val="24"/>
          <w:szCs w:val="24"/>
        </w:rPr>
        <w:t>WebLogic</w:t>
      </w:r>
      <w:proofErr w:type="spellEnd"/>
      <w:r w:rsidRPr="00044B99">
        <w:rPr>
          <w:rFonts w:ascii="Times New Roman" w:eastAsia="Times New Roman" w:hAnsi="Times New Roman" w:cs="Times New Roman"/>
          <w:sz w:val="24"/>
          <w:szCs w:val="24"/>
        </w:rPr>
        <w:t xml:space="preserve"> Server and Tomcat. </w:t>
      </w:r>
    </w:p>
    <w:p w:rsidR="00044B99" w:rsidRPr="00044B99" w:rsidRDefault="00044B99" w:rsidP="00044B99">
      <w:pPr>
        <w:spacing w:before="100" w:beforeAutospacing="1" w:after="100" w:afterAutospacing="1" w:line="240" w:lineRule="auto"/>
        <w:outlineLvl w:val="3"/>
        <w:rPr>
          <w:rFonts w:ascii="Times New Roman" w:eastAsia="Times New Roman" w:hAnsi="Times New Roman" w:cs="Times New Roman"/>
          <w:b/>
          <w:bCs/>
          <w:sz w:val="24"/>
          <w:szCs w:val="24"/>
        </w:rPr>
      </w:pPr>
      <w:bookmarkStart w:id="64" w:name="wp1074303"/>
      <w:bookmarkEnd w:id="64"/>
      <w:r w:rsidRPr="00044B99">
        <w:rPr>
          <w:rFonts w:ascii="Times New Roman" w:eastAsia="Times New Roman" w:hAnsi="Times New Roman" w:cs="Times New Roman"/>
          <w:b/>
          <w:bCs/>
          <w:sz w:val="24"/>
          <w:szCs w:val="24"/>
        </w:rPr>
        <w:t xml:space="preserve">Configure One-Way SSL on </w:t>
      </w:r>
      <w:proofErr w:type="spellStart"/>
      <w:r w:rsidRPr="00044B99">
        <w:rPr>
          <w:rFonts w:ascii="Times New Roman" w:eastAsia="Times New Roman" w:hAnsi="Times New Roman" w:cs="Times New Roman"/>
          <w:b/>
          <w:bCs/>
          <w:sz w:val="24"/>
          <w:szCs w:val="24"/>
        </w:rPr>
        <w:t>WebLogic</w:t>
      </w:r>
      <w:proofErr w:type="spellEnd"/>
      <w:r w:rsidRPr="00044B99">
        <w:rPr>
          <w:rFonts w:ascii="Times New Roman" w:eastAsia="Times New Roman" w:hAnsi="Times New Roman" w:cs="Times New Roman"/>
          <w:b/>
          <w:bCs/>
          <w:sz w:val="24"/>
          <w:szCs w:val="24"/>
        </w:rPr>
        <w:t xml:space="preserve"> Server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65" w:name="wp1074304"/>
      <w:bookmarkEnd w:id="65"/>
      <w:r w:rsidRPr="00044B99">
        <w:rPr>
          <w:rFonts w:ascii="Times New Roman" w:eastAsia="Times New Roman" w:hAnsi="Times New Roman" w:cs="Times New Roman"/>
          <w:sz w:val="24"/>
          <w:szCs w:val="24"/>
        </w:rPr>
        <w:t xml:space="preserve">Perform the following steps to use the secure the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when using </w:t>
      </w:r>
      <w:proofErr w:type="spellStart"/>
      <w:r w:rsidRPr="00044B99">
        <w:rPr>
          <w:rFonts w:ascii="Times New Roman" w:eastAsia="Times New Roman" w:hAnsi="Times New Roman" w:cs="Times New Roman"/>
          <w:sz w:val="24"/>
          <w:szCs w:val="24"/>
        </w:rPr>
        <w:t>WebLogic</w:t>
      </w:r>
      <w:proofErr w:type="spellEnd"/>
      <w:r w:rsidRPr="00044B99">
        <w:rPr>
          <w:rFonts w:ascii="Times New Roman" w:eastAsia="Times New Roman" w:hAnsi="Times New Roman" w:cs="Times New Roman"/>
          <w:sz w:val="24"/>
          <w:szCs w:val="24"/>
        </w:rPr>
        <w:t xml:space="preserve"> Server. </w:t>
      </w:r>
    </w:p>
    <w:tbl>
      <w:tblPr>
        <w:tblW w:w="0" w:type="auto"/>
        <w:tblCellSpacing w:w="15" w:type="dxa"/>
        <w:tblCellMar>
          <w:top w:w="15" w:type="dxa"/>
          <w:left w:w="15" w:type="dxa"/>
          <w:bottom w:w="15" w:type="dxa"/>
          <w:right w:w="15" w:type="dxa"/>
        </w:tblCellMar>
        <w:tblLook w:val="04A0"/>
      </w:tblPr>
      <w:tblGrid>
        <w:gridCol w:w="635"/>
        <w:gridCol w:w="8815"/>
      </w:tblGrid>
      <w:tr w:rsidR="00044B99" w:rsidRPr="00044B99" w:rsidTr="00044B99">
        <w:trPr>
          <w:tblCellSpacing w:w="15" w:type="dxa"/>
        </w:trPr>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66" w:name="wp1074306"/>
            <w:bookmarkEnd w:id="66"/>
            <w:r w:rsidRPr="00044B99">
              <w:rPr>
                <w:rFonts w:ascii="Times New Roman" w:eastAsia="Times New Roman" w:hAnsi="Times New Roman" w:cs="Times New Roman"/>
                <w:b/>
                <w:bCs/>
                <w:sz w:val="24"/>
                <w:szCs w:val="24"/>
              </w:rPr>
              <w:t>Note:</w:t>
            </w:r>
          </w:p>
        </w:tc>
        <w:tc>
          <w:tcPr>
            <w:tcW w:w="0" w:type="auto"/>
            <w:vAlign w:val="center"/>
            <w:hideMark/>
          </w:tcPr>
          <w:p w:rsidR="00044B99" w:rsidRPr="00044B99" w:rsidRDefault="00044B99" w:rsidP="00044B99">
            <w:pPr>
              <w:spacing w:after="0" w:line="240" w:lineRule="auto"/>
              <w:rPr>
                <w:rFonts w:ascii="Times New Roman" w:eastAsia="Times New Roman" w:hAnsi="Times New Roman" w:cs="Times New Roman"/>
                <w:sz w:val="24"/>
                <w:szCs w:val="24"/>
              </w:rPr>
            </w:pPr>
            <w:r w:rsidRPr="00044B99">
              <w:rPr>
                <w:rFonts w:ascii="Times New Roman" w:eastAsia="Times New Roman" w:hAnsi="Times New Roman" w:cs="Times New Roman"/>
                <w:sz w:val="24"/>
                <w:szCs w:val="24"/>
              </w:rPr>
              <w:t xml:space="preserve">For information about using the </w:t>
            </w:r>
            <w:proofErr w:type="spellStart"/>
            <w:r w:rsidRPr="00044B99">
              <w:rPr>
                <w:rFonts w:ascii="Times New Roman" w:eastAsia="Times New Roman" w:hAnsi="Times New Roman" w:cs="Times New Roman"/>
                <w:sz w:val="24"/>
                <w:szCs w:val="24"/>
              </w:rPr>
              <w:t>WebLogic</w:t>
            </w:r>
            <w:proofErr w:type="spellEnd"/>
            <w:r w:rsidRPr="00044B99">
              <w:rPr>
                <w:rFonts w:ascii="Times New Roman" w:eastAsia="Times New Roman" w:hAnsi="Times New Roman" w:cs="Times New Roman"/>
                <w:sz w:val="24"/>
                <w:szCs w:val="24"/>
              </w:rPr>
              <w:t xml:space="preserve"> Server Administration Console to configure SSL, see </w:t>
            </w:r>
            <w:hyperlink r:id="rId8" w:history="1">
              <w:r w:rsidRPr="00044B99">
                <w:rPr>
                  <w:rFonts w:ascii="Times New Roman" w:eastAsia="Times New Roman" w:hAnsi="Times New Roman" w:cs="Times New Roman"/>
                  <w:color w:val="0000FF"/>
                  <w:sz w:val="24"/>
                  <w:szCs w:val="24"/>
                  <w:u w:val="single"/>
                </w:rPr>
                <w:t>Set up SSL</w:t>
              </w:r>
            </w:hyperlink>
            <w:r w:rsidRPr="00044B99">
              <w:rPr>
                <w:rFonts w:ascii="Times New Roman" w:eastAsia="Times New Roman" w:hAnsi="Times New Roman" w:cs="Times New Roman"/>
                <w:sz w:val="24"/>
                <w:szCs w:val="24"/>
              </w:rPr>
              <w:t xml:space="preserve"> in the WLS Administration Console online help.</w:t>
            </w:r>
          </w:p>
        </w:tc>
      </w:tr>
    </w:tbl>
    <w:p w:rsidR="00044B99" w:rsidRPr="00044B99" w:rsidRDefault="00044B99" w:rsidP="00044B99">
      <w:pPr>
        <w:numPr>
          <w:ilvl w:val="0"/>
          <w:numId w:val="7"/>
        </w:numPr>
        <w:spacing w:before="100" w:beforeAutospacing="1" w:after="100" w:afterAutospacing="1" w:line="240" w:lineRule="auto"/>
        <w:rPr>
          <w:rFonts w:ascii="Times New Roman" w:eastAsia="Times New Roman" w:hAnsi="Times New Roman" w:cs="Times New Roman"/>
          <w:sz w:val="24"/>
          <w:szCs w:val="24"/>
        </w:rPr>
      </w:pPr>
      <w:bookmarkStart w:id="67" w:name="wp1074307"/>
      <w:bookmarkEnd w:id="67"/>
      <w:r w:rsidRPr="00044B99">
        <w:rPr>
          <w:rFonts w:ascii="Times New Roman" w:eastAsia="Times New Roman" w:hAnsi="Times New Roman" w:cs="Times New Roman"/>
          <w:sz w:val="24"/>
          <w:szCs w:val="24"/>
        </w:rPr>
        <w:t xml:space="preserve">Copy </w:t>
      </w:r>
      <w:r w:rsidRPr="00044B99">
        <w:rPr>
          <w:rFonts w:ascii="Courier New" w:eastAsia="Times New Roman" w:hAnsi="Courier New" w:cs="Courier New"/>
          <w:sz w:val="20"/>
        </w:rPr>
        <w:t>secureWebserver.jks</w:t>
      </w:r>
      <w:r w:rsidRPr="00044B99">
        <w:rPr>
          <w:rFonts w:ascii="Times New Roman" w:eastAsia="Times New Roman" w:hAnsi="Times New Roman" w:cs="Times New Roman"/>
          <w:sz w:val="24"/>
          <w:szCs w:val="24"/>
        </w:rPr>
        <w:t xml:space="preserve"> to the </w:t>
      </w:r>
      <w:proofErr w:type="spellStart"/>
      <w:r w:rsidRPr="00044B99">
        <w:rPr>
          <w:rFonts w:ascii="Courier New" w:eastAsia="Times New Roman" w:hAnsi="Courier New" w:cs="Courier New"/>
          <w:sz w:val="20"/>
        </w:rPr>
        <w:t>ssl</w:t>
      </w:r>
      <w:proofErr w:type="spellEnd"/>
      <w:r w:rsidRPr="00044B99">
        <w:rPr>
          <w:rFonts w:ascii="Times New Roman" w:eastAsia="Times New Roman" w:hAnsi="Times New Roman" w:cs="Times New Roman"/>
          <w:sz w:val="24"/>
          <w:szCs w:val="24"/>
        </w:rPr>
        <w:t xml:space="preserve"> directory where the Administration Server is installed (the default is </w:t>
      </w:r>
      <w:r w:rsidRPr="00044B99">
        <w:rPr>
          <w:rFonts w:ascii="Courier New" w:eastAsia="Times New Roman" w:hAnsi="Courier New" w:cs="Courier New"/>
          <w:sz w:val="20"/>
        </w:rPr>
        <w:t>BEA_HOME/ales25-admin/</w:t>
      </w:r>
      <w:proofErr w:type="spellStart"/>
      <w:r w:rsidRPr="00044B99">
        <w:rPr>
          <w:rFonts w:ascii="Courier New" w:eastAsia="Times New Roman" w:hAnsi="Courier New" w:cs="Courier New"/>
          <w:sz w:val="20"/>
        </w:rPr>
        <w:t>ssl</w:t>
      </w:r>
      <w:proofErr w:type="spellEnd"/>
      <w:r w:rsidRPr="00044B99">
        <w:rPr>
          <w:rFonts w:ascii="Courier New" w:eastAsia="Times New Roman" w:hAnsi="Courier New" w:cs="Courier New"/>
          <w:sz w:val="20"/>
        </w:rPr>
        <w:t>)</w:t>
      </w:r>
      <w:r w:rsidRPr="00044B99">
        <w:rPr>
          <w:rFonts w:ascii="Times New Roman" w:eastAsia="Times New Roman" w:hAnsi="Times New Roman" w:cs="Times New Roman"/>
          <w:sz w:val="24"/>
          <w:szCs w:val="24"/>
        </w:rPr>
        <w:t>.</w:t>
      </w:r>
    </w:p>
    <w:p w:rsidR="00044B99" w:rsidRPr="00044B99" w:rsidRDefault="00044B99" w:rsidP="00044B99">
      <w:pPr>
        <w:numPr>
          <w:ilvl w:val="0"/>
          <w:numId w:val="7"/>
        </w:numPr>
        <w:spacing w:before="100" w:beforeAutospacing="1" w:after="100" w:afterAutospacing="1" w:line="240" w:lineRule="auto"/>
        <w:rPr>
          <w:rFonts w:ascii="Times New Roman" w:eastAsia="Times New Roman" w:hAnsi="Times New Roman" w:cs="Times New Roman"/>
          <w:sz w:val="24"/>
          <w:szCs w:val="24"/>
        </w:rPr>
      </w:pPr>
      <w:bookmarkStart w:id="68" w:name="wp1074308"/>
      <w:bookmarkEnd w:id="68"/>
      <w:r w:rsidRPr="00044B99">
        <w:rPr>
          <w:rFonts w:ascii="Times New Roman" w:eastAsia="Times New Roman" w:hAnsi="Times New Roman" w:cs="Times New Roman"/>
          <w:sz w:val="24"/>
          <w:szCs w:val="24"/>
        </w:rPr>
        <w:t>Modify the server's configuration file (</w:t>
      </w:r>
      <w:r w:rsidRPr="00044B99">
        <w:rPr>
          <w:rFonts w:ascii="Courier New" w:eastAsia="Times New Roman" w:hAnsi="Courier New" w:cs="Courier New"/>
          <w:sz w:val="20"/>
        </w:rPr>
        <w:t>BEA_HOME/</w:t>
      </w:r>
      <w:proofErr w:type="spellStart"/>
      <w:r w:rsidRPr="00044B99">
        <w:rPr>
          <w:rFonts w:ascii="Courier New" w:eastAsia="Times New Roman" w:hAnsi="Courier New" w:cs="Courier New"/>
          <w:sz w:val="20"/>
        </w:rPr>
        <w:t>asiDomain</w:t>
      </w:r>
      <w:proofErr w:type="spellEnd"/>
      <w:r w:rsidRPr="00044B99">
        <w:rPr>
          <w:rFonts w:ascii="Courier New" w:eastAsia="Times New Roman" w:hAnsi="Courier New" w:cs="Courier New"/>
          <w:sz w:val="20"/>
        </w:rPr>
        <w:t>/config.xml</w:t>
      </w:r>
      <w:r w:rsidRPr="00044B99">
        <w:rPr>
          <w:rFonts w:ascii="Times New Roman" w:eastAsia="Times New Roman" w:hAnsi="Times New Roman" w:cs="Times New Roman"/>
          <w:sz w:val="24"/>
          <w:szCs w:val="24"/>
        </w:rPr>
        <w:t>) as follows.</w:t>
      </w:r>
    </w:p>
    <w:p w:rsidR="00044B99" w:rsidRPr="00044B99" w:rsidRDefault="00044B99" w:rsidP="00044B99">
      <w:pPr>
        <w:numPr>
          <w:ilvl w:val="1"/>
          <w:numId w:val="7"/>
        </w:numPr>
        <w:spacing w:before="100" w:beforeAutospacing="1" w:after="100" w:afterAutospacing="1" w:line="240" w:lineRule="auto"/>
        <w:rPr>
          <w:rFonts w:ascii="Times New Roman" w:eastAsia="Times New Roman" w:hAnsi="Times New Roman" w:cs="Times New Roman"/>
          <w:sz w:val="24"/>
          <w:szCs w:val="24"/>
        </w:rPr>
      </w:pPr>
      <w:bookmarkStart w:id="69" w:name="wp1074309"/>
      <w:bookmarkEnd w:id="69"/>
      <w:r w:rsidRPr="00044B99">
        <w:rPr>
          <w:rFonts w:ascii="Times New Roman" w:eastAsia="Times New Roman" w:hAnsi="Times New Roman" w:cs="Times New Roman"/>
          <w:sz w:val="24"/>
          <w:szCs w:val="24"/>
        </w:rPr>
        <w:t xml:space="preserve">Replace every occurrence of </w:t>
      </w:r>
      <w:r w:rsidRPr="00044B99">
        <w:rPr>
          <w:rFonts w:ascii="Courier New" w:eastAsia="Times New Roman" w:hAnsi="Courier New" w:cs="Courier New"/>
          <w:sz w:val="20"/>
        </w:rPr>
        <w:t>webserver.jks</w:t>
      </w:r>
      <w:r w:rsidRPr="00044B99">
        <w:rPr>
          <w:rFonts w:ascii="Times New Roman" w:eastAsia="Times New Roman" w:hAnsi="Times New Roman" w:cs="Times New Roman"/>
          <w:sz w:val="24"/>
          <w:szCs w:val="24"/>
        </w:rPr>
        <w:t xml:space="preserve"> with </w:t>
      </w:r>
      <w:r w:rsidRPr="00044B99">
        <w:rPr>
          <w:rFonts w:ascii="Courier New" w:eastAsia="Times New Roman" w:hAnsi="Courier New" w:cs="Courier New"/>
          <w:sz w:val="20"/>
        </w:rPr>
        <w:t>secureWebserver.jks</w:t>
      </w:r>
      <w:r w:rsidRPr="00044B99">
        <w:rPr>
          <w:rFonts w:ascii="Times New Roman" w:eastAsia="Times New Roman" w:hAnsi="Times New Roman" w:cs="Times New Roman"/>
          <w:sz w:val="24"/>
          <w:szCs w:val="24"/>
        </w:rPr>
        <w:t>.</w:t>
      </w:r>
    </w:p>
    <w:p w:rsidR="00044B99" w:rsidRPr="00044B99" w:rsidRDefault="00044B99" w:rsidP="00044B99">
      <w:pPr>
        <w:numPr>
          <w:ilvl w:val="1"/>
          <w:numId w:val="7"/>
        </w:numPr>
        <w:spacing w:before="100" w:beforeAutospacing="1" w:after="100" w:afterAutospacing="1" w:line="240" w:lineRule="auto"/>
        <w:rPr>
          <w:rFonts w:ascii="Times New Roman" w:eastAsia="Times New Roman" w:hAnsi="Times New Roman" w:cs="Times New Roman"/>
          <w:sz w:val="24"/>
          <w:szCs w:val="24"/>
        </w:rPr>
      </w:pPr>
      <w:bookmarkStart w:id="70" w:name="wp1074310"/>
      <w:bookmarkEnd w:id="70"/>
      <w:r w:rsidRPr="00044B99">
        <w:rPr>
          <w:rFonts w:ascii="Times New Roman" w:eastAsia="Times New Roman" w:hAnsi="Times New Roman" w:cs="Times New Roman"/>
          <w:sz w:val="24"/>
          <w:szCs w:val="24"/>
        </w:rPr>
        <w:t xml:space="preserve">Change the </w:t>
      </w:r>
      <w:proofErr w:type="spellStart"/>
      <w:r w:rsidRPr="00044B99">
        <w:rPr>
          <w:rFonts w:ascii="Courier New" w:eastAsia="Times New Roman" w:hAnsi="Courier New" w:cs="Courier New"/>
          <w:sz w:val="20"/>
        </w:rPr>
        <w:t>ServerPrivateKeyAlias</w:t>
      </w:r>
      <w:proofErr w:type="spellEnd"/>
      <w:r w:rsidRPr="00044B99">
        <w:rPr>
          <w:rFonts w:ascii="Times New Roman" w:eastAsia="Times New Roman" w:hAnsi="Times New Roman" w:cs="Times New Roman"/>
          <w:sz w:val="24"/>
          <w:szCs w:val="24"/>
        </w:rPr>
        <w:t xml:space="preserve"> attribute to match the alias that is assigned to the certificate in the </w:t>
      </w:r>
      <w:r w:rsidRPr="00044B99">
        <w:rPr>
          <w:rFonts w:ascii="Courier New" w:eastAsia="Times New Roman" w:hAnsi="Courier New" w:cs="Courier New"/>
          <w:sz w:val="20"/>
        </w:rPr>
        <w:t>secureWebserver.jks</w:t>
      </w:r>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In the example above it was </w:t>
      </w:r>
      <w:r w:rsidRPr="00044B99">
        <w:rPr>
          <w:rFonts w:ascii="Courier New" w:eastAsia="Times New Roman" w:hAnsi="Courier New" w:cs="Courier New"/>
          <w:sz w:val="20"/>
        </w:rPr>
        <w:t>ales-</w:t>
      </w:r>
      <w:proofErr w:type="spellStart"/>
      <w:r w:rsidRPr="00044B99">
        <w:rPr>
          <w:rFonts w:ascii="Courier New" w:eastAsia="Times New Roman" w:hAnsi="Courier New" w:cs="Courier New"/>
          <w:sz w:val="20"/>
        </w:rPr>
        <w:t>webserver</w:t>
      </w:r>
      <w:proofErr w:type="spellEnd"/>
      <w:r w:rsidRPr="00044B99">
        <w:rPr>
          <w:rFonts w:ascii="Times New Roman" w:eastAsia="Times New Roman" w:hAnsi="Times New Roman" w:cs="Times New Roman"/>
          <w:sz w:val="24"/>
          <w:szCs w:val="24"/>
        </w:rPr>
        <w:t>.</w:t>
      </w:r>
    </w:p>
    <w:p w:rsidR="00044B99" w:rsidRPr="00044B99" w:rsidRDefault="00044B99" w:rsidP="00044B99">
      <w:pPr>
        <w:numPr>
          <w:ilvl w:val="1"/>
          <w:numId w:val="7"/>
        </w:numPr>
        <w:spacing w:before="100" w:beforeAutospacing="1" w:after="100" w:afterAutospacing="1" w:line="240" w:lineRule="auto"/>
        <w:rPr>
          <w:rFonts w:ascii="Times New Roman" w:eastAsia="Times New Roman" w:hAnsi="Times New Roman" w:cs="Times New Roman"/>
          <w:sz w:val="24"/>
          <w:szCs w:val="24"/>
        </w:rPr>
      </w:pPr>
      <w:bookmarkStart w:id="71" w:name="wp1074311"/>
      <w:bookmarkEnd w:id="71"/>
      <w:r w:rsidRPr="00044B99">
        <w:rPr>
          <w:rFonts w:ascii="Times New Roman" w:eastAsia="Times New Roman" w:hAnsi="Times New Roman" w:cs="Times New Roman"/>
          <w:sz w:val="24"/>
          <w:szCs w:val="24"/>
        </w:rPr>
        <w:t xml:space="preserve">Change the </w:t>
      </w:r>
      <w:proofErr w:type="spellStart"/>
      <w:r w:rsidRPr="00044B99">
        <w:rPr>
          <w:rFonts w:ascii="Courier New" w:eastAsia="Times New Roman" w:hAnsi="Courier New" w:cs="Courier New"/>
          <w:sz w:val="20"/>
        </w:rPr>
        <w:t>ServerPrivateKeyPassPhrase</w:t>
      </w:r>
      <w:proofErr w:type="spellEnd"/>
      <w:r w:rsidRPr="00044B99">
        <w:rPr>
          <w:rFonts w:ascii="Times New Roman" w:eastAsia="Times New Roman" w:hAnsi="Times New Roman" w:cs="Times New Roman"/>
          <w:sz w:val="24"/>
          <w:szCs w:val="24"/>
        </w:rPr>
        <w:t xml:space="preserve"> attribute to match the password for the </w:t>
      </w:r>
      <w:r w:rsidRPr="00044B99">
        <w:rPr>
          <w:rFonts w:ascii="Courier New" w:eastAsia="Times New Roman" w:hAnsi="Courier New" w:cs="Courier New"/>
          <w:sz w:val="20"/>
        </w:rPr>
        <w:t>secureWebserver.jks</w:t>
      </w:r>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w:t>
      </w:r>
    </w:p>
    <w:p w:rsidR="00044B99" w:rsidRPr="00044B99" w:rsidRDefault="00044B99" w:rsidP="00044B99">
      <w:pPr>
        <w:numPr>
          <w:ilvl w:val="0"/>
          <w:numId w:val="7"/>
        </w:numPr>
        <w:spacing w:before="100" w:beforeAutospacing="1" w:after="100" w:afterAutospacing="1" w:line="240" w:lineRule="auto"/>
        <w:rPr>
          <w:rFonts w:ascii="Times New Roman" w:eastAsia="Times New Roman" w:hAnsi="Times New Roman" w:cs="Times New Roman"/>
          <w:sz w:val="24"/>
          <w:szCs w:val="24"/>
        </w:rPr>
      </w:pPr>
      <w:bookmarkStart w:id="72" w:name="wp1074313"/>
      <w:bookmarkEnd w:id="72"/>
      <w:r w:rsidRPr="00044B99">
        <w:rPr>
          <w:rFonts w:ascii="Times New Roman" w:eastAsia="Times New Roman" w:hAnsi="Times New Roman" w:cs="Times New Roman"/>
          <w:sz w:val="24"/>
          <w:szCs w:val="24"/>
        </w:rPr>
        <w:t>Restart the Administration Server.</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73" w:name="wp1074314"/>
      <w:bookmarkEnd w:id="73"/>
      <w:r w:rsidRPr="00044B99">
        <w:rPr>
          <w:rFonts w:ascii="Times New Roman" w:eastAsia="Times New Roman" w:hAnsi="Times New Roman" w:cs="Times New Roman"/>
          <w:sz w:val="24"/>
          <w:szCs w:val="24"/>
        </w:rPr>
        <w:t xml:space="preserve">After performing these steps, running </w:t>
      </w:r>
      <w:r w:rsidRPr="00044B99">
        <w:rPr>
          <w:rFonts w:ascii="Courier New" w:eastAsia="Times New Roman" w:hAnsi="Courier New" w:cs="Courier New"/>
          <w:sz w:val="20"/>
        </w:rPr>
        <w:t>enroll.bat/</w:t>
      </w:r>
      <w:proofErr w:type="spellStart"/>
      <w:r w:rsidRPr="00044B99">
        <w:rPr>
          <w:rFonts w:ascii="Courier New" w:eastAsia="Times New Roman" w:hAnsi="Courier New" w:cs="Courier New"/>
          <w:sz w:val="20"/>
        </w:rPr>
        <w:t>sh</w:t>
      </w:r>
      <w:proofErr w:type="spellEnd"/>
      <w:r w:rsidRPr="00044B99">
        <w:rPr>
          <w:rFonts w:ascii="Times New Roman" w:eastAsia="Times New Roman" w:hAnsi="Times New Roman" w:cs="Times New Roman"/>
          <w:sz w:val="24"/>
          <w:szCs w:val="24"/>
        </w:rPr>
        <w:t xml:space="preserve"> (for a SSM) or </w:t>
      </w:r>
      <w:r w:rsidRPr="00044B99">
        <w:rPr>
          <w:rFonts w:ascii="Courier New" w:eastAsia="Times New Roman" w:hAnsi="Courier New" w:cs="Courier New"/>
          <w:sz w:val="20"/>
        </w:rPr>
        <w:t>enrolltool.bat/</w:t>
      </w:r>
      <w:proofErr w:type="spellStart"/>
      <w:r w:rsidRPr="00044B99">
        <w:rPr>
          <w:rFonts w:ascii="Courier New" w:eastAsia="Times New Roman" w:hAnsi="Courier New" w:cs="Courier New"/>
          <w:sz w:val="20"/>
        </w:rPr>
        <w:t>sh</w:t>
      </w:r>
      <w:proofErr w:type="spellEnd"/>
      <w:r w:rsidRPr="00044B99">
        <w:rPr>
          <w:rFonts w:ascii="Times New Roman" w:eastAsia="Times New Roman" w:hAnsi="Times New Roman" w:cs="Times New Roman"/>
          <w:sz w:val="24"/>
          <w:szCs w:val="24"/>
        </w:rPr>
        <w:t xml:space="preserve"> (for a SCM) will pass in </w:t>
      </w:r>
      <w:r w:rsidRPr="00044B99">
        <w:rPr>
          <w:rFonts w:ascii="Courier New" w:eastAsia="Times New Roman" w:hAnsi="Courier New" w:cs="Courier New"/>
          <w:sz w:val="20"/>
        </w:rPr>
        <w:t>secure</w:t>
      </w:r>
      <w:r w:rsidRPr="00044B99">
        <w:rPr>
          <w:rFonts w:ascii="Times New Roman" w:eastAsia="Times New Roman" w:hAnsi="Times New Roman" w:cs="Times New Roman"/>
          <w:sz w:val="24"/>
          <w:szCs w:val="24"/>
        </w:rPr>
        <w:t xml:space="preserve"> instead of </w:t>
      </w:r>
      <w:r w:rsidRPr="00044B99">
        <w:rPr>
          <w:rFonts w:ascii="Courier New" w:eastAsia="Times New Roman" w:hAnsi="Courier New" w:cs="Courier New"/>
          <w:sz w:val="20"/>
        </w:rPr>
        <w:t>demo</w:t>
      </w:r>
      <w:r w:rsidRPr="00044B99">
        <w:rPr>
          <w:rFonts w:ascii="Times New Roman" w:eastAsia="Times New Roman" w:hAnsi="Times New Roman" w:cs="Times New Roman"/>
          <w:sz w:val="24"/>
          <w:szCs w:val="24"/>
        </w:rPr>
        <w:t xml:space="preserve"> as an argument. </w:t>
      </w:r>
    </w:p>
    <w:p w:rsidR="00044B99" w:rsidRPr="00044B99" w:rsidRDefault="00044B99" w:rsidP="00044B99">
      <w:pPr>
        <w:spacing w:before="100" w:beforeAutospacing="1" w:after="100" w:afterAutospacing="1" w:line="240" w:lineRule="auto"/>
        <w:outlineLvl w:val="3"/>
        <w:rPr>
          <w:rFonts w:ascii="Times New Roman" w:eastAsia="Times New Roman" w:hAnsi="Times New Roman" w:cs="Times New Roman"/>
          <w:b/>
          <w:bCs/>
          <w:sz w:val="24"/>
          <w:szCs w:val="24"/>
        </w:rPr>
      </w:pPr>
      <w:bookmarkStart w:id="74" w:name="wp1074315"/>
      <w:bookmarkEnd w:id="74"/>
      <w:r w:rsidRPr="00044B99">
        <w:rPr>
          <w:rFonts w:ascii="Times New Roman" w:eastAsia="Times New Roman" w:hAnsi="Times New Roman" w:cs="Times New Roman"/>
          <w:b/>
          <w:bCs/>
          <w:sz w:val="24"/>
          <w:szCs w:val="24"/>
        </w:rPr>
        <w:t xml:space="preserve">Configure One-Way SSL on Tomcat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75" w:name="wp1074316"/>
      <w:bookmarkEnd w:id="75"/>
      <w:r w:rsidRPr="00044B99">
        <w:rPr>
          <w:rFonts w:ascii="Times New Roman" w:eastAsia="Times New Roman" w:hAnsi="Times New Roman" w:cs="Times New Roman"/>
          <w:sz w:val="24"/>
          <w:szCs w:val="24"/>
        </w:rPr>
        <w:t xml:space="preserve">Perform the following steps to use the secure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when using </w:t>
      </w:r>
      <w:proofErr w:type="spellStart"/>
      <w:r w:rsidRPr="00044B99">
        <w:rPr>
          <w:rFonts w:ascii="Times New Roman" w:eastAsia="Times New Roman" w:hAnsi="Times New Roman" w:cs="Times New Roman"/>
          <w:sz w:val="24"/>
          <w:szCs w:val="24"/>
        </w:rPr>
        <w:t>WebLogic</w:t>
      </w:r>
      <w:proofErr w:type="spellEnd"/>
      <w:r w:rsidRPr="00044B99">
        <w:rPr>
          <w:rFonts w:ascii="Times New Roman" w:eastAsia="Times New Roman" w:hAnsi="Times New Roman" w:cs="Times New Roman"/>
          <w:sz w:val="24"/>
          <w:szCs w:val="24"/>
        </w:rPr>
        <w:t xml:space="preserve"> Server. </w:t>
      </w:r>
    </w:p>
    <w:tbl>
      <w:tblPr>
        <w:tblW w:w="0" w:type="auto"/>
        <w:tblCellSpacing w:w="15" w:type="dxa"/>
        <w:tblCellMar>
          <w:top w:w="15" w:type="dxa"/>
          <w:left w:w="15" w:type="dxa"/>
          <w:bottom w:w="15" w:type="dxa"/>
          <w:right w:w="15" w:type="dxa"/>
        </w:tblCellMar>
        <w:tblLook w:val="04A0"/>
      </w:tblPr>
      <w:tblGrid>
        <w:gridCol w:w="635"/>
        <w:gridCol w:w="8815"/>
      </w:tblGrid>
      <w:tr w:rsidR="00044B99" w:rsidRPr="00044B99" w:rsidTr="00044B99">
        <w:trPr>
          <w:tblCellSpacing w:w="15" w:type="dxa"/>
        </w:trPr>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76" w:name="wp1074318"/>
            <w:bookmarkEnd w:id="76"/>
            <w:r w:rsidRPr="00044B99">
              <w:rPr>
                <w:rFonts w:ascii="Times New Roman" w:eastAsia="Times New Roman" w:hAnsi="Times New Roman" w:cs="Times New Roman"/>
                <w:b/>
                <w:bCs/>
                <w:sz w:val="24"/>
                <w:szCs w:val="24"/>
              </w:rPr>
              <w:t>Note:</w:t>
            </w:r>
          </w:p>
        </w:tc>
        <w:tc>
          <w:tcPr>
            <w:tcW w:w="0" w:type="auto"/>
            <w:vAlign w:val="center"/>
            <w:hideMark/>
          </w:tcPr>
          <w:p w:rsidR="00044B99" w:rsidRPr="00044B99" w:rsidRDefault="00044B99" w:rsidP="00044B99">
            <w:pPr>
              <w:spacing w:after="0" w:line="240" w:lineRule="auto"/>
              <w:rPr>
                <w:rFonts w:ascii="Times New Roman" w:eastAsia="Times New Roman" w:hAnsi="Times New Roman" w:cs="Times New Roman"/>
                <w:sz w:val="24"/>
                <w:szCs w:val="24"/>
              </w:rPr>
            </w:pPr>
            <w:r w:rsidRPr="00044B99">
              <w:rPr>
                <w:rFonts w:ascii="Times New Roman" w:eastAsia="Times New Roman" w:hAnsi="Times New Roman" w:cs="Times New Roman"/>
                <w:sz w:val="24"/>
                <w:szCs w:val="24"/>
              </w:rPr>
              <w:t xml:space="preserve">For more information about SSL under Apache Tomcat, see </w:t>
            </w:r>
            <w:hyperlink r:id="rId9" w:history="1">
              <w:r w:rsidRPr="00044B99">
                <w:rPr>
                  <w:rFonts w:ascii="Times New Roman" w:eastAsia="Times New Roman" w:hAnsi="Times New Roman" w:cs="Times New Roman"/>
                  <w:color w:val="0000FF"/>
                  <w:sz w:val="24"/>
                  <w:szCs w:val="24"/>
                  <w:u w:val="single"/>
                </w:rPr>
                <w:t>http://tomcat.apache.org/tomcat-5.5-doc/ssl-howto.html</w:t>
              </w:r>
            </w:hyperlink>
            <w:r w:rsidRPr="00044B99">
              <w:rPr>
                <w:rFonts w:ascii="Times New Roman" w:eastAsia="Times New Roman" w:hAnsi="Times New Roman" w:cs="Times New Roman"/>
                <w:sz w:val="24"/>
                <w:szCs w:val="24"/>
              </w:rPr>
              <w:t xml:space="preserve"> .</w:t>
            </w:r>
          </w:p>
        </w:tc>
      </w:tr>
    </w:tbl>
    <w:p w:rsidR="00044B99" w:rsidRPr="00044B99" w:rsidRDefault="00044B99" w:rsidP="00044B99">
      <w:pPr>
        <w:numPr>
          <w:ilvl w:val="0"/>
          <w:numId w:val="8"/>
        </w:numPr>
        <w:spacing w:before="100" w:beforeAutospacing="1" w:after="100" w:afterAutospacing="1" w:line="240" w:lineRule="auto"/>
        <w:rPr>
          <w:rFonts w:ascii="Times New Roman" w:eastAsia="Times New Roman" w:hAnsi="Times New Roman" w:cs="Times New Roman"/>
          <w:sz w:val="24"/>
          <w:szCs w:val="24"/>
        </w:rPr>
      </w:pPr>
      <w:bookmarkStart w:id="77" w:name="wp1074319"/>
      <w:bookmarkEnd w:id="77"/>
      <w:r w:rsidRPr="00044B99">
        <w:rPr>
          <w:rFonts w:ascii="Times New Roman" w:eastAsia="Times New Roman" w:hAnsi="Times New Roman" w:cs="Times New Roman"/>
          <w:sz w:val="24"/>
          <w:szCs w:val="24"/>
        </w:rPr>
        <w:t xml:space="preserve">Copy </w:t>
      </w:r>
      <w:r w:rsidRPr="00044B99">
        <w:rPr>
          <w:rFonts w:ascii="Courier New" w:eastAsia="Times New Roman" w:hAnsi="Courier New" w:cs="Courier New"/>
          <w:sz w:val="20"/>
        </w:rPr>
        <w:t>secureWebserver.jks</w:t>
      </w:r>
      <w:r w:rsidRPr="00044B99">
        <w:rPr>
          <w:rFonts w:ascii="Times New Roman" w:eastAsia="Times New Roman" w:hAnsi="Times New Roman" w:cs="Times New Roman"/>
          <w:sz w:val="24"/>
          <w:szCs w:val="24"/>
        </w:rPr>
        <w:t xml:space="preserve"> to the </w:t>
      </w:r>
      <w:proofErr w:type="spellStart"/>
      <w:r w:rsidRPr="00044B99">
        <w:rPr>
          <w:rFonts w:ascii="Courier New" w:eastAsia="Times New Roman" w:hAnsi="Courier New" w:cs="Courier New"/>
          <w:sz w:val="20"/>
        </w:rPr>
        <w:t>ssl</w:t>
      </w:r>
      <w:proofErr w:type="spellEnd"/>
      <w:r w:rsidRPr="00044B99">
        <w:rPr>
          <w:rFonts w:ascii="Times New Roman" w:eastAsia="Times New Roman" w:hAnsi="Times New Roman" w:cs="Times New Roman"/>
          <w:sz w:val="24"/>
          <w:szCs w:val="24"/>
        </w:rPr>
        <w:t xml:space="preserve"> directory where the Administration Server is installed (the default is </w:t>
      </w:r>
      <w:r w:rsidRPr="00044B99">
        <w:rPr>
          <w:rFonts w:ascii="Courier New" w:eastAsia="Times New Roman" w:hAnsi="Courier New" w:cs="Courier New"/>
          <w:sz w:val="20"/>
        </w:rPr>
        <w:t>BEA_HOME/ales25-admin/</w:t>
      </w:r>
      <w:proofErr w:type="spellStart"/>
      <w:r w:rsidRPr="00044B99">
        <w:rPr>
          <w:rFonts w:ascii="Courier New" w:eastAsia="Times New Roman" w:hAnsi="Courier New" w:cs="Courier New"/>
          <w:sz w:val="20"/>
        </w:rPr>
        <w:t>ssl</w:t>
      </w:r>
      <w:proofErr w:type="spellEnd"/>
      <w:r w:rsidRPr="00044B99">
        <w:rPr>
          <w:rFonts w:ascii="Courier New" w:eastAsia="Times New Roman" w:hAnsi="Courier New" w:cs="Courier New"/>
          <w:sz w:val="20"/>
        </w:rPr>
        <w:t>)</w:t>
      </w:r>
      <w:r w:rsidRPr="00044B99">
        <w:rPr>
          <w:rFonts w:ascii="Times New Roman" w:eastAsia="Times New Roman" w:hAnsi="Times New Roman" w:cs="Times New Roman"/>
          <w:sz w:val="24"/>
          <w:szCs w:val="24"/>
        </w:rPr>
        <w:t>.</w:t>
      </w:r>
    </w:p>
    <w:p w:rsidR="00044B99" w:rsidRPr="00044B99" w:rsidRDefault="00044B99" w:rsidP="00044B99">
      <w:pPr>
        <w:numPr>
          <w:ilvl w:val="0"/>
          <w:numId w:val="8"/>
        </w:numPr>
        <w:spacing w:before="100" w:beforeAutospacing="1" w:after="100" w:afterAutospacing="1" w:line="240" w:lineRule="auto"/>
        <w:rPr>
          <w:rFonts w:ascii="Times New Roman" w:eastAsia="Times New Roman" w:hAnsi="Times New Roman" w:cs="Times New Roman"/>
          <w:sz w:val="24"/>
          <w:szCs w:val="24"/>
        </w:rPr>
      </w:pPr>
      <w:bookmarkStart w:id="78" w:name="wp1074320"/>
      <w:bookmarkEnd w:id="78"/>
      <w:r w:rsidRPr="00044B99">
        <w:rPr>
          <w:rFonts w:ascii="Times New Roman" w:eastAsia="Times New Roman" w:hAnsi="Times New Roman" w:cs="Times New Roman"/>
          <w:sz w:val="24"/>
          <w:szCs w:val="24"/>
        </w:rPr>
        <w:t>Modify the server's configuration file (</w:t>
      </w:r>
      <w:r w:rsidRPr="00044B99">
        <w:rPr>
          <w:rFonts w:ascii="Courier New" w:eastAsia="Times New Roman" w:hAnsi="Courier New" w:cs="Courier New"/>
          <w:sz w:val="20"/>
        </w:rPr>
        <w:t>TOMCAT_HOME/</w:t>
      </w:r>
      <w:proofErr w:type="spellStart"/>
      <w:r w:rsidRPr="00044B99">
        <w:rPr>
          <w:rFonts w:ascii="Courier New" w:eastAsia="Times New Roman" w:hAnsi="Courier New" w:cs="Courier New"/>
          <w:sz w:val="20"/>
        </w:rPr>
        <w:t>config</w:t>
      </w:r>
      <w:proofErr w:type="spellEnd"/>
      <w:r w:rsidRPr="00044B99">
        <w:rPr>
          <w:rFonts w:ascii="Courier New" w:eastAsia="Times New Roman" w:hAnsi="Courier New" w:cs="Courier New"/>
          <w:sz w:val="20"/>
        </w:rPr>
        <w:t>/server.xml</w:t>
      </w:r>
      <w:r w:rsidRPr="00044B99">
        <w:rPr>
          <w:rFonts w:ascii="Times New Roman" w:eastAsia="Times New Roman" w:hAnsi="Times New Roman" w:cs="Times New Roman"/>
          <w:sz w:val="24"/>
          <w:szCs w:val="24"/>
        </w:rPr>
        <w:t>) as follows.</w:t>
      </w:r>
    </w:p>
    <w:p w:rsidR="00044B99" w:rsidRPr="00044B99" w:rsidRDefault="00044B99" w:rsidP="00044B99">
      <w:pPr>
        <w:numPr>
          <w:ilvl w:val="1"/>
          <w:numId w:val="8"/>
        </w:numPr>
        <w:spacing w:before="100" w:beforeAutospacing="1" w:after="100" w:afterAutospacing="1" w:line="240" w:lineRule="auto"/>
        <w:rPr>
          <w:rFonts w:ascii="Times New Roman" w:eastAsia="Times New Roman" w:hAnsi="Times New Roman" w:cs="Times New Roman"/>
          <w:sz w:val="24"/>
          <w:szCs w:val="24"/>
        </w:rPr>
      </w:pPr>
      <w:bookmarkStart w:id="79" w:name="wp1074321"/>
      <w:bookmarkEnd w:id="79"/>
      <w:r w:rsidRPr="00044B99">
        <w:rPr>
          <w:rFonts w:ascii="Times New Roman" w:eastAsia="Times New Roman" w:hAnsi="Times New Roman" w:cs="Times New Roman"/>
          <w:sz w:val="24"/>
          <w:szCs w:val="24"/>
        </w:rPr>
        <w:t xml:space="preserve">Replace every occurrence of </w:t>
      </w:r>
      <w:r w:rsidRPr="00044B99">
        <w:rPr>
          <w:rFonts w:ascii="Courier New" w:eastAsia="Times New Roman" w:hAnsi="Courier New" w:cs="Courier New"/>
          <w:sz w:val="20"/>
        </w:rPr>
        <w:t xml:space="preserve">webserver.jks </w:t>
      </w:r>
      <w:r w:rsidRPr="00044B99">
        <w:rPr>
          <w:rFonts w:ascii="Times New Roman" w:eastAsia="Times New Roman" w:hAnsi="Times New Roman" w:cs="Times New Roman"/>
          <w:sz w:val="24"/>
          <w:szCs w:val="24"/>
        </w:rPr>
        <w:t>with</w:t>
      </w:r>
      <w:r w:rsidRPr="00044B99">
        <w:rPr>
          <w:rFonts w:ascii="Courier New" w:eastAsia="Times New Roman" w:hAnsi="Courier New" w:cs="Courier New"/>
          <w:sz w:val="20"/>
        </w:rPr>
        <w:t xml:space="preserve"> secureWebserver.jks</w:t>
      </w:r>
      <w:r w:rsidRPr="00044B99">
        <w:rPr>
          <w:rFonts w:ascii="Times New Roman" w:eastAsia="Times New Roman" w:hAnsi="Times New Roman" w:cs="Times New Roman"/>
          <w:sz w:val="24"/>
          <w:szCs w:val="24"/>
        </w:rPr>
        <w:t>.</w:t>
      </w:r>
    </w:p>
    <w:p w:rsidR="00044B99" w:rsidRPr="00044B99" w:rsidRDefault="00044B99" w:rsidP="00044B99">
      <w:pPr>
        <w:numPr>
          <w:ilvl w:val="1"/>
          <w:numId w:val="8"/>
        </w:numPr>
        <w:spacing w:before="100" w:beforeAutospacing="1" w:after="100" w:afterAutospacing="1" w:line="240" w:lineRule="auto"/>
        <w:rPr>
          <w:rFonts w:ascii="Times New Roman" w:eastAsia="Times New Roman" w:hAnsi="Times New Roman" w:cs="Times New Roman"/>
          <w:sz w:val="24"/>
          <w:szCs w:val="24"/>
        </w:rPr>
      </w:pPr>
      <w:bookmarkStart w:id="80" w:name="wp1074322"/>
      <w:bookmarkEnd w:id="80"/>
      <w:r w:rsidRPr="00044B99">
        <w:rPr>
          <w:rFonts w:ascii="Times New Roman" w:eastAsia="Times New Roman" w:hAnsi="Times New Roman" w:cs="Times New Roman"/>
          <w:sz w:val="24"/>
          <w:szCs w:val="24"/>
        </w:rPr>
        <w:t xml:space="preserve">Add </w:t>
      </w:r>
      <w:proofErr w:type="spellStart"/>
      <w:r w:rsidRPr="00044B99">
        <w:rPr>
          <w:rFonts w:ascii="Courier New" w:eastAsia="Times New Roman" w:hAnsi="Courier New" w:cs="Courier New"/>
          <w:sz w:val="20"/>
        </w:rPr>
        <w:t>keystorePass</w:t>
      </w:r>
      <w:proofErr w:type="spellEnd"/>
      <w:r w:rsidRPr="00044B99">
        <w:rPr>
          <w:rFonts w:ascii="Courier New" w:eastAsia="Times New Roman" w:hAnsi="Courier New" w:cs="Courier New"/>
          <w:sz w:val="20"/>
        </w:rPr>
        <w:t>=&lt;</w:t>
      </w:r>
      <w:proofErr w:type="spellStart"/>
      <w:r w:rsidRPr="00044B99">
        <w:rPr>
          <w:rFonts w:ascii="Courier New" w:eastAsia="Times New Roman" w:hAnsi="Courier New" w:cs="Courier New"/>
          <w:sz w:val="20"/>
        </w:rPr>
        <w:t>your_password</w:t>
      </w:r>
      <w:proofErr w:type="spellEnd"/>
      <w:r w:rsidRPr="00044B99">
        <w:rPr>
          <w:rFonts w:ascii="Courier New" w:eastAsia="Times New Roman" w:hAnsi="Courier New" w:cs="Courier New"/>
          <w:sz w:val="20"/>
        </w:rPr>
        <w:t>&gt;</w:t>
      </w:r>
      <w:r w:rsidRPr="00044B99">
        <w:rPr>
          <w:rFonts w:ascii="Times New Roman" w:eastAsia="Times New Roman" w:hAnsi="Times New Roman" w:cs="Times New Roman"/>
          <w:sz w:val="24"/>
          <w:szCs w:val="24"/>
        </w:rPr>
        <w:t xml:space="preserve"> next to the </w:t>
      </w:r>
      <w:proofErr w:type="spellStart"/>
      <w:r w:rsidRPr="00044B99">
        <w:rPr>
          <w:rFonts w:ascii="Courier New" w:eastAsia="Times New Roman" w:hAnsi="Courier New" w:cs="Courier New"/>
          <w:sz w:val="20"/>
        </w:rPr>
        <w:t>keystoreFile</w:t>
      </w:r>
      <w:proofErr w:type="spellEnd"/>
      <w:r w:rsidRPr="00044B99">
        <w:rPr>
          <w:rFonts w:ascii="Times New Roman" w:eastAsia="Times New Roman" w:hAnsi="Times New Roman" w:cs="Times New Roman"/>
          <w:sz w:val="24"/>
          <w:szCs w:val="24"/>
        </w:rPr>
        <w:t xml:space="preserve"> attribute.</w:t>
      </w:r>
    </w:p>
    <w:p w:rsidR="00044B99" w:rsidRPr="00044B99" w:rsidRDefault="00044B99" w:rsidP="00044B99">
      <w:pPr>
        <w:numPr>
          <w:ilvl w:val="0"/>
          <w:numId w:val="8"/>
        </w:numPr>
        <w:spacing w:before="100" w:beforeAutospacing="1" w:after="100" w:afterAutospacing="1" w:line="240" w:lineRule="auto"/>
        <w:rPr>
          <w:rFonts w:ascii="Times New Roman" w:eastAsia="Times New Roman" w:hAnsi="Times New Roman" w:cs="Times New Roman"/>
          <w:sz w:val="24"/>
          <w:szCs w:val="24"/>
        </w:rPr>
      </w:pPr>
      <w:bookmarkStart w:id="81" w:name="wp1074324"/>
      <w:bookmarkEnd w:id="81"/>
      <w:r w:rsidRPr="00044B99">
        <w:rPr>
          <w:rFonts w:ascii="Times New Roman" w:eastAsia="Times New Roman" w:hAnsi="Times New Roman" w:cs="Times New Roman"/>
          <w:sz w:val="24"/>
          <w:szCs w:val="24"/>
        </w:rPr>
        <w:t>Restart the Administration Server.</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82" w:name="wp1074325"/>
      <w:bookmarkEnd w:id="82"/>
      <w:r w:rsidRPr="00044B99">
        <w:rPr>
          <w:rFonts w:ascii="Times New Roman" w:eastAsia="Times New Roman" w:hAnsi="Times New Roman" w:cs="Times New Roman"/>
          <w:sz w:val="24"/>
          <w:szCs w:val="24"/>
        </w:rPr>
        <w:lastRenderedPageBreak/>
        <w:t xml:space="preserve">After performing these steps, running </w:t>
      </w:r>
      <w:r w:rsidRPr="00044B99">
        <w:rPr>
          <w:rFonts w:ascii="Courier New" w:eastAsia="Times New Roman" w:hAnsi="Courier New" w:cs="Courier New"/>
          <w:sz w:val="20"/>
        </w:rPr>
        <w:t>enroll.bat/</w:t>
      </w:r>
      <w:proofErr w:type="spellStart"/>
      <w:r w:rsidRPr="00044B99">
        <w:rPr>
          <w:rFonts w:ascii="Courier New" w:eastAsia="Times New Roman" w:hAnsi="Courier New" w:cs="Courier New"/>
          <w:sz w:val="20"/>
        </w:rPr>
        <w:t>sh</w:t>
      </w:r>
      <w:proofErr w:type="spellEnd"/>
      <w:r w:rsidRPr="00044B99">
        <w:rPr>
          <w:rFonts w:ascii="Times New Roman" w:eastAsia="Times New Roman" w:hAnsi="Times New Roman" w:cs="Times New Roman"/>
          <w:sz w:val="24"/>
          <w:szCs w:val="24"/>
        </w:rPr>
        <w:t xml:space="preserve"> (for a SSM) or </w:t>
      </w:r>
      <w:r w:rsidRPr="00044B99">
        <w:rPr>
          <w:rFonts w:ascii="Courier New" w:eastAsia="Times New Roman" w:hAnsi="Courier New" w:cs="Courier New"/>
          <w:sz w:val="20"/>
        </w:rPr>
        <w:t>enrolltool.bat/</w:t>
      </w:r>
      <w:proofErr w:type="spellStart"/>
      <w:r w:rsidRPr="00044B99">
        <w:rPr>
          <w:rFonts w:ascii="Courier New" w:eastAsia="Times New Roman" w:hAnsi="Courier New" w:cs="Courier New"/>
          <w:sz w:val="20"/>
        </w:rPr>
        <w:t>sh</w:t>
      </w:r>
      <w:proofErr w:type="spellEnd"/>
      <w:r w:rsidRPr="00044B99">
        <w:rPr>
          <w:rFonts w:ascii="Times New Roman" w:eastAsia="Times New Roman" w:hAnsi="Times New Roman" w:cs="Times New Roman"/>
          <w:sz w:val="24"/>
          <w:szCs w:val="24"/>
        </w:rPr>
        <w:t xml:space="preserve"> (for a SCM) will pass in </w:t>
      </w:r>
      <w:r w:rsidRPr="00044B99">
        <w:rPr>
          <w:rFonts w:ascii="Courier New" w:eastAsia="Times New Roman" w:hAnsi="Courier New" w:cs="Courier New"/>
          <w:sz w:val="20"/>
        </w:rPr>
        <w:t>secure</w:t>
      </w:r>
      <w:r w:rsidRPr="00044B99">
        <w:rPr>
          <w:rFonts w:ascii="Times New Roman" w:eastAsia="Times New Roman" w:hAnsi="Times New Roman" w:cs="Times New Roman"/>
          <w:sz w:val="24"/>
          <w:szCs w:val="24"/>
        </w:rPr>
        <w:t xml:space="preserve"> instead of </w:t>
      </w:r>
      <w:r w:rsidRPr="00044B99">
        <w:rPr>
          <w:rFonts w:ascii="Courier New" w:eastAsia="Times New Roman" w:hAnsi="Courier New" w:cs="Courier New"/>
          <w:sz w:val="20"/>
        </w:rPr>
        <w:t>demo</w:t>
      </w:r>
      <w:r w:rsidRPr="00044B99">
        <w:rPr>
          <w:rFonts w:ascii="Times New Roman" w:eastAsia="Times New Roman" w:hAnsi="Times New Roman" w:cs="Times New Roman"/>
          <w:sz w:val="24"/>
          <w:szCs w:val="24"/>
        </w:rPr>
        <w:t xml:space="preserve"> as an argument. </w:t>
      </w:r>
    </w:p>
    <w:p w:rsidR="00044B99" w:rsidRPr="00044B99" w:rsidRDefault="00044B99" w:rsidP="00044B99">
      <w:pPr>
        <w:spacing w:before="100" w:beforeAutospacing="1" w:after="100" w:afterAutospacing="1" w:line="240" w:lineRule="auto"/>
        <w:outlineLvl w:val="2"/>
        <w:rPr>
          <w:rFonts w:ascii="Times New Roman" w:eastAsia="Times New Roman" w:hAnsi="Times New Roman" w:cs="Times New Roman"/>
          <w:b/>
          <w:bCs/>
          <w:sz w:val="27"/>
          <w:szCs w:val="27"/>
        </w:rPr>
      </w:pPr>
      <w:bookmarkStart w:id="83" w:name="wp1074327"/>
      <w:bookmarkEnd w:id="83"/>
      <w:r w:rsidRPr="00044B99">
        <w:rPr>
          <w:rFonts w:ascii="Times New Roman" w:eastAsia="Times New Roman" w:hAnsi="Times New Roman" w:cs="Times New Roman"/>
          <w:b/>
          <w:bCs/>
          <w:sz w:val="27"/>
          <w:szCs w:val="27"/>
        </w:rPr>
        <w:t xml:space="preserve">Configuring Two-Way SSL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84" w:name="wp1074328"/>
      <w:bookmarkEnd w:id="84"/>
      <w:r w:rsidRPr="00044B99">
        <w:rPr>
          <w:rFonts w:ascii="Times New Roman" w:eastAsia="Times New Roman" w:hAnsi="Times New Roman" w:cs="Times New Roman"/>
          <w:sz w:val="24"/>
          <w:szCs w:val="24"/>
        </w:rPr>
        <w:t xml:space="preserve">The procedure for configuring the new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w:t>
      </w:r>
      <w:r w:rsidRPr="00044B99">
        <w:rPr>
          <w:rFonts w:ascii="Courier New" w:eastAsia="Times New Roman" w:hAnsi="Courier New" w:cs="Courier New"/>
          <w:sz w:val="20"/>
        </w:rPr>
        <w:t>secureWebserver.jks</w:t>
      </w:r>
      <w:r w:rsidRPr="00044B99">
        <w:rPr>
          <w:rFonts w:ascii="Times New Roman" w:eastAsia="Times New Roman" w:hAnsi="Times New Roman" w:cs="Times New Roman"/>
          <w:sz w:val="24"/>
          <w:szCs w:val="24"/>
        </w:rPr>
        <w:t xml:space="preserve">) for two-way SSL (SSL with client authentication) depends on the type of server hosting ALES. This section provides instructions for </w:t>
      </w:r>
      <w:proofErr w:type="spellStart"/>
      <w:r w:rsidRPr="00044B99">
        <w:rPr>
          <w:rFonts w:ascii="Times New Roman" w:eastAsia="Times New Roman" w:hAnsi="Times New Roman" w:cs="Times New Roman"/>
          <w:sz w:val="24"/>
          <w:szCs w:val="24"/>
        </w:rPr>
        <w:t>WebLogic</w:t>
      </w:r>
      <w:proofErr w:type="spellEnd"/>
      <w:r w:rsidRPr="00044B99">
        <w:rPr>
          <w:rFonts w:ascii="Times New Roman" w:eastAsia="Times New Roman" w:hAnsi="Times New Roman" w:cs="Times New Roman"/>
          <w:sz w:val="24"/>
          <w:szCs w:val="24"/>
        </w:rPr>
        <w:t xml:space="preserve"> Server and Tomcat. </w:t>
      </w:r>
    </w:p>
    <w:p w:rsidR="00044B99" w:rsidRPr="00044B99" w:rsidRDefault="00044B99" w:rsidP="00044B99">
      <w:pPr>
        <w:spacing w:before="100" w:beforeAutospacing="1" w:after="100" w:afterAutospacing="1" w:line="240" w:lineRule="auto"/>
        <w:outlineLvl w:val="3"/>
        <w:rPr>
          <w:rFonts w:ascii="Times New Roman" w:eastAsia="Times New Roman" w:hAnsi="Times New Roman" w:cs="Times New Roman"/>
          <w:b/>
          <w:bCs/>
          <w:sz w:val="24"/>
          <w:szCs w:val="24"/>
        </w:rPr>
      </w:pPr>
      <w:bookmarkStart w:id="85" w:name="wp1074329"/>
      <w:bookmarkEnd w:id="85"/>
      <w:r w:rsidRPr="00044B99">
        <w:rPr>
          <w:rFonts w:ascii="Times New Roman" w:eastAsia="Times New Roman" w:hAnsi="Times New Roman" w:cs="Times New Roman"/>
          <w:b/>
          <w:bCs/>
          <w:sz w:val="24"/>
          <w:szCs w:val="24"/>
        </w:rPr>
        <w:t xml:space="preserve">Configure Two-Way SSL on </w:t>
      </w:r>
      <w:proofErr w:type="spellStart"/>
      <w:r w:rsidRPr="00044B99">
        <w:rPr>
          <w:rFonts w:ascii="Times New Roman" w:eastAsia="Times New Roman" w:hAnsi="Times New Roman" w:cs="Times New Roman"/>
          <w:b/>
          <w:bCs/>
          <w:sz w:val="24"/>
          <w:szCs w:val="24"/>
        </w:rPr>
        <w:t>WebLogic</w:t>
      </w:r>
      <w:proofErr w:type="spellEnd"/>
      <w:r w:rsidRPr="00044B99">
        <w:rPr>
          <w:rFonts w:ascii="Times New Roman" w:eastAsia="Times New Roman" w:hAnsi="Times New Roman" w:cs="Times New Roman"/>
          <w:b/>
          <w:bCs/>
          <w:sz w:val="24"/>
          <w:szCs w:val="24"/>
        </w:rPr>
        <w:t xml:space="preserve"> Server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86" w:name="wp1074330"/>
      <w:bookmarkEnd w:id="86"/>
      <w:r w:rsidRPr="00044B99">
        <w:rPr>
          <w:rFonts w:ascii="Times New Roman" w:eastAsia="Times New Roman" w:hAnsi="Times New Roman" w:cs="Times New Roman"/>
          <w:sz w:val="24"/>
          <w:szCs w:val="24"/>
        </w:rPr>
        <w:t xml:space="preserve">To configure the Administration Server for two-way SSL on </w:t>
      </w:r>
      <w:proofErr w:type="spellStart"/>
      <w:r w:rsidRPr="00044B99">
        <w:rPr>
          <w:rFonts w:ascii="Times New Roman" w:eastAsia="Times New Roman" w:hAnsi="Times New Roman" w:cs="Times New Roman"/>
          <w:sz w:val="24"/>
          <w:szCs w:val="24"/>
        </w:rPr>
        <w:t>WebLogic</w:t>
      </w:r>
      <w:proofErr w:type="spellEnd"/>
      <w:r w:rsidRPr="00044B99">
        <w:rPr>
          <w:rFonts w:ascii="Times New Roman" w:eastAsia="Times New Roman" w:hAnsi="Times New Roman" w:cs="Times New Roman"/>
          <w:sz w:val="24"/>
          <w:szCs w:val="24"/>
        </w:rPr>
        <w:t xml:space="preserve"> server: </w:t>
      </w:r>
    </w:p>
    <w:p w:rsidR="00044B99" w:rsidRPr="00044B99" w:rsidRDefault="00044B99" w:rsidP="00044B99">
      <w:pPr>
        <w:numPr>
          <w:ilvl w:val="0"/>
          <w:numId w:val="9"/>
        </w:numPr>
        <w:spacing w:before="100" w:beforeAutospacing="1" w:after="100" w:afterAutospacing="1" w:line="240" w:lineRule="auto"/>
        <w:rPr>
          <w:rFonts w:ascii="Times New Roman" w:eastAsia="Times New Roman" w:hAnsi="Times New Roman" w:cs="Times New Roman"/>
          <w:sz w:val="24"/>
          <w:szCs w:val="24"/>
        </w:rPr>
      </w:pPr>
      <w:bookmarkStart w:id="87" w:name="wp1074334"/>
      <w:bookmarkEnd w:id="87"/>
      <w:r w:rsidRPr="00044B99">
        <w:rPr>
          <w:rFonts w:ascii="Times New Roman" w:eastAsia="Times New Roman" w:hAnsi="Times New Roman" w:cs="Times New Roman"/>
          <w:sz w:val="24"/>
          <w:szCs w:val="24"/>
        </w:rPr>
        <w:t xml:space="preserve">Configure one-way SSL as described in </w:t>
      </w:r>
      <w:hyperlink r:id="rId10" w:anchor="wp1074301" w:history="1">
        <w:r w:rsidRPr="00044B99">
          <w:rPr>
            <w:rFonts w:ascii="Times New Roman" w:eastAsia="Times New Roman" w:hAnsi="Times New Roman" w:cs="Times New Roman"/>
            <w:color w:val="0000FF"/>
            <w:sz w:val="24"/>
            <w:szCs w:val="24"/>
            <w:u w:val="single"/>
          </w:rPr>
          <w:t>Configuring One-Way SSL on page 5-5</w:t>
        </w:r>
      </w:hyperlink>
      <w:r w:rsidRPr="00044B99">
        <w:rPr>
          <w:rFonts w:ascii="Times New Roman" w:eastAsia="Times New Roman" w:hAnsi="Times New Roman" w:cs="Times New Roman"/>
          <w:sz w:val="24"/>
          <w:szCs w:val="24"/>
        </w:rPr>
        <w:t xml:space="preserve">. </w:t>
      </w:r>
    </w:p>
    <w:p w:rsidR="00044B99" w:rsidRPr="00044B99" w:rsidRDefault="00044B99" w:rsidP="00044B99">
      <w:pPr>
        <w:numPr>
          <w:ilvl w:val="0"/>
          <w:numId w:val="9"/>
        </w:numPr>
        <w:spacing w:before="100" w:beforeAutospacing="1" w:after="100" w:afterAutospacing="1" w:line="240" w:lineRule="auto"/>
        <w:rPr>
          <w:rFonts w:ascii="Times New Roman" w:eastAsia="Times New Roman" w:hAnsi="Times New Roman" w:cs="Times New Roman"/>
          <w:sz w:val="24"/>
          <w:szCs w:val="24"/>
        </w:rPr>
      </w:pPr>
      <w:bookmarkStart w:id="88" w:name="wp1074335"/>
      <w:bookmarkEnd w:id="88"/>
      <w:r w:rsidRPr="00044B99">
        <w:rPr>
          <w:rFonts w:ascii="Times New Roman" w:eastAsia="Times New Roman" w:hAnsi="Times New Roman" w:cs="Times New Roman"/>
          <w:sz w:val="24"/>
          <w:szCs w:val="24"/>
        </w:rPr>
        <w:t xml:space="preserve">Log in to the </w:t>
      </w:r>
      <w:proofErr w:type="spellStart"/>
      <w:r w:rsidRPr="00044B99">
        <w:rPr>
          <w:rFonts w:ascii="Times New Roman" w:eastAsia="Times New Roman" w:hAnsi="Times New Roman" w:cs="Times New Roman"/>
          <w:sz w:val="24"/>
          <w:szCs w:val="24"/>
        </w:rPr>
        <w:t>WebLogic</w:t>
      </w:r>
      <w:proofErr w:type="spellEnd"/>
      <w:r w:rsidRPr="00044B99">
        <w:rPr>
          <w:rFonts w:ascii="Times New Roman" w:eastAsia="Times New Roman" w:hAnsi="Times New Roman" w:cs="Times New Roman"/>
          <w:sz w:val="24"/>
          <w:szCs w:val="24"/>
        </w:rPr>
        <w:t xml:space="preserve"> Server Administration Console.</w:t>
      </w:r>
    </w:p>
    <w:p w:rsidR="00044B99" w:rsidRPr="00044B99" w:rsidRDefault="00044B99" w:rsidP="00044B99">
      <w:pPr>
        <w:numPr>
          <w:ilvl w:val="0"/>
          <w:numId w:val="9"/>
        </w:numPr>
        <w:spacing w:before="100" w:beforeAutospacing="1" w:after="100" w:afterAutospacing="1" w:line="240" w:lineRule="auto"/>
        <w:rPr>
          <w:rFonts w:ascii="Times New Roman" w:eastAsia="Times New Roman" w:hAnsi="Times New Roman" w:cs="Times New Roman"/>
          <w:sz w:val="24"/>
          <w:szCs w:val="24"/>
        </w:rPr>
      </w:pPr>
      <w:bookmarkStart w:id="89" w:name="wp1074336"/>
      <w:bookmarkEnd w:id="89"/>
      <w:r w:rsidRPr="00044B99">
        <w:rPr>
          <w:rFonts w:ascii="Times New Roman" w:eastAsia="Times New Roman" w:hAnsi="Times New Roman" w:cs="Times New Roman"/>
          <w:sz w:val="24"/>
          <w:szCs w:val="24"/>
        </w:rPr>
        <w:t xml:space="preserve">Expand the Servers node and select name </w:t>
      </w:r>
      <w:proofErr w:type="spellStart"/>
      <w:r w:rsidRPr="00044B99">
        <w:rPr>
          <w:rFonts w:ascii="Courier New" w:eastAsia="Times New Roman" w:hAnsi="Courier New" w:cs="Courier New"/>
          <w:sz w:val="20"/>
        </w:rPr>
        <w:t>adminserver</w:t>
      </w:r>
      <w:proofErr w:type="spellEnd"/>
      <w:r w:rsidRPr="00044B99">
        <w:rPr>
          <w:rFonts w:ascii="Times New Roman" w:eastAsia="Times New Roman" w:hAnsi="Times New Roman" w:cs="Times New Roman"/>
          <w:sz w:val="24"/>
          <w:szCs w:val="24"/>
        </w:rPr>
        <w:t xml:space="preserve">. </w:t>
      </w:r>
    </w:p>
    <w:p w:rsidR="00044B99" w:rsidRPr="00044B99" w:rsidRDefault="00044B99" w:rsidP="00044B99">
      <w:pPr>
        <w:numPr>
          <w:ilvl w:val="0"/>
          <w:numId w:val="9"/>
        </w:numPr>
        <w:spacing w:before="100" w:beforeAutospacing="1" w:after="100" w:afterAutospacing="1" w:line="240" w:lineRule="auto"/>
        <w:rPr>
          <w:rFonts w:ascii="Times New Roman" w:eastAsia="Times New Roman" w:hAnsi="Times New Roman" w:cs="Times New Roman"/>
          <w:sz w:val="24"/>
          <w:szCs w:val="24"/>
        </w:rPr>
      </w:pPr>
      <w:bookmarkStart w:id="90" w:name="wp1074337"/>
      <w:bookmarkEnd w:id="90"/>
      <w:r w:rsidRPr="00044B99">
        <w:rPr>
          <w:rFonts w:ascii="Times New Roman" w:eastAsia="Times New Roman" w:hAnsi="Times New Roman" w:cs="Times New Roman"/>
          <w:sz w:val="24"/>
          <w:szCs w:val="24"/>
        </w:rPr>
        <w:t>Select the Configuration--&gt;</w:t>
      </w:r>
      <w:proofErr w:type="spellStart"/>
      <w:r w:rsidRPr="00044B99">
        <w:rPr>
          <w:rFonts w:ascii="Times New Roman" w:eastAsia="Times New Roman" w:hAnsi="Times New Roman" w:cs="Times New Roman"/>
          <w:sz w:val="24"/>
          <w:szCs w:val="24"/>
        </w:rPr>
        <w:t>Keystores</w:t>
      </w:r>
      <w:proofErr w:type="spellEnd"/>
      <w:r w:rsidRPr="00044B99">
        <w:rPr>
          <w:rFonts w:ascii="Times New Roman" w:eastAsia="Times New Roman" w:hAnsi="Times New Roman" w:cs="Times New Roman"/>
          <w:sz w:val="24"/>
          <w:szCs w:val="24"/>
        </w:rPr>
        <w:t xml:space="preserve"> and SSL tab. </w:t>
      </w:r>
    </w:p>
    <w:p w:rsidR="00044B99" w:rsidRPr="00044B99" w:rsidRDefault="00044B99" w:rsidP="00044B99">
      <w:pPr>
        <w:numPr>
          <w:ilvl w:val="0"/>
          <w:numId w:val="9"/>
        </w:numPr>
        <w:spacing w:before="100" w:beforeAutospacing="1" w:after="100" w:afterAutospacing="1" w:line="240" w:lineRule="auto"/>
        <w:rPr>
          <w:rFonts w:ascii="Times New Roman" w:eastAsia="Times New Roman" w:hAnsi="Times New Roman" w:cs="Times New Roman"/>
          <w:sz w:val="24"/>
          <w:szCs w:val="24"/>
        </w:rPr>
      </w:pPr>
      <w:bookmarkStart w:id="91" w:name="wp1074338"/>
      <w:bookmarkEnd w:id="91"/>
      <w:r w:rsidRPr="00044B99">
        <w:rPr>
          <w:rFonts w:ascii="Times New Roman" w:eastAsia="Times New Roman" w:hAnsi="Times New Roman" w:cs="Times New Roman"/>
          <w:sz w:val="24"/>
          <w:szCs w:val="24"/>
        </w:rPr>
        <w:t xml:space="preserve">Click the Show link under Advanced Options. </w:t>
      </w:r>
    </w:p>
    <w:p w:rsidR="00044B99" w:rsidRPr="00044B99" w:rsidRDefault="00044B99" w:rsidP="00044B99">
      <w:pPr>
        <w:numPr>
          <w:ilvl w:val="0"/>
          <w:numId w:val="9"/>
        </w:numPr>
        <w:spacing w:before="100" w:beforeAutospacing="1" w:after="100" w:afterAutospacing="1" w:line="240" w:lineRule="auto"/>
        <w:rPr>
          <w:rFonts w:ascii="Times New Roman" w:eastAsia="Times New Roman" w:hAnsi="Times New Roman" w:cs="Times New Roman"/>
          <w:sz w:val="24"/>
          <w:szCs w:val="24"/>
        </w:rPr>
      </w:pPr>
      <w:bookmarkStart w:id="92" w:name="wp1074339"/>
      <w:bookmarkEnd w:id="92"/>
      <w:r w:rsidRPr="00044B99">
        <w:rPr>
          <w:rFonts w:ascii="Times New Roman" w:eastAsia="Times New Roman" w:hAnsi="Times New Roman" w:cs="Times New Roman"/>
          <w:sz w:val="24"/>
          <w:szCs w:val="24"/>
        </w:rPr>
        <w:t xml:space="preserve">In the Server attributes section of the window, set the Two-Way Client Cert Behavior attribute. The available options are shown in </w:t>
      </w:r>
      <w:hyperlink r:id="rId11" w:anchor="wp1074349" w:history="1">
        <w:r w:rsidRPr="00044B99">
          <w:rPr>
            <w:rFonts w:ascii="Times New Roman" w:eastAsia="Times New Roman" w:hAnsi="Times New Roman" w:cs="Times New Roman"/>
            <w:color w:val="0000FF"/>
            <w:sz w:val="24"/>
            <w:szCs w:val="24"/>
            <w:u w:val="single"/>
          </w:rPr>
          <w:t>Table 5-1</w:t>
        </w:r>
      </w:hyperlink>
      <w:r w:rsidRPr="00044B99">
        <w:rPr>
          <w:rFonts w:ascii="Times New Roman" w:eastAsia="Times New Roman" w:hAnsi="Times New Roman" w:cs="Times New Roman"/>
          <w:sz w:val="24"/>
          <w:szCs w:val="24"/>
        </w:rPr>
        <w:t>.</w:t>
      </w:r>
    </w:p>
    <w:tbl>
      <w:tblPr>
        <w:tblW w:w="0" w:type="auto"/>
        <w:tblCellSpacing w:w="0" w:type="dxa"/>
        <w:tblInd w:w="720" w:type="dxa"/>
        <w:tblCellMar>
          <w:top w:w="45" w:type="dxa"/>
          <w:left w:w="45" w:type="dxa"/>
          <w:bottom w:w="45" w:type="dxa"/>
          <w:right w:w="45" w:type="dxa"/>
        </w:tblCellMar>
        <w:tblLook w:val="04A0"/>
      </w:tblPr>
      <w:tblGrid>
        <w:gridCol w:w="2343"/>
        <w:gridCol w:w="6387"/>
      </w:tblGrid>
      <w:tr w:rsidR="00044B99" w:rsidRPr="00044B99" w:rsidTr="00044B99">
        <w:trPr>
          <w:tblCellSpacing w:w="0" w:type="dxa"/>
        </w:trPr>
        <w:tc>
          <w:tcPr>
            <w:tcW w:w="0" w:type="auto"/>
            <w:gridSpan w:val="2"/>
            <w:tcBorders>
              <w:top w:val="nil"/>
              <w:left w:val="nil"/>
              <w:bottom w:val="nil"/>
              <w:right w:val="nil"/>
            </w:tcBorders>
            <w:shd w:val="clear" w:color="auto" w:fill="CCCCCC"/>
            <w:vAlign w:val="center"/>
            <w:hideMark/>
          </w:tcPr>
          <w:p w:rsidR="00044B99" w:rsidRPr="00044B99" w:rsidRDefault="00044B99" w:rsidP="00044B99">
            <w:pPr>
              <w:spacing w:after="0" w:line="240" w:lineRule="auto"/>
              <w:jc w:val="center"/>
              <w:rPr>
                <w:rFonts w:ascii="Times New Roman" w:eastAsia="Times New Roman" w:hAnsi="Times New Roman" w:cs="Times New Roman"/>
                <w:sz w:val="24"/>
                <w:szCs w:val="24"/>
              </w:rPr>
            </w:pPr>
            <w:bookmarkStart w:id="93" w:name="wp1074368"/>
            <w:bookmarkStart w:id="94" w:name="wp1074349"/>
            <w:bookmarkEnd w:id="93"/>
            <w:bookmarkEnd w:id="94"/>
            <w:r w:rsidRPr="00044B99">
              <w:rPr>
                <w:rFonts w:ascii="Times New Roman" w:eastAsia="Times New Roman" w:hAnsi="Times New Roman" w:cs="Times New Roman"/>
                <w:sz w:val="24"/>
                <w:szCs w:val="24"/>
              </w:rPr>
              <w:t xml:space="preserve">Table 5-1 </w:t>
            </w:r>
            <w:r w:rsidRPr="00044B99">
              <w:rPr>
                <w:rFonts w:ascii="Times New Roman" w:eastAsia="Times New Roman" w:hAnsi="Times New Roman" w:cs="Times New Roman"/>
                <w:b/>
                <w:bCs/>
                <w:sz w:val="24"/>
                <w:szCs w:val="24"/>
              </w:rPr>
              <w:t>Two Way SSL Cert Behavior Options</w:t>
            </w:r>
            <w:r w:rsidRPr="00044B99">
              <w:rPr>
                <w:rFonts w:ascii="Times New Roman" w:eastAsia="Times New Roman" w:hAnsi="Times New Roman" w:cs="Times New Roman"/>
                <w:sz w:val="24"/>
                <w:szCs w:val="24"/>
              </w:rPr>
              <w:t xml:space="preserve"> </w:t>
            </w:r>
          </w:p>
        </w:tc>
      </w:tr>
      <w:tr w:rsidR="00044B99" w:rsidRPr="00044B99" w:rsidTr="00044B99">
        <w:trPr>
          <w:tblCellSpacing w:w="0" w:type="dxa"/>
        </w:trPr>
        <w:tc>
          <w:tcPr>
            <w:tcW w:w="0" w:type="auto"/>
            <w:shd w:val="clear" w:color="auto" w:fill="CCCCCC"/>
            <w:hideMark/>
          </w:tcPr>
          <w:p w:rsidR="00044B99" w:rsidRPr="00044B99" w:rsidRDefault="00044B99" w:rsidP="00044B99">
            <w:pPr>
              <w:spacing w:after="0" w:line="240" w:lineRule="auto"/>
              <w:jc w:val="center"/>
              <w:rPr>
                <w:rFonts w:ascii="Times New Roman" w:eastAsia="Times New Roman" w:hAnsi="Times New Roman" w:cs="Times New Roman"/>
                <w:b/>
                <w:bCs/>
                <w:sz w:val="24"/>
                <w:szCs w:val="24"/>
              </w:rPr>
            </w:pPr>
            <w:bookmarkStart w:id="95" w:name="wp1074353"/>
            <w:bookmarkEnd w:id="95"/>
            <w:r w:rsidRPr="00044B99">
              <w:rPr>
                <w:rFonts w:ascii="Times New Roman" w:eastAsia="Times New Roman" w:hAnsi="Times New Roman" w:cs="Times New Roman"/>
                <w:b/>
                <w:bCs/>
                <w:sz w:val="24"/>
                <w:szCs w:val="24"/>
              </w:rPr>
              <w:t xml:space="preserve">Option </w:t>
            </w:r>
          </w:p>
        </w:tc>
        <w:tc>
          <w:tcPr>
            <w:tcW w:w="0" w:type="auto"/>
            <w:shd w:val="clear" w:color="auto" w:fill="CCCCCC"/>
            <w:hideMark/>
          </w:tcPr>
          <w:p w:rsidR="00044B99" w:rsidRPr="00044B99" w:rsidRDefault="00044B99" w:rsidP="00044B99">
            <w:pPr>
              <w:spacing w:after="0" w:line="240" w:lineRule="auto"/>
              <w:jc w:val="center"/>
              <w:rPr>
                <w:rFonts w:ascii="Times New Roman" w:eastAsia="Times New Roman" w:hAnsi="Times New Roman" w:cs="Times New Roman"/>
                <w:b/>
                <w:bCs/>
                <w:sz w:val="24"/>
                <w:szCs w:val="24"/>
              </w:rPr>
            </w:pPr>
            <w:bookmarkStart w:id="96" w:name="wp1074355"/>
            <w:bookmarkEnd w:id="96"/>
            <w:r w:rsidRPr="00044B99">
              <w:rPr>
                <w:rFonts w:ascii="Times New Roman" w:eastAsia="Times New Roman" w:hAnsi="Times New Roman" w:cs="Times New Roman"/>
                <w:b/>
                <w:bCs/>
                <w:sz w:val="24"/>
                <w:szCs w:val="24"/>
              </w:rPr>
              <w:t xml:space="preserve">Description </w:t>
            </w:r>
          </w:p>
        </w:tc>
      </w:tr>
      <w:tr w:rsidR="00044B99" w:rsidRPr="00044B99" w:rsidTr="00044B99">
        <w:trPr>
          <w:tblCellSpacing w:w="0" w:type="dxa"/>
        </w:trPr>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97" w:name="wp1074357"/>
            <w:bookmarkEnd w:id="97"/>
            <w:r w:rsidRPr="00044B99">
              <w:rPr>
                <w:rFonts w:ascii="Times New Roman" w:eastAsia="Times New Roman" w:hAnsi="Times New Roman" w:cs="Times New Roman"/>
                <w:sz w:val="24"/>
                <w:szCs w:val="24"/>
              </w:rPr>
              <w:t xml:space="preserve">Client </w:t>
            </w:r>
            <w:proofErr w:type="spellStart"/>
            <w:r w:rsidRPr="00044B99">
              <w:rPr>
                <w:rFonts w:ascii="Times New Roman" w:eastAsia="Times New Roman" w:hAnsi="Times New Roman" w:cs="Times New Roman"/>
                <w:sz w:val="24"/>
                <w:szCs w:val="24"/>
              </w:rPr>
              <w:t>Certs</w:t>
            </w:r>
            <w:proofErr w:type="spellEnd"/>
            <w:r w:rsidRPr="00044B99">
              <w:rPr>
                <w:rFonts w:ascii="Times New Roman" w:eastAsia="Times New Roman" w:hAnsi="Times New Roman" w:cs="Times New Roman"/>
                <w:sz w:val="24"/>
                <w:szCs w:val="24"/>
              </w:rPr>
              <w:t xml:space="preserve"> Not Requested </w:t>
            </w:r>
          </w:p>
        </w:tc>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98" w:name="wp1074359"/>
            <w:bookmarkEnd w:id="98"/>
            <w:r w:rsidRPr="00044B99">
              <w:rPr>
                <w:rFonts w:ascii="Times New Roman" w:eastAsia="Times New Roman" w:hAnsi="Times New Roman" w:cs="Times New Roman"/>
                <w:sz w:val="24"/>
                <w:szCs w:val="24"/>
              </w:rPr>
              <w:t xml:space="preserve">The default (meaning one-way SSL). </w:t>
            </w:r>
          </w:p>
        </w:tc>
      </w:tr>
      <w:tr w:rsidR="00044B99" w:rsidRPr="00044B99" w:rsidTr="00044B99">
        <w:trPr>
          <w:tblCellSpacing w:w="0" w:type="dxa"/>
        </w:trPr>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99" w:name="wp1074361"/>
            <w:bookmarkEnd w:id="99"/>
            <w:r w:rsidRPr="00044B99">
              <w:rPr>
                <w:rFonts w:ascii="Times New Roman" w:eastAsia="Times New Roman" w:hAnsi="Times New Roman" w:cs="Times New Roman"/>
                <w:sz w:val="24"/>
                <w:szCs w:val="24"/>
              </w:rPr>
              <w:t xml:space="preserve">Client </w:t>
            </w:r>
            <w:proofErr w:type="spellStart"/>
            <w:r w:rsidRPr="00044B99">
              <w:rPr>
                <w:rFonts w:ascii="Times New Roman" w:eastAsia="Times New Roman" w:hAnsi="Times New Roman" w:cs="Times New Roman"/>
                <w:sz w:val="24"/>
                <w:szCs w:val="24"/>
              </w:rPr>
              <w:t>Certs</w:t>
            </w:r>
            <w:proofErr w:type="spellEnd"/>
            <w:r w:rsidRPr="00044B99">
              <w:rPr>
                <w:rFonts w:ascii="Times New Roman" w:eastAsia="Times New Roman" w:hAnsi="Times New Roman" w:cs="Times New Roman"/>
                <w:sz w:val="24"/>
                <w:szCs w:val="24"/>
              </w:rPr>
              <w:t xml:space="preserve"> Requested But Not Enforced </w:t>
            </w:r>
          </w:p>
        </w:tc>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100" w:name="wp1074363"/>
            <w:bookmarkEnd w:id="100"/>
            <w:r w:rsidRPr="00044B99">
              <w:rPr>
                <w:rFonts w:ascii="Times New Roman" w:eastAsia="Times New Roman" w:hAnsi="Times New Roman" w:cs="Times New Roman"/>
                <w:sz w:val="24"/>
                <w:szCs w:val="24"/>
              </w:rPr>
              <w:t xml:space="preserve">Requires a client to present a certificate. If a certificate is not presented, the SSL connection continues. </w:t>
            </w:r>
          </w:p>
        </w:tc>
      </w:tr>
      <w:tr w:rsidR="00044B99" w:rsidRPr="00044B99" w:rsidTr="00044B99">
        <w:trPr>
          <w:tblCellSpacing w:w="0" w:type="dxa"/>
        </w:trPr>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101" w:name="wp1074365"/>
            <w:bookmarkEnd w:id="101"/>
            <w:r w:rsidRPr="00044B99">
              <w:rPr>
                <w:rFonts w:ascii="Times New Roman" w:eastAsia="Times New Roman" w:hAnsi="Times New Roman" w:cs="Times New Roman"/>
                <w:sz w:val="24"/>
                <w:szCs w:val="24"/>
              </w:rPr>
              <w:t xml:space="preserve">Client </w:t>
            </w:r>
            <w:proofErr w:type="spellStart"/>
            <w:r w:rsidRPr="00044B99">
              <w:rPr>
                <w:rFonts w:ascii="Times New Roman" w:eastAsia="Times New Roman" w:hAnsi="Times New Roman" w:cs="Times New Roman"/>
                <w:sz w:val="24"/>
                <w:szCs w:val="24"/>
              </w:rPr>
              <w:t>Certs</w:t>
            </w:r>
            <w:proofErr w:type="spellEnd"/>
            <w:r w:rsidRPr="00044B99">
              <w:rPr>
                <w:rFonts w:ascii="Times New Roman" w:eastAsia="Times New Roman" w:hAnsi="Times New Roman" w:cs="Times New Roman"/>
                <w:sz w:val="24"/>
                <w:szCs w:val="24"/>
              </w:rPr>
              <w:t xml:space="preserve"> Requested And Enforced </w:t>
            </w:r>
          </w:p>
        </w:tc>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102" w:name="wp1074367"/>
            <w:bookmarkEnd w:id="102"/>
            <w:r w:rsidRPr="00044B99">
              <w:rPr>
                <w:rFonts w:ascii="Times New Roman" w:eastAsia="Times New Roman" w:hAnsi="Times New Roman" w:cs="Times New Roman"/>
                <w:sz w:val="24"/>
                <w:szCs w:val="24"/>
              </w:rPr>
              <w:t xml:space="preserve">Requires a client to present a certificate. If a certificate is not presented or if the certificate is not trusted, the SSL connection is terminated. </w:t>
            </w:r>
          </w:p>
        </w:tc>
      </w:tr>
    </w:tbl>
    <w:p w:rsidR="00044B99" w:rsidRPr="00044B99" w:rsidRDefault="00044B99" w:rsidP="00044B99">
      <w:pPr>
        <w:numPr>
          <w:ilvl w:val="0"/>
          <w:numId w:val="9"/>
        </w:numPr>
        <w:spacing w:before="100" w:beforeAutospacing="1" w:after="100" w:afterAutospacing="1" w:line="240" w:lineRule="auto"/>
        <w:rPr>
          <w:rFonts w:ascii="Times New Roman" w:eastAsia="Times New Roman" w:hAnsi="Times New Roman" w:cs="Times New Roman"/>
          <w:sz w:val="24"/>
          <w:szCs w:val="24"/>
        </w:rPr>
      </w:pPr>
      <w:bookmarkStart w:id="103" w:name="wp1074370"/>
      <w:bookmarkEnd w:id="103"/>
      <w:r w:rsidRPr="00044B99">
        <w:rPr>
          <w:rFonts w:ascii="Times New Roman" w:eastAsia="Times New Roman" w:hAnsi="Times New Roman" w:cs="Times New Roman"/>
          <w:sz w:val="24"/>
          <w:szCs w:val="24"/>
        </w:rPr>
        <w:t>Click Apply.</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104" w:name="wp1074371"/>
      <w:bookmarkEnd w:id="104"/>
      <w:r w:rsidRPr="00044B99">
        <w:rPr>
          <w:rFonts w:ascii="Times New Roman" w:eastAsia="Times New Roman" w:hAnsi="Times New Roman" w:cs="Times New Roman"/>
          <w:sz w:val="24"/>
          <w:szCs w:val="24"/>
        </w:rPr>
        <w:t xml:space="preserve">After performing these steps, running </w:t>
      </w:r>
      <w:r w:rsidRPr="00044B99">
        <w:rPr>
          <w:rFonts w:ascii="Courier New" w:eastAsia="Times New Roman" w:hAnsi="Courier New" w:cs="Courier New"/>
          <w:sz w:val="20"/>
        </w:rPr>
        <w:t>enroll.bat/</w:t>
      </w:r>
      <w:proofErr w:type="spellStart"/>
      <w:r w:rsidRPr="00044B99">
        <w:rPr>
          <w:rFonts w:ascii="Courier New" w:eastAsia="Times New Roman" w:hAnsi="Courier New" w:cs="Courier New"/>
          <w:sz w:val="20"/>
        </w:rPr>
        <w:t>sh</w:t>
      </w:r>
      <w:proofErr w:type="spellEnd"/>
      <w:r w:rsidRPr="00044B99">
        <w:rPr>
          <w:rFonts w:ascii="Times New Roman" w:eastAsia="Times New Roman" w:hAnsi="Times New Roman" w:cs="Times New Roman"/>
          <w:sz w:val="24"/>
          <w:szCs w:val="24"/>
        </w:rPr>
        <w:t xml:space="preserve"> (for a SSM) or </w:t>
      </w:r>
      <w:r w:rsidRPr="00044B99">
        <w:rPr>
          <w:rFonts w:ascii="Courier New" w:eastAsia="Times New Roman" w:hAnsi="Courier New" w:cs="Courier New"/>
          <w:sz w:val="20"/>
        </w:rPr>
        <w:t>enrolltool.bat/</w:t>
      </w:r>
      <w:proofErr w:type="spellStart"/>
      <w:r w:rsidRPr="00044B99">
        <w:rPr>
          <w:rFonts w:ascii="Courier New" w:eastAsia="Times New Roman" w:hAnsi="Courier New" w:cs="Courier New"/>
          <w:sz w:val="20"/>
        </w:rPr>
        <w:t>sh</w:t>
      </w:r>
      <w:proofErr w:type="spellEnd"/>
      <w:r w:rsidRPr="00044B99">
        <w:rPr>
          <w:rFonts w:ascii="Times New Roman" w:eastAsia="Times New Roman" w:hAnsi="Times New Roman" w:cs="Times New Roman"/>
          <w:sz w:val="24"/>
          <w:szCs w:val="24"/>
        </w:rPr>
        <w:t xml:space="preserve"> (for a SCM) will pass in </w:t>
      </w:r>
      <w:r w:rsidRPr="00044B99">
        <w:rPr>
          <w:rFonts w:ascii="Courier New" w:eastAsia="Times New Roman" w:hAnsi="Courier New" w:cs="Courier New"/>
          <w:sz w:val="20"/>
        </w:rPr>
        <w:t>secure</w:t>
      </w:r>
      <w:r w:rsidRPr="00044B99">
        <w:rPr>
          <w:rFonts w:ascii="Times New Roman" w:eastAsia="Times New Roman" w:hAnsi="Times New Roman" w:cs="Times New Roman"/>
          <w:sz w:val="24"/>
          <w:szCs w:val="24"/>
        </w:rPr>
        <w:t xml:space="preserve"> instead of </w:t>
      </w:r>
      <w:r w:rsidRPr="00044B99">
        <w:rPr>
          <w:rFonts w:ascii="Courier New" w:eastAsia="Times New Roman" w:hAnsi="Courier New" w:cs="Courier New"/>
          <w:sz w:val="20"/>
        </w:rPr>
        <w:t>demo</w:t>
      </w:r>
      <w:r w:rsidRPr="00044B99">
        <w:rPr>
          <w:rFonts w:ascii="Times New Roman" w:eastAsia="Times New Roman" w:hAnsi="Times New Roman" w:cs="Times New Roman"/>
          <w:sz w:val="24"/>
          <w:szCs w:val="24"/>
        </w:rPr>
        <w:t xml:space="preserve"> as an argument. </w:t>
      </w:r>
    </w:p>
    <w:p w:rsidR="00044B99" w:rsidRPr="00044B99" w:rsidRDefault="00044B99" w:rsidP="00044B99">
      <w:pPr>
        <w:spacing w:before="100" w:beforeAutospacing="1" w:after="100" w:afterAutospacing="1" w:line="240" w:lineRule="auto"/>
        <w:outlineLvl w:val="3"/>
        <w:rPr>
          <w:rFonts w:ascii="Times New Roman" w:eastAsia="Times New Roman" w:hAnsi="Times New Roman" w:cs="Times New Roman"/>
          <w:b/>
          <w:bCs/>
          <w:sz w:val="24"/>
          <w:szCs w:val="24"/>
        </w:rPr>
      </w:pPr>
      <w:bookmarkStart w:id="105" w:name="wp1074372"/>
      <w:bookmarkEnd w:id="105"/>
      <w:r w:rsidRPr="00044B99">
        <w:rPr>
          <w:rFonts w:ascii="Times New Roman" w:eastAsia="Times New Roman" w:hAnsi="Times New Roman" w:cs="Times New Roman"/>
          <w:b/>
          <w:bCs/>
          <w:sz w:val="24"/>
          <w:szCs w:val="24"/>
        </w:rPr>
        <w:t xml:space="preserve">Configure Two-Way SSL on Apache Tomcat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106" w:name="wp1074373"/>
      <w:bookmarkEnd w:id="106"/>
      <w:r w:rsidRPr="00044B99">
        <w:rPr>
          <w:rFonts w:ascii="Times New Roman" w:eastAsia="Times New Roman" w:hAnsi="Times New Roman" w:cs="Times New Roman"/>
          <w:sz w:val="24"/>
          <w:szCs w:val="24"/>
        </w:rPr>
        <w:t xml:space="preserve">To configure the Administration Server for two-way SSL on </w:t>
      </w:r>
      <w:proofErr w:type="spellStart"/>
      <w:r w:rsidRPr="00044B99">
        <w:rPr>
          <w:rFonts w:ascii="Times New Roman" w:eastAsia="Times New Roman" w:hAnsi="Times New Roman" w:cs="Times New Roman"/>
          <w:sz w:val="24"/>
          <w:szCs w:val="24"/>
        </w:rPr>
        <w:t>WebLogic</w:t>
      </w:r>
      <w:proofErr w:type="spellEnd"/>
      <w:r w:rsidRPr="00044B99">
        <w:rPr>
          <w:rFonts w:ascii="Times New Roman" w:eastAsia="Times New Roman" w:hAnsi="Times New Roman" w:cs="Times New Roman"/>
          <w:sz w:val="24"/>
          <w:szCs w:val="24"/>
        </w:rPr>
        <w:t xml:space="preserve"> server: </w:t>
      </w:r>
    </w:p>
    <w:p w:rsidR="00044B99" w:rsidRPr="00044B99" w:rsidRDefault="00044B99" w:rsidP="00044B99">
      <w:pPr>
        <w:numPr>
          <w:ilvl w:val="0"/>
          <w:numId w:val="10"/>
        </w:numPr>
        <w:spacing w:before="100" w:beforeAutospacing="1" w:after="100" w:afterAutospacing="1" w:line="240" w:lineRule="auto"/>
        <w:rPr>
          <w:rFonts w:ascii="Times New Roman" w:eastAsia="Times New Roman" w:hAnsi="Times New Roman" w:cs="Times New Roman"/>
          <w:sz w:val="24"/>
          <w:szCs w:val="24"/>
        </w:rPr>
      </w:pPr>
      <w:bookmarkStart w:id="107" w:name="wp1074377"/>
      <w:bookmarkEnd w:id="107"/>
      <w:r w:rsidRPr="00044B99">
        <w:rPr>
          <w:rFonts w:ascii="Times New Roman" w:eastAsia="Times New Roman" w:hAnsi="Times New Roman" w:cs="Times New Roman"/>
          <w:sz w:val="24"/>
          <w:szCs w:val="24"/>
        </w:rPr>
        <w:t xml:space="preserve">Configure one-way SSL as described in </w:t>
      </w:r>
      <w:hyperlink r:id="rId12" w:anchor="wp1074301" w:history="1">
        <w:r w:rsidRPr="00044B99">
          <w:rPr>
            <w:rFonts w:ascii="Times New Roman" w:eastAsia="Times New Roman" w:hAnsi="Times New Roman" w:cs="Times New Roman"/>
            <w:color w:val="0000FF"/>
            <w:sz w:val="24"/>
            <w:szCs w:val="24"/>
            <w:u w:val="single"/>
          </w:rPr>
          <w:t>Configuring One-Way SSL on page 5-5</w:t>
        </w:r>
      </w:hyperlink>
      <w:r w:rsidRPr="00044B99">
        <w:rPr>
          <w:rFonts w:ascii="Times New Roman" w:eastAsia="Times New Roman" w:hAnsi="Times New Roman" w:cs="Times New Roman"/>
          <w:sz w:val="24"/>
          <w:szCs w:val="24"/>
        </w:rPr>
        <w:t xml:space="preserve">. </w:t>
      </w:r>
    </w:p>
    <w:p w:rsidR="00044B99" w:rsidRPr="00044B99" w:rsidRDefault="00044B99" w:rsidP="00044B99">
      <w:pPr>
        <w:numPr>
          <w:ilvl w:val="0"/>
          <w:numId w:val="10"/>
        </w:numPr>
        <w:spacing w:before="100" w:beforeAutospacing="1" w:after="100" w:afterAutospacing="1" w:line="240" w:lineRule="auto"/>
        <w:rPr>
          <w:rFonts w:ascii="Times New Roman" w:eastAsia="Times New Roman" w:hAnsi="Times New Roman" w:cs="Times New Roman"/>
          <w:sz w:val="24"/>
          <w:szCs w:val="24"/>
        </w:rPr>
      </w:pPr>
      <w:bookmarkStart w:id="108" w:name="wp1074378"/>
      <w:bookmarkEnd w:id="108"/>
      <w:r w:rsidRPr="00044B99">
        <w:rPr>
          <w:rFonts w:ascii="Times New Roman" w:eastAsia="Times New Roman" w:hAnsi="Times New Roman" w:cs="Times New Roman"/>
          <w:sz w:val="24"/>
          <w:szCs w:val="24"/>
        </w:rPr>
        <w:t xml:space="preserve">Open </w:t>
      </w:r>
      <w:r w:rsidRPr="00044B99">
        <w:rPr>
          <w:rFonts w:ascii="Courier New" w:eastAsia="Times New Roman" w:hAnsi="Courier New" w:cs="Courier New"/>
          <w:sz w:val="20"/>
        </w:rPr>
        <w:t>TOMCAT_HOME/</w:t>
      </w:r>
      <w:proofErr w:type="spellStart"/>
      <w:r w:rsidRPr="00044B99">
        <w:rPr>
          <w:rFonts w:ascii="Courier New" w:eastAsia="Times New Roman" w:hAnsi="Courier New" w:cs="Courier New"/>
          <w:sz w:val="20"/>
        </w:rPr>
        <w:t>config</w:t>
      </w:r>
      <w:proofErr w:type="spellEnd"/>
      <w:r w:rsidRPr="00044B99">
        <w:rPr>
          <w:rFonts w:ascii="Courier New" w:eastAsia="Times New Roman" w:hAnsi="Courier New" w:cs="Courier New"/>
          <w:sz w:val="20"/>
        </w:rPr>
        <w:t>/server.xml</w:t>
      </w:r>
      <w:r w:rsidRPr="00044B99">
        <w:rPr>
          <w:rFonts w:ascii="Times New Roman" w:eastAsia="Times New Roman" w:hAnsi="Times New Roman" w:cs="Times New Roman"/>
          <w:sz w:val="24"/>
          <w:szCs w:val="24"/>
        </w:rPr>
        <w:t xml:space="preserve"> in a text editor and set the value of </w:t>
      </w:r>
      <w:proofErr w:type="spellStart"/>
      <w:r w:rsidRPr="00044B99">
        <w:rPr>
          <w:rFonts w:ascii="Courier New" w:eastAsia="Times New Roman" w:hAnsi="Courier New" w:cs="Courier New"/>
          <w:sz w:val="20"/>
        </w:rPr>
        <w:t>clientAuth</w:t>
      </w:r>
      <w:proofErr w:type="spellEnd"/>
      <w:r w:rsidRPr="00044B99">
        <w:rPr>
          <w:rFonts w:ascii="Times New Roman" w:eastAsia="Times New Roman" w:hAnsi="Times New Roman" w:cs="Times New Roman"/>
          <w:sz w:val="24"/>
          <w:szCs w:val="24"/>
        </w:rPr>
        <w:t xml:space="preserve"> as follows.</w:t>
      </w:r>
    </w:p>
    <w:tbl>
      <w:tblPr>
        <w:tblW w:w="0" w:type="auto"/>
        <w:tblCellSpacing w:w="0" w:type="dxa"/>
        <w:tblInd w:w="720" w:type="dxa"/>
        <w:tblCellMar>
          <w:top w:w="45" w:type="dxa"/>
          <w:left w:w="45" w:type="dxa"/>
          <w:bottom w:w="45" w:type="dxa"/>
          <w:right w:w="45" w:type="dxa"/>
        </w:tblCellMar>
        <w:tblLook w:val="04A0"/>
      </w:tblPr>
      <w:tblGrid>
        <w:gridCol w:w="691"/>
        <w:gridCol w:w="8039"/>
      </w:tblGrid>
      <w:tr w:rsidR="00044B99" w:rsidRPr="00044B99" w:rsidTr="00044B99">
        <w:trPr>
          <w:tblCellSpacing w:w="0" w:type="dxa"/>
        </w:trPr>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109" w:name="wp1074396"/>
            <w:bookmarkStart w:id="110" w:name="wp1074381"/>
            <w:bookmarkEnd w:id="109"/>
            <w:bookmarkEnd w:id="110"/>
            <w:r w:rsidRPr="00044B99">
              <w:rPr>
                <w:rFonts w:ascii="Times New Roman" w:eastAsia="Times New Roman" w:hAnsi="Times New Roman" w:cs="Times New Roman"/>
                <w:sz w:val="24"/>
                <w:szCs w:val="24"/>
              </w:rPr>
              <w:lastRenderedPageBreak/>
              <w:t xml:space="preserve">Value </w:t>
            </w:r>
          </w:p>
        </w:tc>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111" w:name="wp1074383"/>
            <w:bookmarkEnd w:id="111"/>
            <w:r w:rsidRPr="00044B99">
              <w:rPr>
                <w:rFonts w:ascii="Times New Roman" w:eastAsia="Times New Roman" w:hAnsi="Times New Roman" w:cs="Times New Roman"/>
                <w:sz w:val="24"/>
                <w:szCs w:val="24"/>
              </w:rPr>
              <w:t xml:space="preserve">Description </w:t>
            </w:r>
          </w:p>
        </w:tc>
      </w:tr>
      <w:tr w:rsidR="00044B99" w:rsidRPr="00044B99" w:rsidTr="00044B99">
        <w:trPr>
          <w:tblCellSpacing w:w="0" w:type="dxa"/>
        </w:trPr>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112" w:name="wp1074385"/>
            <w:bookmarkEnd w:id="112"/>
            <w:r w:rsidRPr="00044B99">
              <w:rPr>
                <w:rFonts w:ascii="Courier New" w:eastAsia="Times New Roman" w:hAnsi="Courier New" w:cs="Courier New"/>
                <w:sz w:val="20"/>
              </w:rPr>
              <w:t>false</w:t>
            </w:r>
            <w:r w:rsidRPr="00044B99">
              <w:rPr>
                <w:rFonts w:ascii="Times New Roman" w:eastAsia="Times New Roman" w:hAnsi="Times New Roman" w:cs="Times New Roman"/>
                <w:sz w:val="24"/>
                <w:szCs w:val="24"/>
              </w:rPr>
              <w:t xml:space="preserve"> </w:t>
            </w:r>
          </w:p>
        </w:tc>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113" w:name="wp1074387"/>
            <w:bookmarkEnd w:id="113"/>
            <w:r w:rsidRPr="00044B99">
              <w:rPr>
                <w:rFonts w:ascii="Times New Roman" w:eastAsia="Times New Roman" w:hAnsi="Times New Roman" w:cs="Times New Roman"/>
                <w:sz w:val="24"/>
                <w:szCs w:val="24"/>
              </w:rPr>
              <w:t xml:space="preserve">Tomcat will NOT require all SSL clients to present a client Certificate in order to use this socket. (1-way SSL) </w:t>
            </w:r>
          </w:p>
        </w:tc>
      </w:tr>
      <w:tr w:rsidR="00044B99" w:rsidRPr="00044B99" w:rsidTr="00044B99">
        <w:trPr>
          <w:tblCellSpacing w:w="0" w:type="dxa"/>
        </w:trPr>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114" w:name="wp1074389"/>
            <w:bookmarkEnd w:id="114"/>
            <w:r w:rsidRPr="00044B99">
              <w:rPr>
                <w:rFonts w:ascii="Courier New" w:eastAsia="Times New Roman" w:hAnsi="Courier New" w:cs="Courier New"/>
                <w:sz w:val="20"/>
              </w:rPr>
              <w:t>want</w:t>
            </w:r>
            <w:r w:rsidRPr="00044B99">
              <w:rPr>
                <w:rFonts w:ascii="Times New Roman" w:eastAsia="Times New Roman" w:hAnsi="Times New Roman" w:cs="Times New Roman"/>
                <w:sz w:val="24"/>
                <w:szCs w:val="24"/>
              </w:rPr>
              <w:t xml:space="preserve"> </w:t>
            </w:r>
          </w:p>
        </w:tc>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115" w:name="wp1074391"/>
            <w:bookmarkEnd w:id="115"/>
            <w:r w:rsidRPr="00044B99">
              <w:rPr>
                <w:rFonts w:ascii="Times New Roman" w:eastAsia="Times New Roman" w:hAnsi="Times New Roman" w:cs="Times New Roman"/>
                <w:sz w:val="24"/>
                <w:szCs w:val="24"/>
              </w:rPr>
              <w:t xml:space="preserve">Tomcat will request a client Certificate, but </w:t>
            </w:r>
            <w:proofErr w:type="gramStart"/>
            <w:r w:rsidRPr="00044B99">
              <w:rPr>
                <w:rFonts w:ascii="Times New Roman" w:eastAsia="Times New Roman" w:hAnsi="Times New Roman" w:cs="Times New Roman"/>
                <w:sz w:val="24"/>
                <w:szCs w:val="24"/>
              </w:rPr>
              <w:t>not fail if one isn't presented</w:t>
            </w:r>
            <w:proofErr w:type="gramEnd"/>
            <w:r w:rsidRPr="00044B99">
              <w:rPr>
                <w:rFonts w:ascii="Times New Roman" w:eastAsia="Times New Roman" w:hAnsi="Times New Roman" w:cs="Times New Roman"/>
                <w:sz w:val="24"/>
                <w:szCs w:val="24"/>
              </w:rPr>
              <w:t xml:space="preserve">. (Optional 2-way SSL) </w:t>
            </w:r>
          </w:p>
        </w:tc>
      </w:tr>
      <w:tr w:rsidR="00044B99" w:rsidRPr="00044B99" w:rsidTr="00044B99">
        <w:trPr>
          <w:tblCellSpacing w:w="0" w:type="dxa"/>
        </w:trPr>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116" w:name="wp1074393"/>
            <w:bookmarkEnd w:id="116"/>
            <w:r w:rsidRPr="00044B99">
              <w:rPr>
                <w:rFonts w:ascii="Courier New" w:eastAsia="Times New Roman" w:hAnsi="Courier New" w:cs="Courier New"/>
                <w:sz w:val="20"/>
              </w:rPr>
              <w:t>true</w:t>
            </w:r>
            <w:r w:rsidRPr="00044B99">
              <w:rPr>
                <w:rFonts w:ascii="Times New Roman" w:eastAsia="Times New Roman" w:hAnsi="Times New Roman" w:cs="Times New Roman"/>
                <w:sz w:val="24"/>
                <w:szCs w:val="24"/>
              </w:rPr>
              <w:t xml:space="preserve"> </w:t>
            </w:r>
          </w:p>
        </w:tc>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117" w:name="wp1074395"/>
            <w:bookmarkEnd w:id="117"/>
            <w:r w:rsidRPr="00044B99">
              <w:rPr>
                <w:rFonts w:ascii="Times New Roman" w:eastAsia="Times New Roman" w:hAnsi="Times New Roman" w:cs="Times New Roman"/>
                <w:sz w:val="24"/>
                <w:szCs w:val="24"/>
              </w:rPr>
              <w:t xml:space="preserve">Tomcat will require all SSL clients to present a client Certificate in order to use this socket. (Mandatory 2-way SSL) </w:t>
            </w:r>
          </w:p>
        </w:tc>
      </w:tr>
    </w:tbl>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118" w:name="wp1074397"/>
      <w:bookmarkEnd w:id="118"/>
      <w:r w:rsidRPr="00044B99">
        <w:rPr>
          <w:rFonts w:ascii="Times New Roman" w:eastAsia="Times New Roman" w:hAnsi="Times New Roman" w:cs="Times New Roman"/>
          <w:sz w:val="24"/>
          <w:szCs w:val="24"/>
        </w:rPr>
        <w:t xml:space="preserve">After performing these steps, running </w:t>
      </w:r>
      <w:r w:rsidRPr="00044B99">
        <w:rPr>
          <w:rFonts w:ascii="Courier New" w:eastAsia="Times New Roman" w:hAnsi="Courier New" w:cs="Courier New"/>
          <w:sz w:val="20"/>
        </w:rPr>
        <w:t>enroll.bat/</w:t>
      </w:r>
      <w:proofErr w:type="spellStart"/>
      <w:r w:rsidRPr="00044B99">
        <w:rPr>
          <w:rFonts w:ascii="Courier New" w:eastAsia="Times New Roman" w:hAnsi="Courier New" w:cs="Courier New"/>
          <w:sz w:val="20"/>
        </w:rPr>
        <w:t>sh</w:t>
      </w:r>
      <w:proofErr w:type="spellEnd"/>
      <w:r w:rsidRPr="00044B99">
        <w:rPr>
          <w:rFonts w:ascii="Times New Roman" w:eastAsia="Times New Roman" w:hAnsi="Times New Roman" w:cs="Times New Roman"/>
          <w:sz w:val="24"/>
          <w:szCs w:val="24"/>
        </w:rPr>
        <w:t xml:space="preserve"> (for a SSM) or </w:t>
      </w:r>
      <w:r w:rsidRPr="00044B99">
        <w:rPr>
          <w:rFonts w:ascii="Courier New" w:eastAsia="Times New Roman" w:hAnsi="Courier New" w:cs="Courier New"/>
          <w:sz w:val="20"/>
        </w:rPr>
        <w:t>enrolltool.bat/</w:t>
      </w:r>
      <w:proofErr w:type="spellStart"/>
      <w:r w:rsidRPr="00044B99">
        <w:rPr>
          <w:rFonts w:ascii="Courier New" w:eastAsia="Times New Roman" w:hAnsi="Courier New" w:cs="Courier New"/>
          <w:sz w:val="20"/>
        </w:rPr>
        <w:t>sh</w:t>
      </w:r>
      <w:proofErr w:type="spellEnd"/>
      <w:r w:rsidRPr="00044B99">
        <w:rPr>
          <w:rFonts w:ascii="Times New Roman" w:eastAsia="Times New Roman" w:hAnsi="Times New Roman" w:cs="Times New Roman"/>
          <w:sz w:val="24"/>
          <w:szCs w:val="24"/>
        </w:rPr>
        <w:t xml:space="preserve"> (for a SCM) will pass in </w:t>
      </w:r>
      <w:r w:rsidRPr="00044B99">
        <w:rPr>
          <w:rFonts w:ascii="Courier New" w:eastAsia="Times New Roman" w:hAnsi="Courier New" w:cs="Courier New"/>
          <w:sz w:val="20"/>
        </w:rPr>
        <w:t>secure</w:t>
      </w:r>
      <w:r w:rsidRPr="00044B99">
        <w:rPr>
          <w:rFonts w:ascii="Times New Roman" w:eastAsia="Times New Roman" w:hAnsi="Times New Roman" w:cs="Times New Roman"/>
          <w:sz w:val="24"/>
          <w:szCs w:val="24"/>
        </w:rPr>
        <w:t xml:space="preserve"> instead of </w:t>
      </w:r>
      <w:r w:rsidRPr="00044B99">
        <w:rPr>
          <w:rFonts w:ascii="Courier New" w:eastAsia="Times New Roman" w:hAnsi="Courier New" w:cs="Courier New"/>
          <w:sz w:val="20"/>
        </w:rPr>
        <w:t>demo</w:t>
      </w:r>
      <w:r w:rsidRPr="00044B99">
        <w:rPr>
          <w:rFonts w:ascii="Times New Roman" w:eastAsia="Times New Roman" w:hAnsi="Times New Roman" w:cs="Times New Roman"/>
          <w:sz w:val="24"/>
          <w:szCs w:val="24"/>
        </w:rPr>
        <w:t xml:space="preserve"> as an argument.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r w:rsidRPr="00044B99">
        <w:rPr>
          <w:rFonts w:ascii="Times New Roman" w:eastAsia="Times New Roman" w:hAnsi="Times New Roman" w:cs="Times New Roman"/>
          <w:sz w:val="24"/>
          <w:szCs w:val="24"/>
        </w:rPr>
        <w:t> </w:t>
      </w:r>
    </w:p>
    <w:p w:rsidR="00044B99" w:rsidRPr="00044B99" w:rsidRDefault="00044B99" w:rsidP="00044B99">
      <w:pPr>
        <w:spacing w:after="0" w:line="240" w:lineRule="auto"/>
        <w:rPr>
          <w:rFonts w:ascii="Times New Roman" w:eastAsia="Times New Roman" w:hAnsi="Times New Roman" w:cs="Times New Roman"/>
          <w:sz w:val="24"/>
          <w:szCs w:val="24"/>
        </w:rPr>
      </w:pPr>
      <w:r w:rsidRPr="00044B99">
        <w:rPr>
          <w:rFonts w:ascii="Times New Roman" w:eastAsia="Times New Roman" w:hAnsi="Times New Roman" w:cs="Times New Roman"/>
          <w:sz w:val="24"/>
          <w:szCs w:val="24"/>
        </w:rPr>
        <w:pict>
          <v:rect id="_x0000_i1027" style="width:0;height:1.5pt" o:hralign="center" o:hrstd="t" o:hrnoshade="t" o:hr="t" fillcolor="#a0a0a0" stroked="f"/>
        </w:pict>
      </w:r>
    </w:p>
    <w:p w:rsidR="00044B99" w:rsidRPr="00044B99" w:rsidRDefault="00044B99" w:rsidP="00044B99">
      <w:pPr>
        <w:spacing w:before="100" w:beforeAutospacing="1" w:after="100" w:afterAutospacing="1" w:line="240" w:lineRule="auto"/>
        <w:outlineLvl w:val="1"/>
        <w:rPr>
          <w:rFonts w:ascii="Times New Roman" w:eastAsia="Times New Roman" w:hAnsi="Times New Roman" w:cs="Times New Roman"/>
          <w:b/>
          <w:bCs/>
          <w:sz w:val="36"/>
          <w:szCs w:val="36"/>
        </w:rPr>
      </w:pPr>
      <w:bookmarkStart w:id="119" w:name="wp1074399"/>
      <w:bookmarkEnd w:id="119"/>
      <w:proofErr w:type="spellStart"/>
      <w:r w:rsidRPr="00044B99">
        <w:rPr>
          <w:rFonts w:ascii="Times New Roman" w:eastAsia="Times New Roman" w:hAnsi="Times New Roman" w:cs="Times New Roman"/>
          <w:b/>
          <w:bCs/>
          <w:sz w:val="36"/>
          <w:szCs w:val="36"/>
        </w:rPr>
        <w:t>Keytool</w:t>
      </w:r>
      <w:proofErr w:type="spellEnd"/>
      <w:r w:rsidRPr="00044B99">
        <w:rPr>
          <w:rFonts w:ascii="Times New Roman" w:eastAsia="Times New Roman" w:hAnsi="Times New Roman" w:cs="Times New Roman"/>
          <w:b/>
          <w:bCs/>
          <w:sz w:val="36"/>
          <w:szCs w:val="36"/>
        </w:rPr>
        <w:t xml:space="preserve"> Utility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120" w:name="wp1074400"/>
      <w:bookmarkEnd w:id="120"/>
      <w:r w:rsidRPr="00044B99">
        <w:rPr>
          <w:rFonts w:ascii="Times New Roman" w:eastAsia="Times New Roman" w:hAnsi="Times New Roman" w:cs="Times New Roman"/>
          <w:sz w:val="24"/>
          <w:szCs w:val="24"/>
        </w:rPr>
        <w:t xml:space="preserve">Sun </w:t>
      </w:r>
      <w:proofErr w:type="spellStart"/>
      <w:r w:rsidRPr="00044B99">
        <w:rPr>
          <w:rFonts w:ascii="Times New Roman" w:eastAsia="Times New Roman" w:hAnsi="Times New Roman" w:cs="Times New Roman"/>
          <w:sz w:val="24"/>
          <w:szCs w:val="24"/>
        </w:rPr>
        <w:t>Microsystem's</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keytool</w:t>
      </w:r>
      <w:proofErr w:type="spellEnd"/>
      <w:r w:rsidRPr="00044B99">
        <w:rPr>
          <w:rFonts w:ascii="Times New Roman" w:eastAsia="Times New Roman" w:hAnsi="Times New Roman" w:cs="Times New Roman"/>
          <w:sz w:val="24"/>
          <w:szCs w:val="24"/>
        </w:rPr>
        <w:t xml:space="preserve"> utility is included in JDK installations. For complete information about this tool, consult the Sun Microsystems web site. See also detailed command usage options for Windows </w:t>
      </w:r>
      <w:proofErr w:type="gramStart"/>
      <w:r w:rsidRPr="00044B99">
        <w:rPr>
          <w:rFonts w:ascii="Times New Roman" w:eastAsia="Times New Roman" w:hAnsi="Times New Roman" w:cs="Times New Roman"/>
          <w:sz w:val="24"/>
          <w:szCs w:val="24"/>
        </w:rPr>
        <w:t xml:space="preserve">( </w:t>
      </w:r>
      <w:proofErr w:type="gramEnd"/>
      <w:r w:rsidRPr="00044B99">
        <w:rPr>
          <w:rFonts w:ascii="Times New Roman" w:eastAsia="Times New Roman" w:hAnsi="Times New Roman" w:cs="Times New Roman"/>
          <w:sz w:val="24"/>
          <w:szCs w:val="24"/>
        </w:rPr>
        <w:fldChar w:fldCharType="begin"/>
      </w:r>
      <w:r w:rsidRPr="00044B99">
        <w:rPr>
          <w:rFonts w:ascii="Times New Roman" w:eastAsia="Times New Roman" w:hAnsi="Times New Roman" w:cs="Times New Roman"/>
          <w:sz w:val="24"/>
          <w:szCs w:val="24"/>
        </w:rPr>
        <w:instrText xml:space="preserve"> HYPERLINK "http://java.sun.com/j2se/1.4.2/docs/tooldocs/windows/keytool.html" </w:instrText>
      </w:r>
      <w:r w:rsidRPr="00044B99">
        <w:rPr>
          <w:rFonts w:ascii="Times New Roman" w:eastAsia="Times New Roman" w:hAnsi="Times New Roman" w:cs="Times New Roman"/>
          <w:sz w:val="24"/>
          <w:szCs w:val="24"/>
        </w:rPr>
        <w:fldChar w:fldCharType="separate"/>
      </w:r>
      <w:r w:rsidRPr="00044B99">
        <w:rPr>
          <w:rFonts w:ascii="Times New Roman" w:eastAsia="Times New Roman" w:hAnsi="Times New Roman" w:cs="Times New Roman"/>
          <w:color w:val="0000FF"/>
          <w:sz w:val="24"/>
          <w:szCs w:val="24"/>
          <w:u w:val="single"/>
        </w:rPr>
        <w:t>http://java.sun.com/j2se/1.4.2/docs/tooldocs/windows/keytool.html</w:t>
      </w:r>
      <w:r w:rsidRPr="00044B99">
        <w:rPr>
          <w:rFonts w:ascii="Times New Roman" w:eastAsia="Times New Roman" w:hAnsi="Times New Roman" w:cs="Times New Roman"/>
          <w:sz w:val="24"/>
          <w:szCs w:val="24"/>
        </w:rPr>
        <w:fldChar w:fldCharType="end"/>
      </w:r>
      <w:r w:rsidRPr="00044B99">
        <w:rPr>
          <w:rFonts w:ascii="Times New Roman" w:eastAsia="Times New Roman" w:hAnsi="Times New Roman" w:cs="Times New Roman"/>
          <w:sz w:val="24"/>
          <w:szCs w:val="24"/>
        </w:rPr>
        <w:t xml:space="preserve">) and Solaris/Linux ( </w:t>
      </w:r>
      <w:hyperlink r:id="rId13" w:history="1">
        <w:r w:rsidRPr="00044B99">
          <w:rPr>
            <w:rFonts w:ascii="Times New Roman" w:eastAsia="Times New Roman" w:hAnsi="Times New Roman" w:cs="Times New Roman"/>
            <w:color w:val="0000FF"/>
            <w:sz w:val="24"/>
            <w:szCs w:val="24"/>
            <w:u w:val="single"/>
          </w:rPr>
          <w:t>http://java.sun.com/j2se/1.4.2/docs/tooldocs/solaris/keytool.html</w:t>
        </w:r>
      </w:hyperlink>
      <w:r w:rsidRPr="00044B99">
        <w:rPr>
          <w:rFonts w:ascii="Times New Roman" w:eastAsia="Times New Roman" w:hAnsi="Times New Roman" w:cs="Times New Roman"/>
          <w:sz w:val="24"/>
          <w:szCs w:val="24"/>
        </w:rPr>
        <w:t xml:space="preserve">). </w:t>
      </w:r>
    </w:p>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bookmarkStart w:id="121" w:name="wp1074403"/>
      <w:bookmarkEnd w:id="121"/>
      <w:r w:rsidRPr="00044B99">
        <w:rPr>
          <w:rFonts w:ascii="Times New Roman" w:eastAsia="Times New Roman" w:hAnsi="Times New Roman" w:cs="Times New Roman"/>
          <w:sz w:val="24"/>
          <w:szCs w:val="24"/>
        </w:rPr>
        <w:t xml:space="preserve">When using the </w:t>
      </w:r>
      <w:proofErr w:type="spellStart"/>
      <w:r w:rsidRPr="00044B99">
        <w:rPr>
          <w:rFonts w:ascii="Times New Roman" w:eastAsia="Times New Roman" w:hAnsi="Times New Roman" w:cs="Times New Roman"/>
          <w:sz w:val="24"/>
          <w:szCs w:val="24"/>
        </w:rPr>
        <w:t>keytool</w:t>
      </w:r>
      <w:proofErr w:type="spellEnd"/>
      <w:r w:rsidRPr="00044B99">
        <w:rPr>
          <w:rFonts w:ascii="Times New Roman" w:eastAsia="Times New Roman" w:hAnsi="Times New Roman" w:cs="Times New Roman"/>
          <w:sz w:val="24"/>
          <w:szCs w:val="24"/>
        </w:rPr>
        <w:t xml:space="preserve"> utility, observe the following: </w:t>
      </w:r>
    </w:p>
    <w:p w:rsidR="00044B99" w:rsidRPr="00044B99" w:rsidRDefault="00044B99" w:rsidP="00044B99">
      <w:pPr>
        <w:numPr>
          <w:ilvl w:val="1"/>
          <w:numId w:val="11"/>
        </w:numPr>
        <w:spacing w:before="100" w:beforeAutospacing="1" w:after="100" w:afterAutospacing="1" w:line="240" w:lineRule="auto"/>
        <w:rPr>
          <w:rFonts w:ascii="Times New Roman" w:eastAsia="Times New Roman" w:hAnsi="Times New Roman" w:cs="Times New Roman"/>
          <w:sz w:val="24"/>
          <w:szCs w:val="24"/>
        </w:rPr>
      </w:pPr>
      <w:bookmarkStart w:id="122" w:name="wp1074404"/>
      <w:bookmarkEnd w:id="122"/>
      <w:r w:rsidRPr="00044B99">
        <w:rPr>
          <w:rFonts w:ascii="Times New Roman" w:eastAsia="Times New Roman" w:hAnsi="Times New Roman" w:cs="Times New Roman"/>
          <w:sz w:val="24"/>
          <w:szCs w:val="24"/>
        </w:rPr>
        <w:t xml:space="preserve">The </w:t>
      </w:r>
      <w:proofErr w:type="spellStart"/>
      <w:r w:rsidRPr="00044B99">
        <w:rPr>
          <w:rFonts w:ascii="Times New Roman" w:eastAsia="Times New Roman" w:hAnsi="Times New Roman" w:cs="Times New Roman"/>
          <w:sz w:val="24"/>
          <w:szCs w:val="24"/>
        </w:rPr>
        <w:t>keytool</w:t>
      </w:r>
      <w:proofErr w:type="spellEnd"/>
      <w:r w:rsidRPr="00044B99">
        <w:rPr>
          <w:rFonts w:ascii="Times New Roman" w:eastAsia="Times New Roman" w:hAnsi="Times New Roman" w:cs="Times New Roman"/>
          <w:sz w:val="24"/>
          <w:szCs w:val="24"/>
        </w:rPr>
        <w:t xml:space="preserve"> utility does not allow you to import existing private keys into the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w:t>
      </w:r>
    </w:p>
    <w:p w:rsidR="00044B99" w:rsidRPr="00044B99" w:rsidRDefault="00044B99" w:rsidP="00044B99">
      <w:pPr>
        <w:numPr>
          <w:ilvl w:val="1"/>
          <w:numId w:val="11"/>
        </w:numPr>
        <w:spacing w:before="100" w:beforeAutospacing="1" w:after="100" w:afterAutospacing="1" w:line="240" w:lineRule="auto"/>
        <w:rPr>
          <w:rFonts w:ascii="Times New Roman" w:eastAsia="Times New Roman" w:hAnsi="Times New Roman" w:cs="Times New Roman"/>
          <w:sz w:val="24"/>
          <w:szCs w:val="24"/>
        </w:rPr>
      </w:pPr>
      <w:bookmarkStart w:id="123" w:name="wp1074405"/>
      <w:bookmarkEnd w:id="123"/>
      <w:r w:rsidRPr="00044B99">
        <w:rPr>
          <w:rFonts w:ascii="Times New Roman" w:eastAsia="Times New Roman" w:hAnsi="Times New Roman" w:cs="Times New Roman"/>
          <w:sz w:val="24"/>
          <w:szCs w:val="24"/>
        </w:rPr>
        <w:t xml:space="preserve">When using the </w:t>
      </w:r>
      <w:proofErr w:type="spellStart"/>
      <w:r w:rsidRPr="00044B99">
        <w:rPr>
          <w:rFonts w:ascii="Times New Roman" w:eastAsia="Times New Roman" w:hAnsi="Times New Roman" w:cs="Times New Roman"/>
          <w:sz w:val="24"/>
          <w:szCs w:val="24"/>
        </w:rPr>
        <w:t>keytool</w:t>
      </w:r>
      <w:proofErr w:type="spellEnd"/>
      <w:r w:rsidRPr="00044B99">
        <w:rPr>
          <w:rFonts w:ascii="Times New Roman" w:eastAsia="Times New Roman" w:hAnsi="Times New Roman" w:cs="Times New Roman"/>
          <w:sz w:val="24"/>
          <w:szCs w:val="24"/>
        </w:rPr>
        <w:t xml:space="preserve"> utility, the default key pair generation algorithm is DSA. Specify another key pair generation such as RSA algorithm when using ALES.</w:t>
      </w:r>
    </w:p>
    <w:p w:rsidR="00044B99" w:rsidRPr="00044B99" w:rsidRDefault="00044B99" w:rsidP="00044B99">
      <w:pPr>
        <w:numPr>
          <w:ilvl w:val="1"/>
          <w:numId w:val="11"/>
        </w:numPr>
        <w:spacing w:before="100" w:beforeAutospacing="1" w:after="100" w:afterAutospacing="1" w:line="240" w:lineRule="auto"/>
        <w:rPr>
          <w:rFonts w:ascii="Times New Roman" w:eastAsia="Times New Roman" w:hAnsi="Times New Roman" w:cs="Times New Roman"/>
          <w:sz w:val="24"/>
          <w:szCs w:val="24"/>
        </w:rPr>
      </w:pPr>
      <w:bookmarkStart w:id="124" w:name="wp1074406"/>
      <w:bookmarkEnd w:id="124"/>
      <w:r w:rsidRPr="00044B99">
        <w:rPr>
          <w:rFonts w:ascii="Times New Roman" w:eastAsia="Times New Roman" w:hAnsi="Times New Roman" w:cs="Times New Roman"/>
          <w:sz w:val="24"/>
          <w:szCs w:val="24"/>
        </w:rPr>
        <w:t xml:space="preserve">ALES currently </w:t>
      </w:r>
      <w:proofErr w:type="gramStart"/>
      <w:r w:rsidRPr="00044B99">
        <w:rPr>
          <w:rFonts w:ascii="Times New Roman" w:eastAsia="Times New Roman" w:hAnsi="Times New Roman" w:cs="Times New Roman"/>
          <w:sz w:val="24"/>
          <w:szCs w:val="24"/>
        </w:rPr>
        <w:t>operates</w:t>
      </w:r>
      <w:proofErr w:type="gramEnd"/>
      <w:r w:rsidRPr="00044B99">
        <w:rPr>
          <w:rFonts w:ascii="Times New Roman" w:eastAsia="Times New Roman" w:hAnsi="Times New Roman" w:cs="Times New Roman"/>
          <w:sz w:val="24"/>
          <w:szCs w:val="24"/>
        </w:rPr>
        <w:t xml:space="preserve"> only on JKS </w:t>
      </w:r>
      <w:proofErr w:type="spellStart"/>
      <w:r w:rsidRPr="00044B99">
        <w:rPr>
          <w:rFonts w:ascii="Times New Roman" w:eastAsia="Times New Roman" w:hAnsi="Times New Roman" w:cs="Times New Roman"/>
          <w:sz w:val="24"/>
          <w:szCs w:val="24"/>
        </w:rPr>
        <w:t>keystores</w:t>
      </w:r>
      <w:proofErr w:type="spellEnd"/>
      <w:r w:rsidRPr="00044B99">
        <w:rPr>
          <w:rFonts w:ascii="Times New Roman" w:eastAsia="Times New Roman" w:hAnsi="Times New Roman" w:cs="Times New Roman"/>
          <w:sz w:val="24"/>
          <w:szCs w:val="24"/>
        </w:rPr>
        <w:t xml:space="preserve">. The JKS format is Java's standard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format and is the format created by the </w:t>
      </w:r>
      <w:proofErr w:type="spellStart"/>
      <w:r w:rsidRPr="00044B99">
        <w:rPr>
          <w:rFonts w:ascii="Times New Roman" w:eastAsia="Times New Roman" w:hAnsi="Times New Roman" w:cs="Times New Roman"/>
          <w:sz w:val="24"/>
          <w:szCs w:val="24"/>
        </w:rPr>
        <w:t>keytool</w:t>
      </w:r>
      <w:proofErr w:type="spellEnd"/>
      <w:r w:rsidRPr="00044B99">
        <w:rPr>
          <w:rFonts w:ascii="Times New Roman" w:eastAsia="Times New Roman" w:hAnsi="Times New Roman" w:cs="Times New Roman"/>
          <w:sz w:val="24"/>
          <w:szCs w:val="24"/>
        </w:rPr>
        <w:t xml:space="preserve"> command-line utility. </w:t>
      </w:r>
    </w:p>
    <w:bookmarkStart w:id="125" w:name="wp1074410"/>
    <w:bookmarkEnd w:id="125"/>
    <w:p w:rsidR="00044B99" w:rsidRPr="00044B99" w:rsidRDefault="00044B99" w:rsidP="00044B99">
      <w:pPr>
        <w:spacing w:before="100" w:beforeAutospacing="1" w:after="100" w:afterAutospacing="1" w:line="240" w:lineRule="auto"/>
        <w:rPr>
          <w:rFonts w:ascii="Times New Roman" w:eastAsia="Times New Roman" w:hAnsi="Times New Roman" w:cs="Times New Roman"/>
          <w:sz w:val="24"/>
          <w:szCs w:val="24"/>
        </w:rPr>
      </w:pPr>
      <w:r w:rsidRPr="00044B99">
        <w:rPr>
          <w:rFonts w:ascii="Times New Roman" w:eastAsia="Times New Roman" w:hAnsi="Times New Roman" w:cs="Times New Roman"/>
          <w:sz w:val="24"/>
          <w:szCs w:val="24"/>
        </w:rPr>
        <w:fldChar w:fldCharType="begin"/>
      </w:r>
      <w:r w:rsidRPr="00044B99">
        <w:rPr>
          <w:rFonts w:ascii="Times New Roman" w:eastAsia="Times New Roman" w:hAnsi="Times New Roman" w:cs="Times New Roman"/>
          <w:sz w:val="24"/>
          <w:szCs w:val="24"/>
        </w:rPr>
        <w:instrText xml:space="preserve"> HYPERLINK "https://docs.oracle.com/cd/E13169_01/ales/docs25/admindeployguide/ssl.html" \l "wp1074414" </w:instrText>
      </w:r>
      <w:r w:rsidRPr="00044B99">
        <w:rPr>
          <w:rFonts w:ascii="Times New Roman" w:eastAsia="Times New Roman" w:hAnsi="Times New Roman" w:cs="Times New Roman"/>
          <w:sz w:val="24"/>
          <w:szCs w:val="24"/>
        </w:rPr>
        <w:fldChar w:fldCharType="separate"/>
      </w:r>
      <w:r w:rsidRPr="00044B99">
        <w:rPr>
          <w:rFonts w:ascii="Times New Roman" w:eastAsia="Times New Roman" w:hAnsi="Times New Roman" w:cs="Times New Roman"/>
          <w:color w:val="0000FF"/>
          <w:sz w:val="24"/>
          <w:szCs w:val="24"/>
          <w:u w:val="single"/>
        </w:rPr>
        <w:t>Table 5-2</w:t>
      </w:r>
      <w:r w:rsidRPr="00044B99">
        <w:rPr>
          <w:rFonts w:ascii="Times New Roman" w:eastAsia="Times New Roman" w:hAnsi="Times New Roman" w:cs="Times New Roman"/>
          <w:sz w:val="24"/>
          <w:szCs w:val="24"/>
        </w:rPr>
        <w:fldChar w:fldCharType="end"/>
      </w:r>
      <w:r w:rsidRPr="00044B99">
        <w:rPr>
          <w:rFonts w:ascii="Times New Roman" w:eastAsia="Times New Roman" w:hAnsi="Times New Roman" w:cs="Times New Roman"/>
          <w:sz w:val="24"/>
          <w:szCs w:val="24"/>
        </w:rPr>
        <w:t xml:space="preserve"> shows the </w:t>
      </w:r>
      <w:proofErr w:type="spellStart"/>
      <w:r w:rsidRPr="00044B99">
        <w:rPr>
          <w:rFonts w:ascii="Times New Roman" w:eastAsia="Times New Roman" w:hAnsi="Times New Roman" w:cs="Times New Roman"/>
          <w:sz w:val="24"/>
          <w:szCs w:val="24"/>
        </w:rPr>
        <w:t>keytool</w:t>
      </w:r>
      <w:proofErr w:type="spellEnd"/>
      <w:r w:rsidRPr="00044B99">
        <w:rPr>
          <w:rFonts w:ascii="Times New Roman" w:eastAsia="Times New Roman" w:hAnsi="Times New Roman" w:cs="Times New Roman"/>
          <w:sz w:val="24"/>
          <w:szCs w:val="24"/>
        </w:rPr>
        <w:t xml:space="preserve"> commands to use when creating and using JKS </w:t>
      </w:r>
      <w:proofErr w:type="spellStart"/>
      <w:r w:rsidRPr="00044B99">
        <w:rPr>
          <w:rFonts w:ascii="Times New Roman" w:eastAsia="Times New Roman" w:hAnsi="Times New Roman" w:cs="Times New Roman"/>
          <w:sz w:val="24"/>
          <w:szCs w:val="24"/>
        </w:rPr>
        <w:t>keystores</w:t>
      </w:r>
      <w:proofErr w:type="spellEnd"/>
      <w:r w:rsidRPr="00044B99">
        <w:rPr>
          <w:rFonts w:ascii="Times New Roman" w:eastAsia="Times New Roman" w:hAnsi="Times New Roman" w:cs="Times New Roman"/>
          <w:sz w:val="24"/>
          <w:szCs w:val="24"/>
        </w:rPr>
        <w:t xml:space="preserve">. </w:t>
      </w:r>
    </w:p>
    <w:tbl>
      <w:tblPr>
        <w:tblW w:w="0" w:type="auto"/>
        <w:tblCellSpacing w:w="0" w:type="dxa"/>
        <w:tblCellMar>
          <w:top w:w="45" w:type="dxa"/>
          <w:left w:w="45" w:type="dxa"/>
          <w:bottom w:w="45" w:type="dxa"/>
          <w:right w:w="45" w:type="dxa"/>
        </w:tblCellMar>
        <w:tblLook w:val="04A0"/>
      </w:tblPr>
      <w:tblGrid>
        <w:gridCol w:w="4740"/>
        <w:gridCol w:w="4710"/>
      </w:tblGrid>
      <w:tr w:rsidR="00044B99" w:rsidRPr="00044B99" w:rsidTr="00044B99">
        <w:trPr>
          <w:tblCellSpacing w:w="0" w:type="dxa"/>
        </w:trPr>
        <w:tc>
          <w:tcPr>
            <w:tcW w:w="0" w:type="auto"/>
            <w:gridSpan w:val="2"/>
            <w:tcBorders>
              <w:top w:val="nil"/>
              <w:left w:val="nil"/>
              <w:bottom w:val="nil"/>
              <w:right w:val="nil"/>
            </w:tcBorders>
            <w:shd w:val="clear" w:color="auto" w:fill="CCCCCC"/>
            <w:vAlign w:val="center"/>
            <w:hideMark/>
          </w:tcPr>
          <w:p w:rsidR="00044B99" w:rsidRPr="00044B99" w:rsidRDefault="00044B99" w:rsidP="00044B99">
            <w:pPr>
              <w:spacing w:after="0" w:line="240" w:lineRule="auto"/>
              <w:jc w:val="center"/>
              <w:rPr>
                <w:rFonts w:ascii="Times New Roman" w:eastAsia="Times New Roman" w:hAnsi="Times New Roman" w:cs="Times New Roman"/>
                <w:sz w:val="24"/>
                <w:szCs w:val="24"/>
              </w:rPr>
            </w:pPr>
            <w:bookmarkStart w:id="126" w:name="wp1074449"/>
            <w:bookmarkStart w:id="127" w:name="wp1074414"/>
            <w:bookmarkEnd w:id="126"/>
            <w:bookmarkEnd w:id="127"/>
            <w:r w:rsidRPr="00044B99">
              <w:rPr>
                <w:rFonts w:ascii="Times New Roman" w:eastAsia="Times New Roman" w:hAnsi="Times New Roman" w:cs="Times New Roman"/>
                <w:sz w:val="24"/>
                <w:szCs w:val="24"/>
              </w:rPr>
              <w:t xml:space="preserve">Table 5-2 Common </w:t>
            </w:r>
            <w:proofErr w:type="spellStart"/>
            <w:r w:rsidRPr="00044B99">
              <w:rPr>
                <w:rFonts w:ascii="Times New Roman" w:eastAsia="Times New Roman" w:hAnsi="Times New Roman" w:cs="Times New Roman"/>
                <w:sz w:val="24"/>
                <w:szCs w:val="24"/>
              </w:rPr>
              <w:t>Keytool</w:t>
            </w:r>
            <w:proofErr w:type="spellEnd"/>
            <w:r w:rsidRPr="00044B99">
              <w:rPr>
                <w:rFonts w:ascii="Times New Roman" w:eastAsia="Times New Roman" w:hAnsi="Times New Roman" w:cs="Times New Roman"/>
                <w:sz w:val="24"/>
                <w:szCs w:val="24"/>
              </w:rPr>
              <w:t xml:space="preserve"> Commands </w:t>
            </w:r>
          </w:p>
        </w:tc>
      </w:tr>
      <w:tr w:rsidR="00044B99" w:rsidRPr="00044B99" w:rsidTr="00044B99">
        <w:trPr>
          <w:tblCellSpacing w:w="0" w:type="dxa"/>
        </w:trPr>
        <w:tc>
          <w:tcPr>
            <w:tcW w:w="0" w:type="auto"/>
            <w:shd w:val="clear" w:color="auto" w:fill="CCCCCC"/>
            <w:hideMark/>
          </w:tcPr>
          <w:p w:rsidR="00044B99" w:rsidRPr="00044B99" w:rsidRDefault="00044B99" w:rsidP="00044B99">
            <w:pPr>
              <w:spacing w:after="0" w:line="240" w:lineRule="auto"/>
              <w:jc w:val="center"/>
              <w:rPr>
                <w:rFonts w:ascii="Times New Roman" w:eastAsia="Times New Roman" w:hAnsi="Times New Roman" w:cs="Times New Roman"/>
                <w:b/>
                <w:bCs/>
                <w:sz w:val="24"/>
                <w:szCs w:val="24"/>
              </w:rPr>
            </w:pPr>
            <w:bookmarkStart w:id="128" w:name="wp1074418"/>
            <w:bookmarkEnd w:id="128"/>
            <w:r w:rsidRPr="00044B99">
              <w:rPr>
                <w:rFonts w:ascii="Times New Roman" w:eastAsia="Times New Roman" w:hAnsi="Times New Roman" w:cs="Times New Roman"/>
                <w:b/>
                <w:bCs/>
                <w:sz w:val="24"/>
                <w:szCs w:val="24"/>
              </w:rPr>
              <w:t xml:space="preserve">Command </w:t>
            </w:r>
          </w:p>
        </w:tc>
        <w:tc>
          <w:tcPr>
            <w:tcW w:w="0" w:type="auto"/>
            <w:shd w:val="clear" w:color="auto" w:fill="CCCCCC"/>
            <w:hideMark/>
          </w:tcPr>
          <w:p w:rsidR="00044B99" w:rsidRPr="00044B99" w:rsidRDefault="00044B99" w:rsidP="00044B99">
            <w:pPr>
              <w:spacing w:after="0" w:line="240" w:lineRule="auto"/>
              <w:jc w:val="center"/>
              <w:rPr>
                <w:rFonts w:ascii="Times New Roman" w:eastAsia="Times New Roman" w:hAnsi="Times New Roman" w:cs="Times New Roman"/>
                <w:b/>
                <w:bCs/>
                <w:sz w:val="24"/>
                <w:szCs w:val="24"/>
              </w:rPr>
            </w:pPr>
            <w:bookmarkStart w:id="129" w:name="wp1074420"/>
            <w:bookmarkEnd w:id="129"/>
            <w:r w:rsidRPr="00044B99">
              <w:rPr>
                <w:rFonts w:ascii="Times New Roman" w:eastAsia="Times New Roman" w:hAnsi="Times New Roman" w:cs="Times New Roman"/>
                <w:b/>
                <w:bCs/>
                <w:sz w:val="24"/>
                <w:szCs w:val="24"/>
              </w:rPr>
              <w:t xml:space="preserve">Description </w:t>
            </w:r>
          </w:p>
        </w:tc>
      </w:tr>
      <w:tr w:rsidR="00044B99" w:rsidRPr="00044B99" w:rsidTr="00044B99">
        <w:trPr>
          <w:tblCellSpacing w:w="0" w:type="dxa"/>
        </w:trPr>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130" w:name="wp1074422"/>
            <w:bookmarkEnd w:id="130"/>
            <w:proofErr w:type="spellStart"/>
            <w:r w:rsidRPr="00044B99">
              <w:rPr>
                <w:rFonts w:ascii="Times New Roman" w:eastAsia="Times New Roman" w:hAnsi="Times New Roman" w:cs="Times New Roman"/>
                <w:sz w:val="24"/>
                <w:szCs w:val="24"/>
              </w:rPr>
              <w:t>keytool</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genkey</w:t>
            </w:r>
            <w:proofErr w:type="spellEnd"/>
            <w:r w:rsidRPr="00044B99">
              <w:rPr>
                <w:rFonts w:ascii="Times New Roman" w:eastAsia="Times New Roman" w:hAnsi="Times New Roman" w:cs="Times New Roman"/>
                <w:sz w:val="24"/>
                <w:szCs w:val="24"/>
              </w:rPr>
              <w:t xml:space="preserve"> -alias </w:t>
            </w:r>
            <w:proofErr w:type="spellStart"/>
            <w:r w:rsidRPr="00044B99">
              <w:rPr>
                <w:rFonts w:ascii="Times New Roman" w:eastAsia="Times New Roman" w:hAnsi="Times New Roman" w:cs="Times New Roman"/>
                <w:sz w:val="24"/>
                <w:szCs w:val="24"/>
              </w:rPr>
              <w:t>aliasforprivatekey</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keystorename</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storepass</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keystorepassword</w:t>
            </w:r>
            <w:proofErr w:type="spellEnd"/>
            <w:r w:rsidRPr="00044B99">
              <w:rPr>
                <w:rFonts w:ascii="Times New Roman" w:eastAsia="Times New Roman" w:hAnsi="Times New Roman" w:cs="Times New Roman"/>
                <w:sz w:val="24"/>
                <w:szCs w:val="24"/>
              </w:rPr>
              <w:t xml:space="preserve"> </w:t>
            </w:r>
          </w:p>
        </w:tc>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131" w:name="wp1074424"/>
            <w:bookmarkEnd w:id="131"/>
            <w:r w:rsidRPr="00044B99">
              <w:rPr>
                <w:rFonts w:ascii="Times New Roman" w:eastAsia="Times New Roman" w:hAnsi="Times New Roman" w:cs="Times New Roman"/>
                <w:sz w:val="24"/>
                <w:szCs w:val="24"/>
              </w:rPr>
              <w:t xml:space="preserve">Generates a new private key entry and self-signed digital certificate in a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If the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does not exist, it is created. </w:t>
            </w:r>
          </w:p>
        </w:tc>
      </w:tr>
      <w:tr w:rsidR="00044B99" w:rsidRPr="00044B99" w:rsidTr="00044B99">
        <w:trPr>
          <w:tblCellSpacing w:w="0" w:type="dxa"/>
        </w:trPr>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132" w:name="wp1074426"/>
            <w:bookmarkEnd w:id="132"/>
            <w:proofErr w:type="spellStart"/>
            <w:r w:rsidRPr="00044B99">
              <w:rPr>
                <w:rFonts w:ascii="Times New Roman" w:eastAsia="Times New Roman" w:hAnsi="Times New Roman" w:cs="Times New Roman"/>
                <w:sz w:val="24"/>
                <w:szCs w:val="24"/>
              </w:rPr>
              <w:t>keytool</w:t>
            </w:r>
            <w:proofErr w:type="spellEnd"/>
            <w:r w:rsidRPr="00044B99">
              <w:rPr>
                <w:rFonts w:ascii="Times New Roman" w:eastAsia="Times New Roman" w:hAnsi="Times New Roman" w:cs="Times New Roman"/>
                <w:sz w:val="24"/>
                <w:szCs w:val="24"/>
              </w:rPr>
              <w:t xml:space="preserve"> -import -alias </w:t>
            </w:r>
            <w:proofErr w:type="spellStart"/>
            <w:r w:rsidRPr="00044B99">
              <w:rPr>
                <w:rFonts w:ascii="Times New Roman" w:eastAsia="Times New Roman" w:hAnsi="Times New Roman" w:cs="Times New Roman"/>
                <w:sz w:val="24"/>
                <w:szCs w:val="24"/>
              </w:rPr>
              <w:t>aliasforprivatekey</w:t>
            </w:r>
            <w:proofErr w:type="spellEnd"/>
            <w:r w:rsidRPr="00044B99">
              <w:rPr>
                <w:rFonts w:ascii="Times New Roman" w:eastAsia="Times New Roman" w:hAnsi="Times New Roman" w:cs="Times New Roman"/>
                <w:sz w:val="24"/>
                <w:szCs w:val="24"/>
              </w:rPr>
              <w:t xml:space="preserve"> -file certificatefilename.pem -</w:t>
            </w:r>
            <w:proofErr w:type="spellStart"/>
            <w:r w:rsidRPr="00044B99">
              <w:rPr>
                <w:rFonts w:ascii="Times New Roman" w:eastAsia="Times New Roman" w:hAnsi="Times New Roman" w:cs="Times New Roman"/>
                <w:sz w:val="24"/>
                <w:szCs w:val="24"/>
              </w:rPr>
              <w:t>keypass</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privatekeypassword</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keystorename</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storepass</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keystorepassword</w:t>
            </w:r>
            <w:proofErr w:type="spellEnd"/>
            <w:r w:rsidRPr="00044B99">
              <w:rPr>
                <w:rFonts w:ascii="Times New Roman" w:eastAsia="Times New Roman" w:hAnsi="Times New Roman" w:cs="Times New Roman"/>
                <w:sz w:val="24"/>
                <w:szCs w:val="24"/>
              </w:rPr>
              <w:t xml:space="preserve"> </w:t>
            </w:r>
          </w:p>
        </w:tc>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133" w:name="wp1074428"/>
            <w:bookmarkEnd w:id="133"/>
            <w:r w:rsidRPr="00044B99">
              <w:rPr>
                <w:rFonts w:ascii="Times New Roman" w:eastAsia="Times New Roman" w:hAnsi="Times New Roman" w:cs="Times New Roman"/>
                <w:sz w:val="24"/>
                <w:szCs w:val="24"/>
              </w:rPr>
              <w:t xml:space="preserve">Updates the self-signed digital certificate with one signed by a trusted CA. </w:t>
            </w:r>
          </w:p>
        </w:tc>
      </w:tr>
      <w:tr w:rsidR="00044B99" w:rsidRPr="00044B99" w:rsidTr="00044B99">
        <w:trPr>
          <w:tblCellSpacing w:w="0" w:type="dxa"/>
        </w:trPr>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134" w:name="wp1074430"/>
            <w:bookmarkEnd w:id="134"/>
            <w:proofErr w:type="spellStart"/>
            <w:r w:rsidRPr="00044B99">
              <w:rPr>
                <w:rFonts w:ascii="Times New Roman" w:eastAsia="Times New Roman" w:hAnsi="Times New Roman" w:cs="Times New Roman"/>
                <w:sz w:val="24"/>
                <w:szCs w:val="24"/>
              </w:rPr>
              <w:lastRenderedPageBreak/>
              <w:t>keytool</w:t>
            </w:r>
            <w:proofErr w:type="spellEnd"/>
            <w:r w:rsidRPr="00044B99">
              <w:rPr>
                <w:rFonts w:ascii="Times New Roman" w:eastAsia="Times New Roman" w:hAnsi="Times New Roman" w:cs="Times New Roman"/>
                <w:sz w:val="24"/>
                <w:szCs w:val="24"/>
              </w:rPr>
              <w:t xml:space="preserve"> -import -alias </w:t>
            </w:r>
            <w:proofErr w:type="spellStart"/>
            <w:r w:rsidRPr="00044B99">
              <w:rPr>
                <w:rFonts w:ascii="Times New Roman" w:eastAsia="Times New Roman" w:hAnsi="Times New Roman" w:cs="Times New Roman"/>
                <w:sz w:val="24"/>
                <w:szCs w:val="24"/>
              </w:rPr>
              <w:t>aliasfortrustedca</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trustcacerts</w:t>
            </w:r>
            <w:proofErr w:type="spellEnd"/>
            <w:r w:rsidRPr="00044B99">
              <w:rPr>
                <w:rFonts w:ascii="Times New Roman" w:eastAsia="Times New Roman" w:hAnsi="Times New Roman" w:cs="Times New Roman"/>
                <w:sz w:val="24"/>
                <w:szCs w:val="24"/>
              </w:rPr>
              <w:t xml:space="preserve"> -file trustedcafilename.pem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keystorename</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storepass</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keystorepassword</w:t>
            </w:r>
            <w:proofErr w:type="spellEnd"/>
            <w:r w:rsidRPr="00044B99">
              <w:rPr>
                <w:rFonts w:ascii="Times New Roman" w:eastAsia="Times New Roman" w:hAnsi="Times New Roman" w:cs="Times New Roman"/>
                <w:sz w:val="24"/>
                <w:szCs w:val="24"/>
              </w:rPr>
              <w:t xml:space="preserve"> </w:t>
            </w:r>
          </w:p>
        </w:tc>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135" w:name="wp1074432"/>
            <w:bookmarkEnd w:id="135"/>
            <w:r w:rsidRPr="00044B99">
              <w:rPr>
                <w:rFonts w:ascii="Times New Roman" w:eastAsia="Times New Roman" w:hAnsi="Times New Roman" w:cs="Times New Roman"/>
                <w:sz w:val="24"/>
                <w:szCs w:val="24"/>
              </w:rPr>
              <w:t xml:space="preserve">Loads a trusted X.509 CA certificate or PKCS#7 certificate chain into a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If the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does not exist, it is created. </w:t>
            </w:r>
          </w:p>
        </w:tc>
      </w:tr>
      <w:tr w:rsidR="00044B99" w:rsidRPr="00044B99" w:rsidTr="00044B99">
        <w:trPr>
          <w:tblCellSpacing w:w="0" w:type="dxa"/>
        </w:trPr>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136" w:name="wp1074434"/>
            <w:bookmarkEnd w:id="136"/>
            <w:proofErr w:type="spellStart"/>
            <w:r w:rsidRPr="00044B99">
              <w:rPr>
                <w:rFonts w:ascii="Times New Roman" w:eastAsia="Times New Roman" w:hAnsi="Times New Roman" w:cs="Times New Roman"/>
                <w:sz w:val="24"/>
                <w:szCs w:val="24"/>
              </w:rPr>
              <w:t>keytool</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certreq</w:t>
            </w:r>
            <w:proofErr w:type="spellEnd"/>
            <w:r w:rsidRPr="00044B99">
              <w:rPr>
                <w:rFonts w:ascii="Times New Roman" w:eastAsia="Times New Roman" w:hAnsi="Times New Roman" w:cs="Times New Roman"/>
                <w:sz w:val="24"/>
                <w:szCs w:val="24"/>
              </w:rPr>
              <w:t xml:space="preserve"> -alias </w:t>
            </w:r>
            <w:proofErr w:type="spellStart"/>
            <w:r w:rsidRPr="00044B99">
              <w:rPr>
                <w:rFonts w:ascii="Times New Roman" w:eastAsia="Times New Roman" w:hAnsi="Times New Roman" w:cs="Times New Roman"/>
                <w:sz w:val="24"/>
                <w:szCs w:val="24"/>
              </w:rPr>
              <w:t>aliasforprivatekey</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sigalg</w:t>
            </w:r>
            <w:proofErr w:type="spellEnd"/>
            <w:r w:rsidRPr="00044B99">
              <w:rPr>
                <w:rFonts w:ascii="Times New Roman" w:eastAsia="Times New Roman" w:hAnsi="Times New Roman" w:cs="Times New Roman"/>
                <w:sz w:val="24"/>
                <w:szCs w:val="24"/>
              </w:rPr>
              <w:t xml:space="preserve"> RSA -file </w:t>
            </w:r>
            <w:proofErr w:type="spellStart"/>
            <w:r w:rsidRPr="00044B99">
              <w:rPr>
                <w:rFonts w:ascii="Times New Roman" w:eastAsia="Times New Roman" w:hAnsi="Times New Roman" w:cs="Times New Roman"/>
                <w:sz w:val="24"/>
                <w:szCs w:val="24"/>
              </w:rPr>
              <w:t>certreq_file</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keypass</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privatekeypassword</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storetype</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keystoretype</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keystorename</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storepass</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keystorepassword</w:t>
            </w:r>
            <w:proofErr w:type="spellEnd"/>
            <w:r w:rsidRPr="00044B99">
              <w:rPr>
                <w:rFonts w:ascii="Times New Roman" w:eastAsia="Times New Roman" w:hAnsi="Times New Roman" w:cs="Times New Roman"/>
                <w:sz w:val="24"/>
                <w:szCs w:val="24"/>
              </w:rPr>
              <w:t xml:space="preserve"> </w:t>
            </w:r>
          </w:p>
        </w:tc>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137" w:name="wp1074436"/>
            <w:bookmarkEnd w:id="137"/>
            <w:r w:rsidRPr="00044B99">
              <w:rPr>
                <w:rFonts w:ascii="Times New Roman" w:eastAsia="Times New Roman" w:hAnsi="Times New Roman" w:cs="Times New Roman"/>
                <w:sz w:val="24"/>
                <w:szCs w:val="24"/>
              </w:rPr>
              <w:t xml:space="preserve">Generates a CSR (using the PKCS#10 format) to be sent to a trusted CA. The trusted CA authenticates the certificate requestor and returns a digital certificate, which replaces the existing self-signed digital certificate in the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w:t>
            </w:r>
          </w:p>
        </w:tc>
      </w:tr>
      <w:tr w:rsidR="00044B99" w:rsidRPr="00044B99" w:rsidTr="00044B99">
        <w:trPr>
          <w:tblCellSpacing w:w="0" w:type="dxa"/>
        </w:trPr>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138" w:name="wp1074438"/>
            <w:bookmarkEnd w:id="138"/>
            <w:proofErr w:type="spellStart"/>
            <w:r w:rsidRPr="00044B99">
              <w:rPr>
                <w:rFonts w:ascii="Times New Roman" w:eastAsia="Times New Roman" w:hAnsi="Times New Roman" w:cs="Times New Roman"/>
                <w:sz w:val="24"/>
                <w:szCs w:val="24"/>
              </w:rPr>
              <w:t>keytool</w:t>
            </w:r>
            <w:proofErr w:type="spellEnd"/>
            <w:r w:rsidRPr="00044B99">
              <w:rPr>
                <w:rFonts w:ascii="Times New Roman" w:eastAsia="Times New Roman" w:hAnsi="Times New Roman" w:cs="Times New Roman"/>
                <w:sz w:val="24"/>
                <w:szCs w:val="24"/>
              </w:rPr>
              <w:t xml:space="preserve"> -list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keystorename</w:t>
            </w:r>
            <w:proofErr w:type="spellEnd"/>
            <w:r w:rsidRPr="00044B99">
              <w:rPr>
                <w:rFonts w:ascii="Times New Roman" w:eastAsia="Times New Roman" w:hAnsi="Times New Roman" w:cs="Times New Roman"/>
                <w:sz w:val="24"/>
                <w:szCs w:val="24"/>
              </w:rPr>
              <w:t xml:space="preserve"> </w:t>
            </w:r>
          </w:p>
        </w:tc>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139" w:name="wp1074440"/>
            <w:bookmarkEnd w:id="139"/>
            <w:r w:rsidRPr="00044B99">
              <w:rPr>
                <w:rFonts w:ascii="Times New Roman" w:eastAsia="Times New Roman" w:hAnsi="Times New Roman" w:cs="Times New Roman"/>
                <w:sz w:val="24"/>
                <w:szCs w:val="24"/>
              </w:rPr>
              <w:t xml:space="preserve">Displays what is in the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w:t>
            </w:r>
          </w:p>
        </w:tc>
      </w:tr>
      <w:tr w:rsidR="00044B99" w:rsidRPr="00044B99" w:rsidTr="00044B99">
        <w:trPr>
          <w:tblCellSpacing w:w="0" w:type="dxa"/>
        </w:trPr>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140" w:name="wp1074442"/>
            <w:bookmarkEnd w:id="140"/>
            <w:proofErr w:type="spellStart"/>
            <w:r w:rsidRPr="00044B99">
              <w:rPr>
                <w:rFonts w:ascii="Times New Roman" w:eastAsia="Times New Roman" w:hAnsi="Times New Roman" w:cs="Times New Roman"/>
                <w:sz w:val="24"/>
                <w:szCs w:val="24"/>
              </w:rPr>
              <w:t>keytool</w:t>
            </w:r>
            <w:proofErr w:type="spellEnd"/>
            <w:r w:rsidRPr="00044B99">
              <w:rPr>
                <w:rFonts w:ascii="Times New Roman" w:eastAsia="Times New Roman" w:hAnsi="Times New Roman" w:cs="Times New Roman"/>
                <w:sz w:val="24"/>
                <w:szCs w:val="24"/>
              </w:rPr>
              <w:t xml:space="preserve"> -delete -alias </w:t>
            </w:r>
            <w:proofErr w:type="spellStart"/>
            <w:r w:rsidRPr="00044B99">
              <w:rPr>
                <w:rFonts w:ascii="Times New Roman" w:eastAsia="Times New Roman" w:hAnsi="Times New Roman" w:cs="Times New Roman"/>
                <w:sz w:val="24"/>
                <w:szCs w:val="24"/>
              </w:rPr>
              <w:t>aliasforprivatekey</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keystorename</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storepass</w:t>
            </w:r>
            <w:proofErr w:type="spellEnd"/>
            <w:r w:rsidRPr="00044B99">
              <w:rPr>
                <w:rFonts w:ascii="Times New Roman" w:eastAsia="Times New Roman" w:hAnsi="Times New Roman" w:cs="Times New Roman"/>
                <w:sz w:val="24"/>
                <w:szCs w:val="24"/>
              </w:rPr>
              <w:t xml:space="preserve"> </w:t>
            </w:r>
            <w:proofErr w:type="spellStart"/>
            <w:r w:rsidRPr="00044B99">
              <w:rPr>
                <w:rFonts w:ascii="Times New Roman" w:eastAsia="Times New Roman" w:hAnsi="Times New Roman" w:cs="Times New Roman"/>
                <w:sz w:val="24"/>
                <w:szCs w:val="24"/>
              </w:rPr>
              <w:t>keystorepassword</w:t>
            </w:r>
            <w:proofErr w:type="spellEnd"/>
            <w:r w:rsidRPr="00044B99">
              <w:rPr>
                <w:rFonts w:ascii="Times New Roman" w:eastAsia="Times New Roman" w:hAnsi="Times New Roman" w:cs="Times New Roman"/>
                <w:sz w:val="24"/>
                <w:szCs w:val="24"/>
              </w:rPr>
              <w:t xml:space="preserve"> -alias </w:t>
            </w:r>
            <w:proofErr w:type="spellStart"/>
            <w:r w:rsidRPr="00044B99">
              <w:rPr>
                <w:rFonts w:ascii="Times New Roman" w:eastAsia="Times New Roman" w:hAnsi="Times New Roman" w:cs="Times New Roman"/>
                <w:sz w:val="24"/>
                <w:szCs w:val="24"/>
              </w:rPr>
              <w:t>privatekeyalias</w:t>
            </w:r>
            <w:proofErr w:type="spellEnd"/>
            <w:r w:rsidRPr="00044B99">
              <w:rPr>
                <w:rFonts w:ascii="Times New Roman" w:eastAsia="Times New Roman" w:hAnsi="Times New Roman" w:cs="Times New Roman"/>
                <w:sz w:val="24"/>
                <w:szCs w:val="24"/>
              </w:rPr>
              <w:t xml:space="preserve"> </w:t>
            </w:r>
          </w:p>
        </w:tc>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141" w:name="wp1074444"/>
            <w:bookmarkEnd w:id="141"/>
            <w:r w:rsidRPr="00044B99">
              <w:rPr>
                <w:rFonts w:ascii="Times New Roman" w:eastAsia="Times New Roman" w:hAnsi="Times New Roman" w:cs="Times New Roman"/>
                <w:sz w:val="24"/>
                <w:szCs w:val="24"/>
              </w:rPr>
              <w:t xml:space="preserve">Delete a private key/digital </w:t>
            </w:r>
            <w:proofErr w:type="spellStart"/>
            <w:r w:rsidRPr="00044B99">
              <w:rPr>
                <w:rFonts w:ascii="Times New Roman" w:eastAsia="Times New Roman" w:hAnsi="Times New Roman" w:cs="Times New Roman"/>
                <w:sz w:val="24"/>
                <w:szCs w:val="24"/>
              </w:rPr>
              <w:t>certifcate</w:t>
            </w:r>
            <w:proofErr w:type="spellEnd"/>
            <w:r w:rsidRPr="00044B99">
              <w:rPr>
                <w:rFonts w:ascii="Times New Roman" w:eastAsia="Times New Roman" w:hAnsi="Times New Roman" w:cs="Times New Roman"/>
                <w:sz w:val="24"/>
                <w:szCs w:val="24"/>
              </w:rPr>
              <w:t xml:space="preserve"> pair for the specified alias from the </w:t>
            </w:r>
            <w:proofErr w:type="spellStart"/>
            <w:r w:rsidRPr="00044B99">
              <w:rPr>
                <w:rFonts w:ascii="Times New Roman" w:eastAsia="Times New Roman" w:hAnsi="Times New Roman" w:cs="Times New Roman"/>
                <w:sz w:val="24"/>
                <w:szCs w:val="24"/>
              </w:rPr>
              <w:t>keystore</w:t>
            </w:r>
            <w:proofErr w:type="spellEnd"/>
            <w:r w:rsidRPr="00044B99">
              <w:rPr>
                <w:rFonts w:ascii="Times New Roman" w:eastAsia="Times New Roman" w:hAnsi="Times New Roman" w:cs="Times New Roman"/>
                <w:sz w:val="24"/>
                <w:szCs w:val="24"/>
              </w:rPr>
              <w:t xml:space="preserve">. </w:t>
            </w:r>
          </w:p>
        </w:tc>
      </w:tr>
      <w:tr w:rsidR="00044B99" w:rsidRPr="00044B99" w:rsidTr="00044B99">
        <w:trPr>
          <w:tblCellSpacing w:w="0" w:type="dxa"/>
        </w:trPr>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142" w:name="wp1074446"/>
            <w:bookmarkEnd w:id="142"/>
            <w:proofErr w:type="spellStart"/>
            <w:r w:rsidRPr="00044B99">
              <w:rPr>
                <w:rFonts w:ascii="Times New Roman" w:eastAsia="Times New Roman" w:hAnsi="Times New Roman" w:cs="Times New Roman"/>
                <w:sz w:val="24"/>
                <w:szCs w:val="24"/>
              </w:rPr>
              <w:t>keytool</w:t>
            </w:r>
            <w:proofErr w:type="spellEnd"/>
            <w:r w:rsidRPr="00044B99">
              <w:rPr>
                <w:rFonts w:ascii="Times New Roman" w:eastAsia="Times New Roman" w:hAnsi="Times New Roman" w:cs="Times New Roman"/>
                <w:sz w:val="24"/>
                <w:szCs w:val="24"/>
              </w:rPr>
              <w:t xml:space="preserve"> -help </w:t>
            </w:r>
          </w:p>
        </w:tc>
        <w:tc>
          <w:tcPr>
            <w:tcW w:w="0" w:type="auto"/>
            <w:hideMark/>
          </w:tcPr>
          <w:p w:rsidR="00044B99" w:rsidRPr="00044B99" w:rsidRDefault="00044B99" w:rsidP="00044B99">
            <w:pPr>
              <w:spacing w:after="0" w:line="240" w:lineRule="auto"/>
              <w:rPr>
                <w:rFonts w:ascii="Times New Roman" w:eastAsia="Times New Roman" w:hAnsi="Times New Roman" w:cs="Times New Roman"/>
                <w:sz w:val="24"/>
                <w:szCs w:val="24"/>
              </w:rPr>
            </w:pPr>
            <w:bookmarkStart w:id="143" w:name="wp1074448"/>
            <w:bookmarkEnd w:id="143"/>
            <w:r w:rsidRPr="00044B99">
              <w:rPr>
                <w:rFonts w:ascii="Times New Roman" w:eastAsia="Times New Roman" w:hAnsi="Times New Roman" w:cs="Times New Roman"/>
                <w:sz w:val="24"/>
                <w:szCs w:val="24"/>
              </w:rPr>
              <w:t xml:space="preserve">Provides online help for </w:t>
            </w:r>
            <w:proofErr w:type="spellStart"/>
            <w:r w:rsidRPr="00044B99">
              <w:rPr>
                <w:rFonts w:ascii="Times New Roman" w:eastAsia="Times New Roman" w:hAnsi="Times New Roman" w:cs="Times New Roman"/>
                <w:sz w:val="24"/>
                <w:szCs w:val="24"/>
              </w:rPr>
              <w:t>keytool</w:t>
            </w:r>
            <w:proofErr w:type="spellEnd"/>
            <w:r w:rsidRPr="00044B99">
              <w:rPr>
                <w:rFonts w:ascii="Times New Roman" w:eastAsia="Times New Roman" w:hAnsi="Times New Roman" w:cs="Times New Roman"/>
                <w:sz w:val="24"/>
                <w:szCs w:val="24"/>
              </w:rPr>
              <w:t xml:space="preserve">. </w:t>
            </w:r>
          </w:p>
        </w:tc>
      </w:tr>
    </w:tbl>
    <w:p w:rsidR="002168D3" w:rsidRDefault="002168D3"/>
    <w:sectPr w:rsidR="002168D3" w:rsidSect="002168D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325"/>
    <w:multiLevelType w:val="multilevel"/>
    <w:tmpl w:val="0FA6B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90C32"/>
    <w:multiLevelType w:val="multilevel"/>
    <w:tmpl w:val="0BD2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22276"/>
    <w:multiLevelType w:val="multilevel"/>
    <w:tmpl w:val="995A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0A4626"/>
    <w:multiLevelType w:val="multilevel"/>
    <w:tmpl w:val="BEA2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3571DD"/>
    <w:multiLevelType w:val="multilevel"/>
    <w:tmpl w:val="EF40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0455E7"/>
    <w:multiLevelType w:val="multilevel"/>
    <w:tmpl w:val="8A9C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1038E3"/>
    <w:multiLevelType w:val="multilevel"/>
    <w:tmpl w:val="50BA59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645BBC"/>
    <w:multiLevelType w:val="multilevel"/>
    <w:tmpl w:val="F3E67F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6A28B8"/>
    <w:multiLevelType w:val="multilevel"/>
    <w:tmpl w:val="B29A6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4959DD"/>
    <w:multiLevelType w:val="multilevel"/>
    <w:tmpl w:val="1EC8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7C4FE5"/>
    <w:multiLevelType w:val="multilevel"/>
    <w:tmpl w:val="B4EE89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8"/>
  </w:num>
  <w:num w:numId="4">
    <w:abstractNumId w:val="3"/>
  </w:num>
  <w:num w:numId="5">
    <w:abstractNumId w:val="5"/>
  </w:num>
  <w:num w:numId="6">
    <w:abstractNumId w:val="6"/>
  </w:num>
  <w:num w:numId="7">
    <w:abstractNumId w:val="10"/>
  </w:num>
  <w:num w:numId="8">
    <w:abstractNumId w:val="7"/>
  </w:num>
  <w:num w:numId="9">
    <w:abstractNumId w:val="4"/>
  </w:num>
  <w:num w:numId="10">
    <w:abstractNumId w:val="2"/>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4B99"/>
    <w:rsid w:val="00044B99"/>
    <w:rsid w:val="002168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8D3"/>
  </w:style>
  <w:style w:type="paragraph" w:styleId="Heading1">
    <w:name w:val="heading 1"/>
    <w:basedOn w:val="Normal"/>
    <w:link w:val="Heading1Char"/>
    <w:uiPriority w:val="9"/>
    <w:qFormat/>
    <w:rsid w:val="00044B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4B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4B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4B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B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4B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4B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4B99"/>
    <w:rPr>
      <w:rFonts w:ascii="Times New Roman" w:eastAsia="Times New Roman" w:hAnsi="Times New Roman" w:cs="Times New Roman"/>
      <w:b/>
      <w:bCs/>
      <w:sz w:val="24"/>
      <w:szCs w:val="24"/>
    </w:rPr>
  </w:style>
  <w:style w:type="paragraph" w:customStyle="1" w:styleId="pbody">
    <w:name w:val="pbody"/>
    <w:basedOn w:val="Normal"/>
    <w:rsid w:val="00044B9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4B9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44B99"/>
    <w:rPr>
      <w:color w:val="0000FF"/>
      <w:u w:val="single"/>
    </w:rPr>
  </w:style>
  <w:style w:type="character" w:customStyle="1" w:styleId="chyperlink">
    <w:name w:val="chyperlink"/>
    <w:basedOn w:val="DefaultParagraphFont"/>
    <w:rsid w:val="00044B99"/>
  </w:style>
  <w:style w:type="paragraph" w:styleId="NormalWeb">
    <w:name w:val="Normal (Web)"/>
    <w:basedOn w:val="Normal"/>
    <w:uiPriority w:val="99"/>
    <w:semiHidden/>
    <w:unhideWhenUsed/>
    <w:rsid w:val="00044B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4B99"/>
    <w:rPr>
      <w:i/>
      <w:iCs/>
    </w:rPr>
  </w:style>
  <w:style w:type="paragraph" w:styleId="HTMLPreformatted">
    <w:name w:val="HTML Preformatted"/>
    <w:basedOn w:val="Normal"/>
    <w:link w:val="HTMLPreformattedChar"/>
    <w:uiPriority w:val="99"/>
    <w:semiHidden/>
    <w:unhideWhenUsed/>
    <w:rsid w:val="00044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4B99"/>
    <w:rPr>
      <w:rFonts w:ascii="Courier New" w:eastAsia="Times New Roman" w:hAnsi="Courier New" w:cs="Courier New"/>
      <w:sz w:val="20"/>
      <w:szCs w:val="20"/>
    </w:rPr>
  </w:style>
  <w:style w:type="character" w:styleId="Strong">
    <w:name w:val="Strong"/>
    <w:basedOn w:val="DefaultParagraphFont"/>
    <w:uiPriority w:val="22"/>
    <w:qFormat/>
    <w:rsid w:val="00044B99"/>
    <w:rPr>
      <w:b/>
      <w:bCs/>
    </w:rPr>
  </w:style>
</w:styles>
</file>

<file path=word/webSettings.xml><?xml version="1.0" encoding="utf-8"?>
<w:webSettings xmlns:r="http://schemas.openxmlformats.org/officeDocument/2006/relationships" xmlns:w="http://schemas.openxmlformats.org/wordprocessingml/2006/main">
  <w:divs>
    <w:div w:id="1780102565">
      <w:bodyDiv w:val="1"/>
      <w:marLeft w:val="0"/>
      <w:marRight w:val="0"/>
      <w:marTop w:val="0"/>
      <w:marBottom w:val="0"/>
      <w:divBdr>
        <w:top w:val="none" w:sz="0" w:space="0" w:color="auto"/>
        <w:left w:val="none" w:sz="0" w:space="0" w:color="auto"/>
        <w:bottom w:val="none" w:sz="0" w:space="0" w:color="auto"/>
        <w:right w:val="none" w:sz="0" w:space="0" w:color="auto"/>
      </w:divBdr>
      <w:divsChild>
        <w:div w:id="216092741">
          <w:marLeft w:val="0"/>
          <w:marRight w:val="0"/>
          <w:marTop w:val="0"/>
          <w:marBottom w:val="0"/>
          <w:divBdr>
            <w:top w:val="none" w:sz="0" w:space="0" w:color="auto"/>
            <w:left w:val="none" w:sz="0" w:space="0" w:color="auto"/>
            <w:bottom w:val="none" w:sz="0" w:space="0" w:color="auto"/>
            <w:right w:val="none" w:sz="0" w:space="0" w:color="auto"/>
          </w:divBdr>
        </w:div>
        <w:div w:id="1628970929">
          <w:marLeft w:val="0"/>
          <w:marRight w:val="0"/>
          <w:marTop w:val="0"/>
          <w:marBottom w:val="0"/>
          <w:divBdr>
            <w:top w:val="none" w:sz="0" w:space="0" w:color="auto"/>
            <w:left w:val="none" w:sz="0" w:space="0" w:color="auto"/>
            <w:bottom w:val="none" w:sz="0" w:space="0" w:color="auto"/>
            <w:right w:val="none" w:sz="0" w:space="0" w:color="auto"/>
          </w:divBdr>
        </w:div>
        <w:div w:id="759185006">
          <w:marLeft w:val="0"/>
          <w:marRight w:val="0"/>
          <w:marTop w:val="0"/>
          <w:marBottom w:val="0"/>
          <w:divBdr>
            <w:top w:val="none" w:sz="0" w:space="0" w:color="auto"/>
            <w:left w:val="none" w:sz="0" w:space="0" w:color="auto"/>
            <w:bottom w:val="none" w:sz="0" w:space="0" w:color="auto"/>
            <w:right w:val="none" w:sz="0" w:space="0" w:color="auto"/>
          </w:divBdr>
          <w:divsChild>
            <w:div w:id="784346653">
              <w:marLeft w:val="0"/>
              <w:marRight w:val="0"/>
              <w:marTop w:val="0"/>
              <w:marBottom w:val="0"/>
              <w:divBdr>
                <w:top w:val="none" w:sz="0" w:space="0" w:color="auto"/>
                <w:left w:val="none" w:sz="0" w:space="0" w:color="auto"/>
                <w:bottom w:val="none" w:sz="0" w:space="0" w:color="auto"/>
                <w:right w:val="none" w:sz="0" w:space="0" w:color="auto"/>
              </w:divBdr>
            </w:div>
          </w:divsChild>
        </w:div>
        <w:div w:id="1053698976">
          <w:marLeft w:val="0"/>
          <w:marRight w:val="0"/>
          <w:marTop w:val="0"/>
          <w:marBottom w:val="0"/>
          <w:divBdr>
            <w:top w:val="none" w:sz="0" w:space="0" w:color="auto"/>
            <w:left w:val="none" w:sz="0" w:space="0" w:color="auto"/>
            <w:bottom w:val="none" w:sz="0" w:space="0" w:color="auto"/>
            <w:right w:val="none" w:sz="0" w:space="0" w:color="auto"/>
          </w:divBdr>
        </w:div>
        <w:div w:id="70663831">
          <w:marLeft w:val="0"/>
          <w:marRight w:val="0"/>
          <w:marTop w:val="0"/>
          <w:marBottom w:val="0"/>
          <w:divBdr>
            <w:top w:val="none" w:sz="0" w:space="0" w:color="auto"/>
            <w:left w:val="none" w:sz="0" w:space="0" w:color="auto"/>
            <w:bottom w:val="none" w:sz="0" w:space="0" w:color="auto"/>
            <w:right w:val="none" w:sz="0" w:space="0" w:color="auto"/>
          </w:divBdr>
        </w:div>
        <w:div w:id="1261255770">
          <w:marLeft w:val="0"/>
          <w:marRight w:val="0"/>
          <w:marTop w:val="0"/>
          <w:marBottom w:val="0"/>
          <w:divBdr>
            <w:top w:val="none" w:sz="0" w:space="0" w:color="auto"/>
            <w:left w:val="none" w:sz="0" w:space="0" w:color="auto"/>
            <w:bottom w:val="none" w:sz="0" w:space="0" w:color="auto"/>
            <w:right w:val="none" w:sz="0" w:space="0" w:color="auto"/>
          </w:divBdr>
          <w:divsChild>
            <w:div w:id="310016727">
              <w:marLeft w:val="0"/>
              <w:marRight w:val="0"/>
              <w:marTop w:val="0"/>
              <w:marBottom w:val="0"/>
              <w:divBdr>
                <w:top w:val="none" w:sz="0" w:space="0" w:color="auto"/>
                <w:left w:val="none" w:sz="0" w:space="0" w:color="auto"/>
                <w:bottom w:val="none" w:sz="0" w:space="0" w:color="auto"/>
                <w:right w:val="none" w:sz="0" w:space="0" w:color="auto"/>
              </w:divBdr>
              <w:divsChild>
                <w:div w:id="709112612">
                  <w:marLeft w:val="0"/>
                  <w:marRight w:val="0"/>
                  <w:marTop w:val="0"/>
                  <w:marBottom w:val="0"/>
                  <w:divBdr>
                    <w:top w:val="none" w:sz="0" w:space="0" w:color="auto"/>
                    <w:left w:val="none" w:sz="0" w:space="0" w:color="auto"/>
                    <w:bottom w:val="none" w:sz="0" w:space="0" w:color="auto"/>
                    <w:right w:val="none" w:sz="0" w:space="0" w:color="auto"/>
                  </w:divBdr>
                </w:div>
              </w:divsChild>
            </w:div>
            <w:div w:id="300308305">
              <w:marLeft w:val="0"/>
              <w:marRight w:val="0"/>
              <w:marTop w:val="0"/>
              <w:marBottom w:val="0"/>
              <w:divBdr>
                <w:top w:val="none" w:sz="0" w:space="0" w:color="auto"/>
                <w:left w:val="none" w:sz="0" w:space="0" w:color="auto"/>
                <w:bottom w:val="none" w:sz="0" w:space="0" w:color="auto"/>
                <w:right w:val="none" w:sz="0" w:space="0" w:color="auto"/>
              </w:divBdr>
              <w:divsChild>
                <w:div w:id="858548735">
                  <w:marLeft w:val="0"/>
                  <w:marRight w:val="0"/>
                  <w:marTop w:val="0"/>
                  <w:marBottom w:val="0"/>
                  <w:divBdr>
                    <w:top w:val="none" w:sz="0" w:space="0" w:color="auto"/>
                    <w:left w:val="none" w:sz="0" w:space="0" w:color="auto"/>
                    <w:bottom w:val="none" w:sz="0" w:space="0" w:color="auto"/>
                    <w:right w:val="none" w:sz="0" w:space="0" w:color="auto"/>
                  </w:divBdr>
                </w:div>
              </w:divsChild>
            </w:div>
            <w:div w:id="1715882284">
              <w:marLeft w:val="0"/>
              <w:marRight w:val="0"/>
              <w:marTop w:val="0"/>
              <w:marBottom w:val="0"/>
              <w:divBdr>
                <w:top w:val="none" w:sz="0" w:space="0" w:color="auto"/>
                <w:left w:val="none" w:sz="0" w:space="0" w:color="auto"/>
                <w:bottom w:val="none" w:sz="0" w:space="0" w:color="auto"/>
                <w:right w:val="none" w:sz="0" w:space="0" w:color="auto"/>
              </w:divBdr>
              <w:divsChild>
                <w:div w:id="1428884230">
                  <w:marLeft w:val="0"/>
                  <w:marRight w:val="0"/>
                  <w:marTop w:val="0"/>
                  <w:marBottom w:val="0"/>
                  <w:divBdr>
                    <w:top w:val="none" w:sz="0" w:space="0" w:color="auto"/>
                    <w:left w:val="none" w:sz="0" w:space="0" w:color="auto"/>
                    <w:bottom w:val="none" w:sz="0" w:space="0" w:color="auto"/>
                    <w:right w:val="none" w:sz="0" w:space="0" w:color="auto"/>
                  </w:divBdr>
                </w:div>
                <w:div w:id="1791045022">
                  <w:marLeft w:val="0"/>
                  <w:marRight w:val="0"/>
                  <w:marTop w:val="0"/>
                  <w:marBottom w:val="0"/>
                  <w:divBdr>
                    <w:top w:val="none" w:sz="0" w:space="0" w:color="auto"/>
                    <w:left w:val="none" w:sz="0" w:space="0" w:color="auto"/>
                    <w:bottom w:val="none" w:sz="0" w:space="0" w:color="auto"/>
                    <w:right w:val="none" w:sz="0" w:space="0" w:color="auto"/>
                  </w:divBdr>
                </w:div>
                <w:div w:id="3166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3618">
          <w:marLeft w:val="0"/>
          <w:marRight w:val="0"/>
          <w:marTop w:val="0"/>
          <w:marBottom w:val="0"/>
          <w:divBdr>
            <w:top w:val="none" w:sz="0" w:space="0" w:color="auto"/>
            <w:left w:val="none" w:sz="0" w:space="0" w:color="auto"/>
            <w:bottom w:val="none" w:sz="0" w:space="0" w:color="auto"/>
            <w:right w:val="none" w:sz="0" w:space="0" w:color="auto"/>
          </w:divBdr>
          <w:divsChild>
            <w:div w:id="2111898186">
              <w:marLeft w:val="0"/>
              <w:marRight w:val="0"/>
              <w:marTop w:val="0"/>
              <w:marBottom w:val="0"/>
              <w:divBdr>
                <w:top w:val="none" w:sz="0" w:space="0" w:color="auto"/>
                <w:left w:val="none" w:sz="0" w:space="0" w:color="auto"/>
                <w:bottom w:val="none" w:sz="0" w:space="0" w:color="auto"/>
                <w:right w:val="none" w:sz="0" w:space="0" w:color="auto"/>
              </w:divBdr>
            </w:div>
          </w:divsChild>
        </w:div>
        <w:div w:id="857356166">
          <w:marLeft w:val="0"/>
          <w:marRight w:val="0"/>
          <w:marTop w:val="0"/>
          <w:marBottom w:val="0"/>
          <w:divBdr>
            <w:top w:val="none" w:sz="0" w:space="0" w:color="auto"/>
            <w:left w:val="none" w:sz="0" w:space="0" w:color="auto"/>
            <w:bottom w:val="none" w:sz="0" w:space="0" w:color="auto"/>
            <w:right w:val="none" w:sz="0" w:space="0" w:color="auto"/>
          </w:divBdr>
          <w:divsChild>
            <w:div w:id="1656184303">
              <w:marLeft w:val="0"/>
              <w:marRight w:val="0"/>
              <w:marTop w:val="0"/>
              <w:marBottom w:val="0"/>
              <w:divBdr>
                <w:top w:val="none" w:sz="0" w:space="0" w:color="auto"/>
                <w:left w:val="none" w:sz="0" w:space="0" w:color="auto"/>
                <w:bottom w:val="none" w:sz="0" w:space="0" w:color="auto"/>
                <w:right w:val="none" w:sz="0" w:space="0" w:color="auto"/>
              </w:divBdr>
            </w:div>
          </w:divsChild>
        </w:div>
        <w:div w:id="117921842">
          <w:marLeft w:val="0"/>
          <w:marRight w:val="0"/>
          <w:marTop w:val="0"/>
          <w:marBottom w:val="0"/>
          <w:divBdr>
            <w:top w:val="none" w:sz="0" w:space="0" w:color="auto"/>
            <w:left w:val="none" w:sz="0" w:space="0" w:color="auto"/>
            <w:bottom w:val="none" w:sz="0" w:space="0" w:color="auto"/>
            <w:right w:val="none" w:sz="0" w:space="0" w:color="auto"/>
          </w:divBdr>
          <w:divsChild>
            <w:div w:id="1054045355">
              <w:marLeft w:val="0"/>
              <w:marRight w:val="0"/>
              <w:marTop w:val="0"/>
              <w:marBottom w:val="0"/>
              <w:divBdr>
                <w:top w:val="none" w:sz="0" w:space="0" w:color="auto"/>
                <w:left w:val="none" w:sz="0" w:space="0" w:color="auto"/>
                <w:bottom w:val="none" w:sz="0" w:space="0" w:color="auto"/>
                <w:right w:val="none" w:sz="0" w:space="0" w:color="auto"/>
              </w:divBdr>
            </w:div>
            <w:div w:id="2134591076">
              <w:marLeft w:val="0"/>
              <w:marRight w:val="0"/>
              <w:marTop w:val="0"/>
              <w:marBottom w:val="0"/>
              <w:divBdr>
                <w:top w:val="none" w:sz="0" w:space="0" w:color="auto"/>
                <w:left w:val="none" w:sz="0" w:space="0" w:color="auto"/>
                <w:bottom w:val="none" w:sz="0" w:space="0" w:color="auto"/>
                <w:right w:val="none" w:sz="0" w:space="0" w:color="auto"/>
              </w:divBdr>
            </w:div>
            <w:div w:id="199168733">
              <w:marLeft w:val="0"/>
              <w:marRight w:val="0"/>
              <w:marTop w:val="0"/>
              <w:marBottom w:val="0"/>
              <w:divBdr>
                <w:top w:val="none" w:sz="0" w:space="0" w:color="auto"/>
                <w:left w:val="none" w:sz="0" w:space="0" w:color="auto"/>
                <w:bottom w:val="none" w:sz="0" w:space="0" w:color="auto"/>
                <w:right w:val="none" w:sz="0" w:space="0" w:color="auto"/>
              </w:divBdr>
            </w:div>
            <w:div w:id="735736521">
              <w:marLeft w:val="0"/>
              <w:marRight w:val="0"/>
              <w:marTop w:val="0"/>
              <w:marBottom w:val="0"/>
              <w:divBdr>
                <w:top w:val="none" w:sz="0" w:space="0" w:color="auto"/>
                <w:left w:val="none" w:sz="0" w:space="0" w:color="auto"/>
                <w:bottom w:val="none" w:sz="0" w:space="0" w:color="auto"/>
                <w:right w:val="none" w:sz="0" w:space="0" w:color="auto"/>
              </w:divBdr>
            </w:div>
            <w:div w:id="886722058">
              <w:marLeft w:val="0"/>
              <w:marRight w:val="0"/>
              <w:marTop w:val="0"/>
              <w:marBottom w:val="0"/>
              <w:divBdr>
                <w:top w:val="none" w:sz="0" w:space="0" w:color="auto"/>
                <w:left w:val="none" w:sz="0" w:space="0" w:color="auto"/>
                <w:bottom w:val="none" w:sz="0" w:space="0" w:color="auto"/>
                <w:right w:val="none" w:sz="0" w:space="0" w:color="auto"/>
              </w:divBdr>
            </w:div>
            <w:div w:id="1650398836">
              <w:marLeft w:val="0"/>
              <w:marRight w:val="0"/>
              <w:marTop w:val="0"/>
              <w:marBottom w:val="0"/>
              <w:divBdr>
                <w:top w:val="none" w:sz="0" w:space="0" w:color="auto"/>
                <w:left w:val="none" w:sz="0" w:space="0" w:color="auto"/>
                <w:bottom w:val="none" w:sz="0" w:space="0" w:color="auto"/>
                <w:right w:val="none" w:sz="0" w:space="0" w:color="auto"/>
              </w:divBdr>
            </w:div>
            <w:div w:id="1825394978">
              <w:marLeft w:val="0"/>
              <w:marRight w:val="0"/>
              <w:marTop w:val="0"/>
              <w:marBottom w:val="0"/>
              <w:divBdr>
                <w:top w:val="none" w:sz="0" w:space="0" w:color="auto"/>
                <w:left w:val="none" w:sz="0" w:space="0" w:color="auto"/>
                <w:bottom w:val="none" w:sz="0" w:space="0" w:color="auto"/>
                <w:right w:val="none" w:sz="0" w:space="0" w:color="auto"/>
              </w:divBdr>
            </w:div>
            <w:div w:id="931476617">
              <w:marLeft w:val="0"/>
              <w:marRight w:val="0"/>
              <w:marTop w:val="0"/>
              <w:marBottom w:val="0"/>
              <w:divBdr>
                <w:top w:val="none" w:sz="0" w:space="0" w:color="auto"/>
                <w:left w:val="none" w:sz="0" w:space="0" w:color="auto"/>
                <w:bottom w:val="none" w:sz="0" w:space="0" w:color="auto"/>
                <w:right w:val="none" w:sz="0" w:space="0" w:color="auto"/>
              </w:divBdr>
            </w:div>
          </w:divsChild>
        </w:div>
        <w:div w:id="900485863">
          <w:marLeft w:val="0"/>
          <w:marRight w:val="0"/>
          <w:marTop w:val="0"/>
          <w:marBottom w:val="0"/>
          <w:divBdr>
            <w:top w:val="none" w:sz="0" w:space="0" w:color="auto"/>
            <w:left w:val="none" w:sz="0" w:space="0" w:color="auto"/>
            <w:bottom w:val="none" w:sz="0" w:space="0" w:color="auto"/>
            <w:right w:val="none" w:sz="0" w:space="0" w:color="auto"/>
          </w:divBdr>
          <w:divsChild>
            <w:div w:id="1418285072">
              <w:marLeft w:val="0"/>
              <w:marRight w:val="0"/>
              <w:marTop w:val="0"/>
              <w:marBottom w:val="0"/>
              <w:divBdr>
                <w:top w:val="none" w:sz="0" w:space="0" w:color="auto"/>
                <w:left w:val="none" w:sz="0" w:space="0" w:color="auto"/>
                <w:bottom w:val="none" w:sz="0" w:space="0" w:color="auto"/>
                <w:right w:val="none" w:sz="0" w:space="0" w:color="auto"/>
              </w:divBdr>
            </w:div>
            <w:div w:id="589461532">
              <w:marLeft w:val="0"/>
              <w:marRight w:val="0"/>
              <w:marTop w:val="0"/>
              <w:marBottom w:val="0"/>
              <w:divBdr>
                <w:top w:val="none" w:sz="0" w:space="0" w:color="auto"/>
                <w:left w:val="none" w:sz="0" w:space="0" w:color="auto"/>
                <w:bottom w:val="none" w:sz="0" w:space="0" w:color="auto"/>
                <w:right w:val="none" w:sz="0" w:space="0" w:color="auto"/>
              </w:divBdr>
            </w:div>
            <w:div w:id="1869441648">
              <w:marLeft w:val="0"/>
              <w:marRight w:val="0"/>
              <w:marTop w:val="0"/>
              <w:marBottom w:val="0"/>
              <w:divBdr>
                <w:top w:val="none" w:sz="0" w:space="0" w:color="auto"/>
                <w:left w:val="none" w:sz="0" w:space="0" w:color="auto"/>
                <w:bottom w:val="none" w:sz="0" w:space="0" w:color="auto"/>
                <w:right w:val="none" w:sz="0" w:space="0" w:color="auto"/>
              </w:divBdr>
            </w:div>
            <w:div w:id="1750733822">
              <w:marLeft w:val="0"/>
              <w:marRight w:val="0"/>
              <w:marTop w:val="0"/>
              <w:marBottom w:val="0"/>
              <w:divBdr>
                <w:top w:val="none" w:sz="0" w:space="0" w:color="auto"/>
                <w:left w:val="none" w:sz="0" w:space="0" w:color="auto"/>
                <w:bottom w:val="none" w:sz="0" w:space="0" w:color="auto"/>
                <w:right w:val="none" w:sz="0" w:space="0" w:color="auto"/>
              </w:divBdr>
            </w:div>
            <w:div w:id="353382977">
              <w:marLeft w:val="0"/>
              <w:marRight w:val="0"/>
              <w:marTop w:val="0"/>
              <w:marBottom w:val="0"/>
              <w:divBdr>
                <w:top w:val="none" w:sz="0" w:space="0" w:color="auto"/>
                <w:left w:val="none" w:sz="0" w:space="0" w:color="auto"/>
                <w:bottom w:val="none" w:sz="0" w:space="0" w:color="auto"/>
                <w:right w:val="none" w:sz="0" w:space="0" w:color="auto"/>
              </w:divBdr>
            </w:div>
            <w:div w:id="175122124">
              <w:marLeft w:val="0"/>
              <w:marRight w:val="0"/>
              <w:marTop w:val="0"/>
              <w:marBottom w:val="0"/>
              <w:divBdr>
                <w:top w:val="none" w:sz="0" w:space="0" w:color="auto"/>
                <w:left w:val="none" w:sz="0" w:space="0" w:color="auto"/>
                <w:bottom w:val="none" w:sz="0" w:space="0" w:color="auto"/>
                <w:right w:val="none" w:sz="0" w:space="0" w:color="auto"/>
              </w:divBdr>
            </w:div>
            <w:div w:id="1676804961">
              <w:marLeft w:val="0"/>
              <w:marRight w:val="0"/>
              <w:marTop w:val="0"/>
              <w:marBottom w:val="0"/>
              <w:divBdr>
                <w:top w:val="none" w:sz="0" w:space="0" w:color="auto"/>
                <w:left w:val="none" w:sz="0" w:space="0" w:color="auto"/>
                <w:bottom w:val="none" w:sz="0" w:space="0" w:color="auto"/>
                <w:right w:val="none" w:sz="0" w:space="0" w:color="auto"/>
              </w:divBdr>
            </w:div>
            <w:div w:id="936670915">
              <w:marLeft w:val="0"/>
              <w:marRight w:val="0"/>
              <w:marTop w:val="0"/>
              <w:marBottom w:val="0"/>
              <w:divBdr>
                <w:top w:val="none" w:sz="0" w:space="0" w:color="auto"/>
                <w:left w:val="none" w:sz="0" w:space="0" w:color="auto"/>
                <w:bottom w:val="none" w:sz="0" w:space="0" w:color="auto"/>
                <w:right w:val="none" w:sz="0" w:space="0" w:color="auto"/>
              </w:divBdr>
            </w:div>
          </w:divsChild>
        </w:div>
        <w:div w:id="1824082140">
          <w:marLeft w:val="0"/>
          <w:marRight w:val="0"/>
          <w:marTop w:val="0"/>
          <w:marBottom w:val="0"/>
          <w:divBdr>
            <w:top w:val="none" w:sz="0" w:space="0" w:color="auto"/>
            <w:left w:val="none" w:sz="0" w:space="0" w:color="auto"/>
            <w:bottom w:val="none" w:sz="0" w:space="0" w:color="auto"/>
            <w:right w:val="none" w:sz="0" w:space="0" w:color="auto"/>
          </w:divBdr>
          <w:divsChild>
            <w:div w:id="2099013195">
              <w:marLeft w:val="0"/>
              <w:marRight w:val="0"/>
              <w:marTop w:val="0"/>
              <w:marBottom w:val="0"/>
              <w:divBdr>
                <w:top w:val="none" w:sz="0" w:space="0" w:color="auto"/>
                <w:left w:val="none" w:sz="0" w:space="0" w:color="auto"/>
                <w:bottom w:val="none" w:sz="0" w:space="0" w:color="auto"/>
                <w:right w:val="none" w:sz="0" w:space="0" w:color="auto"/>
              </w:divBdr>
            </w:div>
          </w:divsChild>
        </w:div>
        <w:div w:id="1345864590">
          <w:marLeft w:val="0"/>
          <w:marRight w:val="0"/>
          <w:marTop w:val="0"/>
          <w:marBottom w:val="0"/>
          <w:divBdr>
            <w:top w:val="none" w:sz="0" w:space="0" w:color="auto"/>
            <w:left w:val="none" w:sz="0" w:space="0" w:color="auto"/>
            <w:bottom w:val="none" w:sz="0" w:space="0" w:color="auto"/>
            <w:right w:val="none" w:sz="0" w:space="0" w:color="auto"/>
          </w:divBdr>
        </w:div>
        <w:div w:id="1016888573">
          <w:marLeft w:val="0"/>
          <w:marRight w:val="0"/>
          <w:marTop w:val="0"/>
          <w:marBottom w:val="0"/>
          <w:divBdr>
            <w:top w:val="none" w:sz="0" w:space="0" w:color="auto"/>
            <w:left w:val="none" w:sz="0" w:space="0" w:color="auto"/>
            <w:bottom w:val="none" w:sz="0" w:space="0" w:color="auto"/>
            <w:right w:val="none" w:sz="0" w:space="0" w:color="auto"/>
          </w:divBdr>
        </w:div>
        <w:div w:id="274217824">
          <w:marLeft w:val="0"/>
          <w:marRight w:val="0"/>
          <w:marTop w:val="0"/>
          <w:marBottom w:val="0"/>
          <w:divBdr>
            <w:top w:val="none" w:sz="0" w:space="0" w:color="auto"/>
            <w:left w:val="none" w:sz="0" w:space="0" w:color="auto"/>
            <w:bottom w:val="none" w:sz="0" w:space="0" w:color="auto"/>
            <w:right w:val="none" w:sz="0" w:space="0" w:color="auto"/>
          </w:divBdr>
        </w:div>
        <w:div w:id="1740396010">
          <w:marLeft w:val="0"/>
          <w:marRight w:val="0"/>
          <w:marTop w:val="0"/>
          <w:marBottom w:val="0"/>
          <w:divBdr>
            <w:top w:val="none" w:sz="0" w:space="0" w:color="auto"/>
            <w:left w:val="none" w:sz="0" w:space="0" w:color="auto"/>
            <w:bottom w:val="none" w:sz="0" w:space="0" w:color="auto"/>
            <w:right w:val="none" w:sz="0" w:space="0" w:color="auto"/>
          </w:divBdr>
        </w:div>
        <w:div w:id="209731693">
          <w:marLeft w:val="0"/>
          <w:marRight w:val="0"/>
          <w:marTop w:val="0"/>
          <w:marBottom w:val="0"/>
          <w:divBdr>
            <w:top w:val="none" w:sz="0" w:space="0" w:color="auto"/>
            <w:left w:val="none" w:sz="0" w:space="0" w:color="auto"/>
            <w:bottom w:val="none" w:sz="0" w:space="0" w:color="auto"/>
            <w:right w:val="none" w:sz="0" w:space="0" w:color="auto"/>
          </w:divBdr>
        </w:div>
        <w:div w:id="878007019">
          <w:marLeft w:val="0"/>
          <w:marRight w:val="0"/>
          <w:marTop w:val="0"/>
          <w:marBottom w:val="0"/>
          <w:divBdr>
            <w:top w:val="none" w:sz="0" w:space="0" w:color="auto"/>
            <w:left w:val="none" w:sz="0" w:space="0" w:color="auto"/>
            <w:bottom w:val="none" w:sz="0" w:space="0" w:color="auto"/>
            <w:right w:val="none" w:sz="0" w:space="0" w:color="auto"/>
          </w:divBdr>
        </w:div>
        <w:div w:id="856503770">
          <w:marLeft w:val="0"/>
          <w:marRight w:val="0"/>
          <w:marTop w:val="0"/>
          <w:marBottom w:val="0"/>
          <w:divBdr>
            <w:top w:val="none" w:sz="0" w:space="0" w:color="auto"/>
            <w:left w:val="none" w:sz="0" w:space="0" w:color="auto"/>
            <w:bottom w:val="none" w:sz="0" w:space="0" w:color="auto"/>
            <w:right w:val="none" w:sz="0" w:space="0" w:color="auto"/>
          </w:divBdr>
        </w:div>
        <w:div w:id="2145928219">
          <w:marLeft w:val="0"/>
          <w:marRight w:val="0"/>
          <w:marTop w:val="0"/>
          <w:marBottom w:val="0"/>
          <w:divBdr>
            <w:top w:val="none" w:sz="0" w:space="0" w:color="auto"/>
            <w:left w:val="none" w:sz="0" w:space="0" w:color="auto"/>
            <w:bottom w:val="none" w:sz="0" w:space="0" w:color="auto"/>
            <w:right w:val="none" w:sz="0" w:space="0" w:color="auto"/>
          </w:divBdr>
        </w:div>
        <w:div w:id="1475299208">
          <w:marLeft w:val="0"/>
          <w:marRight w:val="0"/>
          <w:marTop w:val="0"/>
          <w:marBottom w:val="0"/>
          <w:divBdr>
            <w:top w:val="none" w:sz="0" w:space="0" w:color="auto"/>
            <w:left w:val="none" w:sz="0" w:space="0" w:color="auto"/>
            <w:bottom w:val="none" w:sz="0" w:space="0" w:color="auto"/>
            <w:right w:val="none" w:sz="0" w:space="0" w:color="auto"/>
          </w:divBdr>
        </w:div>
        <w:div w:id="1343239268">
          <w:marLeft w:val="0"/>
          <w:marRight w:val="0"/>
          <w:marTop w:val="0"/>
          <w:marBottom w:val="0"/>
          <w:divBdr>
            <w:top w:val="none" w:sz="0" w:space="0" w:color="auto"/>
            <w:left w:val="none" w:sz="0" w:space="0" w:color="auto"/>
            <w:bottom w:val="none" w:sz="0" w:space="0" w:color="auto"/>
            <w:right w:val="none" w:sz="0" w:space="0" w:color="auto"/>
          </w:divBdr>
        </w:div>
        <w:div w:id="16931367">
          <w:marLeft w:val="0"/>
          <w:marRight w:val="0"/>
          <w:marTop w:val="0"/>
          <w:marBottom w:val="0"/>
          <w:divBdr>
            <w:top w:val="none" w:sz="0" w:space="0" w:color="auto"/>
            <w:left w:val="none" w:sz="0" w:space="0" w:color="auto"/>
            <w:bottom w:val="none" w:sz="0" w:space="0" w:color="auto"/>
            <w:right w:val="none" w:sz="0" w:space="0" w:color="auto"/>
          </w:divBdr>
        </w:div>
        <w:div w:id="458374872">
          <w:marLeft w:val="0"/>
          <w:marRight w:val="0"/>
          <w:marTop w:val="0"/>
          <w:marBottom w:val="0"/>
          <w:divBdr>
            <w:top w:val="none" w:sz="0" w:space="0" w:color="auto"/>
            <w:left w:val="none" w:sz="0" w:space="0" w:color="auto"/>
            <w:bottom w:val="none" w:sz="0" w:space="0" w:color="auto"/>
            <w:right w:val="none" w:sz="0" w:space="0" w:color="auto"/>
          </w:divBdr>
        </w:div>
        <w:div w:id="2033024791">
          <w:marLeft w:val="0"/>
          <w:marRight w:val="0"/>
          <w:marTop w:val="0"/>
          <w:marBottom w:val="0"/>
          <w:divBdr>
            <w:top w:val="none" w:sz="0" w:space="0" w:color="auto"/>
            <w:left w:val="none" w:sz="0" w:space="0" w:color="auto"/>
            <w:bottom w:val="none" w:sz="0" w:space="0" w:color="auto"/>
            <w:right w:val="none" w:sz="0" w:space="0" w:color="auto"/>
          </w:divBdr>
        </w:div>
        <w:div w:id="1174764800">
          <w:marLeft w:val="0"/>
          <w:marRight w:val="0"/>
          <w:marTop w:val="0"/>
          <w:marBottom w:val="0"/>
          <w:divBdr>
            <w:top w:val="none" w:sz="0" w:space="0" w:color="auto"/>
            <w:left w:val="none" w:sz="0" w:space="0" w:color="auto"/>
            <w:bottom w:val="none" w:sz="0" w:space="0" w:color="auto"/>
            <w:right w:val="none" w:sz="0" w:space="0" w:color="auto"/>
          </w:divBdr>
        </w:div>
        <w:div w:id="123042110">
          <w:marLeft w:val="0"/>
          <w:marRight w:val="0"/>
          <w:marTop w:val="0"/>
          <w:marBottom w:val="0"/>
          <w:divBdr>
            <w:top w:val="none" w:sz="0" w:space="0" w:color="auto"/>
            <w:left w:val="none" w:sz="0" w:space="0" w:color="auto"/>
            <w:bottom w:val="none" w:sz="0" w:space="0" w:color="auto"/>
            <w:right w:val="none" w:sz="0" w:space="0" w:color="auto"/>
          </w:divBdr>
        </w:div>
        <w:div w:id="1936477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3222_01/wls/docs92/ConsoleHelp/taskhelp/security/SetUpSSL.html" TargetMode="External"/><Relationship Id="rId13" Type="http://schemas.openxmlformats.org/officeDocument/2006/relationships/hyperlink" Target="http://java.sun.com/j2se/1.4.2/docs/tooldocs/solaris/keytool.html" TargetMode="External"/><Relationship Id="rId3" Type="http://schemas.openxmlformats.org/officeDocument/2006/relationships/settings" Target="settings.xml"/><Relationship Id="rId7" Type="http://schemas.openxmlformats.org/officeDocument/2006/relationships/hyperlink" Target="https://docs.oracle.com/cd/E13169_01/ales/docs25/admindeployguide/ssl.html" TargetMode="External"/><Relationship Id="rId12" Type="http://schemas.openxmlformats.org/officeDocument/2006/relationships/hyperlink" Target="https://docs.oracle.com/cd/E13169_01/ales/docs25/admindeployguide/ss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cd/E13169_01/ales/docs25/admindeployguide/ssl.html" TargetMode="External"/><Relationship Id="rId11" Type="http://schemas.openxmlformats.org/officeDocument/2006/relationships/hyperlink" Target="https://docs.oracle.com/cd/E13169_01/ales/docs25/admindeployguide/ssl.html" TargetMode="External"/><Relationship Id="rId5" Type="http://schemas.openxmlformats.org/officeDocument/2006/relationships/hyperlink" Target="https://docs.oracle.com/cd/E13222_01/wls/docs92/secmanage/ssl.html" TargetMode="External"/><Relationship Id="rId15" Type="http://schemas.openxmlformats.org/officeDocument/2006/relationships/theme" Target="theme/theme1.xml"/><Relationship Id="rId10" Type="http://schemas.openxmlformats.org/officeDocument/2006/relationships/hyperlink" Target="https://docs.oracle.com/cd/E13169_01/ales/docs25/admindeployguide/ssl.html" TargetMode="External"/><Relationship Id="rId4" Type="http://schemas.openxmlformats.org/officeDocument/2006/relationships/webSettings" Target="webSettings.xml"/><Relationship Id="rId9" Type="http://schemas.openxmlformats.org/officeDocument/2006/relationships/hyperlink" Target="http://tomcat.apache.org/tomcat-5.0-doc/ssl-howto.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2651</Words>
  <Characters>15114</Characters>
  <Application>Microsoft Office Word</Application>
  <DocSecurity>0</DocSecurity>
  <Lines>125</Lines>
  <Paragraphs>35</Paragraphs>
  <ScaleCrop>false</ScaleCrop>
  <Company/>
  <LinksUpToDate>false</LinksUpToDate>
  <CharactersWithSpaces>17730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2019-07-28T14:03:00Z</dcterms:created>
  <dcterms:modified xsi:type="dcterms:W3CDTF">2019-07-28T14:16:00Z</dcterms:modified>
</cp:coreProperties>
</file>