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Acme Studio employee handbook (fictional demo company)</w:t>
      </w:r>
    </w:p>
    <w:p>
      <w:r>
        <w:t xml:space="preserve">This handbook explains how we work together. It is short on purpose: ask your manager when something is unclear.</w:t>
      </w:r>
    </w:p>
    <w:p>
      <w:r>
        <w:t xml:space="preserve">Working hours. Core hours are 10:00 to 16:00. Outside them, plan your day with your team.</w:t>
      </w:r>
    </w:p>
    <w:p>
      <w:r>
        <w:t xml:space="preserve">Remote work. Up to three days a week from home. Tell your team which days in the weekly plan.</w:t>
      </w:r>
    </w:p>
    <w:p>
      <w:r>
        <w:t xml:space="preserve">Holidays. 27 days a year plus public holidays. Book them in the shared calendar at least two weeks ahead.</w:t>
      </w:r>
    </w:p>
    <w:p>
      <w:r>
        <w:t xml:space="preserve">Travel. Book through operations. Requests above 500 EUR need a second approval. Keep receipts for the expense report.</w:t>
      </w:r>
    </w:p>
    <w:p>
      <w:r>
        <w:t xml:space="preserve">Equipment. Laptops are encrypted and managed. Report a lost device to operations within one hour.</w:t>
      </w:r>
    </w:p>
    <w:p>
      <w:r>
        <w:t xml:space="preserve">Data handling. Client files stay in the shared workspace. Share them only with expiring links and the smallest permission that works.</w:t>
      </w:r>
    </w:p>
    <w:p>
      <w:r>
        <w:t xml:space="preserve">Security. Use the password manager and your security key. Report unexpected file changes, renames or ransom notes immediately; do not try to fix them yourself.</w:t>
      </w:r>
    </w:p>
    <w:p>
      <w:r>
        <w:t xml:space="preserve">Learning. Each person has a yearly training budget of 1,200 EUR and two learning days.</w:t>
      </w:r>
    </w:p>
    <w:p>
      <w:r>
        <w:t xml:space="preserve">Feedback. Monthly one-to-ones with your manager, and a written review twice a year.</w:t>
      </w:r>
    </w:p>
    <w:p>
      <w:r>
        <w:t xml:space="preserve">Leaving. Return equipment on your last day; access is removed the same evening.</w:t>
      </w:r>
    </w:p>
    <w:p>
      <w:r>
        <w:t xml:space="preserve">Policy note 1: share timesheets within 5 working days, following the finance guideline.</w:t>
      </w:r>
    </w:p>
    <w:p>
      <w:r>
        <w:t xml:space="preserve">Policy note 2: record expenses within 2 working days, following the operations guideline.</w:t>
      </w:r>
    </w:p>
    <w:p>
      <w:r>
        <w:t xml:space="preserve">Policy note 3: archive project plans within 7 working days, following the operations guideline.</w:t>
      </w:r>
    </w:p>
    <w:p>
      <w:r>
        <w:t xml:space="preserve">Policy note 4: record client files within 1 working days, following the engineering guideline.</w:t>
      </w:r>
    </w:p>
    <w:p>
      <w:r>
        <w:t xml:space="preserve">Policy note 5: approve client files within 9 working days, following the finance guideline.</w:t>
      </w:r>
    </w:p>
    <w:p>
      <w:r>
        <w:t xml:space="preserve">Policy note 6: archive project plans within 7 working days, following the engineering guideline.</w:t>
      </w:r>
    </w:p>
    <w:p>
      <w:r>
        <w:t xml:space="preserve">Policy note 7: approve timesheets within 9 working days, following the operations guideline.</w:t>
      </w:r>
    </w:p>
    <w:p>
      <w:r>
        <w:t xml:space="preserve">Policy note 8: review timesheets within 3 working days, following the operations guideline.</w:t>
      </w:r>
    </w:p>
    <w:p>
      <w:r>
        <w:t xml:space="preserve">Policy note 9: share project plans within 1 working days, following the finance guideline.</w:t>
      </w:r>
    </w:p>
    <w:p>
      <w:r>
        <w:t xml:space="preserve">Policy note 10: approve project plans within 4 working days, following the engineering guideline.</w:t>
      </w:r>
    </w:p>
    <w:p>
      <w:r>
        <w:t xml:space="preserve">Policy note 11: approve project plans within 1 working days, following the engineering guideline.</w:t>
      </w:r>
    </w:p>
    <w:p>
      <w:r>
        <w:t xml:space="preserve">Policy note 12: share client files within 10 working days, following the operations guideline.</w:t>
      </w:r>
    </w:p>
    <w:p>
      <w:r>
        <w:t xml:space="preserve">Policy note 13: review expenses within 5 working days, following the engineering guideline.</w:t>
      </w:r>
    </w:p>
    <w:p>
      <w:r>
        <w:t xml:space="preserve">Policy note 14: archive client files within 9 working days, following the finance guideline.</w:t>
      </w:r>
    </w:p>
    <w:p>
      <w:r>
        <w:t xml:space="preserve">Policy note 15: share expenses within 5 working days, following the operations guideline.</w:t>
      </w:r>
    </w:p>
    <w:p>
      <w:r>
        <w:t xml:space="preserve">Policy note 16: review client files within 10 working days, following the finance guideline.</w:t>
      </w:r>
    </w:p>
    <w:p>
      <w:r>
        <w:t xml:space="preserve">Policy note 17: record timesheets within 2 working days, following the finance guideline.</w:t>
      </w:r>
    </w:p>
    <w:p>
      <w:r>
        <w:t xml:space="preserve">Policy note 18: approve expenses within 8 working days, following the operations guideline.</w:t>
      </w:r>
    </w:p>
    <w:p>
      <w:r>
        <w:t xml:space="preserve">Policy note 19: approve client files within 2 working days, following the finance guideline.</w:t>
      </w:r>
    </w:p>
    <w:p>
      <w:r>
        <w:t xml:space="preserve">Policy note 20: archive timesheets within 7 working days, following the finance guideline.</w:t>
      </w:r>
    </w:p>
    <w:p>
      <w:r>
        <w:t xml:space="preserve">Policy note 21: share timesheets within 9 working days, following the engineering guideline.</w:t>
      </w:r>
    </w:p>
    <w:p>
      <w:r>
        <w:t xml:space="preserve">Policy note 22: approve project plans within 2 working days, following the operations guideline.</w:t>
      </w:r>
    </w:p>
    <w:p>
      <w:r>
        <w:t xml:space="preserve">Policy note 23: approve timesheets within 5 working days, following the engineering guideline.</w:t>
      </w:r>
    </w:p>
    <w:p>
      <w:r>
        <w:t xml:space="preserve">Policy note 24: review client files within 3 working days, following the engineering guideline.</w:t>
      </w:r>
    </w:p>
    <w:sectPr/>
  </w:body>
</w:document>
</file>