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BBBDF" w14:textId="562061AA" w:rsidR="004358C8" w:rsidRDefault="004358C8" w:rsidP="004358C8">
      <w:pPr>
        <w:rPr>
          <w:b/>
          <w:bCs/>
          <w:sz w:val="36"/>
          <w:szCs w:val="36"/>
        </w:rPr>
      </w:pPr>
      <w:r>
        <w:rPr>
          <w:b/>
          <w:bCs/>
          <w:sz w:val="36"/>
          <w:szCs w:val="36"/>
        </w:rPr>
        <w:t xml:space="preserve">                                           Task 1</w:t>
      </w:r>
    </w:p>
    <w:p w14:paraId="11D5F7E4" w14:textId="40577B58" w:rsidR="00E95E68" w:rsidRPr="004358C8" w:rsidRDefault="00E95E68" w:rsidP="004358C8">
      <w:pPr>
        <w:pStyle w:val="ListParagraph"/>
        <w:numPr>
          <w:ilvl w:val="0"/>
          <w:numId w:val="24"/>
        </w:numPr>
        <w:rPr>
          <w:b/>
          <w:bCs/>
          <w:sz w:val="36"/>
          <w:szCs w:val="36"/>
        </w:rPr>
      </w:pPr>
      <w:r w:rsidRPr="004358C8">
        <w:rPr>
          <w:b/>
          <w:bCs/>
          <w:sz w:val="36"/>
          <w:szCs w:val="36"/>
        </w:rPr>
        <w:t>What is normalization?</w:t>
      </w:r>
    </w:p>
    <w:p w14:paraId="1BC1076A" w14:textId="77777777" w:rsidR="00E95E68" w:rsidRPr="00E95E68" w:rsidRDefault="00E95E68" w:rsidP="00E95E68">
      <w:pPr>
        <w:spacing w:before="100" w:beforeAutospacing="1" w:after="100" w:afterAutospacing="1" w:line="240" w:lineRule="auto"/>
        <w:rPr>
          <w:rFonts w:ascii="Times New Roman" w:eastAsia="Times New Roman" w:hAnsi="Times New Roman" w:cs="Times New Roman"/>
          <w:sz w:val="24"/>
          <w:szCs w:val="24"/>
          <w:lang w:eastAsia="en-IN"/>
        </w:rPr>
      </w:pPr>
      <w:r w:rsidRPr="00E95E68">
        <w:rPr>
          <w:rFonts w:ascii="Times New Roman" w:eastAsia="Times New Roman" w:hAnsi="Times New Roman" w:cs="Times New Roman"/>
          <w:sz w:val="24"/>
          <w:szCs w:val="24"/>
          <w:lang w:eastAsia="en-IN"/>
        </w:rPr>
        <w:t>Normalization in a database is a design technique used to organize data efficiently by reducing redundancy and improving data integrity. Here's a breakdown of what it involves:</w:t>
      </w:r>
    </w:p>
    <w:p w14:paraId="57462CF9" w14:textId="77777777" w:rsidR="00E95E68" w:rsidRPr="00E95E68" w:rsidRDefault="00E95E68" w:rsidP="00E95E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5E68">
        <w:rPr>
          <w:rFonts w:ascii="Segoe UI Emoji" w:eastAsia="Times New Roman" w:hAnsi="Segoe UI Emoji" w:cs="Segoe UI Emoji"/>
          <w:b/>
          <w:bCs/>
          <w:sz w:val="27"/>
          <w:szCs w:val="27"/>
          <w:lang w:eastAsia="en-IN"/>
        </w:rPr>
        <w:t>🧠</w:t>
      </w:r>
      <w:r w:rsidRPr="00E95E68">
        <w:rPr>
          <w:rFonts w:ascii="Times New Roman" w:eastAsia="Times New Roman" w:hAnsi="Times New Roman" w:cs="Times New Roman"/>
          <w:b/>
          <w:bCs/>
          <w:sz w:val="27"/>
          <w:szCs w:val="27"/>
          <w:lang w:eastAsia="en-IN"/>
        </w:rPr>
        <w:t xml:space="preserve"> What Is Normalization?</w:t>
      </w:r>
    </w:p>
    <w:p w14:paraId="3A382087" w14:textId="77777777" w:rsidR="00E95E68" w:rsidRPr="00E95E68" w:rsidRDefault="00E95E68" w:rsidP="00E95E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5E68">
        <w:rPr>
          <w:rFonts w:ascii="Times New Roman" w:eastAsia="Times New Roman" w:hAnsi="Times New Roman" w:cs="Times New Roman"/>
          <w:b/>
          <w:bCs/>
          <w:sz w:val="24"/>
          <w:szCs w:val="24"/>
          <w:lang w:eastAsia="en-IN"/>
        </w:rPr>
        <w:t>Definition</w:t>
      </w:r>
      <w:r w:rsidRPr="00E95E68">
        <w:rPr>
          <w:rFonts w:ascii="Times New Roman" w:eastAsia="Times New Roman" w:hAnsi="Times New Roman" w:cs="Times New Roman"/>
          <w:sz w:val="24"/>
          <w:szCs w:val="24"/>
          <w:lang w:eastAsia="en-IN"/>
        </w:rPr>
        <w:t>: Normalization is the process of structuring a relational database to minimize data duplication and ensure logical data storage.</w:t>
      </w:r>
    </w:p>
    <w:p w14:paraId="1644AD3E" w14:textId="242ED8AA" w:rsidR="00E95E68" w:rsidRPr="00E95E68" w:rsidRDefault="00E95E68" w:rsidP="00E95E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5E68">
        <w:rPr>
          <w:rFonts w:ascii="Times New Roman" w:eastAsia="Times New Roman" w:hAnsi="Times New Roman" w:cs="Times New Roman"/>
          <w:b/>
          <w:bCs/>
          <w:sz w:val="24"/>
          <w:szCs w:val="24"/>
          <w:lang w:eastAsia="en-IN"/>
        </w:rPr>
        <w:t>Goal</w:t>
      </w:r>
      <w:r w:rsidRPr="00E95E68">
        <w:rPr>
          <w:rFonts w:ascii="Times New Roman" w:eastAsia="Times New Roman" w:hAnsi="Times New Roman" w:cs="Times New Roman"/>
          <w:sz w:val="24"/>
          <w:szCs w:val="24"/>
          <w:lang w:eastAsia="en-IN"/>
        </w:rPr>
        <w:t>: To eliminate anomalies (insertion, update, deletion) and ensure consistency across the database.</w:t>
      </w:r>
    </w:p>
    <w:p w14:paraId="63B6E0F6" w14:textId="77777777" w:rsidR="00E95E68" w:rsidRPr="00E95E68" w:rsidRDefault="00E95E68" w:rsidP="00E95E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5E68">
        <w:rPr>
          <w:rFonts w:ascii="Segoe UI Emoji" w:eastAsia="Times New Roman" w:hAnsi="Segoe UI Emoji" w:cs="Segoe UI Emoji"/>
          <w:b/>
          <w:bCs/>
          <w:sz w:val="27"/>
          <w:szCs w:val="27"/>
          <w:lang w:eastAsia="en-IN"/>
        </w:rPr>
        <w:t>🔄</w:t>
      </w:r>
      <w:r w:rsidRPr="00E95E68">
        <w:rPr>
          <w:rFonts w:ascii="Times New Roman" w:eastAsia="Times New Roman" w:hAnsi="Times New Roman" w:cs="Times New Roman"/>
          <w:b/>
          <w:bCs/>
          <w:sz w:val="27"/>
          <w:szCs w:val="27"/>
          <w:lang w:eastAsia="en-IN"/>
        </w:rPr>
        <w:t xml:space="preserve"> Why Normalize?</w:t>
      </w:r>
    </w:p>
    <w:p w14:paraId="79E13B78" w14:textId="77777777" w:rsidR="00E95E68" w:rsidRPr="00E95E68" w:rsidRDefault="00E95E68" w:rsidP="00E95E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5E68">
        <w:rPr>
          <w:rFonts w:ascii="Times New Roman" w:eastAsia="Times New Roman" w:hAnsi="Times New Roman" w:cs="Times New Roman"/>
          <w:b/>
          <w:bCs/>
          <w:sz w:val="24"/>
          <w:szCs w:val="24"/>
          <w:lang w:eastAsia="en-IN"/>
        </w:rPr>
        <w:t>Avoid Redundancy</w:t>
      </w:r>
      <w:r w:rsidRPr="00E95E68">
        <w:rPr>
          <w:rFonts w:ascii="Times New Roman" w:eastAsia="Times New Roman" w:hAnsi="Times New Roman" w:cs="Times New Roman"/>
          <w:sz w:val="24"/>
          <w:szCs w:val="24"/>
          <w:lang w:eastAsia="en-IN"/>
        </w:rPr>
        <w:t>: Prevents storing the same data in multiple places.</w:t>
      </w:r>
    </w:p>
    <w:p w14:paraId="50B35F55" w14:textId="77777777" w:rsidR="00E95E68" w:rsidRPr="00E95E68" w:rsidRDefault="00E95E68" w:rsidP="00E95E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5E68">
        <w:rPr>
          <w:rFonts w:ascii="Times New Roman" w:eastAsia="Times New Roman" w:hAnsi="Times New Roman" w:cs="Times New Roman"/>
          <w:b/>
          <w:bCs/>
          <w:sz w:val="24"/>
          <w:szCs w:val="24"/>
          <w:lang w:eastAsia="en-IN"/>
        </w:rPr>
        <w:t>Improve Integrity</w:t>
      </w:r>
      <w:r w:rsidRPr="00E95E68">
        <w:rPr>
          <w:rFonts w:ascii="Times New Roman" w:eastAsia="Times New Roman" w:hAnsi="Times New Roman" w:cs="Times New Roman"/>
          <w:sz w:val="24"/>
          <w:szCs w:val="24"/>
          <w:lang w:eastAsia="en-IN"/>
        </w:rPr>
        <w:t>: Ensures that updates, deletions, and insertions don’t lead to inconsistent data.</w:t>
      </w:r>
    </w:p>
    <w:p w14:paraId="0C5D19B9" w14:textId="77777777" w:rsidR="00E95E68" w:rsidRPr="00E95E68" w:rsidRDefault="00E95E68" w:rsidP="00E95E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5E68">
        <w:rPr>
          <w:rFonts w:ascii="Times New Roman" w:eastAsia="Times New Roman" w:hAnsi="Times New Roman" w:cs="Times New Roman"/>
          <w:b/>
          <w:bCs/>
          <w:sz w:val="24"/>
          <w:szCs w:val="24"/>
          <w:lang w:eastAsia="en-IN"/>
        </w:rPr>
        <w:t>Optimize Storage</w:t>
      </w:r>
      <w:r w:rsidRPr="00E95E68">
        <w:rPr>
          <w:rFonts w:ascii="Times New Roman" w:eastAsia="Times New Roman" w:hAnsi="Times New Roman" w:cs="Times New Roman"/>
          <w:sz w:val="24"/>
          <w:szCs w:val="24"/>
          <w:lang w:eastAsia="en-IN"/>
        </w:rPr>
        <w:t>: Reduces unnecessary data, making the database leaner and more efficient.</w:t>
      </w:r>
    </w:p>
    <w:p w14:paraId="6AB07983" w14:textId="343AB498" w:rsidR="00E95E68" w:rsidRPr="00E95E68" w:rsidRDefault="00E95E68" w:rsidP="00E95E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5E68">
        <w:rPr>
          <w:rFonts w:ascii="Times New Roman" w:eastAsia="Times New Roman" w:hAnsi="Times New Roman" w:cs="Times New Roman"/>
          <w:b/>
          <w:bCs/>
          <w:sz w:val="24"/>
          <w:szCs w:val="24"/>
          <w:lang w:eastAsia="en-IN"/>
        </w:rPr>
        <w:t>Enhance Scalability</w:t>
      </w:r>
      <w:r w:rsidRPr="00E95E68">
        <w:rPr>
          <w:rFonts w:ascii="Times New Roman" w:eastAsia="Times New Roman" w:hAnsi="Times New Roman" w:cs="Times New Roman"/>
          <w:sz w:val="24"/>
          <w:szCs w:val="24"/>
          <w:lang w:eastAsia="en-IN"/>
        </w:rPr>
        <w:t>: Makes it easier to adapt the database to changing business needs.</w:t>
      </w:r>
    </w:p>
    <w:p w14:paraId="63171612" w14:textId="0692C733" w:rsidR="00E95E68" w:rsidRDefault="00E95E68" w:rsidP="00E95E68">
      <w:pPr>
        <w:pStyle w:val="ListParagraph"/>
        <w:numPr>
          <w:ilvl w:val="0"/>
          <w:numId w:val="1"/>
        </w:numPr>
        <w:rPr>
          <w:b/>
          <w:bCs/>
          <w:sz w:val="36"/>
          <w:szCs w:val="36"/>
        </w:rPr>
      </w:pPr>
      <w:r w:rsidRPr="00E95E68">
        <w:rPr>
          <w:b/>
          <w:bCs/>
          <w:sz w:val="36"/>
          <w:szCs w:val="36"/>
        </w:rPr>
        <w:t>Explain primary vs foreign key.</w:t>
      </w:r>
    </w:p>
    <w:p w14:paraId="4910A7F4" w14:textId="1022BB9E" w:rsidR="008A5992" w:rsidRDefault="00E95E68" w:rsidP="008A5992">
      <w:pPr>
        <w:shd w:val="clear" w:color="auto" w:fill="FFFFFF"/>
        <w:spacing w:before="288" w:after="288" w:line="240" w:lineRule="auto"/>
        <w:ind w:left="567"/>
        <w:rPr>
          <w:rFonts w:ascii="Times New Roman" w:eastAsia="Times New Roman" w:hAnsi="Times New Roman" w:cs="Times New Roman"/>
          <w:color w:val="000000"/>
          <w:sz w:val="24"/>
          <w:szCs w:val="24"/>
          <w:lang w:eastAsia="en-IN"/>
        </w:rPr>
      </w:pPr>
      <w:r w:rsidRPr="008A5992">
        <w:rPr>
          <w:rFonts w:ascii="Times New Roman" w:eastAsia="Times New Roman" w:hAnsi="Times New Roman" w:cs="Times New Roman"/>
          <w:color w:val="000000"/>
          <w:sz w:val="24"/>
          <w:szCs w:val="24"/>
          <w:lang w:eastAsia="en-IN"/>
        </w:rPr>
        <w:t>The </w:t>
      </w:r>
      <w:r w:rsidRPr="008A5992">
        <w:rPr>
          <w:rFonts w:ascii="Times New Roman" w:eastAsia="Times New Roman" w:hAnsi="Times New Roman" w:cs="Times New Roman"/>
          <w:color w:val="DC143C"/>
          <w:sz w:val="20"/>
          <w:szCs w:val="20"/>
          <w:lang w:eastAsia="en-IN"/>
        </w:rPr>
        <w:t>PRIMARY KEY</w:t>
      </w:r>
      <w:r w:rsidRPr="008A5992">
        <w:rPr>
          <w:rFonts w:ascii="Times New Roman" w:eastAsia="Times New Roman" w:hAnsi="Times New Roman" w:cs="Times New Roman"/>
          <w:color w:val="000000"/>
          <w:sz w:val="24"/>
          <w:szCs w:val="24"/>
          <w:lang w:eastAsia="en-IN"/>
        </w:rPr>
        <w:t> constraint uniquely identifies each record in a table.</w:t>
      </w:r>
      <w:r w:rsidR="008A5992" w:rsidRPr="008A5992">
        <w:rPr>
          <w:rFonts w:ascii="Times New Roman" w:eastAsia="Times New Roman" w:hAnsi="Times New Roman" w:cs="Times New Roman"/>
          <w:color w:val="000000"/>
          <w:sz w:val="24"/>
          <w:szCs w:val="24"/>
          <w:lang w:eastAsia="en-IN"/>
        </w:rPr>
        <w:t xml:space="preserve"> </w:t>
      </w:r>
      <w:r w:rsidRPr="008A5992">
        <w:rPr>
          <w:rFonts w:ascii="Times New Roman" w:eastAsia="Times New Roman" w:hAnsi="Times New Roman" w:cs="Times New Roman"/>
          <w:color w:val="000000"/>
          <w:sz w:val="24"/>
          <w:szCs w:val="24"/>
          <w:lang w:eastAsia="en-IN"/>
        </w:rPr>
        <w:t xml:space="preserve">Primary keys must contain UNIQUE values, and cannot contain NULL </w:t>
      </w:r>
      <w:proofErr w:type="gramStart"/>
      <w:r w:rsidRPr="008A5992">
        <w:rPr>
          <w:rFonts w:ascii="Times New Roman" w:eastAsia="Times New Roman" w:hAnsi="Times New Roman" w:cs="Times New Roman"/>
          <w:color w:val="000000"/>
          <w:sz w:val="24"/>
          <w:szCs w:val="24"/>
          <w:lang w:eastAsia="en-IN"/>
        </w:rPr>
        <w:t>values</w:t>
      </w:r>
      <w:r w:rsidR="008A5992" w:rsidRPr="008A5992">
        <w:rPr>
          <w:rFonts w:ascii="Times New Roman" w:eastAsia="Times New Roman" w:hAnsi="Times New Roman" w:cs="Times New Roman"/>
          <w:color w:val="000000"/>
          <w:sz w:val="24"/>
          <w:szCs w:val="24"/>
          <w:lang w:eastAsia="en-IN"/>
        </w:rPr>
        <w:t xml:space="preserve"> </w:t>
      </w:r>
      <w:r w:rsidRPr="008A5992">
        <w:rPr>
          <w:rFonts w:ascii="Times New Roman" w:eastAsia="Times New Roman" w:hAnsi="Times New Roman" w:cs="Times New Roman"/>
          <w:color w:val="000000"/>
          <w:sz w:val="24"/>
          <w:szCs w:val="24"/>
          <w:lang w:eastAsia="en-IN"/>
        </w:rPr>
        <w:t>.</w:t>
      </w:r>
      <w:proofErr w:type="gramEnd"/>
      <w:r w:rsidR="008A5992">
        <w:rPr>
          <w:rFonts w:ascii="Times New Roman" w:eastAsia="Times New Roman" w:hAnsi="Times New Roman" w:cs="Times New Roman"/>
          <w:color w:val="000000"/>
          <w:sz w:val="24"/>
          <w:szCs w:val="24"/>
          <w:lang w:eastAsia="en-IN"/>
        </w:rPr>
        <w:t xml:space="preserve"> </w:t>
      </w:r>
      <w:proofErr w:type="gramStart"/>
      <w:r w:rsidRPr="008A5992">
        <w:rPr>
          <w:rFonts w:ascii="Times New Roman" w:eastAsia="Times New Roman" w:hAnsi="Times New Roman" w:cs="Times New Roman"/>
          <w:color w:val="000000"/>
          <w:sz w:val="24"/>
          <w:szCs w:val="24"/>
          <w:lang w:eastAsia="en-IN"/>
        </w:rPr>
        <w:t>A</w:t>
      </w:r>
      <w:proofErr w:type="gramEnd"/>
      <w:r w:rsidRPr="008A5992">
        <w:rPr>
          <w:rFonts w:ascii="Times New Roman" w:eastAsia="Times New Roman" w:hAnsi="Times New Roman" w:cs="Times New Roman"/>
          <w:color w:val="000000"/>
          <w:sz w:val="24"/>
          <w:szCs w:val="24"/>
          <w:lang w:eastAsia="en-IN"/>
        </w:rPr>
        <w:t xml:space="preserve"> table can have only ONE primary key; and in the table, this primary key can consist of single or multiple columns (fields).</w:t>
      </w:r>
      <w:r w:rsidR="008A5992">
        <w:rPr>
          <w:rFonts w:ascii="Times New Roman" w:eastAsia="Times New Roman" w:hAnsi="Times New Roman" w:cs="Times New Roman"/>
          <w:color w:val="000000"/>
          <w:sz w:val="24"/>
          <w:szCs w:val="24"/>
          <w:lang w:eastAsia="en-IN"/>
        </w:rPr>
        <w:t xml:space="preserve"> For example.</w:t>
      </w:r>
    </w:p>
    <w:p w14:paraId="7D282C40" w14:textId="1F845559" w:rsidR="008A5992" w:rsidRDefault="008A5992" w:rsidP="008A5992">
      <w:pPr>
        <w:shd w:val="clear" w:color="auto" w:fill="FFFFFF"/>
        <w:spacing w:before="288" w:after="288" w:line="240" w:lineRule="auto"/>
        <w:ind w:left="567"/>
        <w:rPr>
          <w:rFonts w:ascii="Times New Roman" w:hAnsi="Times New Roman" w:cs="Times New Roman"/>
          <w:color w:val="000000"/>
          <w:sz w:val="23"/>
          <w:szCs w:val="23"/>
          <w:shd w:val="clear" w:color="auto" w:fill="FFFFFF"/>
        </w:rPr>
      </w:pPr>
      <w:r w:rsidRPr="008A5992">
        <w:rPr>
          <w:rStyle w:val="sqlkeywordcolor"/>
          <w:rFonts w:ascii="Times New Roman" w:hAnsi="Times New Roman" w:cs="Times New Roman"/>
          <w:color w:val="005CC5"/>
          <w:sz w:val="23"/>
          <w:szCs w:val="23"/>
          <w:shd w:val="clear" w:color="auto" w:fill="FFFFFF"/>
        </w:rPr>
        <w:t>CREATE</w:t>
      </w:r>
      <w:r w:rsidRPr="008A5992">
        <w:rPr>
          <w:rFonts w:ascii="Times New Roman" w:hAnsi="Times New Roman" w:cs="Times New Roman"/>
          <w:color w:val="000000"/>
          <w:sz w:val="23"/>
          <w:szCs w:val="23"/>
          <w:shd w:val="clear" w:color="auto" w:fill="FFFFFF"/>
        </w:rPr>
        <w:t> </w:t>
      </w:r>
      <w:r w:rsidRPr="008A5992">
        <w:rPr>
          <w:rStyle w:val="sqlkeywordcolor"/>
          <w:rFonts w:ascii="Times New Roman" w:hAnsi="Times New Roman" w:cs="Times New Roman"/>
          <w:color w:val="005CC5"/>
          <w:sz w:val="23"/>
          <w:szCs w:val="23"/>
          <w:shd w:val="clear" w:color="auto" w:fill="FFFFFF"/>
        </w:rPr>
        <w:t>TABLE</w:t>
      </w:r>
      <w:r w:rsidRPr="008A5992">
        <w:rPr>
          <w:rFonts w:ascii="Times New Roman" w:hAnsi="Times New Roman" w:cs="Times New Roman"/>
          <w:color w:val="000000"/>
          <w:sz w:val="23"/>
          <w:szCs w:val="23"/>
          <w:shd w:val="clear" w:color="auto" w:fill="FFFFFF"/>
        </w:rPr>
        <w:t> Persons (</w:t>
      </w:r>
      <w:r w:rsidRPr="008A5992">
        <w:rPr>
          <w:rFonts w:ascii="Times New Roman" w:hAnsi="Times New Roman" w:cs="Times New Roman"/>
          <w:color w:val="000000"/>
          <w:sz w:val="23"/>
          <w:szCs w:val="23"/>
        </w:rPr>
        <w:br/>
      </w:r>
      <w:r w:rsidRPr="008A5992">
        <w:rPr>
          <w:rFonts w:ascii="Times New Roman" w:hAnsi="Times New Roman" w:cs="Times New Roman"/>
          <w:color w:val="000000"/>
          <w:sz w:val="23"/>
          <w:szCs w:val="23"/>
          <w:shd w:val="clear" w:color="auto" w:fill="FFFFFF"/>
        </w:rPr>
        <w:t>    ID int </w:t>
      </w:r>
      <w:r w:rsidRPr="008A5992">
        <w:rPr>
          <w:rStyle w:val="sqlkeywordcolor"/>
          <w:rFonts w:ascii="Times New Roman" w:hAnsi="Times New Roman" w:cs="Times New Roman"/>
          <w:color w:val="005CC5"/>
          <w:sz w:val="23"/>
          <w:szCs w:val="23"/>
          <w:shd w:val="clear" w:color="auto" w:fill="FFFFFF"/>
        </w:rPr>
        <w:t>NOT</w:t>
      </w:r>
      <w:r w:rsidRPr="008A5992">
        <w:rPr>
          <w:rFonts w:ascii="Times New Roman" w:hAnsi="Times New Roman" w:cs="Times New Roman"/>
          <w:color w:val="000000"/>
          <w:sz w:val="23"/>
          <w:szCs w:val="23"/>
          <w:shd w:val="clear" w:color="auto" w:fill="FFFFFF"/>
        </w:rPr>
        <w:t> </w:t>
      </w:r>
      <w:r w:rsidRPr="008A5992">
        <w:rPr>
          <w:rStyle w:val="sqlkeywordcolor"/>
          <w:rFonts w:ascii="Times New Roman" w:hAnsi="Times New Roman" w:cs="Times New Roman"/>
          <w:color w:val="005CC5"/>
          <w:sz w:val="23"/>
          <w:szCs w:val="23"/>
          <w:shd w:val="clear" w:color="auto" w:fill="FFFFFF"/>
        </w:rPr>
        <w:t>NULL</w:t>
      </w:r>
      <w:r w:rsidRPr="008A5992">
        <w:rPr>
          <w:rFonts w:ascii="Times New Roman" w:hAnsi="Times New Roman" w:cs="Times New Roman"/>
          <w:color w:val="000000"/>
          <w:sz w:val="23"/>
          <w:szCs w:val="23"/>
          <w:shd w:val="clear" w:color="auto" w:fill="FFFFFF"/>
        </w:rPr>
        <w:t>,</w:t>
      </w:r>
      <w:r w:rsidRPr="008A5992">
        <w:rPr>
          <w:rFonts w:ascii="Times New Roman" w:hAnsi="Times New Roman" w:cs="Times New Roman"/>
          <w:color w:val="000000"/>
          <w:sz w:val="23"/>
          <w:szCs w:val="23"/>
        </w:rPr>
        <w:br/>
      </w:r>
      <w:r w:rsidRPr="008A5992">
        <w:rPr>
          <w:rFonts w:ascii="Times New Roman" w:hAnsi="Times New Roman" w:cs="Times New Roman"/>
          <w:color w:val="000000"/>
          <w:sz w:val="23"/>
          <w:szCs w:val="23"/>
          <w:shd w:val="clear" w:color="auto" w:fill="FFFFFF"/>
        </w:rPr>
        <w:t>    LastName varchar</w:t>
      </w:r>
      <w:r>
        <w:rPr>
          <w:rFonts w:ascii="Times New Roman" w:hAnsi="Times New Roman" w:cs="Times New Roman"/>
          <w:color w:val="000000"/>
          <w:sz w:val="23"/>
          <w:szCs w:val="23"/>
          <w:shd w:val="clear" w:color="auto" w:fill="FFFFFF"/>
        </w:rPr>
        <w:t xml:space="preserve"> </w:t>
      </w:r>
      <w:r w:rsidRPr="008A5992">
        <w:rPr>
          <w:rFonts w:ascii="Times New Roman" w:hAnsi="Times New Roman" w:cs="Times New Roman"/>
          <w:color w:val="000000"/>
          <w:sz w:val="23"/>
          <w:szCs w:val="23"/>
          <w:shd w:val="clear" w:color="auto" w:fill="FFFFFF"/>
        </w:rPr>
        <w:t>(</w:t>
      </w:r>
      <w:r w:rsidRPr="008A5992">
        <w:rPr>
          <w:rStyle w:val="sqlnumbercolor"/>
          <w:rFonts w:ascii="Times New Roman" w:hAnsi="Times New Roman" w:cs="Times New Roman"/>
          <w:color w:val="990055"/>
          <w:sz w:val="23"/>
          <w:szCs w:val="23"/>
          <w:shd w:val="clear" w:color="auto" w:fill="FFFFFF"/>
        </w:rPr>
        <w:t>255</w:t>
      </w:r>
      <w:r w:rsidRPr="008A5992">
        <w:rPr>
          <w:rFonts w:ascii="Times New Roman" w:hAnsi="Times New Roman" w:cs="Times New Roman"/>
          <w:color w:val="000000"/>
          <w:sz w:val="23"/>
          <w:szCs w:val="23"/>
          <w:shd w:val="clear" w:color="auto" w:fill="FFFFFF"/>
        </w:rPr>
        <w:t>) </w:t>
      </w:r>
      <w:r w:rsidRPr="008A5992">
        <w:rPr>
          <w:rStyle w:val="sqlkeywordcolor"/>
          <w:rFonts w:ascii="Times New Roman" w:hAnsi="Times New Roman" w:cs="Times New Roman"/>
          <w:color w:val="005CC5"/>
          <w:sz w:val="23"/>
          <w:szCs w:val="23"/>
          <w:shd w:val="clear" w:color="auto" w:fill="FFFFFF"/>
        </w:rPr>
        <w:t>NOT</w:t>
      </w:r>
      <w:r w:rsidRPr="008A5992">
        <w:rPr>
          <w:rFonts w:ascii="Times New Roman" w:hAnsi="Times New Roman" w:cs="Times New Roman"/>
          <w:color w:val="000000"/>
          <w:sz w:val="23"/>
          <w:szCs w:val="23"/>
          <w:shd w:val="clear" w:color="auto" w:fill="FFFFFF"/>
        </w:rPr>
        <w:t> </w:t>
      </w:r>
      <w:r w:rsidRPr="008A5992">
        <w:rPr>
          <w:rStyle w:val="sqlkeywordcolor"/>
          <w:rFonts w:ascii="Times New Roman" w:hAnsi="Times New Roman" w:cs="Times New Roman"/>
          <w:color w:val="005CC5"/>
          <w:sz w:val="23"/>
          <w:szCs w:val="23"/>
          <w:shd w:val="clear" w:color="auto" w:fill="FFFFFF"/>
        </w:rPr>
        <w:t>NULL</w:t>
      </w:r>
      <w:r w:rsidRPr="008A5992">
        <w:rPr>
          <w:rFonts w:ascii="Times New Roman" w:hAnsi="Times New Roman" w:cs="Times New Roman"/>
          <w:color w:val="000000"/>
          <w:sz w:val="23"/>
          <w:szCs w:val="23"/>
          <w:shd w:val="clear" w:color="auto" w:fill="FFFFFF"/>
        </w:rPr>
        <w:t>,</w:t>
      </w:r>
      <w:r w:rsidRPr="008A5992">
        <w:rPr>
          <w:rFonts w:ascii="Times New Roman" w:hAnsi="Times New Roman" w:cs="Times New Roman"/>
          <w:color w:val="000000"/>
          <w:sz w:val="23"/>
          <w:szCs w:val="23"/>
        </w:rPr>
        <w:br/>
      </w:r>
      <w:r w:rsidRPr="008A5992">
        <w:rPr>
          <w:rFonts w:ascii="Times New Roman" w:hAnsi="Times New Roman" w:cs="Times New Roman"/>
          <w:color w:val="000000"/>
          <w:sz w:val="23"/>
          <w:szCs w:val="23"/>
          <w:shd w:val="clear" w:color="auto" w:fill="FFFFFF"/>
        </w:rPr>
        <w:t>    FirstName varchar</w:t>
      </w:r>
      <w:r>
        <w:rPr>
          <w:rFonts w:ascii="Times New Roman" w:hAnsi="Times New Roman" w:cs="Times New Roman"/>
          <w:color w:val="000000"/>
          <w:sz w:val="23"/>
          <w:szCs w:val="23"/>
          <w:shd w:val="clear" w:color="auto" w:fill="FFFFFF"/>
        </w:rPr>
        <w:t xml:space="preserve"> </w:t>
      </w:r>
      <w:r w:rsidRPr="008A5992">
        <w:rPr>
          <w:rFonts w:ascii="Times New Roman" w:hAnsi="Times New Roman" w:cs="Times New Roman"/>
          <w:color w:val="000000"/>
          <w:sz w:val="23"/>
          <w:szCs w:val="23"/>
          <w:shd w:val="clear" w:color="auto" w:fill="FFFFFF"/>
        </w:rPr>
        <w:t>(</w:t>
      </w:r>
      <w:r w:rsidRPr="008A5992">
        <w:rPr>
          <w:rStyle w:val="sqlnumbercolor"/>
          <w:rFonts w:ascii="Times New Roman" w:hAnsi="Times New Roman" w:cs="Times New Roman"/>
          <w:color w:val="990055"/>
          <w:sz w:val="23"/>
          <w:szCs w:val="23"/>
          <w:shd w:val="clear" w:color="auto" w:fill="FFFFFF"/>
        </w:rPr>
        <w:t>255</w:t>
      </w:r>
      <w:r w:rsidRPr="008A5992">
        <w:rPr>
          <w:rFonts w:ascii="Times New Roman" w:hAnsi="Times New Roman" w:cs="Times New Roman"/>
          <w:color w:val="000000"/>
          <w:sz w:val="23"/>
          <w:szCs w:val="23"/>
          <w:shd w:val="clear" w:color="auto" w:fill="FFFFFF"/>
        </w:rPr>
        <w:t>),</w:t>
      </w:r>
      <w:r w:rsidRPr="008A5992">
        <w:rPr>
          <w:rFonts w:ascii="Times New Roman" w:hAnsi="Times New Roman" w:cs="Times New Roman"/>
          <w:color w:val="000000"/>
          <w:sz w:val="23"/>
          <w:szCs w:val="23"/>
        </w:rPr>
        <w:br/>
      </w:r>
      <w:r w:rsidRPr="008A5992">
        <w:rPr>
          <w:rFonts w:ascii="Times New Roman" w:hAnsi="Times New Roman" w:cs="Times New Roman"/>
          <w:color w:val="000000"/>
          <w:sz w:val="23"/>
          <w:szCs w:val="23"/>
          <w:shd w:val="clear" w:color="auto" w:fill="FFFFFF"/>
        </w:rPr>
        <w:t>    Age int,</w:t>
      </w:r>
      <w:r w:rsidRPr="008A5992">
        <w:rPr>
          <w:rFonts w:ascii="Times New Roman" w:hAnsi="Times New Roman" w:cs="Times New Roman"/>
          <w:color w:val="000000"/>
          <w:sz w:val="23"/>
          <w:szCs w:val="23"/>
        </w:rPr>
        <w:br/>
      </w:r>
      <w:r w:rsidRPr="008A5992">
        <w:rPr>
          <w:rFonts w:ascii="Times New Roman" w:hAnsi="Times New Roman" w:cs="Times New Roman"/>
          <w:color w:val="000000"/>
          <w:sz w:val="23"/>
          <w:szCs w:val="23"/>
          <w:shd w:val="clear" w:color="auto" w:fill="FFFFFF"/>
        </w:rPr>
        <w:t>    </w:t>
      </w:r>
      <w:r w:rsidRPr="008A5992">
        <w:rPr>
          <w:rStyle w:val="sqlkeywordcolor"/>
          <w:rFonts w:ascii="Times New Roman" w:hAnsi="Times New Roman" w:cs="Times New Roman"/>
          <w:color w:val="005CC5"/>
          <w:sz w:val="23"/>
          <w:szCs w:val="23"/>
          <w:shd w:val="clear" w:color="auto" w:fill="FFFFFF"/>
        </w:rPr>
        <w:t>PRIMARY</w:t>
      </w:r>
      <w:r w:rsidRPr="008A5992">
        <w:rPr>
          <w:rFonts w:ascii="Times New Roman" w:hAnsi="Times New Roman" w:cs="Times New Roman"/>
          <w:color w:val="000000"/>
          <w:sz w:val="23"/>
          <w:szCs w:val="23"/>
          <w:shd w:val="clear" w:color="auto" w:fill="FFFFFF"/>
        </w:rPr>
        <w:t> </w:t>
      </w:r>
      <w:r w:rsidRPr="008A5992">
        <w:rPr>
          <w:rStyle w:val="sqlkeywordcolor"/>
          <w:rFonts w:ascii="Times New Roman" w:hAnsi="Times New Roman" w:cs="Times New Roman"/>
          <w:color w:val="005CC5"/>
          <w:sz w:val="23"/>
          <w:szCs w:val="23"/>
          <w:shd w:val="clear" w:color="auto" w:fill="FFFFFF"/>
        </w:rPr>
        <w:t>KEY</w:t>
      </w:r>
      <w:r w:rsidRPr="008A5992">
        <w:rPr>
          <w:rFonts w:ascii="Times New Roman" w:hAnsi="Times New Roman" w:cs="Times New Roman"/>
          <w:color w:val="000000"/>
          <w:sz w:val="23"/>
          <w:szCs w:val="23"/>
          <w:shd w:val="clear" w:color="auto" w:fill="FFFFFF"/>
        </w:rPr>
        <w:t> (ID)</w:t>
      </w:r>
      <w:r w:rsidRPr="008A5992">
        <w:rPr>
          <w:rFonts w:ascii="Times New Roman" w:hAnsi="Times New Roman" w:cs="Times New Roman"/>
          <w:color w:val="000000"/>
          <w:sz w:val="23"/>
          <w:szCs w:val="23"/>
        </w:rPr>
        <w:br/>
      </w:r>
      <w:r w:rsidRPr="008A5992">
        <w:rPr>
          <w:rFonts w:ascii="Times New Roman" w:hAnsi="Times New Roman" w:cs="Times New Roman"/>
          <w:color w:val="000000"/>
          <w:sz w:val="23"/>
          <w:szCs w:val="23"/>
          <w:shd w:val="clear" w:color="auto" w:fill="FFFFFF"/>
        </w:rPr>
        <w:t>);</w:t>
      </w:r>
    </w:p>
    <w:p w14:paraId="296665A8" w14:textId="7267C037" w:rsidR="008A5992" w:rsidRDefault="008A5992" w:rsidP="008A5992">
      <w:pPr>
        <w:pStyle w:val="NormalWeb"/>
        <w:shd w:val="clear" w:color="auto" w:fill="FFFFFF"/>
        <w:spacing w:before="288" w:beforeAutospacing="0" w:after="288" w:afterAutospacing="0"/>
        <w:rPr>
          <w:color w:val="000000"/>
        </w:rPr>
      </w:pPr>
      <w:r w:rsidRPr="008A5992">
        <w:rPr>
          <w:rStyle w:val="sqlkeywordcolor"/>
          <w:color w:val="005CC5"/>
          <w:sz w:val="23"/>
          <w:szCs w:val="23"/>
          <w:shd w:val="clear" w:color="auto" w:fill="FFFFFF"/>
        </w:rPr>
        <w:t xml:space="preserve"> </w:t>
      </w:r>
      <w:r w:rsidRPr="008A5992">
        <w:rPr>
          <w:color w:val="000000"/>
        </w:rPr>
        <w:t>The </w:t>
      </w:r>
      <w:r w:rsidRPr="008A5992">
        <w:rPr>
          <w:color w:val="DC143C"/>
          <w:sz w:val="20"/>
          <w:szCs w:val="20"/>
        </w:rPr>
        <w:t>FOREIGN KEY</w:t>
      </w:r>
      <w:r w:rsidRPr="008A5992">
        <w:rPr>
          <w:color w:val="000000"/>
        </w:rPr>
        <w:t> constraint is used to prevent actions that would destroy links between tables.</w:t>
      </w:r>
      <w:r>
        <w:rPr>
          <w:color w:val="000000"/>
        </w:rPr>
        <w:t xml:space="preserve"> </w:t>
      </w:r>
      <w:r w:rsidRPr="008A5992">
        <w:rPr>
          <w:color w:val="000000"/>
        </w:rPr>
        <w:t>A </w:t>
      </w:r>
      <w:r w:rsidRPr="008A5992">
        <w:rPr>
          <w:color w:val="DC143C"/>
          <w:sz w:val="20"/>
          <w:szCs w:val="20"/>
        </w:rPr>
        <w:t>FOREIGN KEY</w:t>
      </w:r>
      <w:r w:rsidRPr="008A5992">
        <w:rPr>
          <w:color w:val="000000"/>
        </w:rPr>
        <w:t> is a field (or collection of fields) in one table, that refers to the </w:t>
      </w:r>
      <w:hyperlink r:id="rId5" w:history="1">
        <w:r w:rsidRPr="008A5992">
          <w:rPr>
            <w:color w:val="0000FF"/>
            <w:u w:val="single"/>
          </w:rPr>
          <w:t>PRIMARY KEY</w:t>
        </w:r>
      </w:hyperlink>
      <w:r w:rsidRPr="008A5992">
        <w:rPr>
          <w:color w:val="000000"/>
        </w:rPr>
        <w:t> in another table.</w:t>
      </w:r>
      <w:r>
        <w:rPr>
          <w:color w:val="000000"/>
        </w:rPr>
        <w:t xml:space="preserve"> </w:t>
      </w:r>
      <w:r w:rsidRPr="008A5992">
        <w:rPr>
          <w:color w:val="000000"/>
        </w:rPr>
        <w:t>The table with the foreign key is called the child table, and the table with the primary key is called the referenced or parent table.</w:t>
      </w:r>
      <w:r>
        <w:rPr>
          <w:color w:val="000000"/>
        </w:rPr>
        <w:t xml:space="preserve"> For </w:t>
      </w:r>
      <w:proofErr w:type="gramStart"/>
      <w:r>
        <w:rPr>
          <w:color w:val="000000"/>
        </w:rPr>
        <w:t>example .</w:t>
      </w:r>
      <w:proofErr w:type="gramEnd"/>
      <w:r>
        <w:rPr>
          <w:color w:val="000000"/>
        </w:rPr>
        <w:t xml:space="preserve"> </w:t>
      </w:r>
    </w:p>
    <w:p w14:paraId="47F0B3B6" w14:textId="0831A743" w:rsidR="008A5992" w:rsidRDefault="008A5992" w:rsidP="00E95E68">
      <w:pPr>
        <w:pStyle w:val="ListParagraph"/>
        <w:rPr>
          <w:b/>
          <w:bCs/>
          <w:sz w:val="36"/>
          <w:szCs w:val="36"/>
        </w:rPr>
      </w:pPr>
    </w:p>
    <w:p w14:paraId="73EA7D1E" w14:textId="77777777" w:rsidR="008A5992" w:rsidRDefault="008A5992">
      <w:pPr>
        <w:rPr>
          <w:b/>
          <w:bCs/>
          <w:sz w:val="36"/>
          <w:szCs w:val="36"/>
        </w:rPr>
      </w:pPr>
      <w:r>
        <w:rPr>
          <w:b/>
          <w:bCs/>
          <w:sz w:val="36"/>
          <w:szCs w:val="36"/>
        </w:rPr>
        <w:br w:type="page"/>
      </w:r>
    </w:p>
    <w:p w14:paraId="27DA9923" w14:textId="21FC0B3C" w:rsidR="00E95E68" w:rsidRDefault="008A5992" w:rsidP="00E95E68">
      <w:pPr>
        <w:pStyle w:val="ListParagraph"/>
        <w:rPr>
          <w:rFonts w:ascii="Consolas" w:hAnsi="Consolas"/>
          <w:color w:val="000000"/>
          <w:sz w:val="23"/>
          <w:szCs w:val="23"/>
          <w:shd w:val="clear" w:color="auto" w:fill="FFFFFF"/>
        </w:rPr>
      </w:pPr>
      <w:r>
        <w:rPr>
          <w:rStyle w:val="sqlkeywordcolor"/>
          <w:rFonts w:ascii="Consolas" w:hAnsi="Consolas"/>
          <w:color w:val="005CC5"/>
          <w:sz w:val="23"/>
          <w:szCs w:val="23"/>
          <w:shd w:val="clear" w:color="auto" w:fill="FFFFFF"/>
        </w:rPr>
        <w:lastRenderedPageBreak/>
        <w:t>CREATE</w:t>
      </w:r>
      <w:r>
        <w:rPr>
          <w:rFonts w:ascii="Consolas" w:hAnsi="Consolas"/>
          <w:color w:val="000000"/>
          <w:sz w:val="23"/>
          <w:szCs w:val="23"/>
          <w:shd w:val="clear" w:color="auto" w:fill="FFFFFF"/>
        </w:rPr>
        <w:t> </w:t>
      </w:r>
      <w:r>
        <w:rPr>
          <w:rStyle w:val="sqlkeywordcolor"/>
          <w:rFonts w:ascii="Consolas" w:hAnsi="Consolas"/>
          <w:color w:val="005CC5"/>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xml:space="preserve"> int </w:t>
      </w:r>
      <w:r>
        <w:rPr>
          <w:rStyle w:val="sqlkeywordcolor"/>
          <w:rFonts w:ascii="Consolas" w:hAnsi="Consolas"/>
          <w:color w:val="005CC5"/>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5CC5"/>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int </w:t>
      </w:r>
      <w:r>
        <w:rPr>
          <w:rStyle w:val="sqlkeywordcolor"/>
          <w:rFonts w:ascii="Consolas" w:hAnsi="Consolas"/>
          <w:color w:val="005CC5"/>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5CC5"/>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5CC5"/>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5CC5"/>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5CC5"/>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5CC5"/>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w:t>
      </w:r>
      <w:r>
        <w:rPr>
          <w:rStyle w:val="sqlkeywordcolor"/>
          <w:rFonts w:ascii="Consolas" w:hAnsi="Consolas"/>
          <w:color w:val="005CC5"/>
          <w:sz w:val="23"/>
          <w:szCs w:val="23"/>
          <w:shd w:val="clear" w:color="auto" w:fill="FFFFFF"/>
        </w:rPr>
        <w:t>REFERENCES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Persons(</w:t>
      </w:r>
      <w:proofErr w:type="spellStart"/>
      <w:proofErr w:type="gramEnd"/>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5D47BC7C" w14:textId="7D3E2858" w:rsidR="008A5992" w:rsidRDefault="008A5992" w:rsidP="00E95E68">
      <w:pPr>
        <w:pStyle w:val="ListParagraph"/>
      </w:pPr>
    </w:p>
    <w:p w14:paraId="549EB58C" w14:textId="19E420C9" w:rsidR="008A5992" w:rsidRDefault="008A5992" w:rsidP="008A5992">
      <w:pPr>
        <w:pStyle w:val="ListParagraph"/>
        <w:numPr>
          <w:ilvl w:val="0"/>
          <w:numId w:val="1"/>
        </w:numPr>
        <w:rPr>
          <w:rFonts w:ascii="Times New Roman" w:hAnsi="Times New Roman" w:cs="Times New Roman"/>
          <w:b/>
          <w:bCs/>
          <w:sz w:val="36"/>
          <w:szCs w:val="36"/>
        </w:rPr>
      </w:pPr>
      <w:r w:rsidRPr="008A5992">
        <w:rPr>
          <w:rFonts w:ascii="Times New Roman" w:hAnsi="Times New Roman" w:cs="Times New Roman"/>
          <w:b/>
          <w:bCs/>
          <w:sz w:val="36"/>
          <w:szCs w:val="36"/>
        </w:rPr>
        <w:t>Wh</w:t>
      </w:r>
      <w:r w:rsidRPr="008A5992">
        <w:rPr>
          <w:rFonts w:ascii="Times New Roman" w:hAnsi="Times New Roman" w:cs="Times New Roman"/>
          <w:b/>
          <w:bCs/>
          <w:sz w:val="36"/>
          <w:szCs w:val="36"/>
        </w:rPr>
        <w:t>at are constraints?</w:t>
      </w:r>
    </w:p>
    <w:p w14:paraId="3E70B713" w14:textId="77777777" w:rsidR="008A5992" w:rsidRPr="008A5992" w:rsidRDefault="008A5992" w:rsidP="008A5992">
      <w:p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Constraints in SQL</w:t>
      </w:r>
      <w:r w:rsidRPr="008A5992">
        <w:rPr>
          <w:rFonts w:ascii="Helvetica" w:eastAsia="Times New Roman" w:hAnsi="Helvetica" w:cs="Times New Roman"/>
          <w:sz w:val="24"/>
          <w:szCs w:val="24"/>
          <w:lang w:eastAsia="en-IN"/>
        </w:rPr>
        <w:t> are rules applied to columns or tables in a relational database to ensure the accuracy, validity, and consistency of the data. They help enforce business logic and database integrity by restricting the type of data that can be inserted, updated, or deleted.</w:t>
      </w:r>
    </w:p>
    <w:p w14:paraId="052C2D4C" w14:textId="77777777" w:rsidR="008A5992" w:rsidRPr="008A5992" w:rsidRDefault="008A5992" w:rsidP="008A5992">
      <w:p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sz w:val="24"/>
          <w:szCs w:val="24"/>
          <w:lang w:eastAsia="en-IN"/>
        </w:rPr>
        <w:t>Here are the </w:t>
      </w:r>
      <w:r w:rsidRPr="008A5992">
        <w:rPr>
          <w:rFonts w:ascii="Helvetica" w:eastAsia="Times New Roman" w:hAnsi="Helvetica" w:cs="Times New Roman"/>
          <w:b/>
          <w:bCs/>
          <w:sz w:val="24"/>
          <w:szCs w:val="24"/>
          <w:lang w:eastAsia="en-IN"/>
        </w:rPr>
        <w:t>common types of SQL constraints</w:t>
      </w:r>
      <w:r w:rsidRPr="008A5992">
        <w:rPr>
          <w:rFonts w:ascii="Helvetica" w:eastAsia="Times New Roman" w:hAnsi="Helvetica" w:cs="Times New Roman"/>
          <w:sz w:val="24"/>
          <w:szCs w:val="24"/>
          <w:lang w:eastAsia="en-IN"/>
        </w:rPr>
        <w:t>:</w:t>
      </w:r>
    </w:p>
    <w:p w14:paraId="0AD2647A" w14:textId="77777777" w:rsidR="008A5992" w:rsidRPr="008A5992" w:rsidRDefault="008A5992" w:rsidP="008A5992">
      <w:pPr>
        <w:numPr>
          <w:ilvl w:val="0"/>
          <w:numId w:val="5"/>
        </w:num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NOT NULL</w:t>
      </w:r>
      <w:r w:rsidRPr="008A5992">
        <w:rPr>
          <w:rFonts w:ascii="Helvetica" w:eastAsia="Times New Roman" w:hAnsi="Helvetica" w:cs="Times New Roman"/>
          <w:sz w:val="24"/>
          <w:szCs w:val="24"/>
          <w:lang w:eastAsia="en-IN"/>
        </w:rPr>
        <w:t>: Ensures that a column cannot have a </w:t>
      </w:r>
      <w:r w:rsidRPr="008A5992">
        <w:rPr>
          <w:rFonts w:ascii="Courier New" w:eastAsia="Times New Roman" w:hAnsi="Courier New" w:cs="Courier New"/>
          <w:sz w:val="20"/>
          <w:szCs w:val="20"/>
          <w:lang w:eastAsia="en-IN"/>
        </w:rPr>
        <w:t>NULL</w:t>
      </w:r>
      <w:r w:rsidRPr="008A5992">
        <w:rPr>
          <w:rFonts w:ascii="Helvetica" w:eastAsia="Times New Roman" w:hAnsi="Helvetica" w:cs="Times New Roman"/>
          <w:sz w:val="24"/>
          <w:szCs w:val="24"/>
          <w:lang w:eastAsia="en-IN"/>
        </w:rPr>
        <w:t> value.</w:t>
      </w:r>
    </w:p>
    <w:p w14:paraId="446541B6" w14:textId="77777777" w:rsidR="008A5992" w:rsidRPr="008A5992" w:rsidRDefault="008A5992" w:rsidP="008A5992">
      <w:pPr>
        <w:numPr>
          <w:ilvl w:val="1"/>
          <w:numId w:val="5"/>
        </w:numPr>
        <w:shd w:val="clear" w:color="auto" w:fill="FFFFFF"/>
        <w:spacing w:before="100" w:beforeAutospacing="1"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sz w:val="24"/>
          <w:szCs w:val="24"/>
          <w:lang w:eastAsia="en-IN"/>
        </w:rPr>
        <w:t>Example: A column for "email" must always have a value.</w:t>
      </w:r>
    </w:p>
    <w:p w14:paraId="7B96AF17" w14:textId="77777777" w:rsidR="008A5992" w:rsidRPr="008A5992" w:rsidRDefault="008A5992" w:rsidP="008A5992">
      <w:pPr>
        <w:numPr>
          <w:ilvl w:val="0"/>
          <w:numId w:val="5"/>
        </w:num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UNIQUE</w:t>
      </w:r>
      <w:r w:rsidRPr="008A5992">
        <w:rPr>
          <w:rFonts w:ascii="Helvetica" w:eastAsia="Times New Roman" w:hAnsi="Helvetica" w:cs="Times New Roman"/>
          <w:sz w:val="24"/>
          <w:szCs w:val="24"/>
          <w:lang w:eastAsia="en-IN"/>
        </w:rPr>
        <w:t>: Ensures all values in a column are unique, preventing duplicate entries.</w:t>
      </w:r>
    </w:p>
    <w:p w14:paraId="5EC80C99" w14:textId="77777777" w:rsidR="008A5992" w:rsidRPr="008A5992" w:rsidRDefault="008A5992" w:rsidP="008A5992">
      <w:pPr>
        <w:numPr>
          <w:ilvl w:val="1"/>
          <w:numId w:val="5"/>
        </w:numPr>
        <w:shd w:val="clear" w:color="auto" w:fill="FFFFFF"/>
        <w:spacing w:before="100" w:beforeAutospacing="1"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sz w:val="24"/>
          <w:szCs w:val="24"/>
          <w:lang w:eastAsia="en-IN"/>
        </w:rPr>
        <w:t>Example: A column for "username" must have unique values.</w:t>
      </w:r>
    </w:p>
    <w:p w14:paraId="3B98448A" w14:textId="77777777" w:rsidR="008A5992" w:rsidRPr="008A5992" w:rsidRDefault="008A5992" w:rsidP="008A5992">
      <w:pPr>
        <w:numPr>
          <w:ilvl w:val="0"/>
          <w:numId w:val="5"/>
        </w:num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PRIMARY KEY</w:t>
      </w:r>
      <w:r w:rsidRPr="008A5992">
        <w:rPr>
          <w:rFonts w:ascii="Helvetica" w:eastAsia="Times New Roman" w:hAnsi="Helvetica" w:cs="Times New Roman"/>
          <w:sz w:val="24"/>
          <w:szCs w:val="24"/>
          <w:lang w:eastAsia="en-IN"/>
        </w:rPr>
        <w:t>: Combines </w:t>
      </w:r>
      <w:r w:rsidRPr="008A5992">
        <w:rPr>
          <w:rFonts w:ascii="Courier New" w:eastAsia="Times New Roman" w:hAnsi="Courier New" w:cs="Courier New"/>
          <w:sz w:val="20"/>
          <w:szCs w:val="20"/>
          <w:lang w:eastAsia="en-IN"/>
        </w:rPr>
        <w:t>NOT NULL</w:t>
      </w:r>
      <w:r w:rsidRPr="008A5992">
        <w:rPr>
          <w:rFonts w:ascii="Helvetica" w:eastAsia="Times New Roman" w:hAnsi="Helvetica" w:cs="Times New Roman"/>
          <w:sz w:val="24"/>
          <w:szCs w:val="24"/>
          <w:lang w:eastAsia="en-IN"/>
        </w:rPr>
        <w:t> and </w:t>
      </w:r>
      <w:r w:rsidRPr="008A5992">
        <w:rPr>
          <w:rFonts w:ascii="Courier New" w:eastAsia="Times New Roman" w:hAnsi="Courier New" w:cs="Courier New"/>
          <w:sz w:val="20"/>
          <w:szCs w:val="20"/>
          <w:lang w:eastAsia="en-IN"/>
        </w:rPr>
        <w:t>UNIQUE</w:t>
      </w:r>
      <w:r w:rsidRPr="008A5992">
        <w:rPr>
          <w:rFonts w:ascii="Helvetica" w:eastAsia="Times New Roman" w:hAnsi="Helvetica" w:cs="Times New Roman"/>
          <w:sz w:val="24"/>
          <w:szCs w:val="24"/>
          <w:lang w:eastAsia="en-IN"/>
        </w:rPr>
        <w:t>. It uniquely identifies each row in a table.</w:t>
      </w:r>
    </w:p>
    <w:p w14:paraId="5B8A3EBE" w14:textId="77777777" w:rsidR="008A5992" w:rsidRPr="008A5992" w:rsidRDefault="008A5992" w:rsidP="008A5992">
      <w:pPr>
        <w:numPr>
          <w:ilvl w:val="1"/>
          <w:numId w:val="5"/>
        </w:numPr>
        <w:shd w:val="clear" w:color="auto" w:fill="FFFFFF"/>
        <w:spacing w:before="100" w:beforeAutospacing="1"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sz w:val="24"/>
          <w:szCs w:val="24"/>
          <w:lang w:eastAsia="en-IN"/>
        </w:rPr>
        <w:t>Example: A column like "ID" serves as the primary key.</w:t>
      </w:r>
    </w:p>
    <w:p w14:paraId="6195EC58" w14:textId="77777777" w:rsidR="008A5992" w:rsidRPr="008A5992" w:rsidRDefault="008A5992" w:rsidP="008A5992">
      <w:pPr>
        <w:numPr>
          <w:ilvl w:val="0"/>
          <w:numId w:val="5"/>
        </w:num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FOREIGN KEY</w:t>
      </w:r>
      <w:r w:rsidRPr="008A5992">
        <w:rPr>
          <w:rFonts w:ascii="Helvetica" w:eastAsia="Times New Roman" w:hAnsi="Helvetica" w:cs="Times New Roman"/>
          <w:sz w:val="24"/>
          <w:szCs w:val="24"/>
          <w:lang w:eastAsia="en-IN"/>
        </w:rPr>
        <w:t>: Ensures the value in a column matches a value in another table, maintaining referential integrity.</w:t>
      </w:r>
    </w:p>
    <w:p w14:paraId="4F98C655" w14:textId="77777777" w:rsidR="008A5992" w:rsidRPr="008A5992" w:rsidRDefault="008A5992" w:rsidP="008A5992">
      <w:pPr>
        <w:numPr>
          <w:ilvl w:val="1"/>
          <w:numId w:val="5"/>
        </w:numPr>
        <w:shd w:val="clear" w:color="auto" w:fill="FFFFFF"/>
        <w:spacing w:before="100" w:beforeAutospacing="1"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sz w:val="24"/>
          <w:szCs w:val="24"/>
          <w:lang w:eastAsia="en-IN"/>
        </w:rPr>
        <w:t>Example: A "</w:t>
      </w:r>
      <w:proofErr w:type="spellStart"/>
      <w:r w:rsidRPr="008A5992">
        <w:rPr>
          <w:rFonts w:ascii="Helvetica" w:eastAsia="Times New Roman" w:hAnsi="Helvetica" w:cs="Times New Roman"/>
          <w:sz w:val="24"/>
          <w:szCs w:val="24"/>
          <w:lang w:eastAsia="en-IN"/>
        </w:rPr>
        <w:t>customer_id</w:t>
      </w:r>
      <w:proofErr w:type="spellEnd"/>
      <w:r w:rsidRPr="008A5992">
        <w:rPr>
          <w:rFonts w:ascii="Helvetica" w:eastAsia="Times New Roman" w:hAnsi="Helvetica" w:cs="Times New Roman"/>
          <w:sz w:val="24"/>
          <w:szCs w:val="24"/>
          <w:lang w:eastAsia="en-IN"/>
        </w:rPr>
        <w:t xml:space="preserve">" in an orders table must exist in the </w:t>
      </w:r>
      <w:proofErr w:type="gramStart"/>
      <w:r w:rsidRPr="008A5992">
        <w:rPr>
          <w:rFonts w:ascii="Helvetica" w:eastAsia="Times New Roman" w:hAnsi="Helvetica" w:cs="Times New Roman"/>
          <w:sz w:val="24"/>
          <w:szCs w:val="24"/>
          <w:lang w:eastAsia="en-IN"/>
        </w:rPr>
        <w:t>customers</w:t>
      </w:r>
      <w:proofErr w:type="gramEnd"/>
      <w:r w:rsidRPr="008A5992">
        <w:rPr>
          <w:rFonts w:ascii="Helvetica" w:eastAsia="Times New Roman" w:hAnsi="Helvetica" w:cs="Times New Roman"/>
          <w:sz w:val="24"/>
          <w:szCs w:val="24"/>
          <w:lang w:eastAsia="en-IN"/>
        </w:rPr>
        <w:t xml:space="preserve"> table.</w:t>
      </w:r>
    </w:p>
    <w:p w14:paraId="32FD86F8" w14:textId="77777777" w:rsidR="008A5992" w:rsidRPr="008A5992" w:rsidRDefault="008A5992" w:rsidP="008A5992">
      <w:pPr>
        <w:numPr>
          <w:ilvl w:val="0"/>
          <w:numId w:val="5"/>
        </w:num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CHECK</w:t>
      </w:r>
      <w:r w:rsidRPr="008A5992">
        <w:rPr>
          <w:rFonts w:ascii="Helvetica" w:eastAsia="Times New Roman" w:hAnsi="Helvetica" w:cs="Times New Roman"/>
          <w:sz w:val="24"/>
          <w:szCs w:val="24"/>
          <w:lang w:eastAsia="en-IN"/>
        </w:rPr>
        <w:t>: Ensures that all values in a column satisfy a specific condition.</w:t>
      </w:r>
    </w:p>
    <w:p w14:paraId="432F94A3" w14:textId="77777777" w:rsidR="008A5992" w:rsidRPr="008A5992" w:rsidRDefault="008A5992" w:rsidP="008A5992">
      <w:pPr>
        <w:numPr>
          <w:ilvl w:val="1"/>
          <w:numId w:val="5"/>
        </w:numPr>
        <w:shd w:val="clear" w:color="auto" w:fill="FFFFFF"/>
        <w:spacing w:before="100" w:beforeAutospacing="1"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sz w:val="24"/>
          <w:szCs w:val="24"/>
          <w:lang w:eastAsia="en-IN"/>
        </w:rPr>
        <w:t>Example: A column for "age" must have values greater than 18.</w:t>
      </w:r>
    </w:p>
    <w:p w14:paraId="13660211" w14:textId="605D4D3D" w:rsidR="008A5992" w:rsidRDefault="008A5992" w:rsidP="008A5992">
      <w:pPr>
        <w:numPr>
          <w:ilvl w:val="0"/>
          <w:numId w:val="5"/>
        </w:num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DEFAULT</w:t>
      </w:r>
      <w:r w:rsidRPr="008A5992">
        <w:rPr>
          <w:rFonts w:ascii="Helvetica" w:eastAsia="Times New Roman" w:hAnsi="Helvetica" w:cs="Times New Roman"/>
          <w:sz w:val="24"/>
          <w:szCs w:val="24"/>
          <w:lang w:eastAsia="en-IN"/>
        </w:rPr>
        <w:t>: Assigns a default value to a column if no value is provided during insertion.</w:t>
      </w:r>
    </w:p>
    <w:p w14:paraId="35C136B0" w14:textId="77777777" w:rsidR="003B4C86" w:rsidRPr="008A5992" w:rsidRDefault="003B4C86" w:rsidP="003B4C86">
      <w:pPr>
        <w:numPr>
          <w:ilvl w:val="1"/>
          <w:numId w:val="5"/>
        </w:numPr>
        <w:shd w:val="clear" w:color="auto" w:fill="FFFFFF"/>
        <w:spacing w:before="100" w:beforeAutospacing="1"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sz w:val="24"/>
          <w:szCs w:val="24"/>
          <w:lang w:eastAsia="en-IN"/>
        </w:rPr>
        <w:t>Example: A column for "status" defaults to "active" if no value is specified.</w:t>
      </w:r>
    </w:p>
    <w:p w14:paraId="505BCD49" w14:textId="77777777" w:rsidR="003B4C86" w:rsidRPr="008A5992" w:rsidRDefault="003B4C86" w:rsidP="003B4C86">
      <w:pPr>
        <w:numPr>
          <w:ilvl w:val="0"/>
          <w:numId w:val="5"/>
        </w:num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INDEX</w:t>
      </w:r>
      <w:r w:rsidRPr="008A5992">
        <w:rPr>
          <w:rFonts w:ascii="Helvetica" w:eastAsia="Times New Roman" w:hAnsi="Helvetica" w:cs="Times New Roman"/>
          <w:sz w:val="24"/>
          <w:szCs w:val="24"/>
          <w:lang w:eastAsia="en-IN"/>
        </w:rPr>
        <w:t> (not technically a constraint but often grouped with them): Improves the speed of data retrieval operations on a table.</w:t>
      </w:r>
    </w:p>
    <w:p w14:paraId="6CDF5111" w14:textId="77777777" w:rsidR="003B4C86" w:rsidRDefault="003B4C86" w:rsidP="003B4C86">
      <w:pPr>
        <w:shd w:val="clear" w:color="auto" w:fill="FFFFFF"/>
        <w:spacing w:before="120" w:after="120" w:line="240" w:lineRule="auto"/>
        <w:rPr>
          <w:rFonts w:ascii="Helvetica" w:eastAsia="Times New Roman" w:hAnsi="Helvetica" w:cs="Times New Roman"/>
          <w:sz w:val="24"/>
          <w:szCs w:val="24"/>
          <w:lang w:eastAsia="en-IN"/>
        </w:rPr>
      </w:pPr>
    </w:p>
    <w:p w14:paraId="4E35FA6D" w14:textId="77777777" w:rsidR="003B4C86" w:rsidRPr="008A5992" w:rsidRDefault="003B4C86" w:rsidP="003B4C86">
      <w:pPr>
        <w:shd w:val="clear" w:color="auto" w:fill="FFFFFF"/>
        <w:spacing w:before="120"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sz w:val="24"/>
          <w:szCs w:val="24"/>
          <w:lang w:eastAsia="en-IN"/>
        </w:rPr>
        <w:t>These constraints can be applied at two levels:</w:t>
      </w:r>
    </w:p>
    <w:p w14:paraId="07D50E2E" w14:textId="77777777" w:rsidR="003B4C86" w:rsidRPr="008A5992" w:rsidRDefault="003B4C86" w:rsidP="003B4C86">
      <w:pPr>
        <w:numPr>
          <w:ilvl w:val="0"/>
          <w:numId w:val="6"/>
        </w:numPr>
        <w:shd w:val="clear" w:color="auto" w:fill="FFFFFF"/>
        <w:spacing w:before="100" w:beforeAutospacing="1"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Column Level</w:t>
      </w:r>
      <w:r w:rsidRPr="008A5992">
        <w:rPr>
          <w:rFonts w:ascii="Helvetica" w:eastAsia="Times New Roman" w:hAnsi="Helvetica" w:cs="Times New Roman"/>
          <w:sz w:val="24"/>
          <w:szCs w:val="24"/>
          <w:lang w:eastAsia="en-IN"/>
        </w:rPr>
        <w:t>: Applied directly to a single column.</w:t>
      </w:r>
    </w:p>
    <w:p w14:paraId="138DA161" w14:textId="77777777" w:rsidR="003B4C86" w:rsidRPr="008A5992" w:rsidRDefault="003B4C86" w:rsidP="003B4C86">
      <w:pPr>
        <w:numPr>
          <w:ilvl w:val="0"/>
          <w:numId w:val="6"/>
        </w:numPr>
        <w:shd w:val="clear" w:color="auto" w:fill="FFFFFF"/>
        <w:spacing w:before="100" w:beforeAutospacing="1" w:after="120" w:line="240" w:lineRule="auto"/>
        <w:rPr>
          <w:rFonts w:ascii="Helvetica" w:eastAsia="Times New Roman" w:hAnsi="Helvetica" w:cs="Times New Roman"/>
          <w:sz w:val="24"/>
          <w:szCs w:val="24"/>
          <w:lang w:eastAsia="en-IN"/>
        </w:rPr>
      </w:pPr>
      <w:r w:rsidRPr="008A5992">
        <w:rPr>
          <w:rFonts w:ascii="Helvetica" w:eastAsia="Times New Roman" w:hAnsi="Helvetica" w:cs="Times New Roman"/>
          <w:b/>
          <w:bCs/>
          <w:sz w:val="24"/>
          <w:szCs w:val="24"/>
          <w:lang w:eastAsia="en-IN"/>
        </w:rPr>
        <w:t>Table Level</w:t>
      </w:r>
      <w:r w:rsidRPr="008A5992">
        <w:rPr>
          <w:rFonts w:ascii="Helvetica" w:eastAsia="Times New Roman" w:hAnsi="Helvetica" w:cs="Times New Roman"/>
          <w:sz w:val="24"/>
          <w:szCs w:val="24"/>
          <w:lang w:eastAsia="en-IN"/>
        </w:rPr>
        <w:t>: Applied to multiple columns in a table.</w:t>
      </w:r>
    </w:p>
    <w:p w14:paraId="766903BC" w14:textId="77777777" w:rsidR="003B4C86" w:rsidRPr="008A5992" w:rsidRDefault="003B4C86" w:rsidP="003B4C86">
      <w:pPr>
        <w:shd w:val="clear" w:color="auto" w:fill="FFFFFF"/>
        <w:spacing w:before="120" w:after="120" w:line="240" w:lineRule="auto"/>
        <w:ind w:left="720"/>
        <w:rPr>
          <w:rFonts w:ascii="Helvetica" w:eastAsia="Times New Roman" w:hAnsi="Helvetica" w:cs="Times New Roman"/>
          <w:sz w:val="24"/>
          <w:szCs w:val="24"/>
          <w:lang w:eastAsia="en-IN"/>
        </w:rPr>
      </w:pPr>
    </w:p>
    <w:p w14:paraId="78B6A6F6" w14:textId="1C921DF9" w:rsidR="0008041F" w:rsidRPr="0008041F" w:rsidRDefault="0008041F" w:rsidP="0008041F">
      <w:pPr>
        <w:pStyle w:val="ListParagraph"/>
        <w:numPr>
          <w:ilvl w:val="0"/>
          <w:numId w:val="1"/>
        </w:numPr>
        <w:shd w:val="clear" w:color="auto" w:fill="FFFFFF"/>
        <w:spacing w:before="100" w:beforeAutospacing="1" w:after="120" w:line="240" w:lineRule="auto"/>
        <w:rPr>
          <w:rFonts w:ascii="Helvetica" w:eastAsia="Times New Roman" w:hAnsi="Helvetica" w:cs="Times New Roman"/>
          <w:b/>
          <w:bCs/>
          <w:sz w:val="36"/>
          <w:szCs w:val="36"/>
          <w:lang w:eastAsia="en-IN"/>
        </w:rPr>
      </w:pPr>
      <w:r w:rsidRPr="0008041F">
        <w:rPr>
          <w:b/>
          <w:bCs/>
          <w:sz w:val="36"/>
          <w:szCs w:val="36"/>
        </w:rPr>
        <w:lastRenderedPageBreak/>
        <w:t>what is surrogate key</w:t>
      </w:r>
    </w:p>
    <w:p w14:paraId="348D1E69" w14:textId="77777777" w:rsidR="0008041F" w:rsidRDefault="0008041F" w:rsidP="0008041F">
      <w:pPr>
        <w:pStyle w:val="NormalWeb"/>
      </w:pPr>
      <w:r>
        <w:t xml:space="preserve">A </w:t>
      </w:r>
      <w:r>
        <w:rPr>
          <w:rStyle w:val="Strong"/>
        </w:rPr>
        <w:t>surrogate key</w:t>
      </w:r>
      <w:r>
        <w:t xml:space="preserve"> is a unique identifier for a record in a database table that is </w:t>
      </w:r>
      <w:r>
        <w:rPr>
          <w:rStyle w:val="Strong"/>
        </w:rPr>
        <w:t>not derived from application data</w:t>
      </w:r>
      <w:r>
        <w:t>. It's typically an auto-generated value, like an integer or UUID, used solely to identify rows.</w:t>
      </w:r>
    </w:p>
    <w:p w14:paraId="0DF0967E" w14:textId="71571352" w:rsidR="0008041F" w:rsidRDefault="0008041F" w:rsidP="0008041F">
      <w:pPr>
        <w:pStyle w:val="NormalWeb"/>
      </w:pPr>
      <w:r>
        <w:rPr>
          <w:rFonts w:ascii="Segoe UI Emoji" w:hAnsi="Segoe UI Emoji" w:cs="Segoe UI Emoji"/>
        </w:rPr>
        <w:t>🔑</w:t>
      </w:r>
      <w:r>
        <w:t xml:space="preserve"> Key Characteristics of Surrogate Keys</w:t>
      </w:r>
    </w:p>
    <w:p w14:paraId="61CA2588" w14:textId="77777777" w:rsidR="0008041F" w:rsidRDefault="0008041F" w:rsidP="0008041F">
      <w:pPr>
        <w:pStyle w:val="NormalWeb"/>
        <w:numPr>
          <w:ilvl w:val="0"/>
          <w:numId w:val="7"/>
        </w:numPr>
      </w:pPr>
      <w:r>
        <w:rPr>
          <w:rStyle w:val="Strong"/>
        </w:rPr>
        <w:t>Artificial</w:t>
      </w:r>
      <w:r>
        <w:t>: Not based on real-world data (e.g., not a Social Security Number or email).</w:t>
      </w:r>
    </w:p>
    <w:p w14:paraId="230EB05E" w14:textId="77777777" w:rsidR="0008041F" w:rsidRDefault="0008041F" w:rsidP="0008041F">
      <w:pPr>
        <w:pStyle w:val="NormalWeb"/>
        <w:numPr>
          <w:ilvl w:val="0"/>
          <w:numId w:val="7"/>
        </w:numPr>
      </w:pPr>
      <w:r>
        <w:rPr>
          <w:rStyle w:val="Strong"/>
        </w:rPr>
        <w:t>System-generated</w:t>
      </w:r>
      <w:r>
        <w:t>: Often created using auto-increment fields or sequences.</w:t>
      </w:r>
    </w:p>
    <w:p w14:paraId="0590D773" w14:textId="77777777" w:rsidR="0008041F" w:rsidRDefault="0008041F" w:rsidP="0008041F">
      <w:pPr>
        <w:pStyle w:val="NormalWeb"/>
        <w:numPr>
          <w:ilvl w:val="0"/>
          <w:numId w:val="7"/>
        </w:numPr>
      </w:pPr>
      <w:r>
        <w:rPr>
          <w:rStyle w:val="Strong"/>
        </w:rPr>
        <w:t>Immutable</w:t>
      </w:r>
      <w:r>
        <w:t>: Once assigned, it doesn’t change—even if other data in the row does.</w:t>
      </w:r>
    </w:p>
    <w:p w14:paraId="20A60D54" w14:textId="24D47218" w:rsidR="0008041F" w:rsidRDefault="0008041F" w:rsidP="0008041F">
      <w:pPr>
        <w:pStyle w:val="NormalWeb"/>
        <w:numPr>
          <w:ilvl w:val="0"/>
          <w:numId w:val="7"/>
        </w:numPr>
      </w:pPr>
      <w:r>
        <w:rPr>
          <w:rStyle w:val="Strong"/>
        </w:rPr>
        <w:t>Invisible to users</w:t>
      </w:r>
      <w:r>
        <w:t>: Usually not shown in user interfaces or reports.</w:t>
      </w:r>
    </w:p>
    <w:p w14:paraId="0529D54B" w14:textId="314179DC" w:rsidR="0008041F" w:rsidRPr="0008041F" w:rsidRDefault="0008041F" w:rsidP="0008041F">
      <w:pPr>
        <w:pStyle w:val="NormalWeb"/>
        <w:numPr>
          <w:ilvl w:val="0"/>
          <w:numId w:val="1"/>
        </w:numPr>
        <w:rPr>
          <w:b/>
          <w:bCs/>
          <w:sz w:val="36"/>
          <w:szCs w:val="36"/>
        </w:rPr>
      </w:pPr>
      <w:r w:rsidRPr="0008041F">
        <w:rPr>
          <w:b/>
          <w:bCs/>
          <w:sz w:val="36"/>
          <w:szCs w:val="36"/>
        </w:rPr>
        <w:t>How do you avoid data redundancy?</w:t>
      </w:r>
    </w:p>
    <w:p w14:paraId="212A28B7" w14:textId="77777777" w:rsidR="0008041F" w:rsidRDefault="0008041F" w:rsidP="0008041F">
      <w:pPr>
        <w:pStyle w:val="NormalWeb"/>
      </w:pPr>
      <w:r>
        <w:t>Avoiding data redundancy is essential for maintaining a clean, efficient, and reliable database. Here are the most effective strategies to prevent it:</w:t>
      </w:r>
    </w:p>
    <w:p w14:paraId="6968AA6D" w14:textId="77777777" w:rsidR="0008041F" w:rsidRDefault="0008041F" w:rsidP="0008041F">
      <w:pPr>
        <w:pStyle w:val="Heading3"/>
      </w:pPr>
      <w:r>
        <w:rPr>
          <w:rFonts w:ascii="Segoe UI Emoji" w:hAnsi="Segoe UI Emoji" w:cs="Segoe UI Emoji"/>
        </w:rPr>
        <w:t>🧹</w:t>
      </w:r>
      <w:r>
        <w:t xml:space="preserve"> 1. </w:t>
      </w:r>
      <w:r>
        <w:rPr>
          <w:rStyle w:val="Strong"/>
          <w:b/>
          <w:bCs/>
        </w:rPr>
        <w:t>Normalization</w:t>
      </w:r>
    </w:p>
    <w:p w14:paraId="6F5F0F68" w14:textId="77777777" w:rsidR="0008041F" w:rsidRDefault="0008041F" w:rsidP="0008041F">
      <w:pPr>
        <w:pStyle w:val="NormalWeb"/>
        <w:numPr>
          <w:ilvl w:val="0"/>
          <w:numId w:val="8"/>
        </w:numPr>
      </w:pPr>
      <w:r>
        <w:t>Break data into multiple related tables.</w:t>
      </w:r>
    </w:p>
    <w:p w14:paraId="2CDEF3A1" w14:textId="77777777" w:rsidR="0008041F" w:rsidRDefault="0008041F" w:rsidP="0008041F">
      <w:pPr>
        <w:pStyle w:val="NormalWeb"/>
        <w:numPr>
          <w:ilvl w:val="0"/>
          <w:numId w:val="8"/>
        </w:numPr>
      </w:pPr>
      <w:r>
        <w:t>Apply normal forms (1NF, 2NF, 3NF, etc.) to eliminate duplicate and repetitive data.</w:t>
      </w:r>
    </w:p>
    <w:p w14:paraId="0035423B" w14:textId="77777777" w:rsidR="0008041F" w:rsidRDefault="0008041F" w:rsidP="0008041F">
      <w:pPr>
        <w:pStyle w:val="NormalWeb"/>
        <w:numPr>
          <w:ilvl w:val="0"/>
          <w:numId w:val="8"/>
        </w:numPr>
      </w:pPr>
      <w:r>
        <w:t xml:space="preserve">Example: Instead of storing customer address in every order record, store it once in a </w:t>
      </w:r>
      <w:r>
        <w:rPr>
          <w:rStyle w:val="HTMLCode"/>
        </w:rPr>
        <w:t>Customers</w:t>
      </w:r>
      <w:r>
        <w:t xml:space="preserve"> table.</w:t>
      </w:r>
    </w:p>
    <w:p w14:paraId="163A83A3" w14:textId="77777777" w:rsidR="0008041F" w:rsidRDefault="0008041F" w:rsidP="0008041F">
      <w:pPr>
        <w:pStyle w:val="Heading3"/>
      </w:pPr>
      <w:r>
        <w:rPr>
          <w:rFonts w:ascii="Segoe UI Emoji" w:hAnsi="Segoe UI Emoji" w:cs="Segoe UI Emoji"/>
        </w:rPr>
        <w:t>🔑</w:t>
      </w:r>
      <w:r>
        <w:t xml:space="preserve"> 2. </w:t>
      </w:r>
      <w:r>
        <w:rPr>
          <w:rStyle w:val="Strong"/>
          <w:b/>
          <w:bCs/>
        </w:rPr>
        <w:t>Use of Primary and Foreign Keys</w:t>
      </w:r>
    </w:p>
    <w:p w14:paraId="5DD8D284" w14:textId="77777777" w:rsidR="0008041F" w:rsidRDefault="0008041F" w:rsidP="0008041F">
      <w:pPr>
        <w:pStyle w:val="NormalWeb"/>
        <w:numPr>
          <w:ilvl w:val="0"/>
          <w:numId w:val="9"/>
        </w:numPr>
      </w:pPr>
      <w:r>
        <w:rPr>
          <w:rStyle w:val="Strong"/>
        </w:rPr>
        <w:t>Primary Key</w:t>
      </w:r>
      <w:r>
        <w:t>: Uniquely identifies each record.</w:t>
      </w:r>
    </w:p>
    <w:p w14:paraId="6210F30A" w14:textId="77777777" w:rsidR="0008041F" w:rsidRDefault="0008041F" w:rsidP="0008041F">
      <w:pPr>
        <w:pStyle w:val="NormalWeb"/>
        <w:numPr>
          <w:ilvl w:val="0"/>
          <w:numId w:val="9"/>
        </w:numPr>
      </w:pPr>
      <w:r>
        <w:rPr>
          <w:rStyle w:val="Strong"/>
        </w:rPr>
        <w:t>Foreign Key</w:t>
      </w:r>
      <w:r>
        <w:t>: Links related records across tables.</w:t>
      </w:r>
    </w:p>
    <w:p w14:paraId="3F48B7ED" w14:textId="77777777" w:rsidR="0008041F" w:rsidRDefault="0008041F" w:rsidP="0008041F">
      <w:pPr>
        <w:pStyle w:val="NormalWeb"/>
        <w:numPr>
          <w:ilvl w:val="0"/>
          <w:numId w:val="9"/>
        </w:numPr>
      </w:pPr>
      <w:r>
        <w:t>This ensures that data is referenced rather than duplicated.</w:t>
      </w:r>
    </w:p>
    <w:p w14:paraId="63C4CB26" w14:textId="77777777" w:rsidR="0008041F" w:rsidRDefault="0008041F" w:rsidP="0008041F">
      <w:pPr>
        <w:pStyle w:val="Heading3"/>
      </w:pPr>
      <w:r>
        <w:rPr>
          <w:rFonts w:ascii="Segoe UI Emoji" w:hAnsi="Segoe UI Emoji" w:cs="Segoe UI Emoji"/>
        </w:rPr>
        <w:t>📋</w:t>
      </w:r>
      <w:r>
        <w:t xml:space="preserve"> 3. </w:t>
      </w:r>
      <w:r>
        <w:rPr>
          <w:rStyle w:val="Strong"/>
          <w:b/>
          <w:bCs/>
        </w:rPr>
        <w:t>Constraints</w:t>
      </w:r>
    </w:p>
    <w:p w14:paraId="0FB258A9" w14:textId="77777777" w:rsidR="0008041F" w:rsidRDefault="0008041F" w:rsidP="0008041F">
      <w:pPr>
        <w:pStyle w:val="NormalWeb"/>
        <w:numPr>
          <w:ilvl w:val="0"/>
          <w:numId w:val="10"/>
        </w:numPr>
      </w:pPr>
      <w:r>
        <w:t xml:space="preserve">Enforce </w:t>
      </w:r>
      <w:r>
        <w:rPr>
          <w:rStyle w:val="Strong"/>
        </w:rPr>
        <w:t>UNIQUE</w:t>
      </w:r>
      <w:r>
        <w:t xml:space="preserve"> and </w:t>
      </w:r>
      <w:r>
        <w:rPr>
          <w:rStyle w:val="Strong"/>
        </w:rPr>
        <w:t>NOT NULL</w:t>
      </w:r>
      <w:r>
        <w:t xml:space="preserve"> constraints to prevent duplicate or incomplete entries.</w:t>
      </w:r>
    </w:p>
    <w:p w14:paraId="47FFF56E" w14:textId="77777777" w:rsidR="0008041F" w:rsidRDefault="0008041F" w:rsidP="0008041F">
      <w:pPr>
        <w:pStyle w:val="NormalWeb"/>
        <w:numPr>
          <w:ilvl w:val="0"/>
          <w:numId w:val="10"/>
        </w:numPr>
      </w:pPr>
      <w:r>
        <w:t xml:space="preserve">Example: A </w:t>
      </w:r>
      <w:r>
        <w:rPr>
          <w:rStyle w:val="HTMLCode"/>
        </w:rPr>
        <w:t>UNIQUE</w:t>
      </w:r>
      <w:r>
        <w:t xml:space="preserve"> constraint on email ensures no two users share the same email.</w:t>
      </w:r>
    </w:p>
    <w:p w14:paraId="417752FB" w14:textId="77777777" w:rsidR="0008041F" w:rsidRDefault="0008041F" w:rsidP="0008041F">
      <w:pPr>
        <w:pStyle w:val="Heading3"/>
      </w:pPr>
      <w:r>
        <w:rPr>
          <w:rFonts w:ascii="Segoe UI Emoji" w:hAnsi="Segoe UI Emoji" w:cs="Segoe UI Emoji"/>
        </w:rPr>
        <w:t>🧠</w:t>
      </w:r>
      <w:r>
        <w:t xml:space="preserve"> 4. </w:t>
      </w:r>
      <w:r>
        <w:rPr>
          <w:rStyle w:val="Strong"/>
          <w:b/>
          <w:bCs/>
        </w:rPr>
        <w:t>Centralized Data Storage</w:t>
      </w:r>
    </w:p>
    <w:p w14:paraId="19B72EBE" w14:textId="77777777" w:rsidR="0008041F" w:rsidRDefault="0008041F" w:rsidP="0008041F">
      <w:pPr>
        <w:pStyle w:val="NormalWeb"/>
        <w:numPr>
          <w:ilvl w:val="0"/>
          <w:numId w:val="11"/>
        </w:numPr>
      </w:pPr>
      <w:r>
        <w:t>Store shared data in one place and reference it elsewhere.</w:t>
      </w:r>
    </w:p>
    <w:p w14:paraId="2388F469" w14:textId="77777777" w:rsidR="0008041F" w:rsidRDefault="0008041F" w:rsidP="0008041F">
      <w:pPr>
        <w:pStyle w:val="NormalWeb"/>
        <w:numPr>
          <w:ilvl w:val="0"/>
          <w:numId w:val="11"/>
        </w:numPr>
      </w:pPr>
      <w:r>
        <w:t xml:space="preserve">Example: A </w:t>
      </w:r>
      <w:r>
        <w:rPr>
          <w:rStyle w:val="HTMLCode"/>
        </w:rPr>
        <w:t>Products</w:t>
      </w:r>
      <w:r>
        <w:t xml:space="preserve"> table stores product details, and an </w:t>
      </w:r>
      <w:proofErr w:type="gramStart"/>
      <w:r>
        <w:rPr>
          <w:rStyle w:val="HTMLCode"/>
        </w:rPr>
        <w:t>Orders</w:t>
      </w:r>
      <w:r>
        <w:t xml:space="preserve"> table references products</w:t>
      </w:r>
      <w:proofErr w:type="gramEnd"/>
      <w:r>
        <w:t xml:space="preserve"> by ID.</w:t>
      </w:r>
    </w:p>
    <w:p w14:paraId="58151B43" w14:textId="77777777" w:rsidR="0008041F" w:rsidRDefault="0008041F" w:rsidP="0008041F">
      <w:pPr>
        <w:pStyle w:val="Heading3"/>
      </w:pPr>
      <w:r>
        <w:rPr>
          <w:rFonts w:ascii="Segoe UI Emoji" w:hAnsi="Segoe UI Emoji" w:cs="Segoe UI Emoji"/>
        </w:rPr>
        <w:t>🔄</w:t>
      </w:r>
      <w:r>
        <w:t xml:space="preserve"> 5. </w:t>
      </w:r>
      <w:r>
        <w:rPr>
          <w:rStyle w:val="Strong"/>
          <w:b/>
          <w:bCs/>
        </w:rPr>
        <w:t>Avoid Manual Duplication</w:t>
      </w:r>
    </w:p>
    <w:p w14:paraId="3CC3BF3E" w14:textId="77777777" w:rsidR="0008041F" w:rsidRDefault="0008041F" w:rsidP="0008041F">
      <w:pPr>
        <w:pStyle w:val="NormalWeb"/>
        <w:numPr>
          <w:ilvl w:val="0"/>
          <w:numId w:val="12"/>
        </w:numPr>
      </w:pPr>
      <w:r>
        <w:t>Use forms and automation to input data consistently.</w:t>
      </w:r>
    </w:p>
    <w:p w14:paraId="3C8C8890" w14:textId="77777777" w:rsidR="0008041F" w:rsidRDefault="0008041F" w:rsidP="0008041F">
      <w:pPr>
        <w:pStyle w:val="NormalWeb"/>
        <w:numPr>
          <w:ilvl w:val="0"/>
          <w:numId w:val="12"/>
        </w:numPr>
      </w:pPr>
      <w:r>
        <w:t>Prevent users from entering the same data in multiple places.</w:t>
      </w:r>
    </w:p>
    <w:p w14:paraId="765FCA63" w14:textId="77777777" w:rsidR="0008041F" w:rsidRDefault="0008041F" w:rsidP="0008041F">
      <w:pPr>
        <w:pStyle w:val="Heading3"/>
      </w:pPr>
      <w:r>
        <w:rPr>
          <w:rFonts w:ascii="Segoe UI Emoji" w:hAnsi="Segoe UI Emoji" w:cs="Segoe UI Emoji"/>
        </w:rPr>
        <w:lastRenderedPageBreak/>
        <w:t>🛠</w:t>
      </w:r>
      <w:r>
        <w:t xml:space="preserve">️ 6. </w:t>
      </w:r>
      <w:r>
        <w:rPr>
          <w:rStyle w:val="Strong"/>
          <w:b/>
          <w:bCs/>
        </w:rPr>
        <w:t>Use Triggers and Stored Procedures</w:t>
      </w:r>
    </w:p>
    <w:p w14:paraId="53E41C25" w14:textId="77777777" w:rsidR="0008041F" w:rsidRDefault="0008041F" w:rsidP="0008041F">
      <w:pPr>
        <w:pStyle w:val="NormalWeb"/>
        <w:numPr>
          <w:ilvl w:val="0"/>
          <w:numId w:val="13"/>
        </w:numPr>
      </w:pPr>
      <w:r>
        <w:t>Automatically check for duplicates before inserting or updating data.</w:t>
      </w:r>
    </w:p>
    <w:p w14:paraId="71188BBC" w14:textId="77777777" w:rsidR="0008041F" w:rsidRDefault="0008041F" w:rsidP="0008041F">
      <w:pPr>
        <w:pStyle w:val="NormalWeb"/>
        <w:numPr>
          <w:ilvl w:val="0"/>
          <w:numId w:val="13"/>
        </w:numPr>
      </w:pPr>
      <w:r>
        <w:t>Helps enforce business rules programmatically.</w:t>
      </w:r>
    </w:p>
    <w:p w14:paraId="55B59266" w14:textId="77777777" w:rsidR="0008041F" w:rsidRDefault="0008041F" w:rsidP="0008041F">
      <w:pPr>
        <w:pStyle w:val="Heading3"/>
      </w:pPr>
      <w:r>
        <w:rPr>
          <w:rFonts w:ascii="Segoe UI Emoji" w:hAnsi="Segoe UI Emoji" w:cs="Segoe UI Emoji"/>
        </w:rPr>
        <w:t>📊</w:t>
      </w:r>
      <w:r>
        <w:t xml:space="preserve"> 7. </w:t>
      </w:r>
      <w:r>
        <w:rPr>
          <w:rStyle w:val="Strong"/>
          <w:b/>
          <w:bCs/>
        </w:rPr>
        <w:t>Regular Audits and Data Cleaning</w:t>
      </w:r>
    </w:p>
    <w:p w14:paraId="31BE2A7F" w14:textId="77777777" w:rsidR="0008041F" w:rsidRDefault="0008041F" w:rsidP="0008041F">
      <w:pPr>
        <w:pStyle w:val="NormalWeb"/>
        <w:numPr>
          <w:ilvl w:val="0"/>
          <w:numId w:val="14"/>
        </w:numPr>
      </w:pPr>
      <w:r>
        <w:t>Periodically review and clean the database to remove duplicates.</w:t>
      </w:r>
    </w:p>
    <w:p w14:paraId="67712300" w14:textId="77777777" w:rsidR="0008041F" w:rsidRDefault="0008041F" w:rsidP="0008041F">
      <w:pPr>
        <w:pStyle w:val="NormalWeb"/>
        <w:numPr>
          <w:ilvl w:val="0"/>
          <w:numId w:val="14"/>
        </w:numPr>
      </w:pPr>
      <w:r>
        <w:t>Use scripts or tools to identify and merge redundant records.</w:t>
      </w:r>
    </w:p>
    <w:p w14:paraId="2C949BEC" w14:textId="3F75A23A" w:rsidR="0008041F" w:rsidRDefault="0008041F" w:rsidP="0008041F">
      <w:pPr>
        <w:pStyle w:val="ListParagraph"/>
        <w:numPr>
          <w:ilvl w:val="0"/>
          <w:numId w:val="1"/>
        </w:numPr>
        <w:shd w:val="clear" w:color="auto" w:fill="FFFFFF"/>
        <w:spacing w:before="100" w:beforeAutospacing="1" w:after="120" w:line="240" w:lineRule="auto"/>
        <w:rPr>
          <w:rFonts w:ascii="Times New Roman" w:hAnsi="Times New Roman" w:cs="Times New Roman"/>
          <w:b/>
          <w:bCs/>
          <w:sz w:val="36"/>
          <w:szCs w:val="36"/>
        </w:rPr>
      </w:pPr>
      <w:r w:rsidRPr="0008041F">
        <w:rPr>
          <w:rFonts w:ascii="Times New Roman" w:hAnsi="Times New Roman" w:cs="Times New Roman"/>
          <w:b/>
          <w:bCs/>
          <w:sz w:val="36"/>
          <w:szCs w:val="36"/>
        </w:rPr>
        <w:t>What is ER diagram?</w:t>
      </w:r>
    </w:p>
    <w:p w14:paraId="40F7E4A1" w14:textId="77777777" w:rsidR="0008041F" w:rsidRPr="0008041F" w:rsidRDefault="0008041F" w:rsidP="0008041F">
      <w:pPr>
        <w:spacing w:before="100" w:beforeAutospacing="1" w:after="100" w:afterAutospacing="1"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sz w:val="24"/>
          <w:szCs w:val="24"/>
          <w:lang w:eastAsia="en-IN"/>
        </w:rPr>
        <w:t xml:space="preserve">An </w:t>
      </w:r>
      <w:r w:rsidRPr="0008041F">
        <w:rPr>
          <w:rFonts w:ascii="Times New Roman" w:eastAsia="Times New Roman" w:hAnsi="Times New Roman" w:cs="Times New Roman"/>
          <w:b/>
          <w:bCs/>
          <w:sz w:val="24"/>
          <w:szCs w:val="24"/>
          <w:lang w:eastAsia="en-IN"/>
        </w:rPr>
        <w:t>ER diagram</w:t>
      </w:r>
      <w:r w:rsidRPr="0008041F">
        <w:rPr>
          <w:rFonts w:ascii="Times New Roman" w:eastAsia="Times New Roman" w:hAnsi="Times New Roman" w:cs="Times New Roman"/>
          <w:sz w:val="24"/>
          <w:szCs w:val="24"/>
          <w:lang w:eastAsia="en-IN"/>
        </w:rPr>
        <w:t xml:space="preserve"> (Entity-Relationship diagram) is a visual representation of the structure of a database. It shows how data is organized and how different entities (tables) relate to each other.</w:t>
      </w:r>
    </w:p>
    <w:p w14:paraId="010ACE1B" w14:textId="77777777" w:rsidR="0008041F" w:rsidRPr="0008041F" w:rsidRDefault="0008041F" w:rsidP="000804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041F">
        <w:rPr>
          <w:rFonts w:ascii="Segoe UI Emoji" w:eastAsia="Times New Roman" w:hAnsi="Segoe UI Emoji" w:cs="Segoe UI Emoji"/>
          <w:b/>
          <w:bCs/>
          <w:sz w:val="27"/>
          <w:szCs w:val="27"/>
          <w:lang w:eastAsia="en-IN"/>
        </w:rPr>
        <w:t>🧩</w:t>
      </w:r>
      <w:r w:rsidRPr="0008041F">
        <w:rPr>
          <w:rFonts w:ascii="Times New Roman" w:eastAsia="Times New Roman" w:hAnsi="Times New Roman" w:cs="Times New Roman"/>
          <w:b/>
          <w:bCs/>
          <w:sz w:val="27"/>
          <w:szCs w:val="27"/>
          <w:lang w:eastAsia="en-IN"/>
        </w:rPr>
        <w:t xml:space="preserve"> Key Components of an ER Diagram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3"/>
        <w:gridCol w:w="7593"/>
      </w:tblGrid>
      <w:tr w:rsidR="0008041F" w:rsidRPr="0008041F" w14:paraId="41EBFE22" w14:textId="77777777" w:rsidTr="0008041F">
        <w:trPr>
          <w:tblHeader/>
          <w:tblCellSpacing w:w="15" w:type="dxa"/>
        </w:trPr>
        <w:tc>
          <w:tcPr>
            <w:tcW w:w="0" w:type="auto"/>
            <w:vAlign w:val="center"/>
            <w:hideMark/>
          </w:tcPr>
          <w:p w14:paraId="16919E94" w14:textId="77777777" w:rsidR="0008041F" w:rsidRPr="0008041F" w:rsidRDefault="0008041F" w:rsidP="0008041F">
            <w:pPr>
              <w:spacing w:after="0" w:line="240" w:lineRule="auto"/>
              <w:jc w:val="center"/>
              <w:rPr>
                <w:rFonts w:ascii="Times New Roman" w:eastAsia="Times New Roman" w:hAnsi="Times New Roman" w:cs="Times New Roman"/>
                <w:b/>
                <w:bCs/>
                <w:sz w:val="24"/>
                <w:szCs w:val="24"/>
                <w:lang w:eastAsia="en-IN"/>
              </w:rPr>
            </w:pPr>
            <w:r w:rsidRPr="0008041F">
              <w:rPr>
                <w:rFonts w:ascii="Times New Roman" w:eastAsia="Times New Roman" w:hAnsi="Times New Roman" w:cs="Times New Roman"/>
                <w:b/>
                <w:bCs/>
                <w:sz w:val="24"/>
                <w:szCs w:val="24"/>
                <w:lang w:eastAsia="en-IN"/>
              </w:rPr>
              <w:t>Component</w:t>
            </w:r>
          </w:p>
        </w:tc>
        <w:tc>
          <w:tcPr>
            <w:tcW w:w="0" w:type="auto"/>
            <w:vAlign w:val="center"/>
            <w:hideMark/>
          </w:tcPr>
          <w:p w14:paraId="6B7D5327" w14:textId="77777777" w:rsidR="0008041F" w:rsidRPr="0008041F" w:rsidRDefault="0008041F" w:rsidP="0008041F">
            <w:pPr>
              <w:spacing w:after="0" w:line="240" w:lineRule="auto"/>
              <w:jc w:val="center"/>
              <w:rPr>
                <w:rFonts w:ascii="Times New Roman" w:eastAsia="Times New Roman" w:hAnsi="Times New Roman" w:cs="Times New Roman"/>
                <w:b/>
                <w:bCs/>
                <w:sz w:val="24"/>
                <w:szCs w:val="24"/>
                <w:lang w:eastAsia="en-IN"/>
              </w:rPr>
            </w:pPr>
            <w:r w:rsidRPr="0008041F">
              <w:rPr>
                <w:rFonts w:ascii="Times New Roman" w:eastAsia="Times New Roman" w:hAnsi="Times New Roman" w:cs="Times New Roman"/>
                <w:b/>
                <w:bCs/>
                <w:sz w:val="24"/>
                <w:szCs w:val="24"/>
                <w:lang w:eastAsia="en-IN"/>
              </w:rPr>
              <w:t>Description</w:t>
            </w:r>
          </w:p>
        </w:tc>
      </w:tr>
      <w:tr w:rsidR="0008041F" w:rsidRPr="0008041F" w14:paraId="1D96E3F3" w14:textId="77777777" w:rsidTr="0008041F">
        <w:trPr>
          <w:tblCellSpacing w:w="15" w:type="dxa"/>
        </w:trPr>
        <w:tc>
          <w:tcPr>
            <w:tcW w:w="0" w:type="auto"/>
            <w:vAlign w:val="center"/>
            <w:hideMark/>
          </w:tcPr>
          <w:p w14:paraId="1581436F" w14:textId="4E182A78" w:rsidR="0008041F" w:rsidRPr="0008041F" w:rsidRDefault="0008041F" w:rsidP="0008041F">
            <w:pPr>
              <w:spacing w:after="0"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Entity</w:t>
            </w:r>
            <w:r>
              <w:rPr>
                <w:rFonts w:ascii="Times New Roman" w:eastAsia="Times New Roman" w:hAnsi="Times New Roman" w:cs="Times New Roman"/>
                <w:b/>
                <w:bCs/>
                <w:sz w:val="24"/>
                <w:szCs w:val="24"/>
                <w:lang w:eastAsia="en-IN"/>
              </w:rPr>
              <w:t xml:space="preserve">            </w:t>
            </w:r>
          </w:p>
        </w:tc>
        <w:tc>
          <w:tcPr>
            <w:tcW w:w="0" w:type="auto"/>
            <w:vAlign w:val="center"/>
            <w:hideMark/>
          </w:tcPr>
          <w:p w14:paraId="1B04AE14" w14:textId="09A16FB4" w:rsidR="0008041F" w:rsidRPr="0008041F" w:rsidRDefault="0008041F" w:rsidP="00080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8041F">
              <w:rPr>
                <w:rFonts w:ascii="Times New Roman" w:eastAsia="Times New Roman" w:hAnsi="Times New Roman" w:cs="Times New Roman"/>
                <w:sz w:val="24"/>
                <w:szCs w:val="24"/>
                <w:lang w:eastAsia="en-IN"/>
              </w:rPr>
              <w:t xml:space="preserve">A real-world object or concept, represented as a rectangle (e.g., </w:t>
            </w:r>
            <w:r w:rsidRPr="0008041F">
              <w:rPr>
                <w:rFonts w:ascii="Courier New" w:eastAsia="Times New Roman" w:hAnsi="Courier New" w:cs="Courier New"/>
                <w:sz w:val="20"/>
                <w:szCs w:val="20"/>
                <w:lang w:eastAsia="en-IN"/>
              </w:rPr>
              <w:t>Student</w:t>
            </w:r>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Course</w:t>
            </w:r>
            <w:r w:rsidRPr="0008041F">
              <w:rPr>
                <w:rFonts w:ascii="Times New Roman" w:eastAsia="Times New Roman" w:hAnsi="Times New Roman" w:cs="Times New Roman"/>
                <w:sz w:val="24"/>
                <w:szCs w:val="24"/>
                <w:lang w:eastAsia="en-IN"/>
              </w:rPr>
              <w:t>).</w:t>
            </w:r>
          </w:p>
        </w:tc>
      </w:tr>
      <w:tr w:rsidR="0008041F" w:rsidRPr="0008041F" w14:paraId="397A2A56" w14:textId="77777777" w:rsidTr="0008041F">
        <w:trPr>
          <w:tblCellSpacing w:w="15" w:type="dxa"/>
        </w:trPr>
        <w:tc>
          <w:tcPr>
            <w:tcW w:w="0" w:type="auto"/>
            <w:vAlign w:val="center"/>
            <w:hideMark/>
          </w:tcPr>
          <w:p w14:paraId="40B39AF9" w14:textId="77777777" w:rsidR="0008041F" w:rsidRPr="0008041F" w:rsidRDefault="0008041F" w:rsidP="0008041F">
            <w:pPr>
              <w:spacing w:after="0"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Attribute</w:t>
            </w:r>
          </w:p>
        </w:tc>
        <w:tc>
          <w:tcPr>
            <w:tcW w:w="0" w:type="auto"/>
            <w:vAlign w:val="center"/>
            <w:hideMark/>
          </w:tcPr>
          <w:p w14:paraId="454D170D" w14:textId="1146FF92" w:rsidR="0008041F" w:rsidRPr="0008041F" w:rsidRDefault="0008041F" w:rsidP="00080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8041F">
              <w:rPr>
                <w:rFonts w:ascii="Times New Roman" w:eastAsia="Times New Roman" w:hAnsi="Times New Roman" w:cs="Times New Roman"/>
                <w:sz w:val="24"/>
                <w:szCs w:val="24"/>
                <w:lang w:eastAsia="en-IN"/>
              </w:rPr>
              <w:t xml:space="preserve">A property or characteristic of an entity, shown as an oval (e.g., </w:t>
            </w:r>
            <w:r w:rsidRPr="0008041F">
              <w:rPr>
                <w:rFonts w:ascii="Courier New" w:eastAsia="Times New Roman" w:hAnsi="Courier New" w:cs="Courier New"/>
                <w:sz w:val="20"/>
                <w:szCs w:val="20"/>
                <w:lang w:eastAsia="en-IN"/>
              </w:rPr>
              <w:t>Name</w:t>
            </w:r>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Age</w:t>
            </w:r>
            <w:r w:rsidRPr="0008041F">
              <w:rPr>
                <w:rFonts w:ascii="Times New Roman" w:eastAsia="Times New Roman" w:hAnsi="Times New Roman" w:cs="Times New Roman"/>
                <w:sz w:val="24"/>
                <w:szCs w:val="24"/>
                <w:lang w:eastAsia="en-IN"/>
              </w:rPr>
              <w:t>).</w:t>
            </w:r>
          </w:p>
        </w:tc>
      </w:tr>
      <w:tr w:rsidR="0008041F" w:rsidRPr="0008041F" w14:paraId="3A3018EA" w14:textId="77777777" w:rsidTr="0008041F">
        <w:trPr>
          <w:tblCellSpacing w:w="15" w:type="dxa"/>
        </w:trPr>
        <w:tc>
          <w:tcPr>
            <w:tcW w:w="0" w:type="auto"/>
            <w:vAlign w:val="center"/>
            <w:hideMark/>
          </w:tcPr>
          <w:p w14:paraId="1EB6EC34" w14:textId="77777777" w:rsidR="0008041F" w:rsidRPr="0008041F" w:rsidRDefault="0008041F" w:rsidP="0008041F">
            <w:pPr>
              <w:spacing w:after="0"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Relationship</w:t>
            </w:r>
          </w:p>
        </w:tc>
        <w:tc>
          <w:tcPr>
            <w:tcW w:w="0" w:type="auto"/>
            <w:vAlign w:val="center"/>
            <w:hideMark/>
          </w:tcPr>
          <w:p w14:paraId="6A903AE3" w14:textId="6C7D0755" w:rsidR="0008041F" w:rsidRPr="0008041F" w:rsidRDefault="0008041F" w:rsidP="00080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8041F">
              <w:rPr>
                <w:rFonts w:ascii="Times New Roman" w:eastAsia="Times New Roman" w:hAnsi="Times New Roman" w:cs="Times New Roman"/>
                <w:sz w:val="24"/>
                <w:szCs w:val="24"/>
                <w:lang w:eastAsia="en-IN"/>
              </w:rPr>
              <w:t xml:space="preserve">A connection between entities, represented as a diamond (e.g., </w:t>
            </w:r>
            <w:proofErr w:type="spellStart"/>
            <w:proofErr w:type="gramStart"/>
            <w:r w:rsidRPr="0008041F">
              <w:rPr>
                <w:rFonts w:ascii="Courier New" w:eastAsia="Times New Roman" w:hAnsi="Courier New" w:cs="Courier New"/>
                <w:sz w:val="20"/>
                <w:szCs w:val="20"/>
                <w:lang w:eastAsia="en-IN"/>
              </w:rPr>
              <w:t>Enrolls</w:t>
            </w:r>
            <w:proofErr w:type="spellEnd"/>
            <w:r w:rsidRPr="0008041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roofErr w:type="gramEnd"/>
            <w:r w:rsidRPr="0008041F">
              <w:rPr>
                <w:rFonts w:ascii="Courier New" w:eastAsia="Times New Roman" w:hAnsi="Courier New" w:cs="Courier New"/>
                <w:sz w:val="20"/>
                <w:szCs w:val="20"/>
                <w:lang w:eastAsia="en-IN"/>
              </w:rPr>
              <w:t>Teaches</w:t>
            </w:r>
            <w:r w:rsidRPr="0008041F">
              <w:rPr>
                <w:rFonts w:ascii="Times New Roman" w:eastAsia="Times New Roman" w:hAnsi="Times New Roman" w:cs="Times New Roman"/>
                <w:sz w:val="24"/>
                <w:szCs w:val="24"/>
                <w:lang w:eastAsia="en-IN"/>
              </w:rPr>
              <w:t>).</w:t>
            </w:r>
          </w:p>
        </w:tc>
      </w:tr>
      <w:tr w:rsidR="0008041F" w:rsidRPr="0008041F" w14:paraId="20B5AB06" w14:textId="77777777" w:rsidTr="0008041F">
        <w:trPr>
          <w:tblCellSpacing w:w="15" w:type="dxa"/>
        </w:trPr>
        <w:tc>
          <w:tcPr>
            <w:tcW w:w="0" w:type="auto"/>
            <w:vAlign w:val="center"/>
            <w:hideMark/>
          </w:tcPr>
          <w:p w14:paraId="6238ABE9" w14:textId="77777777" w:rsidR="0008041F" w:rsidRPr="0008041F" w:rsidRDefault="0008041F" w:rsidP="0008041F">
            <w:pPr>
              <w:spacing w:after="0"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Primary Key</w:t>
            </w:r>
          </w:p>
        </w:tc>
        <w:tc>
          <w:tcPr>
            <w:tcW w:w="0" w:type="auto"/>
            <w:vAlign w:val="center"/>
            <w:hideMark/>
          </w:tcPr>
          <w:p w14:paraId="332800DB" w14:textId="138F3BCC" w:rsidR="0008041F" w:rsidRPr="0008041F" w:rsidRDefault="0008041F" w:rsidP="00080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8041F">
              <w:rPr>
                <w:rFonts w:ascii="Times New Roman" w:eastAsia="Times New Roman" w:hAnsi="Times New Roman" w:cs="Times New Roman"/>
                <w:sz w:val="24"/>
                <w:szCs w:val="24"/>
                <w:lang w:eastAsia="en-IN"/>
              </w:rPr>
              <w:t>A unique identifier for an entity, often underlined in the diagram.</w:t>
            </w:r>
          </w:p>
        </w:tc>
      </w:tr>
      <w:tr w:rsidR="0008041F" w:rsidRPr="0008041F" w14:paraId="6435B394" w14:textId="77777777" w:rsidTr="0008041F">
        <w:trPr>
          <w:tblCellSpacing w:w="15" w:type="dxa"/>
        </w:trPr>
        <w:tc>
          <w:tcPr>
            <w:tcW w:w="0" w:type="auto"/>
            <w:vAlign w:val="center"/>
            <w:hideMark/>
          </w:tcPr>
          <w:p w14:paraId="746EDA5F" w14:textId="77777777" w:rsidR="0008041F" w:rsidRPr="0008041F" w:rsidRDefault="0008041F" w:rsidP="0008041F">
            <w:pPr>
              <w:spacing w:after="0"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Cardinality</w:t>
            </w:r>
          </w:p>
        </w:tc>
        <w:tc>
          <w:tcPr>
            <w:tcW w:w="0" w:type="auto"/>
            <w:vAlign w:val="center"/>
            <w:hideMark/>
          </w:tcPr>
          <w:p w14:paraId="5BBC5C81" w14:textId="05BB39A3" w:rsidR="0008041F" w:rsidRPr="0008041F" w:rsidRDefault="0008041F" w:rsidP="00080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8041F">
              <w:rPr>
                <w:rFonts w:ascii="Times New Roman" w:eastAsia="Times New Roman" w:hAnsi="Times New Roman" w:cs="Times New Roman"/>
                <w:sz w:val="24"/>
                <w:szCs w:val="24"/>
                <w:lang w:eastAsia="en-IN"/>
              </w:rPr>
              <w:t>Indicates how many instances of one entity relate to another (e.g., one-to-</w:t>
            </w:r>
            <w:r>
              <w:rPr>
                <w:rFonts w:ascii="Times New Roman" w:eastAsia="Times New Roman" w:hAnsi="Times New Roman" w:cs="Times New Roman"/>
                <w:sz w:val="24"/>
                <w:szCs w:val="24"/>
                <w:lang w:eastAsia="en-IN"/>
              </w:rPr>
              <w:t xml:space="preserve">      </w:t>
            </w:r>
            <w:r w:rsidRPr="0008041F">
              <w:rPr>
                <w:rFonts w:ascii="Times New Roman" w:eastAsia="Times New Roman" w:hAnsi="Times New Roman" w:cs="Times New Roman"/>
                <w:sz w:val="24"/>
                <w:szCs w:val="24"/>
                <w:lang w:eastAsia="en-IN"/>
              </w:rPr>
              <w:t>many, many-to-many).</w:t>
            </w:r>
          </w:p>
        </w:tc>
      </w:tr>
    </w:tbl>
    <w:p w14:paraId="7B37121F" w14:textId="77777777" w:rsidR="0008041F" w:rsidRPr="0008041F" w:rsidRDefault="0008041F" w:rsidP="000804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041F">
        <w:rPr>
          <w:rFonts w:ascii="Segoe UI Emoji" w:eastAsia="Times New Roman" w:hAnsi="Segoe UI Emoji" w:cs="Segoe UI Emoji"/>
          <w:b/>
          <w:bCs/>
          <w:sz w:val="27"/>
          <w:szCs w:val="27"/>
          <w:lang w:eastAsia="en-IN"/>
        </w:rPr>
        <w:t>📌</w:t>
      </w:r>
      <w:r w:rsidRPr="0008041F">
        <w:rPr>
          <w:rFonts w:ascii="Times New Roman" w:eastAsia="Times New Roman" w:hAnsi="Times New Roman" w:cs="Times New Roman"/>
          <w:b/>
          <w:bCs/>
          <w:sz w:val="27"/>
          <w:szCs w:val="27"/>
          <w:lang w:eastAsia="en-IN"/>
        </w:rPr>
        <w:t xml:space="preserve"> Example</w:t>
      </w:r>
    </w:p>
    <w:p w14:paraId="0ABF3BE8" w14:textId="77777777" w:rsidR="0008041F" w:rsidRPr="0008041F" w:rsidRDefault="0008041F" w:rsidP="0008041F">
      <w:pPr>
        <w:spacing w:before="100" w:beforeAutospacing="1" w:after="100" w:afterAutospacing="1"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sz w:val="24"/>
          <w:szCs w:val="24"/>
          <w:lang w:eastAsia="en-IN"/>
        </w:rPr>
        <w:t>Imagine a university database:</w:t>
      </w:r>
    </w:p>
    <w:p w14:paraId="6569E482" w14:textId="77777777" w:rsidR="0008041F" w:rsidRPr="0008041F" w:rsidRDefault="0008041F" w:rsidP="000804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Entities</w:t>
      </w:r>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Student</w:t>
      </w:r>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Course</w:t>
      </w:r>
    </w:p>
    <w:p w14:paraId="2A703608" w14:textId="77777777" w:rsidR="0008041F" w:rsidRPr="0008041F" w:rsidRDefault="0008041F" w:rsidP="000804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Attributes</w:t>
      </w:r>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Student</w:t>
      </w:r>
      <w:r w:rsidRPr="0008041F">
        <w:rPr>
          <w:rFonts w:ascii="Times New Roman" w:eastAsia="Times New Roman" w:hAnsi="Times New Roman" w:cs="Times New Roman"/>
          <w:sz w:val="24"/>
          <w:szCs w:val="24"/>
          <w:lang w:eastAsia="en-IN"/>
        </w:rPr>
        <w:t xml:space="preserve"> has </w:t>
      </w:r>
      <w:proofErr w:type="spellStart"/>
      <w:r w:rsidRPr="0008041F">
        <w:rPr>
          <w:rFonts w:ascii="Courier New" w:eastAsia="Times New Roman" w:hAnsi="Courier New" w:cs="Courier New"/>
          <w:sz w:val="20"/>
          <w:szCs w:val="20"/>
          <w:lang w:eastAsia="en-IN"/>
        </w:rPr>
        <w:t>StudentID</w:t>
      </w:r>
      <w:proofErr w:type="spellEnd"/>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Name</w:t>
      </w:r>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Course</w:t>
      </w:r>
      <w:r w:rsidRPr="0008041F">
        <w:rPr>
          <w:rFonts w:ascii="Times New Roman" w:eastAsia="Times New Roman" w:hAnsi="Times New Roman" w:cs="Times New Roman"/>
          <w:sz w:val="24"/>
          <w:szCs w:val="24"/>
          <w:lang w:eastAsia="en-IN"/>
        </w:rPr>
        <w:t xml:space="preserve"> has </w:t>
      </w:r>
      <w:proofErr w:type="spellStart"/>
      <w:r w:rsidRPr="0008041F">
        <w:rPr>
          <w:rFonts w:ascii="Courier New" w:eastAsia="Times New Roman" w:hAnsi="Courier New" w:cs="Courier New"/>
          <w:sz w:val="20"/>
          <w:szCs w:val="20"/>
          <w:lang w:eastAsia="en-IN"/>
        </w:rPr>
        <w:t>CourseID</w:t>
      </w:r>
      <w:proofErr w:type="spellEnd"/>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Title</w:t>
      </w:r>
    </w:p>
    <w:p w14:paraId="2DD58C7A" w14:textId="77777777" w:rsidR="0008041F" w:rsidRPr="0008041F" w:rsidRDefault="0008041F" w:rsidP="000804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Relationship</w:t>
      </w:r>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Student</w:t>
      </w:r>
      <w:r w:rsidRPr="0008041F">
        <w:rPr>
          <w:rFonts w:ascii="Times New Roman" w:eastAsia="Times New Roman" w:hAnsi="Times New Roman" w:cs="Times New Roman"/>
          <w:sz w:val="24"/>
          <w:szCs w:val="24"/>
          <w:lang w:eastAsia="en-IN"/>
        </w:rPr>
        <w:t xml:space="preserve"> </w:t>
      </w:r>
      <w:proofErr w:type="spellStart"/>
      <w:r w:rsidRPr="0008041F">
        <w:rPr>
          <w:rFonts w:ascii="Times New Roman" w:eastAsia="Times New Roman" w:hAnsi="Times New Roman" w:cs="Times New Roman"/>
          <w:i/>
          <w:iCs/>
          <w:sz w:val="24"/>
          <w:szCs w:val="24"/>
          <w:lang w:eastAsia="en-IN"/>
        </w:rPr>
        <w:t>enrolls</w:t>
      </w:r>
      <w:proofErr w:type="spellEnd"/>
      <w:r w:rsidRPr="0008041F">
        <w:rPr>
          <w:rFonts w:ascii="Times New Roman" w:eastAsia="Times New Roman" w:hAnsi="Times New Roman" w:cs="Times New Roman"/>
          <w:i/>
          <w:iCs/>
          <w:sz w:val="24"/>
          <w:szCs w:val="24"/>
          <w:lang w:eastAsia="en-IN"/>
        </w:rPr>
        <w:t xml:space="preserve"> in</w:t>
      </w:r>
      <w:r w:rsidRPr="0008041F">
        <w:rPr>
          <w:rFonts w:ascii="Times New Roman" w:eastAsia="Times New Roman" w:hAnsi="Times New Roman" w:cs="Times New Roman"/>
          <w:sz w:val="24"/>
          <w:szCs w:val="24"/>
          <w:lang w:eastAsia="en-IN"/>
        </w:rPr>
        <w:t xml:space="preserve"> </w:t>
      </w:r>
      <w:r w:rsidRPr="0008041F">
        <w:rPr>
          <w:rFonts w:ascii="Courier New" w:eastAsia="Times New Roman" w:hAnsi="Courier New" w:cs="Courier New"/>
          <w:sz w:val="20"/>
          <w:szCs w:val="20"/>
          <w:lang w:eastAsia="en-IN"/>
        </w:rPr>
        <w:t>Course</w:t>
      </w:r>
    </w:p>
    <w:p w14:paraId="747AE74E" w14:textId="77777777" w:rsidR="0008041F" w:rsidRPr="0008041F" w:rsidRDefault="0008041F" w:rsidP="0008041F">
      <w:pPr>
        <w:spacing w:before="100" w:beforeAutospacing="1" w:after="100" w:afterAutospacing="1"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sz w:val="24"/>
          <w:szCs w:val="24"/>
          <w:lang w:eastAsia="en-IN"/>
        </w:rPr>
        <w:t>This would be shown as:</w:t>
      </w:r>
    </w:p>
    <w:p w14:paraId="2A088403" w14:textId="77777777" w:rsidR="0008041F" w:rsidRPr="0008041F" w:rsidRDefault="0008041F" w:rsidP="0008041F">
      <w:pPr>
        <w:spacing w:after="0"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sz w:val="24"/>
          <w:szCs w:val="24"/>
          <w:lang w:eastAsia="en-IN"/>
        </w:rPr>
        <w:t>Code</w:t>
      </w:r>
    </w:p>
    <w:p w14:paraId="23BD377D" w14:textId="77777777" w:rsidR="0008041F" w:rsidRPr="0008041F" w:rsidRDefault="0008041F" w:rsidP="0008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041F">
        <w:rPr>
          <w:rFonts w:ascii="Courier New" w:eastAsia="Times New Roman" w:hAnsi="Courier New" w:cs="Courier New"/>
          <w:sz w:val="20"/>
          <w:szCs w:val="20"/>
          <w:lang w:eastAsia="en-IN"/>
        </w:rPr>
        <w:t>[Student] ———&lt;</w:t>
      </w:r>
      <w:proofErr w:type="spellStart"/>
      <w:r w:rsidRPr="0008041F">
        <w:rPr>
          <w:rFonts w:ascii="Courier New" w:eastAsia="Times New Roman" w:hAnsi="Courier New" w:cs="Courier New"/>
          <w:sz w:val="20"/>
          <w:szCs w:val="20"/>
          <w:lang w:eastAsia="en-IN"/>
        </w:rPr>
        <w:t>Enrolls</w:t>
      </w:r>
      <w:proofErr w:type="spellEnd"/>
      <w:r w:rsidRPr="0008041F">
        <w:rPr>
          <w:rFonts w:ascii="Courier New" w:eastAsia="Times New Roman" w:hAnsi="Courier New" w:cs="Courier New"/>
          <w:sz w:val="20"/>
          <w:szCs w:val="20"/>
          <w:lang w:eastAsia="en-IN"/>
        </w:rPr>
        <w:t>&gt;——— [Course]</w:t>
      </w:r>
    </w:p>
    <w:p w14:paraId="2D068C6E" w14:textId="77777777" w:rsidR="0008041F" w:rsidRPr="0008041F" w:rsidRDefault="0008041F" w:rsidP="000804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041F">
        <w:rPr>
          <w:rFonts w:ascii="Segoe UI Emoji" w:eastAsia="Times New Roman" w:hAnsi="Segoe UI Emoji" w:cs="Segoe UI Emoji"/>
          <w:b/>
          <w:bCs/>
          <w:sz w:val="27"/>
          <w:szCs w:val="27"/>
          <w:lang w:eastAsia="en-IN"/>
        </w:rPr>
        <w:t>🎯</w:t>
      </w:r>
      <w:r w:rsidRPr="0008041F">
        <w:rPr>
          <w:rFonts w:ascii="Times New Roman" w:eastAsia="Times New Roman" w:hAnsi="Times New Roman" w:cs="Times New Roman"/>
          <w:b/>
          <w:bCs/>
          <w:sz w:val="27"/>
          <w:szCs w:val="27"/>
          <w:lang w:eastAsia="en-IN"/>
        </w:rPr>
        <w:t xml:space="preserve"> Why Use ER Diagrams?</w:t>
      </w:r>
    </w:p>
    <w:p w14:paraId="6F461F84" w14:textId="77777777" w:rsidR="0008041F" w:rsidRPr="0008041F" w:rsidRDefault="0008041F" w:rsidP="0008041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Design Blueprint</w:t>
      </w:r>
      <w:r w:rsidRPr="0008041F">
        <w:rPr>
          <w:rFonts w:ascii="Times New Roman" w:eastAsia="Times New Roman" w:hAnsi="Times New Roman" w:cs="Times New Roman"/>
          <w:sz w:val="24"/>
          <w:szCs w:val="24"/>
          <w:lang w:eastAsia="en-IN"/>
        </w:rPr>
        <w:t>: Helps plan and visualize database structure before implementation.</w:t>
      </w:r>
    </w:p>
    <w:p w14:paraId="7033F6B3" w14:textId="77777777" w:rsidR="0008041F" w:rsidRPr="0008041F" w:rsidRDefault="0008041F" w:rsidP="0008041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t>Clarifies Relationships</w:t>
      </w:r>
      <w:r w:rsidRPr="0008041F">
        <w:rPr>
          <w:rFonts w:ascii="Times New Roman" w:eastAsia="Times New Roman" w:hAnsi="Times New Roman" w:cs="Times New Roman"/>
          <w:sz w:val="24"/>
          <w:szCs w:val="24"/>
          <w:lang w:eastAsia="en-IN"/>
        </w:rPr>
        <w:t>: Makes it easier to understand how data connects.</w:t>
      </w:r>
    </w:p>
    <w:p w14:paraId="148C12A9" w14:textId="3B74AF3A" w:rsidR="0008041F" w:rsidRDefault="0008041F" w:rsidP="0008041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8041F">
        <w:rPr>
          <w:rFonts w:ascii="Times New Roman" w:eastAsia="Times New Roman" w:hAnsi="Times New Roman" w:cs="Times New Roman"/>
          <w:b/>
          <w:bCs/>
          <w:sz w:val="24"/>
          <w:szCs w:val="24"/>
          <w:lang w:eastAsia="en-IN"/>
        </w:rPr>
        <w:lastRenderedPageBreak/>
        <w:t>Improves Communication</w:t>
      </w:r>
      <w:r w:rsidRPr="0008041F">
        <w:rPr>
          <w:rFonts w:ascii="Times New Roman" w:eastAsia="Times New Roman" w:hAnsi="Times New Roman" w:cs="Times New Roman"/>
          <w:sz w:val="24"/>
          <w:szCs w:val="24"/>
          <w:lang w:eastAsia="en-IN"/>
        </w:rPr>
        <w:t>: Useful for discussions between developers, analysts, and stakeholders.</w:t>
      </w:r>
    </w:p>
    <w:p w14:paraId="06730543" w14:textId="276F3576" w:rsidR="003B4C86" w:rsidRPr="003B4C86" w:rsidRDefault="003B4C86" w:rsidP="003B4C86">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36"/>
          <w:szCs w:val="36"/>
          <w:lang w:eastAsia="en-IN"/>
        </w:rPr>
      </w:pPr>
      <w:r w:rsidRPr="003B4C86">
        <w:rPr>
          <w:rFonts w:ascii="Times New Roman" w:hAnsi="Times New Roman" w:cs="Times New Roman"/>
          <w:b/>
          <w:bCs/>
          <w:sz w:val="36"/>
          <w:szCs w:val="36"/>
        </w:rPr>
        <w:t>What are the types of relationships in DBMS?</w:t>
      </w:r>
    </w:p>
    <w:p w14:paraId="6706DCAD" w14:textId="77777777" w:rsidR="003B4C86" w:rsidRDefault="003B4C86" w:rsidP="003B4C86">
      <w:pPr>
        <w:pStyle w:val="NormalWeb"/>
      </w:pPr>
      <w:r>
        <w:t xml:space="preserve">In a </w:t>
      </w:r>
      <w:r>
        <w:rPr>
          <w:rStyle w:val="Strong"/>
        </w:rPr>
        <w:t>Database Management System (DBMS)</w:t>
      </w:r>
      <w:r>
        <w:t>, relationships define how tables (entities) are connected to each other. These relationships are crucial for organizing data efficiently and maintaining integrity across the database.</w:t>
      </w:r>
    </w:p>
    <w:p w14:paraId="0D4CB490" w14:textId="77777777" w:rsidR="003B4C86" w:rsidRDefault="003B4C86" w:rsidP="003B4C86">
      <w:pPr>
        <w:pStyle w:val="Heading3"/>
      </w:pPr>
      <w:r>
        <w:rPr>
          <w:rFonts w:ascii="Segoe UI Emoji" w:hAnsi="Segoe UI Emoji" w:cs="Segoe UI Emoji"/>
        </w:rPr>
        <w:t>🔗</w:t>
      </w:r>
      <w:r>
        <w:t xml:space="preserve"> Types of Relationships in DBMS</w:t>
      </w:r>
    </w:p>
    <w:p w14:paraId="52B7B860" w14:textId="77777777" w:rsidR="003B4C86" w:rsidRDefault="003B4C86" w:rsidP="003B4C86">
      <w:pPr>
        <w:pStyle w:val="Heading4"/>
      </w:pPr>
      <w:r>
        <w:t xml:space="preserve">1. </w:t>
      </w:r>
      <w:r>
        <w:rPr>
          <w:rStyle w:val="Strong"/>
          <w:b w:val="0"/>
          <w:bCs w:val="0"/>
        </w:rPr>
        <w:t>One-to-One (1:1)</w:t>
      </w:r>
    </w:p>
    <w:p w14:paraId="6D292053" w14:textId="77777777" w:rsidR="003B4C86" w:rsidRDefault="003B4C86" w:rsidP="003B4C86">
      <w:pPr>
        <w:pStyle w:val="NormalWeb"/>
        <w:numPr>
          <w:ilvl w:val="0"/>
          <w:numId w:val="17"/>
        </w:numPr>
      </w:pPr>
      <w:r>
        <w:rPr>
          <w:rStyle w:val="Strong"/>
        </w:rPr>
        <w:t>Definition</w:t>
      </w:r>
      <w:r>
        <w:t>: One record in Table A is related to one record in Table B.</w:t>
      </w:r>
    </w:p>
    <w:p w14:paraId="5DCA0E1B" w14:textId="77777777" w:rsidR="003B4C86" w:rsidRDefault="003B4C86" w:rsidP="003B4C86">
      <w:pPr>
        <w:pStyle w:val="NormalWeb"/>
        <w:numPr>
          <w:ilvl w:val="0"/>
          <w:numId w:val="17"/>
        </w:numPr>
      </w:pPr>
      <w:r>
        <w:rPr>
          <w:rStyle w:val="Strong"/>
        </w:rPr>
        <w:t>Example</w:t>
      </w:r>
      <w:r>
        <w:t>: Each person has one passport, and each passport belongs to one person.</w:t>
      </w:r>
    </w:p>
    <w:p w14:paraId="2B8C08B0" w14:textId="77777777" w:rsidR="003B4C86" w:rsidRDefault="003B4C86" w:rsidP="003B4C86">
      <w:pPr>
        <w:pStyle w:val="NormalWeb"/>
        <w:numPr>
          <w:ilvl w:val="0"/>
          <w:numId w:val="17"/>
        </w:numPr>
      </w:pPr>
      <w:r>
        <w:rPr>
          <w:rStyle w:val="Strong"/>
        </w:rPr>
        <w:t>Usage</w:t>
      </w:r>
      <w:r>
        <w:t>: Often used to split data for security or performance reasons.</w:t>
      </w:r>
    </w:p>
    <w:p w14:paraId="36360A7A" w14:textId="77777777" w:rsidR="003B4C86" w:rsidRDefault="003B4C86" w:rsidP="003B4C86">
      <w:pPr>
        <w:pStyle w:val="Heading4"/>
      </w:pPr>
      <w:r>
        <w:t xml:space="preserve">2. </w:t>
      </w:r>
      <w:r>
        <w:rPr>
          <w:rStyle w:val="Strong"/>
          <w:b w:val="0"/>
          <w:bCs w:val="0"/>
        </w:rPr>
        <w:t>One-to-Many (</w:t>
      </w:r>
      <w:proofErr w:type="gramStart"/>
      <w:r>
        <w:rPr>
          <w:rStyle w:val="Strong"/>
          <w:b w:val="0"/>
          <w:bCs w:val="0"/>
        </w:rPr>
        <w:t>1:N</w:t>
      </w:r>
      <w:proofErr w:type="gramEnd"/>
      <w:r>
        <w:rPr>
          <w:rStyle w:val="Strong"/>
          <w:b w:val="0"/>
          <w:bCs w:val="0"/>
        </w:rPr>
        <w:t>)</w:t>
      </w:r>
    </w:p>
    <w:p w14:paraId="523CA92F" w14:textId="77777777" w:rsidR="003B4C86" w:rsidRDefault="003B4C86" w:rsidP="003B4C86">
      <w:pPr>
        <w:pStyle w:val="NormalWeb"/>
        <w:numPr>
          <w:ilvl w:val="0"/>
          <w:numId w:val="18"/>
        </w:numPr>
      </w:pPr>
      <w:r>
        <w:rPr>
          <w:rStyle w:val="Strong"/>
        </w:rPr>
        <w:t>Definition</w:t>
      </w:r>
      <w:r>
        <w:t>: One record in Table A can be related to many records in Table B.</w:t>
      </w:r>
    </w:p>
    <w:p w14:paraId="7C33591F" w14:textId="77777777" w:rsidR="003B4C86" w:rsidRDefault="003B4C86" w:rsidP="003B4C86">
      <w:pPr>
        <w:pStyle w:val="NormalWeb"/>
        <w:numPr>
          <w:ilvl w:val="0"/>
          <w:numId w:val="18"/>
        </w:numPr>
      </w:pPr>
      <w:r>
        <w:rPr>
          <w:rStyle w:val="Strong"/>
        </w:rPr>
        <w:t>Example</w:t>
      </w:r>
      <w:r>
        <w:t>: One customer can place many orders, but each order belongs to one customer.</w:t>
      </w:r>
    </w:p>
    <w:p w14:paraId="58EEED6D" w14:textId="77777777" w:rsidR="003B4C86" w:rsidRDefault="003B4C86" w:rsidP="003B4C86">
      <w:pPr>
        <w:pStyle w:val="NormalWeb"/>
        <w:numPr>
          <w:ilvl w:val="0"/>
          <w:numId w:val="18"/>
        </w:numPr>
      </w:pPr>
      <w:r>
        <w:rPr>
          <w:rStyle w:val="Strong"/>
        </w:rPr>
        <w:t>Most common relationship type</w:t>
      </w:r>
      <w:r>
        <w:t xml:space="preserve"> in relational databases.</w:t>
      </w:r>
    </w:p>
    <w:p w14:paraId="61174F7A" w14:textId="77777777" w:rsidR="003B4C86" w:rsidRDefault="003B4C86" w:rsidP="003B4C86">
      <w:pPr>
        <w:pStyle w:val="Heading4"/>
      </w:pPr>
      <w:r>
        <w:t xml:space="preserve">3. </w:t>
      </w:r>
      <w:r>
        <w:rPr>
          <w:rStyle w:val="Strong"/>
          <w:b w:val="0"/>
          <w:bCs w:val="0"/>
        </w:rPr>
        <w:t>Many-to-One (N:1)</w:t>
      </w:r>
    </w:p>
    <w:p w14:paraId="5650F634" w14:textId="77777777" w:rsidR="003B4C86" w:rsidRDefault="003B4C86" w:rsidP="003B4C86">
      <w:pPr>
        <w:pStyle w:val="NormalWeb"/>
        <w:numPr>
          <w:ilvl w:val="0"/>
          <w:numId w:val="19"/>
        </w:numPr>
      </w:pPr>
      <w:r>
        <w:rPr>
          <w:rStyle w:val="Strong"/>
        </w:rPr>
        <w:t>Definition</w:t>
      </w:r>
      <w:r>
        <w:t>: Many records in Table A relate to one record in Table B.</w:t>
      </w:r>
    </w:p>
    <w:p w14:paraId="7B01FE88" w14:textId="77777777" w:rsidR="003B4C86" w:rsidRDefault="003B4C86" w:rsidP="003B4C86">
      <w:pPr>
        <w:pStyle w:val="NormalWeb"/>
        <w:numPr>
          <w:ilvl w:val="0"/>
          <w:numId w:val="19"/>
        </w:numPr>
      </w:pPr>
      <w:r>
        <w:rPr>
          <w:rStyle w:val="Strong"/>
        </w:rPr>
        <w:t>Example</w:t>
      </w:r>
      <w:r>
        <w:t>: Many employees work in one department.</w:t>
      </w:r>
    </w:p>
    <w:p w14:paraId="168E98DA" w14:textId="77777777" w:rsidR="003B4C86" w:rsidRDefault="003B4C86" w:rsidP="003B4C86">
      <w:pPr>
        <w:pStyle w:val="NormalWeb"/>
        <w:numPr>
          <w:ilvl w:val="0"/>
          <w:numId w:val="19"/>
        </w:numPr>
      </w:pPr>
      <w:r>
        <w:rPr>
          <w:rStyle w:val="Strong"/>
        </w:rPr>
        <w:t>Technically the inverse of One-to-Many</w:t>
      </w:r>
      <w:r>
        <w:t xml:space="preserve">, but often </w:t>
      </w:r>
      <w:proofErr w:type="spellStart"/>
      <w:r>
        <w:t>modeled</w:t>
      </w:r>
      <w:proofErr w:type="spellEnd"/>
      <w:r>
        <w:t xml:space="preserve"> the same way.</w:t>
      </w:r>
    </w:p>
    <w:p w14:paraId="778A96F8" w14:textId="77777777" w:rsidR="003B4C86" w:rsidRDefault="003B4C86" w:rsidP="003B4C86">
      <w:pPr>
        <w:pStyle w:val="Heading4"/>
      </w:pPr>
      <w:r>
        <w:t xml:space="preserve">4. </w:t>
      </w:r>
      <w:r>
        <w:rPr>
          <w:rStyle w:val="Strong"/>
          <w:b w:val="0"/>
          <w:bCs w:val="0"/>
        </w:rPr>
        <w:t>Many-to-Many (</w:t>
      </w:r>
      <w:proofErr w:type="gramStart"/>
      <w:r>
        <w:rPr>
          <w:rStyle w:val="Strong"/>
          <w:b w:val="0"/>
          <w:bCs w:val="0"/>
        </w:rPr>
        <w:t>M:N</w:t>
      </w:r>
      <w:proofErr w:type="gramEnd"/>
      <w:r>
        <w:rPr>
          <w:rStyle w:val="Strong"/>
          <w:b w:val="0"/>
          <w:bCs w:val="0"/>
        </w:rPr>
        <w:t>)</w:t>
      </w:r>
    </w:p>
    <w:p w14:paraId="1ACE95A4" w14:textId="77777777" w:rsidR="003B4C86" w:rsidRDefault="003B4C86" w:rsidP="003B4C86">
      <w:pPr>
        <w:pStyle w:val="NormalWeb"/>
        <w:numPr>
          <w:ilvl w:val="0"/>
          <w:numId w:val="20"/>
        </w:numPr>
      </w:pPr>
      <w:r>
        <w:rPr>
          <w:rStyle w:val="Strong"/>
        </w:rPr>
        <w:t>Definition</w:t>
      </w:r>
      <w:r>
        <w:t>: Many records in Table A can relate to many records in Table B.</w:t>
      </w:r>
    </w:p>
    <w:p w14:paraId="024F7DA3" w14:textId="77777777" w:rsidR="003B4C86" w:rsidRDefault="003B4C86" w:rsidP="003B4C86">
      <w:pPr>
        <w:pStyle w:val="NormalWeb"/>
        <w:numPr>
          <w:ilvl w:val="0"/>
          <w:numId w:val="20"/>
        </w:numPr>
      </w:pPr>
      <w:r>
        <w:rPr>
          <w:rStyle w:val="Strong"/>
        </w:rPr>
        <w:t>Example</w:t>
      </w:r>
      <w:r>
        <w:t xml:space="preserve">: Students </w:t>
      </w:r>
      <w:proofErr w:type="spellStart"/>
      <w:r>
        <w:t>enroll</w:t>
      </w:r>
      <w:proofErr w:type="spellEnd"/>
      <w:r>
        <w:t xml:space="preserve"> in multiple courses, and each course has multiple students.</w:t>
      </w:r>
    </w:p>
    <w:p w14:paraId="3E938D83" w14:textId="77777777" w:rsidR="003B4C86" w:rsidRDefault="003B4C86" w:rsidP="003B4C86">
      <w:pPr>
        <w:pStyle w:val="NormalWeb"/>
        <w:numPr>
          <w:ilvl w:val="0"/>
          <w:numId w:val="20"/>
        </w:numPr>
      </w:pPr>
      <w:r>
        <w:rPr>
          <w:rStyle w:val="Strong"/>
        </w:rPr>
        <w:t>Implementation</w:t>
      </w:r>
      <w:r>
        <w:t xml:space="preserve">: Requires a </w:t>
      </w:r>
      <w:r>
        <w:rPr>
          <w:rStyle w:val="Strong"/>
        </w:rPr>
        <w:t>junction table</w:t>
      </w:r>
      <w:r>
        <w:t xml:space="preserve"> (also called a bridge or associative table) to manage the relationship.</w:t>
      </w:r>
    </w:p>
    <w:p w14:paraId="7062B7A5" w14:textId="1B7B9843" w:rsidR="003B4C86" w:rsidRPr="003B4C86" w:rsidRDefault="003B4C86" w:rsidP="003B4C86">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36"/>
          <w:szCs w:val="36"/>
          <w:lang w:eastAsia="en-IN"/>
        </w:rPr>
      </w:pPr>
      <w:r w:rsidRPr="003B4C86">
        <w:rPr>
          <w:rFonts w:ascii="Times New Roman" w:hAnsi="Times New Roman" w:cs="Times New Roman"/>
          <w:b/>
          <w:bCs/>
          <w:sz w:val="36"/>
          <w:szCs w:val="36"/>
        </w:rPr>
        <w:t>Explain the purpose of AUTO_INCREMENT.</w:t>
      </w:r>
    </w:p>
    <w:p w14:paraId="43512770" w14:textId="77777777" w:rsidR="003B4C86" w:rsidRDefault="003B4C86" w:rsidP="003B4C86">
      <w:pPr>
        <w:pStyle w:val="NormalWeb"/>
      </w:pPr>
      <w:r>
        <w:t xml:space="preserve">The </w:t>
      </w:r>
      <w:r>
        <w:rPr>
          <w:rStyle w:val="HTMLCode"/>
        </w:rPr>
        <w:t>AUTO_INCREMENT</w:t>
      </w:r>
      <w:r>
        <w:t xml:space="preserve"> attribute in SQL is used to automatically generate a unique numeric value for a column whenever a new record is inserted into a table. It's most commonly applied to </w:t>
      </w:r>
      <w:r>
        <w:rPr>
          <w:rStyle w:val="Strong"/>
        </w:rPr>
        <w:t>primary key</w:t>
      </w:r>
      <w:r>
        <w:t xml:space="preserve"> columns to ensure each row has a distinct identifier.</w:t>
      </w:r>
    </w:p>
    <w:p w14:paraId="1B62DD44" w14:textId="77777777" w:rsidR="003B4C86" w:rsidRDefault="003B4C86" w:rsidP="003B4C86">
      <w:pPr>
        <w:pStyle w:val="Heading3"/>
      </w:pPr>
      <w:r>
        <w:rPr>
          <w:rFonts w:ascii="Segoe UI Emoji" w:hAnsi="Segoe UI Emoji" w:cs="Segoe UI Emoji"/>
        </w:rPr>
        <w:t>🔧</w:t>
      </w:r>
      <w:r>
        <w:t xml:space="preserve"> Purpose of </w:t>
      </w:r>
      <w:r>
        <w:rPr>
          <w:rStyle w:val="HTMLCode"/>
        </w:rPr>
        <w:t>AUTO_INCREMENT</w:t>
      </w:r>
    </w:p>
    <w:p w14:paraId="3ACF2A8F" w14:textId="77777777" w:rsidR="003B4C86" w:rsidRDefault="003B4C86" w:rsidP="003B4C86">
      <w:pPr>
        <w:pStyle w:val="NormalWeb"/>
        <w:numPr>
          <w:ilvl w:val="0"/>
          <w:numId w:val="21"/>
        </w:numPr>
      </w:pPr>
      <w:r>
        <w:rPr>
          <w:rStyle w:val="Strong"/>
        </w:rPr>
        <w:t>Automatic ID Generation</w:t>
      </w:r>
      <w:r>
        <w:t>: Saves you from manually assigning unique IDs.</w:t>
      </w:r>
    </w:p>
    <w:p w14:paraId="38A073E9" w14:textId="77777777" w:rsidR="003B4C86" w:rsidRDefault="003B4C86" w:rsidP="003B4C86">
      <w:pPr>
        <w:pStyle w:val="NormalWeb"/>
        <w:numPr>
          <w:ilvl w:val="0"/>
          <w:numId w:val="21"/>
        </w:numPr>
      </w:pPr>
      <w:r>
        <w:rPr>
          <w:rStyle w:val="Strong"/>
        </w:rPr>
        <w:t>Ensures Uniqueness</w:t>
      </w:r>
      <w:r>
        <w:t>: Prevents duplication of key values.</w:t>
      </w:r>
    </w:p>
    <w:p w14:paraId="7E8B81D0" w14:textId="77777777" w:rsidR="003B4C86" w:rsidRDefault="003B4C86" w:rsidP="003B4C86">
      <w:pPr>
        <w:pStyle w:val="NormalWeb"/>
        <w:numPr>
          <w:ilvl w:val="0"/>
          <w:numId w:val="21"/>
        </w:numPr>
      </w:pPr>
      <w:r>
        <w:rPr>
          <w:rStyle w:val="Strong"/>
        </w:rPr>
        <w:lastRenderedPageBreak/>
        <w:t>Simplifies Inserts</w:t>
      </w:r>
      <w:r>
        <w:t>: You don’t need to specify the value for the column—it’s handled by the database.</w:t>
      </w:r>
    </w:p>
    <w:p w14:paraId="49001667" w14:textId="77777777" w:rsidR="003B4C86" w:rsidRDefault="003B4C86" w:rsidP="003B4C86">
      <w:pPr>
        <w:pStyle w:val="NormalWeb"/>
        <w:numPr>
          <w:ilvl w:val="0"/>
          <w:numId w:val="21"/>
        </w:numPr>
      </w:pPr>
      <w:r>
        <w:rPr>
          <w:rStyle w:val="Strong"/>
        </w:rPr>
        <w:t>Supports Sequential Order</w:t>
      </w:r>
      <w:r>
        <w:t>: Values typically increase by 1 with each new row, making it easy to track the order of entries.</w:t>
      </w:r>
    </w:p>
    <w:p w14:paraId="6F8CF73D" w14:textId="3B0EE37E" w:rsidR="003B4C86" w:rsidRPr="003B4C86" w:rsidRDefault="003B4C86" w:rsidP="003B4C86">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36"/>
          <w:szCs w:val="36"/>
          <w:lang w:eastAsia="en-IN"/>
        </w:rPr>
      </w:pPr>
      <w:r w:rsidRPr="003B4C86">
        <w:rPr>
          <w:rFonts w:ascii="Times New Roman" w:hAnsi="Times New Roman" w:cs="Times New Roman"/>
          <w:b/>
          <w:bCs/>
          <w:sz w:val="36"/>
          <w:szCs w:val="36"/>
        </w:rPr>
        <w:t>What is the default storage engine in MySQL?</w:t>
      </w:r>
    </w:p>
    <w:p w14:paraId="0AF7EB5C" w14:textId="517D4A93" w:rsidR="003B4C86" w:rsidRDefault="003B4C86" w:rsidP="003B4C86">
      <w:pPr>
        <w:pStyle w:val="NormalWeb"/>
      </w:pPr>
      <w:r>
        <w:t xml:space="preserve">     </w:t>
      </w:r>
      <w:r>
        <w:t xml:space="preserve">The </w:t>
      </w:r>
      <w:r>
        <w:rPr>
          <w:rStyle w:val="Strong"/>
        </w:rPr>
        <w:t>default storage engine in MySQL</w:t>
      </w:r>
      <w:r>
        <w:t xml:space="preserve"> is </w:t>
      </w:r>
      <w:proofErr w:type="spellStart"/>
      <w:r>
        <w:rPr>
          <w:rStyle w:val="Strong"/>
        </w:rPr>
        <w:t>InnoDB</w:t>
      </w:r>
      <w:proofErr w:type="spellEnd"/>
      <w:r>
        <w:t>.</w:t>
      </w:r>
    </w:p>
    <w:p w14:paraId="640CCC16" w14:textId="77777777" w:rsidR="003B4C86" w:rsidRDefault="003B4C86" w:rsidP="003B4C86">
      <w:pPr>
        <w:pStyle w:val="Heading3"/>
      </w:pPr>
      <w:r>
        <w:rPr>
          <w:rFonts w:ascii="Segoe UI Emoji" w:hAnsi="Segoe UI Emoji" w:cs="Segoe UI Emoji"/>
        </w:rPr>
        <w:t>⚙️</w:t>
      </w:r>
      <w:r>
        <w:t xml:space="preserve"> Why </w:t>
      </w:r>
      <w:proofErr w:type="spellStart"/>
      <w:r>
        <w:t>InnoDB</w:t>
      </w:r>
      <w:proofErr w:type="spellEnd"/>
      <w:r>
        <w:t xml:space="preserve"> Is the Default</w:t>
      </w:r>
    </w:p>
    <w:p w14:paraId="59FE5383" w14:textId="77777777" w:rsidR="003B4C86" w:rsidRDefault="003B4C86" w:rsidP="003B4C86">
      <w:pPr>
        <w:pStyle w:val="NormalWeb"/>
        <w:numPr>
          <w:ilvl w:val="0"/>
          <w:numId w:val="22"/>
        </w:numPr>
      </w:pPr>
      <w:r>
        <w:rPr>
          <w:rStyle w:val="Strong"/>
        </w:rPr>
        <w:t>ACID Compliance</w:t>
      </w:r>
      <w:r>
        <w:t xml:space="preserve">: Supports transactions with full </w:t>
      </w:r>
      <w:r>
        <w:rPr>
          <w:rStyle w:val="Strong"/>
        </w:rPr>
        <w:t>Atomicity, Consistency, Isolation, and Durability</w:t>
      </w:r>
      <w:r>
        <w:t>.</w:t>
      </w:r>
    </w:p>
    <w:p w14:paraId="0CD6BB89" w14:textId="77777777" w:rsidR="003B4C86" w:rsidRDefault="003B4C86" w:rsidP="003B4C86">
      <w:pPr>
        <w:pStyle w:val="NormalWeb"/>
        <w:numPr>
          <w:ilvl w:val="0"/>
          <w:numId w:val="22"/>
        </w:numPr>
      </w:pPr>
      <w:r>
        <w:rPr>
          <w:rStyle w:val="Strong"/>
        </w:rPr>
        <w:t>Row-Level Locking</w:t>
      </w:r>
      <w:r>
        <w:t>: Improves performance in high-concurrency environments.</w:t>
      </w:r>
    </w:p>
    <w:p w14:paraId="24E51C50" w14:textId="77777777" w:rsidR="003B4C86" w:rsidRDefault="003B4C86" w:rsidP="003B4C86">
      <w:pPr>
        <w:pStyle w:val="NormalWeb"/>
        <w:numPr>
          <w:ilvl w:val="0"/>
          <w:numId w:val="22"/>
        </w:numPr>
      </w:pPr>
      <w:r>
        <w:rPr>
          <w:rStyle w:val="Strong"/>
        </w:rPr>
        <w:t>Foreign Key Support</w:t>
      </w:r>
      <w:r>
        <w:t>: Enforces referential integrity between tables.</w:t>
      </w:r>
    </w:p>
    <w:p w14:paraId="047BDC9E" w14:textId="77777777" w:rsidR="003B4C86" w:rsidRDefault="003B4C86" w:rsidP="003B4C86">
      <w:pPr>
        <w:pStyle w:val="NormalWeb"/>
        <w:numPr>
          <w:ilvl w:val="0"/>
          <w:numId w:val="22"/>
        </w:numPr>
      </w:pPr>
      <w:r>
        <w:rPr>
          <w:rStyle w:val="Strong"/>
        </w:rPr>
        <w:t>Crash Recovery</w:t>
      </w:r>
      <w:r>
        <w:t>: Uses logs to recover data in case of system failure.</w:t>
      </w:r>
    </w:p>
    <w:p w14:paraId="1ECB4BAD" w14:textId="77777777" w:rsidR="003B4C86" w:rsidRDefault="003B4C86" w:rsidP="003B4C86">
      <w:pPr>
        <w:pStyle w:val="NormalWeb"/>
        <w:numPr>
          <w:ilvl w:val="0"/>
          <w:numId w:val="22"/>
        </w:numPr>
      </w:pPr>
      <w:r>
        <w:rPr>
          <w:rStyle w:val="Strong"/>
        </w:rPr>
        <w:t>Better Performance</w:t>
      </w:r>
      <w:r>
        <w:t>: Optimized for read/write operations and scalable workloads.</w:t>
      </w:r>
    </w:p>
    <w:p w14:paraId="0F9EF30F" w14:textId="77777777" w:rsidR="00D105E1" w:rsidRDefault="00D105E1" w:rsidP="00D105E1">
      <w:pPr>
        <w:spacing w:before="100" w:beforeAutospacing="1" w:after="100" w:afterAutospacing="1" w:line="240" w:lineRule="auto"/>
        <w:ind w:left="567"/>
        <w:rPr>
          <w:b/>
          <w:bCs/>
          <w:sz w:val="36"/>
          <w:szCs w:val="36"/>
        </w:rPr>
      </w:pPr>
    </w:p>
    <w:p w14:paraId="453A3190" w14:textId="1CB00E0F" w:rsidR="003B4C86" w:rsidRPr="00D105E1" w:rsidRDefault="003B4C86" w:rsidP="00D105E1">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36"/>
          <w:szCs w:val="36"/>
          <w:lang w:eastAsia="en-IN"/>
        </w:rPr>
      </w:pPr>
      <w:r w:rsidRPr="00D105E1">
        <w:rPr>
          <w:b/>
          <w:bCs/>
          <w:sz w:val="36"/>
          <w:szCs w:val="36"/>
        </w:rPr>
        <w:t>What is a composite key?</w:t>
      </w:r>
    </w:p>
    <w:p w14:paraId="1E0639EA" w14:textId="77777777" w:rsidR="00D105E1" w:rsidRDefault="00D105E1" w:rsidP="00D105E1">
      <w:pPr>
        <w:pStyle w:val="NormalWeb"/>
      </w:pPr>
      <w:r>
        <w:t xml:space="preserve">A </w:t>
      </w:r>
      <w:r>
        <w:rPr>
          <w:rStyle w:val="Strong"/>
        </w:rPr>
        <w:t>composite key</w:t>
      </w:r>
      <w:r>
        <w:t xml:space="preserve"> is a type of primary key that consists of </w:t>
      </w:r>
      <w:r>
        <w:rPr>
          <w:rStyle w:val="Strong"/>
        </w:rPr>
        <w:t>two or more columns</w:t>
      </w:r>
      <w:r>
        <w:t xml:space="preserve"> used together to uniquely identify a record in a table. It's used when no single column is sufficient to guarantee uniqueness on its own.</w:t>
      </w:r>
    </w:p>
    <w:p w14:paraId="6FE8950E" w14:textId="77777777" w:rsidR="00D105E1" w:rsidRDefault="00D105E1" w:rsidP="00D105E1">
      <w:pPr>
        <w:pStyle w:val="Heading3"/>
      </w:pPr>
      <w:r>
        <w:rPr>
          <w:rFonts w:ascii="Segoe UI Emoji" w:hAnsi="Segoe UI Emoji" w:cs="Segoe UI Emoji"/>
        </w:rPr>
        <w:t>🔑</w:t>
      </w:r>
      <w:r>
        <w:t xml:space="preserve"> Key Features of Composite Keys</w:t>
      </w:r>
    </w:p>
    <w:p w14:paraId="48AB2C20" w14:textId="77777777" w:rsidR="00D105E1" w:rsidRDefault="00D105E1" w:rsidP="00D105E1">
      <w:pPr>
        <w:pStyle w:val="NormalWeb"/>
        <w:numPr>
          <w:ilvl w:val="0"/>
          <w:numId w:val="23"/>
        </w:numPr>
      </w:pPr>
      <w:r>
        <w:rPr>
          <w:rStyle w:val="Strong"/>
        </w:rPr>
        <w:t>Multi-column uniqueness</w:t>
      </w:r>
      <w:r>
        <w:t>: The combination of values across multiple columns must be unique.</w:t>
      </w:r>
    </w:p>
    <w:p w14:paraId="69C8B325" w14:textId="77777777" w:rsidR="00D105E1" w:rsidRDefault="00D105E1" w:rsidP="00D105E1">
      <w:pPr>
        <w:pStyle w:val="NormalWeb"/>
        <w:numPr>
          <w:ilvl w:val="0"/>
          <w:numId w:val="23"/>
        </w:numPr>
      </w:pPr>
      <w:r>
        <w:rPr>
          <w:rStyle w:val="Strong"/>
        </w:rPr>
        <w:t>Used in relationships</w:t>
      </w:r>
      <w:r>
        <w:t>: Often found in junction tables that manage many-to-many relationships.</w:t>
      </w:r>
    </w:p>
    <w:p w14:paraId="538D8561" w14:textId="77777777" w:rsidR="00D105E1" w:rsidRDefault="00D105E1" w:rsidP="00D105E1">
      <w:pPr>
        <w:pStyle w:val="NormalWeb"/>
        <w:numPr>
          <w:ilvl w:val="0"/>
          <w:numId w:val="23"/>
        </w:numPr>
      </w:pPr>
      <w:r>
        <w:rPr>
          <w:rStyle w:val="Strong"/>
        </w:rPr>
        <w:t>Acts as a primary key</w:t>
      </w:r>
      <w:r>
        <w:t>: Enforces entity integrity just like a single-column primary key.</w:t>
      </w:r>
    </w:p>
    <w:p w14:paraId="291829AC" w14:textId="77777777" w:rsidR="00D105E1" w:rsidRPr="00D105E1" w:rsidRDefault="00D105E1" w:rsidP="00D105E1">
      <w:pPr>
        <w:pStyle w:val="ListParagraph"/>
        <w:spacing w:before="100" w:beforeAutospacing="1" w:after="100" w:afterAutospacing="1" w:line="240" w:lineRule="auto"/>
        <w:ind w:left="927"/>
        <w:rPr>
          <w:rFonts w:ascii="Times New Roman" w:eastAsia="Times New Roman" w:hAnsi="Times New Roman" w:cs="Times New Roman"/>
          <w:b/>
          <w:bCs/>
          <w:sz w:val="36"/>
          <w:szCs w:val="36"/>
          <w:lang w:eastAsia="en-IN"/>
        </w:rPr>
      </w:pPr>
    </w:p>
    <w:p w14:paraId="1EDD6F1A" w14:textId="77777777" w:rsidR="0008041F" w:rsidRPr="003B4C86" w:rsidRDefault="0008041F" w:rsidP="0008041F">
      <w:pPr>
        <w:pStyle w:val="ListParagraph"/>
        <w:shd w:val="clear" w:color="auto" w:fill="FFFFFF"/>
        <w:spacing w:before="100" w:beforeAutospacing="1" w:after="120" w:line="240" w:lineRule="auto"/>
        <w:ind w:left="927"/>
        <w:rPr>
          <w:rFonts w:ascii="Times New Roman" w:hAnsi="Times New Roman" w:cs="Times New Roman"/>
          <w:b/>
          <w:bCs/>
          <w:sz w:val="36"/>
          <w:szCs w:val="36"/>
        </w:rPr>
      </w:pPr>
    </w:p>
    <w:p w14:paraId="765D75DC" w14:textId="77777777" w:rsidR="0008041F" w:rsidRDefault="0008041F" w:rsidP="0008041F">
      <w:pPr>
        <w:shd w:val="clear" w:color="auto" w:fill="FFFFFF"/>
        <w:spacing w:before="100" w:beforeAutospacing="1" w:after="120" w:line="240" w:lineRule="auto"/>
        <w:ind w:left="1440"/>
        <w:rPr>
          <w:rFonts w:ascii="Helvetica" w:eastAsia="Times New Roman" w:hAnsi="Helvetica" w:cs="Times New Roman"/>
          <w:sz w:val="24"/>
          <w:szCs w:val="24"/>
          <w:lang w:eastAsia="en-IN"/>
        </w:rPr>
      </w:pPr>
    </w:p>
    <w:p w14:paraId="1AA63156" w14:textId="57CA7A9F" w:rsidR="0008041F" w:rsidRDefault="0008041F" w:rsidP="003B4C86">
      <w:pPr>
        <w:rPr>
          <w:rFonts w:ascii="Helvetica" w:eastAsia="Times New Roman" w:hAnsi="Helvetica" w:cs="Times New Roman"/>
          <w:sz w:val="24"/>
          <w:szCs w:val="24"/>
          <w:lang w:eastAsia="en-IN"/>
        </w:rPr>
      </w:pPr>
    </w:p>
    <w:p w14:paraId="6EB1AC62" w14:textId="77777777" w:rsidR="0008041F" w:rsidRDefault="0008041F">
      <w:pPr>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br w:type="page"/>
      </w:r>
    </w:p>
    <w:p w14:paraId="5FCA79E9" w14:textId="77777777" w:rsidR="008A5992" w:rsidRPr="008A5992" w:rsidRDefault="008A5992" w:rsidP="008A5992">
      <w:pPr>
        <w:pStyle w:val="ListParagraph"/>
        <w:ind w:left="927"/>
        <w:rPr>
          <w:rFonts w:ascii="Times New Roman" w:hAnsi="Times New Roman" w:cs="Times New Roman"/>
          <w:b/>
          <w:bCs/>
          <w:sz w:val="36"/>
          <w:szCs w:val="36"/>
        </w:rPr>
      </w:pPr>
    </w:p>
    <w:sectPr w:rsidR="008A5992" w:rsidRPr="008A5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539"/>
    <w:multiLevelType w:val="multilevel"/>
    <w:tmpl w:val="C79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0CE9"/>
    <w:multiLevelType w:val="multilevel"/>
    <w:tmpl w:val="FD9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0C88"/>
    <w:multiLevelType w:val="multilevel"/>
    <w:tmpl w:val="FF16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46D76"/>
    <w:multiLevelType w:val="multilevel"/>
    <w:tmpl w:val="4C08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00AB0"/>
    <w:multiLevelType w:val="multilevel"/>
    <w:tmpl w:val="464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522F7"/>
    <w:multiLevelType w:val="hybridMultilevel"/>
    <w:tmpl w:val="419ED246"/>
    <w:lvl w:ilvl="0" w:tplc="476EA028">
      <w:start w:val="1"/>
      <w:numFmt w:val="decimal"/>
      <w:lvlText w:val="%1."/>
      <w:lvlJc w:val="left"/>
      <w:pPr>
        <w:ind w:left="927" w:hanging="360"/>
      </w:pPr>
      <w:rPr>
        <w:rFonts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FD1EA4"/>
    <w:multiLevelType w:val="multilevel"/>
    <w:tmpl w:val="49D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A602F"/>
    <w:multiLevelType w:val="multilevel"/>
    <w:tmpl w:val="4B4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51867"/>
    <w:multiLevelType w:val="multilevel"/>
    <w:tmpl w:val="BA18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83106"/>
    <w:multiLevelType w:val="multilevel"/>
    <w:tmpl w:val="FA3A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7556"/>
    <w:multiLevelType w:val="multilevel"/>
    <w:tmpl w:val="876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A687A"/>
    <w:multiLevelType w:val="multilevel"/>
    <w:tmpl w:val="DC9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C6B2D"/>
    <w:multiLevelType w:val="multilevel"/>
    <w:tmpl w:val="D3EC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15285"/>
    <w:multiLevelType w:val="multilevel"/>
    <w:tmpl w:val="E33C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81026"/>
    <w:multiLevelType w:val="multilevel"/>
    <w:tmpl w:val="5EA2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A5A1D"/>
    <w:multiLevelType w:val="multilevel"/>
    <w:tmpl w:val="BBF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16DB9"/>
    <w:multiLevelType w:val="multilevel"/>
    <w:tmpl w:val="5088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56044"/>
    <w:multiLevelType w:val="multilevel"/>
    <w:tmpl w:val="BA4A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A6F86"/>
    <w:multiLevelType w:val="multilevel"/>
    <w:tmpl w:val="78F4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22301C"/>
    <w:multiLevelType w:val="hybridMultilevel"/>
    <w:tmpl w:val="D640CBCA"/>
    <w:lvl w:ilvl="0" w:tplc="9C0A9F8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0" w15:restartNumberingAfterBreak="0">
    <w:nsid w:val="77C3503F"/>
    <w:multiLevelType w:val="multilevel"/>
    <w:tmpl w:val="91749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8B7496"/>
    <w:multiLevelType w:val="multilevel"/>
    <w:tmpl w:val="FA3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E3E9F"/>
    <w:multiLevelType w:val="multilevel"/>
    <w:tmpl w:val="153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C2F51"/>
    <w:multiLevelType w:val="multilevel"/>
    <w:tmpl w:val="E01E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23"/>
  </w:num>
  <w:num w:numId="4">
    <w:abstractNumId w:val="9"/>
  </w:num>
  <w:num w:numId="5">
    <w:abstractNumId w:val="20"/>
  </w:num>
  <w:num w:numId="6">
    <w:abstractNumId w:val="6"/>
  </w:num>
  <w:num w:numId="7">
    <w:abstractNumId w:val="10"/>
  </w:num>
  <w:num w:numId="8">
    <w:abstractNumId w:val="11"/>
  </w:num>
  <w:num w:numId="9">
    <w:abstractNumId w:val="8"/>
  </w:num>
  <w:num w:numId="10">
    <w:abstractNumId w:val="12"/>
  </w:num>
  <w:num w:numId="11">
    <w:abstractNumId w:val="13"/>
  </w:num>
  <w:num w:numId="12">
    <w:abstractNumId w:val="4"/>
  </w:num>
  <w:num w:numId="13">
    <w:abstractNumId w:val="17"/>
  </w:num>
  <w:num w:numId="14">
    <w:abstractNumId w:val="3"/>
  </w:num>
  <w:num w:numId="15">
    <w:abstractNumId w:val="18"/>
  </w:num>
  <w:num w:numId="16">
    <w:abstractNumId w:val="7"/>
  </w:num>
  <w:num w:numId="17">
    <w:abstractNumId w:val="15"/>
  </w:num>
  <w:num w:numId="18">
    <w:abstractNumId w:val="1"/>
  </w:num>
  <w:num w:numId="19">
    <w:abstractNumId w:val="22"/>
  </w:num>
  <w:num w:numId="20">
    <w:abstractNumId w:val="16"/>
  </w:num>
  <w:num w:numId="21">
    <w:abstractNumId w:val="14"/>
  </w:num>
  <w:num w:numId="22">
    <w:abstractNumId w:val="2"/>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68"/>
    <w:rsid w:val="0008041F"/>
    <w:rsid w:val="003B4C86"/>
    <w:rsid w:val="004358C8"/>
    <w:rsid w:val="008A5992"/>
    <w:rsid w:val="00D105E1"/>
    <w:rsid w:val="00E95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11E4"/>
  <w15:chartTrackingRefBased/>
  <w15:docId w15:val="{BA522EB8-5D30-4827-AE06-6EB1568C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5E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B4C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E68"/>
    <w:pPr>
      <w:ind w:left="720"/>
      <w:contextualSpacing/>
    </w:pPr>
  </w:style>
  <w:style w:type="character" w:customStyle="1" w:styleId="Heading3Char">
    <w:name w:val="Heading 3 Char"/>
    <w:basedOn w:val="DefaultParagraphFont"/>
    <w:link w:val="Heading3"/>
    <w:uiPriority w:val="9"/>
    <w:rsid w:val="00E95E6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95E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5E68"/>
    <w:rPr>
      <w:b/>
      <w:bCs/>
    </w:rPr>
  </w:style>
  <w:style w:type="character" w:customStyle="1" w:styleId="group">
    <w:name w:val="group"/>
    <w:basedOn w:val="DefaultParagraphFont"/>
    <w:rsid w:val="00E95E68"/>
  </w:style>
  <w:style w:type="character" w:styleId="HTMLCode">
    <w:name w:val="HTML Code"/>
    <w:basedOn w:val="DefaultParagraphFont"/>
    <w:uiPriority w:val="99"/>
    <w:semiHidden/>
    <w:unhideWhenUsed/>
    <w:rsid w:val="00E95E68"/>
    <w:rPr>
      <w:rFonts w:ascii="Courier New" w:eastAsia="Times New Roman" w:hAnsi="Courier New" w:cs="Courier New"/>
      <w:sz w:val="20"/>
      <w:szCs w:val="20"/>
    </w:rPr>
  </w:style>
  <w:style w:type="character" w:customStyle="1" w:styleId="sqlkeywordcolor">
    <w:name w:val="sqlkeywordcolor"/>
    <w:basedOn w:val="DefaultParagraphFont"/>
    <w:rsid w:val="008A5992"/>
  </w:style>
  <w:style w:type="character" w:customStyle="1" w:styleId="sqlnumbercolor">
    <w:name w:val="sqlnumbercolor"/>
    <w:basedOn w:val="DefaultParagraphFont"/>
    <w:rsid w:val="008A5992"/>
  </w:style>
  <w:style w:type="character" w:styleId="Hyperlink">
    <w:name w:val="Hyperlink"/>
    <w:basedOn w:val="DefaultParagraphFont"/>
    <w:uiPriority w:val="99"/>
    <w:semiHidden/>
    <w:unhideWhenUsed/>
    <w:rsid w:val="008A5992"/>
    <w:rPr>
      <w:color w:val="0000FF"/>
      <w:u w:val="single"/>
    </w:rPr>
  </w:style>
  <w:style w:type="character" w:styleId="Emphasis">
    <w:name w:val="Emphasis"/>
    <w:basedOn w:val="DefaultParagraphFont"/>
    <w:uiPriority w:val="20"/>
    <w:qFormat/>
    <w:rsid w:val="0008041F"/>
    <w:rPr>
      <w:i/>
      <w:iCs/>
    </w:rPr>
  </w:style>
  <w:style w:type="paragraph" w:styleId="HTMLPreformatted">
    <w:name w:val="HTML Preformatted"/>
    <w:basedOn w:val="Normal"/>
    <w:link w:val="HTMLPreformattedChar"/>
    <w:uiPriority w:val="99"/>
    <w:semiHidden/>
    <w:unhideWhenUsed/>
    <w:rsid w:val="0008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041F"/>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3B4C8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63930">
      <w:bodyDiv w:val="1"/>
      <w:marLeft w:val="0"/>
      <w:marRight w:val="0"/>
      <w:marTop w:val="0"/>
      <w:marBottom w:val="0"/>
      <w:divBdr>
        <w:top w:val="none" w:sz="0" w:space="0" w:color="auto"/>
        <w:left w:val="none" w:sz="0" w:space="0" w:color="auto"/>
        <w:bottom w:val="none" w:sz="0" w:space="0" w:color="auto"/>
        <w:right w:val="none" w:sz="0" w:space="0" w:color="auto"/>
      </w:divBdr>
    </w:div>
    <w:div w:id="364604830">
      <w:bodyDiv w:val="1"/>
      <w:marLeft w:val="0"/>
      <w:marRight w:val="0"/>
      <w:marTop w:val="0"/>
      <w:marBottom w:val="0"/>
      <w:divBdr>
        <w:top w:val="none" w:sz="0" w:space="0" w:color="auto"/>
        <w:left w:val="none" w:sz="0" w:space="0" w:color="auto"/>
        <w:bottom w:val="none" w:sz="0" w:space="0" w:color="auto"/>
        <w:right w:val="none" w:sz="0" w:space="0" w:color="auto"/>
      </w:divBdr>
    </w:div>
    <w:div w:id="712576876">
      <w:bodyDiv w:val="1"/>
      <w:marLeft w:val="0"/>
      <w:marRight w:val="0"/>
      <w:marTop w:val="0"/>
      <w:marBottom w:val="0"/>
      <w:divBdr>
        <w:top w:val="none" w:sz="0" w:space="0" w:color="auto"/>
        <w:left w:val="none" w:sz="0" w:space="0" w:color="auto"/>
        <w:bottom w:val="none" w:sz="0" w:space="0" w:color="auto"/>
        <w:right w:val="none" w:sz="0" w:space="0" w:color="auto"/>
      </w:divBdr>
    </w:div>
    <w:div w:id="878587931">
      <w:bodyDiv w:val="1"/>
      <w:marLeft w:val="0"/>
      <w:marRight w:val="0"/>
      <w:marTop w:val="0"/>
      <w:marBottom w:val="0"/>
      <w:divBdr>
        <w:top w:val="none" w:sz="0" w:space="0" w:color="auto"/>
        <w:left w:val="none" w:sz="0" w:space="0" w:color="auto"/>
        <w:bottom w:val="none" w:sz="0" w:space="0" w:color="auto"/>
        <w:right w:val="none" w:sz="0" w:space="0" w:color="auto"/>
      </w:divBdr>
    </w:div>
    <w:div w:id="1012999065">
      <w:bodyDiv w:val="1"/>
      <w:marLeft w:val="0"/>
      <w:marRight w:val="0"/>
      <w:marTop w:val="0"/>
      <w:marBottom w:val="0"/>
      <w:divBdr>
        <w:top w:val="none" w:sz="0" w:space="0" w:color="auto"/>
        <w:left w:val="none" w:sz="0" w:space="0" w:color="auto"/>
        <w:bottom w:val="none" w:sz="0" w:space="0" w:color="auto"/>
        <w:right w:val="none" w:sz="0" w:space="0" w:color="auto"/>
      </w:divBdr>
    </w:div>
    <w:div w:id="1013650365">
      <w:bodyDiv w:val="1"/>
      <w:marLeft w:val="0"/>
      <w:marRight w:val="0"/>
      <w:marTop w:val="0"/>
      <w:marBottom w:val="0"/>
      <w:divBdr>
        <w:top w:val="none" w:sz="0" w:space="0" w:color="auto"/>
        <w:left w:val="none" w:sz="0" w:space="0" w:color="auto"/>
        <w:bottom w:val="none" w:sz="0" w:space="0" w:color="auto"/>
        <w:right w:val="none" w:sz="0" w:space="0" w:color="auto"/>
      </w:divBdr>
    </w:div>
    <w:div w:id="1122263368">
      <w:bodyDiv w:val="1"/>
      <w:marLeft w:val="0"/>
      <w:marRight w:val="0"/>
      <w:marTop w:val="0"/>
      <w:marBottom w:val="0"/>
      <w:divBdr>
        <w:top w:val="none" w:sz="0" w:space="0" w:color="auto"/>
        <w:left w:val="none" w:sz="0" w:space="0" w:color="auto"/>
        <w:bottom w:val="none" w:sz="0" w:space="0" w:color="auto"/>
        <w:right w:val="none" w:sz="0" w:space="0" w:color="auto"/>
      </w:divBdr>
      <w:divsChild>
        <w:div w:id="1667170814">
          <w:marLeft w:val="0"/>
          <w:marRight w:val="0"/>
          <w:marTop w:val="0"/>
          <w:marBottom w:val="0"/>
          <w:divBdr>
            <w:top w:val="none" w:sz="0" w:space="0" w:color="auto"/>
            <w:left w:val="none" w:sz="0" w:space="0" w:color="auto"/>
            <w:bottom w:val="none" w:sz="0" w:space="0" w:color="auto"/>
            <w:right w:val="none" w:sz="0" w:space="0" w:color="auto"/>
          </w:divBdr>
          <w:divsChild>
            <w:div w:id="648706266">
              <w:marLeft w:val="0"/>
              <w:marRight w:val="0"/>
              <w:marTop w:val="0"/>
              <w:marBottom w:val="0"/>
              <w:divBdr>
                <w:top w:val="none" w:sz="0" w:space="0" w:color="auto"/>
                <w:left w:val="none" w:sz="0" w:space="0" w:color="auto"/>
                <w:bottom w:val="none" w:sz="0" w:space="0" w:color="auto"/>
                <w:right w:val="none" w:sz="0" w:space="0" w:color="auto"/>
              </w:divBdr>
            </w:div>
          </w:divsChild>
        </w:div>
        <w:div w:id="1523740277">
          <w:marLeft w:val="0"/>
          <w:marRight w:val="0"/>
          <w:marTop w:val="0"/>
          <w:marBottom w:val="0"/>
          <w:divBdr>
            <w:top w:val="none" w:sz="0" w:space="0" w:color="auto"/>
            <w:left w:val="none" w:sz="0" w:space="0" w:color="auto"/>
            <w:bottom w:val="none" w:sz="0" w:space="0" w:color="auto"/>
            <w:right w:val="none" w:sz="0" w:space="0" w:color="auto"/>
          </w:divBdr>
          <w:divsChild>
            <w:div w:id="974290746">
              <w:marLeft w:val="0"/>
              <w:marRight w:val="0"/>
              <w:marTop w:val="0"/>
              <w:marBottom w:val="0"/>
              <w:divBdr>
                <w:top w:val="none" w:sz="0" w:space="0" w:color="auto"/>
                <w:left w:val="none" w:sz="0" w:space="0" w:color="auto"/>
                <w:bottom w:val="none" w:sz="0" w:space="0" w:color="auto"/>
                <w:right w:val="none" w:sz="0" w:space="0" w:color="auto"/>
              </w:divBdr>
              <w:divsChild>
                <w:div w:id="1414161693">
                  <w:marLeft w:val="0"/>
                  <w:marRight w:val="0"/>
                  <w:marTop w:val="0"/>
                  <w:marBottom w:val="0"/>
                  <w:divBdr>
                    <w:top w:val="none" w:sz="0" w:space="0" w:color="auto"/>
                    <w:left w:val="none" w:sz="0" w:space="0" w:color="auto"/>
                    <w:bottom w:val="none" w:sz="0" w:space="0" w:color="auto"/>
                    <w:right w:val="none" w:sz="0" w:space="0" w:color="auto"/>
                  </w:divBdr>
                </w:div>
              </w:divsChild>
            </w:div>
            <w:div w:id="1292831844">
              <w:marLeft w:val="0"/>
              <w:marRight w:val="0"/>
              <w:marTop w:val="0"/>
              <w:marBottom w:val="0"/>
              <w:divBdr>
                <w:top w:val="none" w:sz="0" w:space="0" w:color="auto"/>
                <w:left w:val="none" w:sz="0" w:space="0" w:color="auto"/>
                <w:bottom w:val="none" w:sz="0" w:space="0" w:color="auto"/>
                <w:right w:val="none" w:sz="0" w:space="0" w:color="auto"/>
              </w:divBdr>
              <w:divsChild>
                <w:div w:id="9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46971">
      <w:bodyDiv w:val="1"/>
      <w:marLeft w:val="0"/>
      <w:marRight w:val="0"/>
      <w:marTop w:val="0"/>
      <w:marBottom w:val="0"/>
      <w:divBdr>
        <w:top w:val="none" w:sz="0" w:space="0" w:color="auto"/>
        <w:left w:val="none" w:sz="0" w:space="0" w:color="auto"/>
        <w:bottom w:val="none" w:sz="0" w:space="0" w:color="auto"/>
        <w:right w:val="none" w:sz="0" w:space="0" w:color="auto"/>
      </w:divBdr>
    </w:div>
    <w:div w:id="1403986423">
      <w:bodyDiv w:val="1"/>
      <w:marLeft w:val="0"/>
      <w:marRight w:val="0"/>
      <w:marTop w:val="0"/>
      <w:marBottom w:val="0"/>
      <w:divBdr>
        <w:top w:val="none" w:sz="0" w:space="0" w:color="auto"/>
        <w:left w:val="none" w:sz="0" w:space="0" w:color="auto"/>
        <w:bottom w:val="none" w:sz="0" w:space="0" w:color="auto"/>
        <w:right w:val="none" w:sz="0" w:space="0" w:color="auto"/>
      </w:divBdr>
      <w:divsChild>
        <w:div w:id="935207559">
          <w:marLeft w:val="0"/>
          <w:marRight w:val="0"/>
          <w:marTop w:val="0"/>
          <w:marBottom w:val="0"/>
          <w:divBdr>
            <w:top w:val="none" w:sz="0" w:space="0" w:color="auto"/>
            <w:left w:val="none" w:sz="0" w:space="0" w:color="auto"/>
            <w:bottom w:val="none" w:sz="0" w:space="0" w:color="auto"/>
            <w:right w:val="none" w:sz="0" w:space="0" w:color="auto"/>
          </w:divBdr>
          <w:divsChild>
            <w:div w:id="15765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734">
      <w:bodyDiv w:val="1"/>
      <w:marLeft w:val="0"/>
      <w:marRight w:val="0"/>
      <w:marTop w:val="0"/>
      <w:marBottom w:val="0"/>
      <w:divBdr>
        <w:top w:val="none" w:sz="0" w:space="0" w:color="auto"/>
        <w:left w:val="none" w:sz="0" w:space="0" w:color="auto"/>
        <w:bottom w:val="none" w:sz="0" w:space="0" w:color="auto"/>
        <w:right w:val="none" w:sz="0" w:space="0" w:color="auto"/>
      </w:divBdr>
    </w:div>
    <w:div w:id="1629168164">
      <w:bodyDiv w:val="1"/>
      <w:marLeft w:val="0"/>
      <w:marRight w:val="0"/>
      <w:marTop w:val="0"/>
      <w:marBottom w:val="0"/>
      <w:divBdr>
        <w:top w:val="none" w:sz="0" w:space="0" w:color="auto"/>
        <w:left w:val="none" w:sz="0" w:space="0" w:color="auto"/>
        <w:bottom w:val="none" w:sz="0" w:space="0" w:color="auto"/>
        <w:right w:val="none" w:sz="0" w:space="0" w:color="auto"/>
      </w:divBdr>
    </w:div>
    <w:div w:id="186779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mySQl/mysql_primaryke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Kushwah</dc:creator>
  <cp:keywords/>
  <dc:description/>
  <cp:lastModifiedBy>Sandeep Kushwah</cp:lastModifiedBy>
  <cp:revision>1</cp:revision>
  <dcterms:created xsi:type="dcterms:W3CDTF">2025-09-22T13:49:00Z</dcterms:created>
  <dcterms:modified xsi:type="dcterms:W3CDTF">2025-09-22T14:46:00Z</dcterms:modified>
</cp:coreProperties>
</file>