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E6BA" w14:textId="77777777" w:rsidR="00386B8F" w:rsidRDefault="001A3526">
      <w:pPr>
        <w:spacing w:after="13" w:line="248" w:lineRule="auto"/>
        <w:ind w:left="355" w:hanging="10"/>
      </w:pPr>
      <w:r>
        <w:rPr>
          <w:rFonts w:ascii="Times New Roman" w:eastAsia="Times New Roman" w:hAnsi="Times New Roman" w:cs="Times New Roman"/>
          <w:b/>
          <w:sz w:val="24"/>
        </w:rPr>
        <w:t xml:space="preserve">SANDEEP JAGADISH POSHAM </w:t>
      </w:r>
    </w:p>
    <w:p w14:paraId="602641CA" w14:textId="77777777" w:rsidR="00386B8F" w:rsidRDefault="001A3526">
      <w:pPr>
        <w:spacing w:after="13" w:line="248" w:lineRule="auto"/>
        <w:ind w:left="355" w:hanging="10"/>
      </w:pPr>
      <w:r>
        <w:rPr>
          <w:rFonts w:ascii="Times New Roman" w:eastAsia="Times New Roman" w:hAnsi="Times New Roman" w:cs="Times New Roman"/>
          <w:b/>
          <w:sz w:val="24"/>
        </w:rPr>
        <w:t xml:space="preserve">Mobile No: </w:t>
      </w:r>
      <w:r>
        <w:rPr>
          <w:rFonts w:ascii="Times New Roman" w:eastAsia="Times New Roman" w:hAnsi="Times New Roman" w:cs="Times New Roman"/>
          <w:sz w:val="24"/>
        </w:rPr>
        <w:t xml:space="preserve">8862090278 </w:t>
      </w:r>
    </w:p>
    <w:p w14:paraId="36B6C284" w14:textId="112A77EC" w:rsidR="00386B8F" w:rsidRDefault="001A3526">
      <w:pPr>
        <w:spacing w:after="0"/>
        <w:ind w:left="360"/>
      </w:pPr>
      <w:r>
        <w:rPr>
          <w:rFonts w:ascii="Times New Roman" w:eastAsia="Times New Roman" w:hAnsi="Times New Roman" w:cs="Times New Roman"/>
          <w:b/>
          <w:sz w:val="24"/>
        </w:rPr>
        <w:t xml:space="preserve">Email id: </w:t>
      </w:r>
      <w:r>
        <w:rPr>
          <w:rFonts w:ascii="Times New Roman" w:eastAsia="Times New Roman" w:hAnsi="Times New Roman" w:cs="Times New Roman"/>
          <w:b/>
          <w:color w:val="1154CC"/>
          <w:sz w:val="24"/>
        </w:rPr>
        <w:t>S</w:t>
      </w:r>
      <w:r w:rsidR="00ED4B12">
        <w:rPr>
          <w:rFonts w:ascii="Times New Roman" w:eastAsia="Times New Roman" w:hAnsi="Times New Roman" w:cs="Times New Roman"/>
          <w:b/>
          <w:color w:val="1154CC"/>
          <w:sz w:val="24"/>
        </w:rPr>
        <w:t>a</w:t>
      </w:r>
      <w:r>
        <w:rPr>
          <w:rFonts w:ascii="Times New Roman" w:eastAsia="Times New Roman" w:hAnsi="Times New Roman" w:cs="Times New Roman"/>
          <w:b/>
          <w:color w:val="1154CC"/>
          <w:sz w:val="24"/>
          <w:u w:val="single" w:color="1154CC"/>
        </w:rPr>
        <w:t>ndeep.posham1@gmail.com</w:t>
      </w:r>
      <w:r>
        <w:rPr>
          <w:rFonts w:ascii="Times New Roman" w:eastAsia="Times New Roman" w:hAnsi="Times New Roman" w:cs="Times New Roman"/>
          <w:b/>
          <w:sz w:val="24"/>
        </w:rPr>
        <w:t xml:space="preserve"> </w:t>
      </w:r>
    </w:p>
    <w:p w14:paraId="1C511D85" w14:textId="77777777" w:rsidR="00386B8F" w:rsidRDefault="005A1BC8">
      <w:pPr>
        <w:spacing w:after="13" w:line="248" w:lineRule="auto"/>
        <w:ind w:left="355" w:hanging="10"/>
      </w:pPr>
      <w:hyperlink r:id="rId5">
        <w:r w:rsidR="001A3526">
          <w:rPr>
            <w:rFonts w:ascii="Times New Roman" w:eastAsia="Times New Roman" w:hAnsi="Times New Roman" w:cs="Times New Roman"/>
            <w:b/>
            <w:sz w:val="24"/>
          </w:rPr>
          <w:t>LinkedIn : https://www.linkedin.com/in/sandeep</w:t>
        </w:r>
      </w:hyperlink>
      <w:hyperlink r:id="rId6">
        <w:r w:rsidR="001A3526">
          <w:rPr>
            <w:rFonts w:ascii="Times New Roman" w:eastAsia="Times New Roman" w:hAnsi="Times New Roman" w:cs="Times New Roman"/>
            <w:b/>
            <w:sz w:val="24"/>
          </w:rPr>
          <w:t>-</w:t>
        </w:r>
      </w:hyperlink>
      <w:hyperlink r:id="rId7">
        <w:r w:rsidR="001A3526">
          <w:rPr>
            <w:rFonts w:ascii="Times New Roman" w:eastAsia="Times New Roman" w:hAnsi="Times New Roman" w:cs="Times New Roman"/>
            <w:b/>
            <w:sz w:val="24"/>
          </w:rPr>
          <w:t>posham</w:t>
        </w:r>
      </w:hyperlink>
      <w:hyperlink r:id="rId8">
        <w:r w:rsidR="001A3526">
          <w:rPr>
            <w:rFonts w:ascii="Times New Roman" w:eastAsia="Times New Roman" w:hAnsi="Times New Roman" w:cs="Times New Roman"/>
            <w:b/>
            <w:sz w:val="24"/>
          </w:rPr>
          <w:t>-</w:t>
        </w:r>
      </w:hyperlink>
      <w:hyperlink r:id="rId9">
        <w:r w:rsidR="001A3526">
          <w:rPr>
            <w:rFonts w:ascii="Times New Roman" w:eastAsia="Times New Roman" w:hAnsi="Times New Roman" w:cs="Times New Roman"/>
            <w:b/>
            <w:sz w:val="24"/>
          </w:rPr>
          <w:t>3599a11b6</w:t>
        </w:r>
      </w:hyperlink>
      <w:hyperlink r:id="rId10">
        <w:r w:rsidR="001A3526">
          <w:rPr>
            <w:rFonts w:ascii="Times New Roman" w:eastAsia="Times New Roman" w:hAnsi="Times New Roman" w:cs="Times New Roman"/>
            <w:b/>
            <w:sz w:val="24"/>
          </w:rPr>
          <w:t xml:space="preserve"> </w:t>
        </w:r>
      </w:hyperlink>
    </w:p>
    <w:p w14:paraId="6EE62971" w14:textId="77777777" w:rsidR="00386B8F" w:rsidRDefault="001A3526">
      <w:pPr>
        <w:spacing w:after="0"/>
        <w:ind w:left="360"/>
      </w:pPr>
      <w:r>
        <w:rPr>
          <w:rFonts w:ascii="Times New Roman" w:eastAsia="Times New Roman" w:hAnsi="Times New Roman" w:cs="Times New Roman"/>
          <w:b/>
          <w:sz w:val="12"/>
        </w:rPr>
        <w:t xml:space="preserve"> </w:t>
      </w:r>
    </w:p>
    <w:p w14:paraId="0ED0C1C0" w14:textId="77777777" w:rsidR="00386B8F" w:rsidRDefault="001A3526">
      <w:pPr>
        <w:spacing w:after="11"/>
        <w:ind w:left="928"/>
      </w:pPr>
      <w:r>
        <w:rPr>
          <w:noProof/>
        </w:rPr>
        <mc:AlternateContent>
          <mc:Choice Requires="wpg">
            <w:drawing>
              <wp:inline distT="0" distB="0" distL="0" distR="0" wp14:anchorId="7FD44C27" wp14:editId="0E7A7725">
                <wp:extent cx="5734050" cy="9525"/>
                <wp:effectExtent l="0" t="0" r="0" b="0"/>
                <wp:docPr id="3899" name="Group 3899"/>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4306" name="Shape 4306"/>
                        <wps:cNvSpPr/>
                        <wps:spPr>
                          <a:xfrm>
                            <a:off x="0" y="0"/>
                            <a:ext cx="5734050" cy="9525"/>
                          </a:xfrm>
                          <a:custGeom>
                            <a:avLst/>
                            <a:gdLst/>
                            <a:ahLst/>
                            <a:cxnLst/>
                            <a:rect l="0" t="0" r="0" b="0"/>
                            <a:pathLst>
                              <a:path w="5734050" h="9525">
                                <a:moveTo>
                                  <a:pt x="0" y="0"/>
                                </a:moveTo>
                                <a:lnTo>
                                  <a:pt x="5734050" y="0"/>
                                </a:lnTo>
                                <a:lnTo>
                                  <a:pt x="5734050" y="9525"/>
                                </a:lnTo>
                                <a:lnTo>
                                  <a:pt x="0" y="9525"/>
                                </a:lnTo>
                                <a:lnTo>
                                  <a:pt x="0" y="0"/>
                                </a:lnTo>
                              </a:path>
                            </a:pathLst>
                          </a:custGeom>
                          <a:ln w="0" cap="flat">
                            <a:miter lim="127000"/>
                          </a:ln>
                        </wps:spPr>
                        <wps:style>
                          <a:lnRef idx="0">
                            <a:srgbClr val="000000">
                              <a:alpha val="0"/>
                            </a:srgbClr>
                          </a:lnRef>
                          <a:fillRef idx="1">
                            <a:srgbClr val="878787"/>
                          </a:fillRef>
                          <a:effectRef idx="0">
                            <a:scrgbClr r="0" g="0" b="0"/>
                          </a:effectRef>
                          <a:fontRef idx="none"/>
                        </wps:style>
                        <wps:bodyPr/>
                      </wps:wsp>
                    </wpg:wgp>
                  </a:graphicData>
                </a:graphic>
              </wp:inline>
            </w:drawing>
          </mc:Choice>
          <mc:Fallback>
            <w:pict>
              <v:group w14:anchorId="7472CBEF" id="Group 3899" o:spid="_x0000_s1026" style="width:451.5pt;height:.75pt;mso-position-horizontal-relative:char;mso-position-vertical-relative:line" coordsize="57340,9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">
                <v:shape id="Shape 4306" o:spid="_x0000_s1027" style="position:absolute;width:57340;height:95;visibility:visible;mso-wrap-style:square;v-text-anchor:top" coordsize="5734050,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" path="m,l5734050,r,9525l,9525,,e" fillcolor="#878787" stroked="f" strokeweight="0">
                  <v:stroke miterlimit="83231f" joinstyle="miter"/>
                  <v:path arrowok="t" textboxrect="0,0,5734050,9525"/>
                </v:shape>
                <w10:anchorlock/>
              </v:group>
            </w:pict>
          </mc:Fallback>
        </mc:AlternateContent>
      </w:r>
    </w:p>
    <w:p w14:paraId="79A5933A" w14:textId="77777777" w:rsidR="00386B8F" w:rsidRDefault="001A3526">
      <w:pPr>
        <w:spacing w:after="187"/>
        <w:ind w:left="360"/>
      </w:pPr>
      <w:r>
        <w:rPr>
          <w:rFonts w:ascii="Times New Roman" w:eastAsia="Times New Roman" w:hAnsi="Times New Roman" w:cs="Times New Roman"/>
          <w:b/>
          <w:sz w:val="19"/>
        </w:rPr>
        <w:t xml:space="preserve"> </w:t>
      </w:r>
    </w:p>
    <w:p w14:paraId="600E05EA" w14:textId="77777777" w:rsidR="00386B8F" w:rsidRDefault="001A3526">
      <w:pPr>
        <w:spacing w:after="13" w:line="248" w:lineRule="auto"/>
        <w:ind w:left="355" w:hanging="10"/>
      </w:pPr>
      <w:r>
        <w:rPr>
          <w:rFonts w:ascii="Times New Roman" w:eastAsia="Times New Roman" w:hAnsi="Times New Roman" w:cs="Times New Roman"/>
          <w:b/>
          <w:sz w:val="24"/>
        </w:rPr>
        <w:t>Career objective</w:t>
      </w:r>
      <w:r>
        <w:rPr>
          <w:rFonts w:ascii="Times New Roman" w:eastAsia="Times New Roman" w:hAnsi="Times New Roman" w:cs="Times New Roman"/>
          <w:b/>
          <w:sz w:val="28"/>
        </w:rPr>
        <w:t xml:space="preserve">: </w:t>
      </w:r>
    </w:p>
    <w:p w14:paraId="1505C6F0" w14:textId="77777777" w:rsidR="00386B8F" w:rsidRDefault="001A3526">
      <w:pPr>
        <w:spacing w:after="0"/>
        <w:jc w:val="right"/>
      </w:pPr>
      <w:r>
        <w:rPr>
          <w:rFonts w:ascii="Times New Roman" w:eastAsia="Times New Roman" w:hAnsi="Times New Roman" w:cs="Times New Roman"/>
        </w:rPr>
        <w:t xml:space="preserve">To work in an organization where I can use my skills to achieve the organization objective and navigate </w:t>
      </w:r>
    </w:p>
    <w:p w14:paraId="19ADB25E" w14:textId="77777777" w:rsidR="00386B8F" w:rsidRDefault="001A3526">
      <w:pPr>
        <w:spacing w:after="5" w:line="251" w:lineRule="auto"/>
        <w:ind w:left="370" w:right="201" w:hanging="10"/>
        <w:jc w:val="both"/>
      </w:pPr>
      <w:r>
        <w:rPr>
          <w:rFonts w:ascii="Times New Roman" w:eastAsia="Times New Roman" w:hAnsi="Times New Roman" w:cs="Times New Roman"/>
        </w:rPr>
        <w:t xml:space="preserve">my learning skills in digital world. </w:t>
      </w:r>
    </w:p>
    <w:p w14:paraId="37A07712" w14:textId="77777777" w:rsidR="00386B8F" w:rsidRDefault="001A3526">
      <w:pPr>
        <w:spacing w:after="7"/>
        <w:ind w:left="360"/>
      </w:pPr>
      <w:r>
        <w:rPr>
          <w:rFonts w:ascii="Times New Roman" w:eastAsia="Times New Roman" w:hAnsi="Times New Roman" w:cs="Times New Roman"/>
          <w:sz w:val="21"/>
        </w:rPr>
        <w:t xml:space="preserve"> </w:t>
      </w:r>
    </w:p>
    <w:p w14:paraId="2204CCDA" w14:textId="77777777" w:rsidR="00386B8F" w:rsidRDefault="001A3526">
      <w:pPr>
        <w:spacing w:after="13" w:line="248" w:lineRule="auto"/>
        <w:ind w:left="355" w:hanging="10"/>
      </w:pPr>
      <w:r>
        <w:rPr>
          <w:rFonts w:ascii="Times New Roman" w:eastAsia="Times New Roman" w:hAnsi="Times New Roman" w:cs="Times New Roman"/>
          <w:b/>
          <w:sz w:val="24"/>
        </w:rPr>
        <w:t xml:space="preserve">Academics: </w:t>
      </w:r>
    </w:p>
    <w:tbl>
      <w:tblPr>
        <w:tblStyle w:val="TableGrid"/>
        <w:tblW w:w="9796" w:type="dxa"/>
        <w:tblInd w:w="336" w:type="dxa"/>
        <w:tblCellMar>
          <w:top w:w="19" w:type="dxa"/>
          <w:right w:w="115" w:type="dxa"/>
        </w:tblCellMar>
        <w:tblLook w:val="04A0" w:firstRow="1" w:lastRow="0" w:firstColumn="1" w:lastColumn="0" w:noHBand="0" w:noVBand="1"/>
      </w:tblPr>
      <w:tblGrid>
        <w:gridCol w:w="1708"/>
        <w:gridCol w:w="2521"/>
        <w:gridCol w:w="2252"/>
        <w:gridCol w:w="1621"/>
        <w:gridCol w:w="1694"/>
      </w:tblGrid>
      <w:tr w:rsidR="00386B8F" w14:paraId="3ED6A69F" w14:textId="77777777">
        <w:trPr>
          <w:trHeight w:val="523"/>
        </w:trPr>
        <w:tc>
          <w:tcPr>
            <w:tcW w:w="1709" w:type="dxa"/>
            <w:tcBorders>
              <w:top w:val="single" w:sz="6" w:space="0" w:color="000000"/>
              <w:left w:val="single" w:sz="6" w:space="0" w:color="000000"/>
              <w:bottom w:val="single" w:sz="6" w:space="0" w:color="000000"/>
              <w:right w:val="single" w:sz="6" w:space="0" w:color="000000"/>
            </w:tcBorders>
          </w:tcPr>
          <w:p w14:paraId="2D337C79" w14:textId="77777777" w:rsidR="00386B8F" w:rsidRDefault="001A3526">
            <w:pPr>
              <w:ind w:left="36"/>
              <w:jc w:val="center"/>
            </w:pPr>
            <w:r>
              <w:rPr>
                <w:rFonts w:ascii="Times New Roman" w:eastAsia="Times New Roman" w:hAnsi="Times New Roman" w:cs="Times New Roman"/>
                <w:b/>
              </w:rPr>
              <w:t xml:space="preserve">Qualification </w:t>
            </w:r>
          </w:p>
        </w:tc>
        <w:tc>
          <w:tcPr>
            <w:tcW w:w="2521" w:type="dxa"/>
            <w:tcBorders>
              <w:top w:val="single" w:sz="6" w:space="0" w:color="000000"/>
              <w:left w:val="single" w:sz="6" w:space="0" w:color="000000"/>
              <w:bottom w:val="single" w:sz="6" w:space="0" w:color="000000"/>
              <w:right w:val="single" w:sz="6" w:space="0" w:color="000000"/>
            </w:tcBorders>
          </w:tcPr>
          <w:p w14:paraId="2B3AE70E" w14:textId="77777777" w:rsidR="00386B8F" w:rsidRDefault="001A3526">
            <w:pPr>
              <w:ind w:left="149"/>
            </w:pPr>
            <w:r>
              <w:rPr>
                <w:rFonts w:ascii="Times New Roman" w:eastAsia="Times New Roman" w:hAnsi="Times New Roman" w:cs="Times New Roman"/>
                <w:b/>
              </w:rPr>
              <w:t xml:space="preserve">Name of the Institute </w:t>
            </w:r>
          </w:p>
        </w:tc>
        <w:tc>
          <w:tcPr>
            <w:tcW w:w="2252" w:type="dxa"/>
            <w:tcBorders>
              <w:top w:val="single" w:sz="6" w:space="0" w:color="000000"/>
              <w:left w:val="single" w:sz="6" w:space="0" w:color="000000"/>
              <w:bottom w:val="single" w:sz="6" w:space="0" w:color="000000"/>
              <w:right w:val="single" w:sz="6" w:space="0" w:color="000000"/>
            </w:tcBorders>
          </w:tcPr>
          <w:p w14:paraId="0DBEC74D" w14:textId="77777777" w:rsidR="00386B8F" w:rsidRDefault="001A3526">
            <w:pPr>
              <w:ind w:right="6"/>
              <w:jc w:val="center"/>
            </w:pPr>
            <w:r>
              <w:rPr>
                <w:rFonts w:ascii="Times New Roman" w:eastAsia="Times New Roman" w:hAnsi="Times New Roman" w:cs="Times New Roman"/>
                <w:b/>
              </w:rPr>
              <w:t xml:space="preserve">Board/University </w:t>
            </w:r>
          </w:p>
        </w:tc>
        <w:tc>
          <w:tcPr>
            <w:tcW w:w="1621" w:type="dxa"/>
            <w:tcBorders>
              <w:top w:val="single" w:sz="6" w:space="0" w:color="000000"/>
              <w:left w:val="single" w:sz="6" w:space="0" w:color="000000"/>
              <w:bottom w:val="single" w:sz="6" w:space="0" w:color="000000"/>
              <w:right w:val="single" w:sz="6" w:space="0" w:color="000000"/>
            </w:tcBorders>
          </w:tcPr>
          <w:p w14:paraId="6AF085D3" w14:textId="77777777" w:rsidR="00386B8F" w:rsidRDefault="001A3526">
            <w:pPr>
              <w:ind w:left="370"/>
            </w:pPr>
            <w:r>
              <w:rPr>
                <w:rFonts w:ascii="Times New Roman" w:eastAsia="Times New Roman" w:hAnsi="Times New Roman" w:cs="Times New Roman"/>
                <w:b/>
              </w:rPr>
              <w:t xml:space="preserve">Year </w:t>
            </w:r>
          </w:p>
        </w:tc>
        <w:tc>
          <w:tcPr>
            <w:tcW w:w="1694" w:type="dxa"/>
            <w:tcBorders>
              <w:top w:val="single" w:sz="6" w:space="0" w:color="000000"/>
              <w:left w:val="single" w:sz="6" w:space="0" w:color="000000"/>
              <w:bottom w:val="single" w:sz="6" w:space="0" w:color="000000"/>
              <w:right w:val="single" w:sz="6" w:space="0" w:color="000000"/>
            </w:tcBorders>
          </w:tcPr>
          <w:p w14:paraId="284AD9FA" w14:textId="77777777" w:rsidR="00386B8F" w:rsidRDefault="001A3526">
            <w:pPr>
              <w:ind w:left="-94"/>
            </w:pPr>
            <w:r>
              <w:rPr>
                <w:rFonts w:ascii="Times New Roman" w:eastAsia="Times New Roman" w:hAnsi="Times New Roman" w:cs="Times New Roman"/>
                <w:b/>
              </w:rPr>
              <w:t xml:space="preserve">Percentage/ </w:t>
            </w:r>
          </w:p>
          <w:p w14:paraId="5A991C11" w14:textId="77777777" w:rsidR="00386B8F" w:rsidRDefault="001A3526">
            <w:pPr>
              <w:ind w:left="146"/>
            </w:pPr>
            <w:r>
              <w:rPr>
                <w:rFonts w:ascii="Times New Roman" w:eastAsia="Times New Roman" w:hAnsi="Times New Roman" w:cs="Times New Roman"/>
                <w:b/>
              </w:rPr>
              <w:t xml:space="preserve">CGPA </w:t>
            </w:r>
          </w:p>
        </w:tc>
      </w:tr>
      <w:tr w:rsidR="00386B8F" w14:paraId="68C8F51C" w14:textId="77777777">
        <w:trPr>
          <w:trHeight w:val="526"/>
        </w:trPr>
        <w:tc>
          <w:tcPr>
            <w:tcW w:w="1709" w:type="dxa"/>
            <w:tcBorders>
              <w:top w:val="single" w:sz="6" w:space="0" w:color="000000"/>
              <w:left w:val="single" w:sz="6" w:space="0" w:color="000000"/>
              <w:bottom w:val="single" w:sz="6" w:space="0" w:color="000000"/>
              <w:right w:val="single" w:sz="6" w:space="0" w:color="000000"/>
            </w:tcBorders>
          </w:tcPr>
          <w:p w14:paraId="4BC2F18F" w14:textId="77777777" w:rsidR="00386B8F" w:rsidRDefault="001A3526">
            <w:pPr>
              <w:ind w:left="89"/>
              <w:jc w:val="center"/>
            </w:pPr>
            <w:r>
              <w:rPr>
                <w:rFonts w:ascii="Times New Roman" w:eastAsia="Times New Roman" w:hAnsi="Times New Roman" w:cs="Times New Roman"/>
                <w:b/>
              </w:rPr>
              <w:t xml:space="preserve">B.E* </w:t>
            </w:r>
          </w:p>
        </w:tc>
        <w:tc>
          <w:tcPr>
            <w:tcW w:w="2521" w:type="dxa"/>
            <w:tcBorders>
              <w:top w:val="single" w:sz="6" w:space="0" w:color="000000"/>
              <w:left w:val="single" w:sz="6" w:space="0" w:color="000000"/>
              <w:bottom w:val="single" w:sz="6" w:space="0" w:color="000000"/>
              <w:right w:val="single" w:sz="6" w:space="0" w:color="000000"/>
            </w:tcBorders>
          </w:tcPr>
          <w:p w14:paraId="10B9E5F3" w14:textId="77777777" w:rsidR="00386B8F" w:rsidRDefault="001A3526">
            <w:pPr>
              <w:ind w:left="149" w:firstLine="180"/>
            </w:pPr>
            <w:r>
              <w:rPr>
                <w:rFonts w:ascii="Times New Roman" w:eastAsia="Times New Roman" w:hAnsi="Times New Roman" w:cs="Times New Roman"/>
              </w:rPr>
              <w:t xml:space="preserve">N.B.Navale Sinhgad College of Engg,Solapur </w:t>
            </w:r>
          </w:p>
        </w:tc>
        <w:tc>
          <w:tcPr>
            <w:tcW w:w="2252" w:type="dxa"/>
            <w:tcBorders>
              <w:top w:val="single" w:sz="6" w:space="0" w:color="000000"/>
              <w:left w:val="single" w:sz="6" w:space="0" w:color="000000"/>
              <w:bottom w:val="single" w:sz="6" w:space="0" w:color="000000"/>
              <w:right w:val="single" w:sz="6" w:space="0" w:color="000000"/>
            </w:tcBorders>
          </w:tcPr>
          <w:p w14:paraId="46B75D70" w14:textId="77777777" w:rsidR="00386B8F" w:rsidRDefault="001A3526">
            <w:pPr>
              <w:ind w:right="6"/>
              <w:jc w:val="center"/>
            </w:pPr>
            <w:r>
              <w:rPr>
                <w:rFonts w:ascii="Times New Roman" w:eastAsia="Times New Roman" w:hAnsi="Times New Roman" w:cs="Times New Roman"/>
              </w:rPr>
              <w:t xml:space="preserve">Solapur University </w:t>
            </w:r>
          </w:p>
        </w:tc>
        <w:tc>
          <w:tcPr>
            <w:tcW w:w="1621" w:type="dxa"/>
            <w:tcBorders>
              <w:top w:val="single" w:sz="6" w:space="0" w:color="000000"/>
              <w:left w:val="single" w:sz="6" w:space="0" w:color="000000"/>
              <w:bottom w:val="single" w:sz="6" w:space="0" w:color="000000"/>
              <w:right w:val="single" w:sz="6" w:space="0" w:color="000000"/>
            </w:tcBorders>
          </w:tcPr>
          <w:p w14:paraId="03887A71" w14:textId="77777777" w:rsidR="00386B8F" w:rsidRDefault="001A3526">
            <w:pPr>
              <w:ind w:left="384"/>
            </w:pPr>
            <w:r>
              <w:rPr>
                <w:rFonts w:ascii="Times New Roman" w:eastAsia="Times New Roman" w:hAnsi="Times New Roman" w:cs="Times New Roman"/>
              </w:rPr>
              <w:t xml:space="preserve">2021 </w:t>
            </w:r>
          </w:p>
        </w:tc>
        <w:tc>
          <w:tcPr>
            <w:tcW w:w="1694" w:type="dxa"/>
            <w:tcBorders>
              <w:top w:val="single" w:sz="6" w:space="0" w:color="000000"/>
              <w:left w:val="single" w:sz="6" w:space="0" w:color="000000"/>
              <w:bottom w:val="single" w:sz="6" w:space="0" w:color="000000"/>
              <w:right w:val="single" w:sz="6" w:space="0" w:color="000000"/>
            </w:tcBorders>
          </w:tcPr>
          <w:p w14:paraId="25CDF1FB" w14:textId="77777777" w:rsidR="00386B8F" w:rsidRDefault="001A3526">
            <w:pPr>
              <w:ind w:left="146"/>
            </w:pPr>
            <w:r>
              <w:rPr>
                <w:rFonts w:ascii="Times New Roman" w:eastAsia="Times New Roman" w:hAnsi="Times New Roman" w:cs="Times New Roman"/>
              </w:rPr>
              <w:t xml:space="preserve">7.02 CGPA </w:t>
            </w:r>
          </w:p>
        </w:tc>
      </w:tr>
      <w:tr w:rsidR="00386B8F" w14:paraId="54CE1750" w14:textId="77777777">
        <w:trPr>
          <w:trHeight w:val="600"/>
        </w:trPr>
        <w:tc>
          <w:tcPr>
            <w:tcW w:w="1709" w:type="dxa"/>
            <w:tcBorders>
              <w:top w:val="single" w:sz="6" w:space="0" w:color="000000"/>
              <w:left w:val="single" w:sz="6" w:space="0" w:color="000000"/>
              <w:bottom w:val="single" w:sz="6" w:space="0" w:color="000000"/>
              <w:right w:val="single" w:sz="6" w:space="0" w:color="000000"/>
            </w:tcBorders>
          </w:tcPr>
          <w:p w14:paraId="00702597" w14:textId="77777777" w:rsidR="00386B8F" w:rsidRDefault="001A3526">
            <w:pPr>
              <w:ind w:left="52"/>
              <w:jc w:val="center"/>
            </w:pPr>
            <w:r>
              <w:rPr>
                <w:rFonts w:ascii="Times New Roman" w:eastAsia="Times New Roman" w:hAnsi="Times New Roman" w:cs="Times New Roman"/>
                <w:b/>
              </w:rPr>
              <w:t xml:space="preserve">H.S.C </w:t>
            </w:r>
          </w:p>
        </w:tc>
        <w:tc>
          <w:tcPr>
            <w:tcW w:w="2521" w:type="dxa"/>
            <w:tcBorders>
              <w:top w:val="single" w:sz="6" w:space="0" w:color="000000"/>
              <w:left w:val="single" w:sz="6" w:space="0" w:color="000000"/>
              <w:bottom w:val="single" w:sz="6" w:space="0" w:color="000000"/>
              <w:right w:val="single" w:sz="6" w:space="0" w:color="000000"/>
            </w:tcBorders>
          </w:tcPr>
          <w:p w14:paraId="695ED357" w14:textId="77777777" w:rsidR="00386B8F" w:rsidRDefault="001A3526">
            <w:pPr>
              <w:ind w:left="148" w:hanging="74"/>
            </w:pPr>
            <w:r>
              <w:rPr>
                <w:rFonts w:ascii="Times New Roman" w:eastAsia="Times New Roman" w:hAnsi="Times New Roman" w:cs="Times New Roman"/>
              </w:rPr>
              <w:t xml:space="preserve">MIT Vishwashanti Gurukul, Solapur </w:t>
            </w:r>
          </w:p>
        </w:tc>
        <w:tc>
          <w:tcPr>
            <w:tcW w:w="2252" w:type="dxa"/>
            <w:tcBorders>
              <w:top w:val="single" w:sz="6" w:space="0" w:color="000000"/>
              <w:left w:val="single" w:sz="6" w:space="0" w:color="000000"/>
              <w:bottom w:val="single" w:sz="6" w:space="0" w:color="000000"/>
              <w:right w:val="single" w:sz="6" w:space="0" w:color="000000"/>
            </w:tcBorders>
          </w:tcPr>
          <w:p w14:paraId="75DEA75D" w14:textId="77777777" w:rsidR="00386B8F" w:rsidRDefault="001A3526">
            <w:pPr>
              <w:ind w:right="8"/>
              <w:jc w:val="center"/>
            </w:pPr>
            <w:r>
              <w:rPr>
                <w:rFonts w:ascii="Times New Roman" w:eastAsia="Times New Roman" w:hAnsi="Times New Roman" w:cs="Times New Roman"/>
              </w:rPr>
              <w:t xml:space="preserve">Pune Board </w:t>
            </w:r>
          </w:p>
        </w:tc>
        <w:tc>
          <w:tcPr>
            <w:tcW w:w="1621" w:type="dxa"/>
            <w:tcBorders>
              <w:top w:val="single" w:sz="6" w:space="0" w:color="000000"/>
              <w:left w:val="single" w:sz="6" w:space="0" w:color="000000"/>
              <w:bottom w:val="single" w:sz="6" w:space="0" w:color="000000"/>
              <w:right w:val="single" w:sz="6" w:space="0" w:color="000000"/>
            </w:tcBorders>
          </w:tcPr>
          <w:p w14:paraId="79C7A2A0" w14:textId="77777777" w:rsidR="00386B8F" w:rsidRDefault="001A3526">
            <w:pPr>
              <w:ind w:left="384"/>
            </w:pPr>
            <w:r>
              <w:rPr>
                <w:rFonts w:ascii="Times New Roman" w:eastAsia="Times New Roman" w:hAnsi="Times New Roman" w:cs="Times New Roman"/>
              </w:rPr>
              <w:t xml:space="preserve">2016 </w:t>
            </w:r>
          </w:p>
        </w:tc>
        <w:tc>
          <w:tcPr>
            <w:tcW w:w="1694" w:type="dxa"/>
            <w:tcBorders>
              <w:top w:val="single" w:sz="6" w:space="0" w:color="000000"/>
              <w:left w:val="single" w:sz="6" w:space="0" w:color="000000"/>
              <w:bottom w:val="single" w:sz="6" w:space="0" w:color="000000"/>
              <w:right w:val="single" w:sz="6" w:space="0" w:color="000000"/>
            </w:tcBorders>
          </w:tcPr>
          <w:p w14:paraId="7AB6E076" w14:textId="77777777" w:rsidR="00386B8F" w:rsidRDefault="001A3526">
            <w:pPr>
              <w:ind w:left="331"/>
            </w:pPr>
            <w:r>
              <w:rPr>
                <w:rFonts w:ascii="Times New Roman" w:eastAsia="Times New Roman" w:hAnsi="Times New Roman" w:cs="Times New Roman"/>
              </w:rPr>
              <w:t xml:space="preserve">52.31% </w:t>
            </w:r>
          </w:p>
        </w:tc>
      </w:tr>
      <w:tr w:rsidR="00386B8F" w14:paraId="46928CA3" w14:textId="77777777">
        <w:trPr>
          <w:trHeight w:val="785"/>
        </w:trPr>
        <w:tc>
          <w:tcPr>
            <w:tcW w:w="1709" w:type="dxa"/>
            <w:tcBorders>
              <w:top w:val="single" w:sz="6" w:space="0" w:color="000000"/>
              <w:left w:val="single" w:sz="6" w:space="0" w:color="000000"/>
              <w:bottom w:val="single" w:sz="6" w:space="0" w:color="000000"/>
              <w:right w:val="single" w:sz="6" w:space="0" w:color="000000"/>
            </w:tcBorders>
          </w:tcPr>
          <w:p w14:paraId="01612910" w14:textId="77777777" w:rsidR="00386B8F" w:rsidRDefault="001A3526">
            <w:pPr>
              <w:ind w:left="35"/>
              <w:jc w:val="center"/>
            </w:pPr>
            <w:r>
              <w:rPr>
                <w:rFonts w:ascii="Times New Roman" w:eastAsia="Times New Roman" w:hAnsi="Times New Roman" w:cs="Times New Roman"/>
                <w:b/>
              </w:rPr>
              <w:t xml:space="preserve">S.S.C </w:t>
            </w:r>
          </w:p>
        </w:tc>
        <w:tc>
          <w:tcPr>
            <w:tcW w:w="2521" w:type="dxa"/>
            <w:tcBorders>
              <w:top w:val="single" w:sz="6" w:space="0" w:color="000000"/>
              <w:left w:val="single" w:sz="6" w:space="0" w:color="000000"/>
              <w:bottom w:val="single" w:sz="6" w:space="0" w:color="000000"/>
              <w:right w:val="single" w:sz="6" w:space="0" w:color="000000"/>
            </w:tcBorders>
          </w:tcPr>
          <w:p w14:paraId="07710BDB" w14:textId="77777777" w:rsidR="00386B8F" w:rsidRDefault="001A3526">
            <w:pPr>
              <w:ind w:left="149"/>
            </w:pPr>
            <w:r>
              <w:rPr>
                <w:rFonts w:ascii="Times New Roman" w:eastAsia="Times New Roman" w:hAnsi="Times New Roman" w:cs="Times New Roman"/>
              </w:rPr>
              <w:t xml:space="preserve">Valentine Circle </w:t>
            </w:r>
          </w:p>
          <w:p w14:paraId="16E07727" w14:textId="77777777" w:rsidR="00386B8F" w:rsidRDefault="001A3526">
            <w:pPr>
              <w:ind w:left="149"/>
            </w:pPr>
            <w:r>
              <w:rPr>
                <w:rFonts w:ascii="Times New Roman" w:eastAsia="Times New Roman" w:hAnsi="Times New Roman" w:cs="Times New Roman"/>
              </w:rPr>
              <w:t xml:space="preserve">English High School, Solapur </w:t>
            </w:r>
          </w:p>
        </w:tc>
        <w:tc>
          <w:tcPr>
            <w:tcW w:w="2252" w:type="dxa"/>
            <w:tcBorders>
              <w:top w:val="single" w:sz="6" w:space="0" w:color="000000"/>
              <w:left w:val="single" w:sz="6" w:space="0" w:color="000000"/>
              <w:bottom w:val="single" w:sz="6" w:space="0" w:color="000000"/>
              <w:right w:val="single" w:sz="6" w:space="0" w:color="000000"/>
            </w:tcBorders>
          </w:tcPr>
          <w:p w14:paraId="3C47C0B0" w14:textId="77777777" w:rsidR="00386B8F" w:rsidRDefault="001A3526">
            <w:pPr>
              <w:ind w:right="8"/>
              <w:jc w:val="center"/>
            </w:pPr>
            <w:r>
              <w:rPr>
                <w:rFonts w:ascii="Times New Roman" w:eastAsia="Times New Roman" w:hAnsi="Times New Roman" w:cs="Times New Roman"/>
              </w:rPr>
              <w:t xml:space="preserve">Pune Board </w:t>
            </w:r>
          </w:p>
        </w:tc>
        <w:tc>
          <w:tcPr>
            <w:tcW w:w="1621" w:type="dxa"/>
            <w:tcBorders>
              <w:top w:val="single" w:sz="6" w:space="0" w:color="000000"/>
              <w:left w:val="single" w:sz="6" w:space="0" w:color="000000"/>
              <w:bottom w:val="single" w:sz="6" w:space="0" w:color="000000"/>
              <w:right w:val="single" w:sz="6" w:space="0" w:color="000000"/>
            </w:tcBorders>
          </w:tcPr>
          <w:p w14:paraId="27B7F3E5" w14:textId="77777777" w:rsidR="00386B8F" w:rsidRDefault="001A3526">
            <w:pPr>
              <w:ind w:left="384"/>
            </w:pPr>
            <w:r>
              <w:rPr>
                <w:rFonts w:ascii="Times New Roman" w:eastAsia="Times New Roman" w:hAnsi="Times New Roman" w:cs="Times New Roman"/>
              </w:rPr>
              <w:t xml:space="preserve">2014 </w:t>
            </w:r>
          </w:p>
        </w:tc>
        <w:tc>
          <w:tcPr>
            <w:tcW w:w="1694" w:type="dxa"/>
            <w:tcBorders>
              <w:top w:val="single" w:sz="6" w:space="0" w:color="000000"/>
              <w:left w:val="single" w:sz="6" w:space="0" w:color="000000"/>
              <w:bottom w:val="single" w:sz="6" w:space="0" w:color="000000"/>
              <w:right w:val="single" w:sz="6" w:space="0" w:color="000000"/>
            </w:tcBorders>
          </w:tcPr>
          <w:p w14:paraId="57147327" w14:textId="77777777" w:rsidR="00386B8F" w:rsidRDefault="001A3526">
            <w:pPr>
              <w:ind w:left="331"/>
            </w:pPr>
            <w:r>
              <w:rPr>
                <w:rFonts w:ascii="Times New Roman" w:eastAsia="Times New Roman" w:hAnsi="Times New Roman" w:cs="Times New Roman"/>
              </w:rPr>
              <w:t xml:space="preserve">65.00% </w:t>
            </w:r>
          </w:p>
        </w:tc>
      </w:tr>
    </w:tbl>
    <w:p w14:paraId="7F2A3183" w14:textId="77777777" w:rsidR="00386B8F" w:rsidRDefault="001A3526">
      <w:pPr>
        <w:spacing w:after="0"/>
        <w:ind w:left="360"/>
      </w:pPr>
      <w:r>
        <w:rPr>
          <w:rFonts w:ascii="Times New Roman" w:eastAsia="Times New Roman" w:hAnsi="Times New Roman" w:cs="Times New Roman"/>
          <w:b/>
          <w:sz w:val="23"/>
        </w:rPr>
        <w:t xml:space="preserve"> </w:t>
      </w:r>
    </w:p>
    <w:p w14:paraId="10BA68CD" w14:textId="77777777" w:rsidR="00386B8F" w:rsidRDefault="001A3526">
      <w:pPr>
        <w:spacing w:after="13" w:line="248" w:lineRule="auto"/>
        <w:ind w:left="355" w:hanging="10"/>
      </w:pPr>
      <w:r>
        <w:rPr>
          <w:rFonts w:ascii="Times New Roman" w:eastAsia="Times New Roman" w:hAnsi="Times New Roman" w:cs="Times New Roman"/>
          <w:b/>
          <w:sz w:val="24"/>
        </w:rPr>
        <w:t xml:space="preserve">Skills: </w:t>
      </w:r>
    </w:p>
    <w:p w14:paraId="5A533DD6" w14:textId="77777777" w:rsidR="00664459" w:rsidRPr="00664459" w:rsidRDefault="001A3526">
      <w:pPr>
        <w:numPr>
          <w:ilvl w:val="0"/>
          <w:numId w:val="1"/>
        </w:numPr>
        <w:spacing w:after="5" w:line="251" w:lineRule="auto"/>
        <w:ind w:right="201" w:hanging="360"/>
        <w:jc w:val="both"/>
      </w:pPr>
      <w:r>
        <w:rPr>
          <w:rFonts w:ascii="Times New Roman" w:eastAsia="Times New Roman" w:hAnsi="Times New Roman" w:cs="Times New Roman"/>
        </w:rPr>
        <w:t>Language Proficiency: Python, C++, C, HTML</w:t>
      </w:r>
      <w:r w:rsidR="00664459">
        <w:rPr>
          <w:rFonts w:ascii="Arial" w:eastAsia="Arial" w:hAnsi="Arial" w:cs="Arial"/>
        </w:rPr>
        <w:t>,CSS,JavaScript.</w:t>
      </w:r>
    </w:p>
    <w:p w14:paraId="467831E1"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rPr>
        <w:t>Database: MySql, Oracle</w:t>
      </w:r>
      <w:r>
        <w:rPr>
          <w:rFonts w:ascii="Arial" w:eastAsia="Arial" w:hAnsi="Arial" w:cs="Arial"/>
        </w:rPr>
        <w:t xml:space="preserve"> </w:t>
      </w:r>
    </w:p>
    <w:p w14:paraId="0C1E573D" w14:textId="77777777" w:rsidR="00386B8F" w:rsidRDefault="001A3526">
      <w:pPr>
        <w:numPr>
          <w:ilvl w:val="0"/>
          <w:numId w:val="1"/>
        </w:numPr>
        <w:spacing w:after="3" w:line="265" w:lineRule="auto"/>
        <w:ind w:right="201" w:hanging="360"/>
        <w:jc w:val="both"/>
      </w:pPr>
      <w:r>
        <w:t>Operating System: Windows 7/8/10, Unix.</w:t>
      </w:r>
      <w:r>
        <w:rPr>
          <w:rFonts w:ascii="Arial" w:eastAsia="Arial" w:hAnsi="Arial" w:cs="Arial"/>
        </w:rPr>
        <w:t xml:space="preserve"> </w:t>
      </w:r>
    </w:p>
    <w:p w14:paraId="0305721E" w14:textId="77777777" w:rsidR="00386B8F" w:rsidRDefault="001A3526">
      <w:pPr>
        <w:numPr>
          <w:ilvl w:val="0"/>
          <w:numId w:val="1"/>
        </w:numPr>
        <w:spacing w:after="3" w:line="265" w:lineRule="auto"/>
        <w:ind w:right="201" w:hanging="360"/>
        <w:jc w:val="both"/>
      </w:pPr>
      <w:r>
        <w:t>Software known: MS-Word, MS-Excel, MS-Powerpoint.</w:t>
      </w:r>
      <w:r>
        <w:rPr>
          <w:rFonts w:ascii="Arial" w:eastAsia="Arial" w:hAnsi="Arial" w:cs="Arial"/>
        </w:rPr>
        <w:t xml:space="preserve"> </w:t>
      </w:r>
    </w:p>
    <w:p w14:paraId="02F789CC"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rPr>
        <w:t>Personality Skills: Hardworker, Adaptive.</w:t>
      </w:r>
      <w:r>
        <w:rPr>
          <w:rFonts w:ascii="Arial" w:eastAsia="Arial" w:hAnsi="Arial" w:cs="Arial"/>
        </w:rPr>
        <w:t xml:space="preserve"> </w:t>
      </w:r>
    </w:p>
    <w:p w14:paraId="6D6E009F" w14:textId="77777777" w:rsidR="00386B8F" w:rsidRDefault="001A3526">
      <w:pPr>
        <w:spacing w:after="0"/>
        <w:ind w:left="360"/>
      </w:pPr>
      <w:r>
        <w:rPr>
          <w:rFonts w:ascii="Times New Roman" w:eastAsia="Times New Roman" w:hAnsi="Times New Roman" w:cs="Times New Roman"/>
          <w:sz w:val="23"/>
        </w:rPr>
        <w:t xml:space="preserve"> </w:t>
      </w:r>
    </w:p>
    <w:p w14:paraId="301AB65D" w14:textId="77777777" w:rsidR="00386B8F" w:rsidRDefault="001A3526">
      <w:pPr>
        <w:spacing w:after="13" w:line="248" w:lineRule="auto"/>
        <w:ind w:left="355" w:right="7776" w:hanging="10"/>
      </w:pPr>
      <w:r>
        <w:rPr>
          <w:rFonts w:ascii="Times New Roman" w:eastAsia="Times New Roman" w:hAnsi="Times New Roman" w:cs="Times New Roman"/>
          <w:b/>
          <w:sz w:val="24"/>
        </w:rPr>
        <w:t xml:space="preserve">Project handled: TE Project: </w:t>
      </w:r>
    </w:p>
    <w:p w14:paraId="0BD2E1A2"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r>
        <w:rPr>
          <w:rFonts w:ascii="Times New Roman" w:eastAsia="Times New Roman" w:hAnsi="Times New Roman" w:cs="Times New Roman"/>
        </w:rPr>
        <w:t>“ AR Watch”.</w:t>
      </w:r>
      <w:r>
        <w:rPr>
          <w:rFonts w:ascii="Arial" w:eastAsia="Arial" w:hAnsi="Arial" w:cs="Arial"/>
          <w:sz w:val="24"/>
        </w:rPr>
        <w:t xml:space="preserve"> </w:t>
      </w:r>
    </w:p>
    <w:p w14:paraId="3426C125"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Duration</w:t>
      </w:r>
      <w:r>
        <w:rPr>
          <w:rFonts w:ascii="Times New Roman" w:eastAsia="Times New Roman" w:hAnsi="Times New Roman" w:cs="Times New Roman"/>
        </w:rPr>
        <w:t>: 3 months.</w:t>
      </w:r>
      <w:r>
        <w:rPr>
          <w:rFonts w:ascii="Arial" w:eastAsia="Arial" w:hAnsi="Arial" w:cs="Arial"/>
          <w:sz w:val="24"/>
        </w:rPr>
        <w:t xml:space="preserve"> </w:t>
      </w:r>
    </w:p>
    <w:p w14:paraId="4DCC723F"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 xml:space="preserve">Summary: </w:t>
      </w:r>
      <w:r>
        <w:rPr>
          <w:rFonts w:ascii="Times New Roman" w:eastAsia="Times New Roman" w:hAnsi="Times New Roman" w:cs="Times New Roman"/>
        </w:rPr>
        <w:t>The main purpose of this project is to reduce manual work of shopkeeper and to provide customer all models through mobile. User scan the surface and detect the marker plots and tries various watch models. By using Sceneform SDK from Android we developed the app.</w:t>
      </w:r>
      <w:r>
        <w:rPr>
          <w:rFonts w:ascii="Arial" w:eastAsia="Arial" w:hAnsi="Arial" w:cs="Arial"/>
          <w:sz w:val="24"/>
        </w:rPr>
        <w:t xml:space="preserve"> </w:t>
      </w:r>
    </w:p>
    <w:p w14:paraId="3747B181" w14:textId="77777777" w:rsidR="00386B8F" w:rsidRDefault="001A3526">
      <w:pPr>
        <w:spacing w:after="22"/>
        <w:ind w:left="360"/>
      </w:pPr>
      <w:r>
        <w:rPr>
          <w:rFonts w:ascii="Times New Roman" w:eastAsia="Times New Roman" w:hAnsi="Times New Roman" w:cs="Times New Roman"/>
          <w:sz w:val="19"/>
        </w:rPr>
        <w:t xml:space="preserve"> </w:t>
      </w:r>
    </w:p>
    <w:p w14:paraId="54717ACD" w14:textId="77777777" w:rsidR="00386B8F" w:rsidRDefault="001A3526">
      <w:pPr>
        <w:spacing w:after="37" w:line="248" w:lineRule="auto"/>
        <w:ind w:left="355" w:hanging="10"/>
      </w:pPr>
      <w:r>
        <w:rPr>
          <w:rFonts w:ascii="Times New Roman" w:eastAsia="Times New Roman" w:hAnsi="Times New Roman" w:cs="Times New Roman"/>
          <w:b/>
          <w:sz w:val="24"/>
        </w:rPr>
        <w:t xml:space="preserve">BE Project: </w:t>
      </w:r>
    </w:p>
    <w:p w14:paraId="2080FB9E"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r>
        <w:rPr>
          <w:rFonts w:ascii="Times New Roman" w:eastAsia="Times New Roman" w:hAnsi="Times New Roman" w:cs="Times New Roman"/>
        </w:rPr>
        <w:t>“ Road Accident Detection using IoT”.</w:t>
      </w:r>
      <w:r>
        <w:rPr>
          <w:rFonts w:ascii="Arial" w:eastAsia="Arial" w:hAnsi="Arial" w:cs="Arial"/>
          <w:sz w:val="24"/>
        </w:rPr>
        <w:t xml:space="preserve"> </w:t>
      </w:r>
    </w:p>
    <w:p w14:paraId="0F419A84"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Duration</w:t>
      </w:r>
      <w:r>
        <w:rPr>
          <w:rFonts w:ascii="Times New Roman" w:eastAsia="Times New Roman" w:hAnsi="Times New Roman" w:cs="Times New Roman"/>
        </w:rPr>
        <w:t>: 6 months</w:t>
      </w:r>
      <w:r>
        <w:rPr>
          <w:rFonts w:ascii="Arial" w:eastAsia="Arial" w:hAnsi="Arial" w:cs="Arial"/>
          <w:sz w:val="24"/>
        </w:rPr>
        <w:t xml:space="preserve"> </w:t>
      </w:r>
    </w:p>
    <w:p w14:paraId="62D183AE" w14:textId="77777777" w:rsidR="00386B8F" w:rsidRDefault="001A3526">
      <w:pPr>
        <w:numPr>
          <w:ilvl w:val="0"/>
          <w:numId w:val="1"/>
        </w:numPr>
        <w:spacing w:after="5" w:line="251" w:lineRule="auto"/>
        <w:ind w:right="201" w:hanging="360"/>
        <w:jc w:val="both"/>
      </w:pPr>
      <w:r>
        <w:rPr>
          <w:rFonts w:ascii="Times New Roman" w:eastAsia="Times New Roman" w:hAnsi="Times New Roman" w:cs="Times New Roman"/>
          <w:b/>
          <w:sz w:val="24"/>
        </w:rPr>
        <w:t xml:space="preserve">Summary: </w:t>
      </w:r>
      <w:r>
        <w:rPr>
          <w:rFonts w:ascii="Times New Roman" w:eastAsia="Times New Roman" w:hAnsi="Times New Roman" w:cs="Times New Roman"/>
        </w:rPr>
        <w:t>Accident detection mechanism by Ultrasonic sensor by its principal working and predefined threshold value of device placed object. Arduino Mega 2560 + ESP2866(Wifi) integrated module board is programized with python using Arduino IDE to send alert to end server and provide emergency services as soon as possible. GPS module is integrated to send accident detected area location. User needs to connect to device by sharing a source of internet connection.</w:t>
      </w:r>
      <w:r>
        <w:rPr>
          <w:rFonts w:ascii="Arial" w:eastAsia="Arial" w:hAnsi="Arial" w:cs="Arial"/>
          <w:sz w:val="24"/>
        </w:rPr>
        <w:t xml:space="preserve"> </w:t>
      </w:r>
    </w:p>
    <w:p w14:paraId="1AB5A03A" w14:textId="77777777" w:rsidR="00386B8F" w:rsidRDefault="001A3526">
      <w:pPr>
        <w:spacing w:after="0"/>
        <w:ind w:left="360"/>
      </w:pPr>
      <w:r>
        <w:rPr>
          <w:rFonts w:ascii="Arial" w:eastAsia="Arial" w:hAnsi="Arial" w:cs="Arial"/>
          <w:sz w:val="24"/>
        </w:rPr>
        <w:t xml:space="preserve"> </w:t>
      </w:r>
    </w:p>
    <w:p w14:paraId="44D087C5" w14:textId="77777777" w:rsidR="00386B8F" w:rsidRDefault="001A3526">
      <w:pPr>
        <w:spacing w:after="13" w:line="248" w:lineRule="auto"/>
        <w:ind w:left="355" w:hanging="10"/>
      </w:pPr>
      <w:r>
        <w:rPr>
          <w:rFonts w:ascii="Times New Roman" w:eastAsia="Times New Roman" w:hAnsi="Times New Roman" w:cs="Times New Roman"/>
          <w:b/>
          <w:sz w:val="24"/>
        </w:rPr>
        <w:t xml:space="preserve">BE Project: </w:t>
      </w:r>
    </w:p>
    <w:p w14:paraId="0EF55AF9" w14:textId="77777777" w:rsidR="00386B8F" w:rsidRDefault="001A3526">
      <w:pPr>
        <w:numPr>
          <w:ilvl w:val="0"/>
          <w:numId w:val="2"/>
        </w:numPr>
        <w:spacing w:after="4" w:line="252" w:lineRule="auto"/>
        <w:ind w:right="206" w:hanging="360"/>
        <w:jc w:val="both"/>
      </w:pPr>
      <w:r>
        <w:rPr>
          <w:rFonts w:ascii="Arial" w:eastAsia="Arial" w:hAnsi="Arial" w:cs="Arial"/>
          <w:sz w:val="24"/>
        </w:rPr>
        <w:t xml:space="preserve">Title: University Results Sheet Analysis Ledger </w:t>
      </w:r>
    </w:p>
    <w:p w14:paraId="75AFC417" w14:textId="77777777" w:rsidR="00386B8F" w:rsidRDefault="001A3526">
      <w:pPr>
        <w:numPr>
          <w:ilvl w:val="0"/>
          <w:numId w:val="2"/>
        </w:numPr>
        <w:spacing w:after="4" w:line="252" w:lineRule="auto"/>
        <w:ind w:right="206" w:hanging="360"/>
        <w:jc w:val="both"/>
      </w:pPr>
      <w:r>
        <w:rPr>
          <w:rFonts w:ascii="Arial" w:eastAsia="Arial" w:hAnsi="Arial" w:cs="Arial"/>
          <w:sz w:val="24"/>
        </w:rPr>
        <w:lastRenderedPageBreak/>
        <w:t xml:space="preserve">Duration: 6 months </w:t>
      </w:r>
    </w:p>
    <w:p w14:paraId="7302AB0D" w14:textId="77777777" w:rsidR="00386B8F" w:rsidRDefault="001A3526">
      <w:pPr>
        <w:numPr>
          <w:ilvl w:val="0"/>
          <w:numId w:val="2"/>
        </w:numPr>
        <w:spacing w:after="4" w:line="252" w:lineRule="auto"/>
        <w:ind w:right="206" w:hanging="360"/>
        <w:jc w:val="both"/>
      </w:pPr>
      <w:r>
        <w:rPr>
          <w:rFonts w:ascii="Arial" w:eastAsia="Arial" w:hAnsi="Arial" w:cs="Arial"/>
          <w:sz w:val="24"/>
        </w:rPr>
        <w:t>Summary:</w:t>
      </w:r>
      <w:r>
        <w:rPr>
          <w:rFonts w:ascii="Times New Roman" w:eastAsia="Times New Roman" w:hAnsi="Times New Roman" w:cs="Times New Roman"/>
        </w:rPr>
        <w:t xml:space="preserve"> </w:t>
      </w:r>
      <w:r>
        <w:rPr>
          <w:rFonts w:ascii="Arial" w:eastAsia="Arial" w:hAnsi="Arial" w:cs="Arial"/>
          <w:sz w:val="24"/>
        </w:rPr>
        <w:t xml:space="preserve">The purpose of this project is to provide an easy application program that can help to convert a PDF to an excel sheet. </w:t>
      </w:r>
    </w:p>
    <w:p w14:paraId="486905F0" w14:textId="77777777" w:rsidR="00386B8F" w:rsidRDefault="001A3526">
      <w:pPr>
        <w:spacing w:after="4" w:line="252" w:lineRule="auto"/>
        <w:ind w:left="370" w:right="206" w:hanging="10"/>
        <w:jc w:val="both"/>
      </w:pPr>
      <w:r>
        <w:rPr>
          <w:rFonts w:ascii="Arial" w:eastAsia="Arial" w:hAnsi="Arial" w:cs="Arial"/>
          <w:sz w:val="24"/>
        </w:rPr>
        <w:t xml:space="preserve">This program has its own algorithm to perform the relevant task. It allows to choose the complete or few part/pages of file for conversion. </w:t>
      </w:r>
    </w:p>
    <w:p w14:paraId="0015978A" w14:textId="77777777" w:rsidR="00386B8F" w:rsidRDefault="001A3526">
      <w:pPr>
        <w:spacing w:after="4" w:line="252" w:lineRule="auto"/>
        <w:ind w:left="370" w:right="206" w:hanging="10"/>
        <w:jc w:val="both"/>
      </w:pPr>
      <w:r>
        <w:rPr>
          <w:rFonts w:ascii="Arial" w:eastAsia="Arial" w:hAnsi="Arial" w:cs="Arial"/>
          <w:sz w:val="24"/>
        </w:rPr>
        <w:t xml:space="preserve">The analysis of data in PDF file format become difficult, because it needs a manual way for analysis. Manual way is always very time consuming and sometimes need to prepare a new Excel file by manually entering data from PDF to Excel file. </w:t>
      </w:r>
    </w:p>
    <w:p w14:paraId="57634A52" w14:textId="77777777" w:rsidR="00386B8F" w:rsidRDefault="001A3526">
      <w:pPr>
        <w:spacing w:after="81" w:line="252" w:lineRule="auto"/>
        <w:ind w:left="370" w:right="206" w:hanging="10"/>
        <w:jc w:val="both"/>
      </w:pPr>
      <w:r>
        <w:rPr>
          <w:rFonts w:ascii="Arial" w:eastAsia="Arial" w:hAnsi="Arial" w:cs="Arial"/>
          <w:sz w:val="24"/>
        </w:rPr>
        <w:t xml:space="preserve">For an educational institute analysis of student’s data is very important for continuous growth of students. Analysis of data in an Excel is easier. This program will make data transform from PDF to Excel easier so further analysis on data will become easy. </w:t>
      </w:r>
    </w:p>
    <w:p w14:paraId="172706AE" w14:textId="77777777" w:rsidR="00386B8F" w:rsidRDefault="001A3526">
      <w:pPr>
        <w:spacing w:after="0"/>
        <w:ind w:left="360"/>
      </w:pPr>
      <w:r>
        <w:rPr>
          <w:rFonts w:ascii="Times New Roman" w:eastAsia="Times New Roman" w:hAnsi="Times New Roman" w:cs="Times New Roman"/>
          <w:sz w:val="33"/>
        </w:rPr>
        <w:t xml:space="preserve"> </w:t>
      </w:r>
    </w:p>
    <w:p w14:paraId="4F380EFC" w14:textId="7B9A27CF" w:rsidR="00386B8F" w:rsidRDefault="001A3526">
      <w:pPr>
        <w:spacing w:after="13" w:line="248" w:lineRule="auto"/>
        <w:ind w:left="35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Certifications: </w:t>
      </w:r>
    </w:p>
    <w:p w14:paraId="63F63C9E" w14:textId="1F001CFD" w:rsidR="005A1BC8" w:rsidRDefault="005A1BC8">
      <w:pPr>
        <w:spacing w:after="13" w:line="248" w:lineRule="auto"/>
        <w:ind w:left="355" w:hanging="10"/>
        <w:rPr>
          <w:rFonts w:ascii="Times New Roman" w:eastAsia="Times New Roman" w:hAnsi="Times New Roman" w:cs="Times New Roman"/>
          <w:b/>
          <w:sz w:val="24"/>
        </w:rPr>
      </w:pPr>
    </w:p>
    <w:p w14:paraId="6264E376" w14:textId="1739B48F" w:rsidR="005A1BC8" w:rsidRDefault="005A1BC8">
      <w:pPr>
        <w:spacing w:after="13" w:line="248" w:lineRule="auto"/>
        <w:ind w:left="355" w:hanging="10"/>
      </w:pPr>
    </w:p>
    <w:p w14:paraId="34A3C838" w14:textId="77777777" w:rsidR="00386B8F" w:rsidRDefault="001A3526">
      <w:pPr>
        <w:numPr>
          <w:ilvl w:val="0"/>
          <w:numId w:val="3"/>
        </w:numPr>
        <w:spacing w:after="3" w:line="265" w:lineRule="auto"/>
        <w:ind w:right="3962" w:hanging="360"/>
      </w:pPr>
      <w:r>
        <w:t>TCS Career Egde KnockDown Course</w:t>
      </w:r>
      <w:r>
        <w:rPr>
          <w:rFonts w:ascii="Arial" w:eastAsia="Arial" w:hAnsi="Arial" w:cs="Arial"/>
        </w:rPr>
        <w:t xml:space="preserve"> </w:t>
      </w:r>
    </w:p>
    <w:p w14:paraId="0A44CAB0" w14:textId="77777777" w:rsidR="00386B8F" w:rsidRDefault="001A3526">
      <w:pPr>
        <w:numPr>
          <w:ilvl w:val="0"/>
          <w:numId w:val="3"/>
        </w:numPr>
        <w:spacing w:after="3" w:line="265" w:lineRule="auto"/>
        <w:ind w:right="3962" w:hanging="360"/>
      </w:pPr>
      <w:r>
        <w:t>Digital Skills: Artificial Intelligence by Accenture</w:t>
      </w:r>
      <w:r>
        <w:rPr>
          <w:rFonts w:ascii="Arial" w:eastAsia="Arial" w:hAnsi="Arial" w:cs="Arial"/>
        </w:rPr>
        <w:t xml:space="preserve"> </w:t>
      </w:r>
    </w:p>
    <w:p w14:paraId="0C207A36" w14:textId="77777777" w:rsidR="00386B8F" w:rsidRDefault="001A3526">
      <w:pPr>
        <w:numPr>
          <w:ilvl w:val="0"/>
          <w:numId w:val="3"/>
        </w:numPr>
        <w:spacing w:after="3" w:line="265" w:lineRule="auto"/>
        <w:ind w:right="3962" w:hanging="360"/>
      </w:pPr>
      <w:r>
        <w:t>C Programming Certification</w:t>
      </w:r>
      <w:r>
        <w:rPr>
          <w:rFonts w:ascii="Arial" w:eastAsia="Arial" w:hAnsi="Arial" w:cs="Arial"/>
        </w:rPr>
        <w:t xml:space="preserve"> </w:t>
      </w:r>
      <w:r>
        <w:br w:type="page"/>
      </w:r>
    </w:p>
    <w:p w14:paraId="5A592944" w14:textId="77777777" w:rsidR="005A1BC8" w:rsidRDefault="001A3526">
      <w:pPr>
        <w:spacing w:after="13" w:line="248" w:lineRule="auto"/>
        <w:ind w:left="355"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Co-curricular activities:</w:t>
      </w:r>
    </w:p>
    <w:p w14:paraId="54FD2CE7" w14:textId="4B641A7E" w:rsidR="00386B8F" w:rsidRDefault="001A3526">
      <w:pPr>
        <w:spacing w:after="13" w:line="248" w:lineRule="auto"/>
        <w:ind w:left="35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91E3615" w14:textId="6DA9156F" w:rsidR="005A1BC8" w:rsidRDefault="005A1BC8" w:rsidP="005A1BC8">
      <w:pPr>
        <w:pStyle w:val="ListParagraph"/>
        <w:numPr>
          <w:ilvl w:val="0"/>
          <w:numId w:val="5"/>
        </w:numPr>
      </w:pPr>
      <w:r>
        <w:t>Currently Completing Course of Java Full Stack Developer in Qspiders</w:t>
      </w:r>
    </w:p>
    <w:p w14:paraId="04BFB7D1" w14:textId="77777777" w:rsidR="005A1BC8" w:rsidRDefault="001A3526" w:rsidP="005A1BC8">
      <w:pPr>
        <w:pStyle w:val="ListParagraph"/>
        <w:numPr>
          <w:ilvl w:val="0"/>
          <w:numId w:val="5"/>
        </w:numPr>
      </w:pPr>
      <w:r>
        <w:t xml:space="preserve">Workshop on Artificial Intelligence (2019) </w:t>
      </w:r>
    </w:p>
    <w:p w14:paraId="2E85FA84" w14:textId="77777777" w:rsidR="005A1BC8" w:rsidRDefault="001A3526" w:rsidP="005A1BC8">
      <w:pPr>
        <w:pStyle w:val="ListParagraph"/>
        <w:numPr>
          <w:ilvl w:val="0"/>
          <w:numId w:val="5"/>
        </w:numPr>
      </w:pPr>
      <w:r>
        <w:t>Developing Soft Skills and Personality course NPTEL(2019) (69%)</w:t>
      </w:r>
    </w:p>
    <w:p w14:paraId="7FFC63A5" w14:textId="1CACDC23" w:rsidR="00386B8F" w:rsidRDefault="001A3526" w:rsidP="005A1BC8">
      <w:pPr>
        <w:pStyle w:val="ListParagraph"/>
        <w:numPr>
          <w:ilvl w:val="0"/>
          <w:numId w:val="5"/>
        </w:numPr>
      </w:pPr>
      <w:r>
        <w:t xml:space="preserve">Co-ordinator of Technical Quiz in Technosinh event </w:t>
      </w:r>
    </w:p>
    <w:p w14:paraId="1087A7DB" w14:textId="77777777" w:rsidR="00386B8F" w:rsidRDefault="001A3526">
      <w:pPr>
        <w:spacing w:after="0"/>
        <w:ind w:left="360"/>
      </w:pPr>
      <w:r>
        <w:t xml:space="preserve"> </w:t>
      </w:r>
    </w:p>
    <w:p w14:paraId="3F3F3A3A" w14:textId="77777777" w:rsidR="00386B8F" w:rsidRDefault="001A3526">
      <w:pPr>
        <w:spacing w:after="13" w:line="248" w:lineRule="auto"/>
        <w:ind w:left="355" w:hanging="10"/>
      </w:pPr>
      <w:r>
        <w:rPr>
          <w:rFonts w:ascii="Times New Roman" w:eastAsia="Times New Roman" w:hAnsi="Times New Roman" w:cs="Times New Roman"/>
          <w:b/>
          <w:sz w:val="24"/>
        </w:rPr>
        <w:t xml:space="preserve">Hobbies/Interests: </w:t>
      </w:r>
    </w:p>
    <w:p w14:paraId="77A9895A" w14:textId="77777777" w:rsidR="00386B8F" w:rsidRDefault="001A3526">
      <w:pPr>
        <w:spacing w:after="0"/>
        <w:ind w:left="360"/>
      </w:pPr>
      <w:r>
        <w:rPr>
          <w:rFonts w:ascii="Times New Roman" w:eastAsia="Times New Roman" w:hAnsi="Times New Roman" w:cs="Times New Roman"/>
          <w:b/>
          <w:sz w:val="24"/>
        </w:rPr>
        <w:t xml:space="preserve"> </w:t>
      </w:r>
    </w:p>
    <w:p w14:paraId="3E072A12" w14:textId="77777777" w:rsidR="00386B8F" w:rsidRDefault="001A3526">
      <w:pPr>
        <w:numPr>
          <w:ilvl w:val="0"/>
          <w:numId w:val="3"/>
        </w:numPr>
        <w:spacing w:after="5" w:line="251" w:lineRule="auto"/>
        <w:ind w:right="3962" w:hanging="360"/>
      </w:pPr>
      <w:r>
        <w:rPr>
          <w:rFonts w:ascii="Times New Roman" w:eastAsia="Times New Roman" w:hAnsi="Times New Roman" w:cs="Times New Roman"/>
        </w:rPr>
        <w:t>Exploring new places.</w:t>
      </w:r>
      <w:r>
        <w:rPr>
          <w:rFonts w:ascii="Arial" w:eastAsia="Arial" w:hAnsi="Arial" w:cs="Arial"/>
        </w:rPr>
        <w:t xml:space="preserve"> </w:t>
      </w:r>
    </w:p>
    <w:p w14:paraId="33E5CF6E" w14:textId="77777777" w:rsidR="00386B8F" w:rsidRDefault="001A3526">
      <w:pPr>
        <w:numPr>
          <w:ilvl w:val="0"/>
          <w:numId w:val="3"/>
        </w:numPr>
        <w:spacing w:after="30" w:line="251" w:lineRule="auto"/>
        <w:ind w:right="3962" w:hanging="360"/>
      </w:pPr>
      <w:r>
        <w:rPr>
          <w:rFonts w:ascii="Times New Roman" w:eastAsia="Times New Roman" w:hAnsi="Times New Roman" w:cs="Times New Roman"/>
        </w:rPr>
        <w:t>Playing Volleyball,Cricket.</w:t>
      </w:r>
      <w:r>
        <w:rPr>
          <w:rFonts w:ascii="Arial" w:eastAsia="Arial" w:hAnsi="Arial" w:cs="Arial"/>
        </w:rPr>
        <w:t xml:space="preserve"> </w:t>
      </w:r>
    </w:p>
    <w:p w14:paraId="12536F1A" w14:textId="77777777" w:rsidR="00386B8F" w:rsidRDefault="001A3526">
      <w:pPr>
        <w:numPr>
          <w:ilvl w:val="0"/>
          <w:numId w:val="3"/>
        </w:numPr>
        <w:spacing w:after="3" w:line="265" w:lineRule="auto"/>
        <w:ind w:right="3962" w:hanging="360"/>
      </w:pPr>
      <w:r>
        <w:t>Newspaper, Podcasts</w:t>
      </w:r>
      <w:r>
        <w:rPr>
          <w:rFonts w:ascii="Arial" w:eastAsia="Arial" w:hAnsi="Arial" w:cs="Arial"/>
        </w:rPr>
        <w:t xml:space="preserve"> </w:t>
      </w:r>
    </w:p>
    <w:p w14:paraId="25D9FE81" w14:textId="77777777" w:rsidR="00386B8F" w:rsidRDefault="001A3526">
      <w:pPr>
        <w:spacing w:after="24"/>
        <w:ind w:left="360"/>
      </w:pPr>
      <w:r>
        <w:rPr>
          <w:sz w:val="19"/>
        </w:rPr>
        <w:t xml:space="preserve"> </w:t>
      </w:r>
    </w:p>
    <w:p w14:paraId="37056E56" w14:textId="77777777" w:rsidR="00386B8F" w:rsidRDefault="001A3526">
      <w:pPr>
        <w:spacing w:after="13" w:line="248" w:lineRule="auto"/>
        <w:ind w:left="355" w:hanging="10"/>
      </w:pPr>
      <w:r>
        <w:rPr>
          <w:rFonts w:ascii="Times New Roman" w:eastAsia="Times New Roman" w:hAnsi="Times New Roman" w:cs="Times New Roman"/>
          <w:b/>
          <w:sz w:val="24"/>
        </w:rPr>
        <w:t xml:space="preserve">Miscellaneous Information: </w:t>
      </w:r>
    </w:p>
    <w:p w14:paraId="66669A0E" w14:textId="77777777" w:rsidR="00386B8F" w:rsidRDefault="001A3526">
      <w:pPr>
        <w:spacing w:after="0"/>
        <w:ind w:left="360"/>
      </w:pPr>
      <w:r>
        <w:rPr>
          <w:rFonts w:ascii="Times New Roman" w:eastAsia="Times New Roman" w:hAnsi="Times New Roman" w:cs="Times New Roman"/>
          <w:b/>
          <w:sz w:val="24"/>
        </w:rPr>
        <w:t xml:space="preserve"> </w:t>
      </w:r>
    </w:p>
    <w:p w14:paraId="0930E980" w14:textId="77777777" w:rsidR="00386B8F" w:rsidRDefault="001A3526">
      <w:pPr>
        <w:numPr>
          <w:ilvl w:val="0"/>
          <w:numId w:val="3"/>
        </w:numPr>
        <w:spacing w:after="5" w:line="251" w:lineRule="auto"/>
        <w:ind w:right="3962" w:hanging="360"/>
      </w:pPr>
      <w:r>
        <w:rPr>
          <w:rFonts w:ascii="Times New Roman" w:eastAsia="Times New Roman" w:hAnsi="Times New Roman" w:cs="Times New Roman"/>
          <w:b/>
          <w:sz w:val="24"/>
        </w:rPr>
        <w:t xml:space="preserve">D.O.B: </w:t>
      </w:r>
      <w:r>
        <w:rPr>
          <w:rFonts w:ascii="Times New Roman" w:eastAsia="Times New Roman" w:hAnsi="Times New Roman" w:cs="Times New Roman"/>
          <w:b/>
          <w:sz w:val="24"/>
        </w:rPr>
        <w:tab/>
      </w:r>
      <w:r>
        <w:rPr>
          <w:rFonts w:ascii="Times New Roman" w:eastAsia="Times New Roman" w:hAnsi="Times New Roman" w:cs="Times New Roman"/>
        </w:rPr>
        <w:t xml:space="preserve">19 April, 1998. </w:t>
      </w:r>
    </w:p>
    <w:p w14:paraId="347A81E2" w14:textId="77777777" w:rsidR="00386B8F" w:rsidRDefault="001A3526">
      <w:pPr>
        <w:numPr>
          <w:ilvl w:val="0"/>
          <w:numId w:val="3"/>
        </w:numPr>
        <w:spacing w:after="5" w:line="251" w:lineRule="auto"/>
        <w:ind w:right="3962" w:hanging="360"/>
      </w:pPr>
      <w:r>
        <w:rPr>
          <w:rFonts w:ascii="Times New Roman" w:eastAsia="Times New Roman" w:hAnsi="Times New Roman" w:cs="Times New Roman"/>
          <w:b/>
          <w:sz w:val="24"/>
        </w:rPr>
        <w:t xml:space="preserve">Address: </w:t>
      </w:r>
      <w:r>
        <w:rPr>
          <w:rFonts w:ascii="Times New Roman" w:eastAsia="Times New Roman" w:hAnsi="Times New Roman" w:cs="Times New Roman"/>
          <w:b/>
          <w:sz w:val="24"/>
        </w:rPr>
        <w:tab/>
      </w:r>
      <w:r>
        <w:rPr>
          <w:rFonts w:ascii="Times New Roman" w:eastAsia="Times New Roman" w:hAnsi="Times New Roman" w:cs="Times New Roman"/>
        </w:rPr>
        <w:t xml:space="preserve">1712,Datta Nagar Solapur. Pin no:413005. </w:t>
      </w:r>
    </w:p>
    <w:p w14:paraId="5AD57F49" w14:textId="77777777" w:rsidR="00386B8F" w:rsidRDefault="001A3526">
      <w:pPr>
        <w:numPr>
          <w:ilvl w:val="0"/>
          <w:numId w:val="3"/>
        </w:numPr>
        <w:spacing w:after="13" w:line="248" w:lineRule="auto"/>
        <w:ind w:right="3962" w:hanging="360"/>
      </w:pPr>
      <w:r>
        <w:rPr>
          <w:rFonts w:ascii="Times New Roman" w:eastAsia="Times New Roman" w:hAnsi="Times New Roman" w:cs="Times New Roman"/>
          <w:b/>
          <w:sz w:val="24"/>
        </w:rPr>
        <w:t xml:space="preserve">Gender: </w:t>
      </w:r>
      <w:r>
        <w:rPr>
          <w:rFonts w:ascii="Times New Roman" w:eastAsia="Times New Roman" w:hAnsi="Times New Roman" w:cs="Times New Roman"/>
          <w:b/>
          <w:sz w:val="24"/>
        </w:rPr>
        <w:tab/>
      </w:r>
      <w:r>
        <w:rPr>
          <w:rFonts w:ascii="Times New Roman" w:eastAsia="Times New Roman" w:hAnsi="Times New Roman" w:cs="Times New Roman"/>
        </w:rPr>
        <w:t xml:space="preserve">Male. </w:t>
      </w:r>
    </w:p>
    <w:p w14:paraId="4B80F899" w14:textId="77777777" w:rsidR="00386B8F" w:rsidRDefault="001A3526">
      <w:pPr>
        <w:numPr>
          <w:ilvl w:val="0"/>
          <w:numId w:val="3"/>
        </w:numPr>
        <w:spacing w:after="5" w:line="251" w:lineRule="auto"/>
        <w:ind w:right="3962" w:hanging="360"/>
      </w:pPr>
      <w:r>
        <w:rPr>
          <w:rFonts w:ascii="Times New Roman" w:eastAsia="Times New Roman" w:hAnsi="Times New Roman" w:cs="Times New Roman"/>
          <w:b/>
          <w:sz w:val="24"/>
        </w:rPr>
        <w:t xml:space="preserve">Languages: </w:t>
      </w:r>
      <w:r>
        <w:rPr>
          <w:rFonts w:ascii="Times New Roman" w:eastAsia="Times New Roman" w:hAnsi="Times New Roman" w:cs="Times New Roman"/>
        </w:rPr>
        <w:t xml:space="preserve">English, Hindi, Marathi, Telugu. </w:t>
      </w:r>
    </w:p>
    <w:p w14:paraId="2DCDE0B2" w14:textId="77777777" w:rsidR="00386B8F" w:rsidRDefault="001A3526">
      <w:pPr>
        <w:spacing w:after="0"/>
        <w:ind w:left="360"/>
      </w:pPr>
      <w:r>
        <w:rPr>
          <w:rFonts w:ascii="Times New Roman" w:eastAsia="Times New Roman" w:hAnsi="Times New Roman" w:cs="Times New Roman"/>
          <w:sz w:val="26"/>
        </w:rPr>
        <w:t xml:space="preserve"> </w:t>
      </w:r>
    </w:p>
    <w:p w14:paraId="4E31E1B5" w14:textId="77777777" w:rsidR="00386B8F" w:rsidRDefault="001A3526">
      <w:pPr>
        <w:spacing w:after="0"/>
        <w:ind w:left="360"/>
      </w:pPr>
      <w:r>
        <w:rPr>
          <w:rFonts w:ascii="Times New Roman" w:eastAsia="Times New Roman" w:hAnsi="Times New Roman" w:cs="Times New Roman"/>
          <w:sz w:val="23"/>
        </w:rPr>
        <w:t xml:space="preserve"> </w:t>
      </w:r>
    </w:p>
    <w:p w14:paraId="6AACBCCF" w14:textId="77777777" w:rsidR="00386B8F" w:rsidRDefault="001A3526">
      <w:pPr>
        <w:spacing w:after="5" w:line="251" w:lineRule="auto"/>
        <w:ind w:left="370" w:right="201" w:hanging="10"/>
        <w:jc w:val="both"/>
      </w:pPr>
      <w:r>
        <w:rPr>
          <w:rFonts w:ascii="Times New Roman" w:eastAsia="Times New Roman" w:hAnsi="Times New Roman" w:cs="Times New Roman"/>
        </w:rPr>
        <w:t xml:space="preserve">I hereby declare that the particulars stated by me here in are true to the best of my knowledge and belief. </w:t>
      </w:r>
    </w:p>
    <w:sectPr w:rsidR="00386B8F">
      <w:pgSz w:w="12240" w:h="15840"/>
      <w:pgMar w:top="1088" w:right="1227" w:bottom="530" w:left="7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20AD6"/>
    <w:multiLevelType w:val="hybridMultilevel"/>
    <w:tmpl w:val="FFFFFFFF"/>
    <w:lvl w:ilvl="0" w:tplc="D8BAFB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0EFC4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8EBD5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689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879F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42F10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E464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4643F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60E71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6D3020"/>
    <w:multiLevelType w:val="hybridMultilevel"/>
    <w:tmpl w:val="FFFFFFFF"/>
    <w:lvl w:ilvl="0" w:tplc="116011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88B2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30A87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54CD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CA772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0CF19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3C6D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9A028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1A564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78142B"/>
    <w:multiLevelType w:val="hybridMultilevel"/>
    <w:tmpl w:val="FFFFFFFF"/>
    <w:lvl w:ilvl="0" w:tplc="E6EA43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D87E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9CC0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A0B0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E6CC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408A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2A8D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DEF8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0D92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6B1EF9"/>
    <w:multiLevelType w:val="hybridMultilevel"/>
    <w:tmpl w:val="FE222D1C"/>
    <w:lvl w:ilvl="0" w:tplc="D8BAFB0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4" w15:restartNumberingAfterBreak="0">
    <w:nsid w:val="5E77575B"/>
    <w:multiLevelType w:val="hybridMultilevel"/>
    <w:tmpl w:val="DA18859E"/>
    <w:lvl w:ilvl="0" w:tplc="D8BAFB02">
      <w:start w:val="1"/>
      <w:numFmt w:val="bullet"/>
      <w:lvlText w:val="●"/>
      <w:lvlJc w:val="left"/>
      <w:pPr>
        <w:ind w:left="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B8F"/>
    <w:rsid w:val="001A3526"/>
    <w:rsid w:val="00386B8F"/>
    <w:rsid w:val="005A1BC8"/>
    <w:rsid w:val="00664459"/>
    <w:rsid w:val="00ED4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50F6"/>
  <w15:docId w15:val="{6C644EF6-FC9C-F14E-80C1-2A1C6626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sandeep-posham-3599a11b6" TargetMode="External"/><Relationship Id="rId3" Type="http://schemas.openxmlformats.org/officeDocument/2006/relationships/settings" Target="settings.xml"/><Relationship Id="rId7" Type="http://schemas.openxmlformats.org/officeDocument/2006/relationships/hyperlink" Target="http://www.linkedin.com/in/sandeep-posham-3599a11b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ndeep-posham-3599a11b6" TargetMode="External"/><Relationship Id="rId11" Type="http://schemas.openxmlformats.org/officeDocument/2006/relationships/fontTable" Target="fontTable.xml"/><Relationship Id="rId5" Type="http://schemas.openxmlformats.org/officeDocument/2006/relationships/hyperlink" Target="http://www.linkedin.com/in/sandeep-posham-3599a11b6" TargetMode="External"/><Relationship Id="rId10" Type="http://schemas.openxmlformats.org/officeDocument/2006/relationships/hyperlink" Target="http://www.linkedin.com/in/sandeep-posham-3599a11b6" TargetMode="External"/><Relationship Id="rId4" Type="http://schemas.openxmlformats.org/officeDocument/2006/relationships/webSettings" Target="webSettings.xml"/><Relationship Id="rId9" Type="http://schemas.openxmlformats.org/officeDocument/2006/relationships/hyperlink" Target="http://www.linkedin.com/in/sandeep-posham-3599a11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Posham</dc:creator>
  <cp:keywords/>
  <dc:description/>
  <cp:lastModifiedBy>Sandeep J Posham</cp:lastModifiedBy>
  <cp:revision>2</cp:revision>
  <dcterms:created xsi:type="dcterms:W3CDTF">2021-08-28T13:33:00Z</dcterms:created>
  <dcterms:modified xsi:type="dcterms:W3CDTF">2021-08-28T13:33:00Z</dcterms:modified>
</cp:coreProperties>
</file>