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9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ASLER ZULMA ESTHE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BLAS PARERA (62) Nº 2.626 Y CALLE BERMUDEZ (53) Nº 297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RUZ ENRIQUE EZEQU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9407/B/0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542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46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