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3"/>
            <w:gridCol w:w="2179"/>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w:t>
                </w:r>
                <w:bookmarkStart w:id="0" w:name="_GoBack"/>
                <w:bookmarkEnd w:id="0"/>
                <w:r w:rsidRPr="00093764">
                  <w:rPr>
                    <w:rFonts w:cs="Arial"/>
                    <w:b/>
                    <w:color w:val="4F81BD" w:themeColor="accent1"/>
                  </w:rPr>
                  <w:t>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Default="0021654E" w:rsidP="003B21D4">
                <w:pPr>
                  <w:pStyle w:val="Geenafstand"/>
                  <w:rPr>
                    <w:lang w:eastAsia="en-US"/>
                  </w:rPr>
                </w:pPr>
                <w:r>
                  <w:rPr>
                    <w:lang w:eastAsia="en-US"/>
                  </w:rPr>
                  <w:t>Sander Jochems</w:t>
                </w:r>
              </w:p>
              <w:p w:rsidR="0021654E" w:rsidRPr="003B21D4" w:rsidRDefault="0021654E" w:rsidP="003B21D4">
                <w:pPr>
                  <w:pStyle w:val="Geenafstand"/>
                  <w:rPr>
                    <w:lang w:eastAsia="en-US"/>
                  </w:rPr>
                </w:pPr>
                <w:r>
                  <w:rPr>
                    <w:lang w:eastAsia="en-US"/>
                  </w:rPr>
                  <w:t>Bram Swinkels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B839AC" w:rsidP="0021654E">
                    <w:pPr>
                      <w:jc w:val="left"/>
                      <w:rPr>
                        <w:color w:val="4F81BD" w:themeColor="accent1"/>
                        <w:sz w:val="80"/>
                        <w:szCs w:val="80"/>
                      </w:rPr>
                    </w:pPr>
                    <w:r w:rsidRPr="00E67BAA">
                      <w:rPr>
                        <w:color w:val="4F81BD" w:themeColor="accent1"/>
                        <w:sz w:val="80"/>
                        <w:szCs w:val="80"/>
                      </w:rPr>
                      <w:t>Programma</w:t>
                    </w:r>
                    <w:r w:rsidR="00E67BAA">
                      <w:rPr>
                        <w:color w:val="4F81BD" w:themeColor="accent1"/>
                        <w:sz w:val="80"/>
                        <w:szCs w:val="80"/>
                      </w:rPr>
                      <w:t xml:space="preserve"> </w:t>
                    </w:r>
                    <w:r w:rsidRPr="00E67BAA">
                      <w:rPr>
                        <w:color w:val="4F81BD" w:themeColor="accent1"/>
                        <w:sz w:val="80"/>
                        <w:szCs w:val="80"/>
                      </w:rPr>
                      <w:t>van Eisen</w:t>
                    </w:r>
                  </w:p>
                </w:sdtContent>
              </w:sdt>
            </w:tc>
          </w:tr>
          <w:tr w:rsidR="000202AF" w:rsidTr="000202AF">
            <w:tc>
              <w:tcPr>
                <w:tcW w:w="7442" w:type="dxa"/>
              </w:tcPr>
              <w:p w:rsidR="000202AF" w:rsidRPr="000202AF" w:rsidRDefault="0021654E" w:rsidP="000202AF">
                <w:pPr>
                  <w:rPr>
                    <w:i/>
                    <w:sz w:val="28"/>
                    <w:szCs w:val="28"/>
                  </w:rPr>
                </w:pPr>
                <w:r>
                  <w:rPr>
                    <w:i/>
                    <w:sz w:val="28"/>
                    <w:szCs w:val="28"/>
                  </w:rPr>
                  <w:t>Een stemwebsite voor de gemeenteverkiezingen</w:t>
                </w:r>
              </w:p>
            </w:tc>
          </w:tr>
        </w:tbl>
        <w:p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0D5AE26B" wp14:editId="72ACCEB4">
                <wp:simplePos x="0" y="0"/>
                <wp:positionH relativeFrom="column">
                  <wp:posOffset>761365</wp:posOffset>
                </wp:positionH>
                <wp:positionV relativeFrom="paragraph">
                  <wp:posOffset>4447540</wp:posOffset>
                </wp:positionV>
                <wp:extent cx="3977640" cy="2240915"/>
                <wp:effectExtent l="0" t="0" r="3810" b="6985"/>
                <wp:wrapThrough wrapText="bothSides">
                  <wp:wrapPolygon edited="0">
                    <wp:start x="0" y="0"/>
                    <wp:lineTo x="0" y="21484"/>
                    <wp:lineTo x="21517" y="21484"/>
                    <wp:lineTo x="21517" y="0"/>
                    <wp:lineTo x="0" y="0"/>
                  </wp:wrapPolygon>
                </wp:wrapThrough>
                <wp:docPr id="2" name="Afbeelding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77640"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271E21"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val="en-US"/>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505675928" w:history="1">
            <w:r w:rsidR="00271E21" w:rsidRPr="007D5EAE">
              <w:rPr>
                <w:rStyle w:val="Hyperlink"/>
                <w:noProof/>
              </w:rPr>
              <w:t>1.</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Inleiding</w:t>
            </w:r>
            <w:r w:rsidR="00271E21">
              <w:rPr>
                <w:noProof/>
                <w:webHidden/>
              </w:rPr>
              <w:tab/>
            </w:r>
            <w:r w:rsidR="00271E21">
              <w:rPr>
                <w:noProof/>
                <w:webHidden/>
              </w:rPr>
              <w:fldChar w:fldCharType="begin"/>
            </w:r>
            <w:r w:rsidR="00271E21">
              <w:rPr>
                <w:noProof/>
                <w:webHidden/>
              </w:rPr>
              <w:instrText xml:space="preserve"> PAGEREF _Toc505675928 \h </w:instrText>
            </w:r>
            <w:r w:rsidR="00271E21">
              <w:rPr>
                <w:noProof/>
                <w:webHidden/>
              </w:rPr>
            </w:r>
            <w:r w:rsidR="00271E21">
              <w:rPr>
                <w:noProof/>
                <w:webHidden/>
              </w:rPr>
              <w:fldChar w:fldCharType="separate"/>
            </w:r>
            <w:r w:rsidR="00271E21">
              <w:rPr>
                <w:noProof/>
                <w:webHidden/>
              </w:rPr>
              <w:t>3</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29" w:history="1">
            <w:r w:rsidR="00271E21" w:rsidRPr="007D5EAE">
              <w:rPr>
                <w:rStyle w:val="Hyperlink"/>
                <w:noProof/>
              </w:rPr>
              <w:t>2.</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Het bedrijf</w:t>
            </w:r>
            <w:r w:rsidR="00271E21">
              <w:rPr>
                <w:noProof/>
                <w:webHidden/>
              </w:rPr>
              <w:tab/>
            </w:r>
            <w:r w:rsidR="00271E21">
              <w:rPr>
                <w:noProof/>
                <w:webHidden/>
              </w:rPr>
              <w:fldChar w:fldCharType="begin"/>
            </w:r>
            <w:r w:rsidR="00271E21">
              <w:rPr>
                <w:noProof/>
                <w:webHidden/>
              </w:rPr>
              <w:instrText xml:space="preserve"> PAGEREF _Toc505675929 \h </w:instrText>
            </w:r>
            <w:r w:rsidR="00271E21">
              <w:rPr>
                <w:noProof/>
                <w:webHidden/>
              </w:rPr>
            </w:r>
            <w:r w:rsidR="00271E21">
              <w:rPr>
                <w:noProof/>
                <w:webHidden/>
              </w:rPr>
              <w:fldChar w:fldCharType="separate"/>
            </w:r>
            <w:r w:rsidR="00271E21">
              <w:rPr>
                <w:noProof/>
                <w:webHidden/>
              </w:rPr>
              <w:t>4</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0" w:history="1">
            <w:r w:rsidR="00271E21" w:rsidRPr="007D5EAE">
              <w:rPr>
                <w:rStyle w:val="Hyperlink"/>
                <w:noProof/>
              </w:rPr>
              <w:t>3.</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Probleemstelling</w:t>
            </w:r>
            <w:r w:rsidR="00271E21">
              <w:rPr>
                <w:noProof/>
                <w:webHidden/>
              </w:rPr>
              <w:tab/>
            </w:r>
            <w:r w:rsidR="00271E21">
              <w:rPr>
                <w:noProof/>
                <w:webHidden/>
              </w:rPr>
              <w:fldChar w:fldCharType="begin"/>
            </w:r>
            <w:r w:rsidR="00271E21">
              <w:rPr>
                <w:noProof/>
                <w:webHidden/>
              </w:rPr>
              <w:instrText xml:space="preserve"> PAGEREF _Toc505675930 \h </w:instrText>
            </w:r>
            <w:r w:rsidR="00271E21">
              <w:rPr>
                <w:noProof/>
                <w:webHidden/>
              </w:rPr>
            </w:r>
            <w:r w:rsidR="00271E21">
              <w:rPr>
                <w:noProof/>
                <w:webHidden/>
              </w:rPr>
              <w:fldChar w:fldCharType="separate"/>
            </w:r>
            <w:r w:rsidR="00271E21">
              <w:rPr>
                <w:noProof/>
                <w:webHidden/>
              </w:rPr>
              <w:t>5</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1" w:history="1">
            <w:r w:rsidR="00271E21" w:rsidRPr="007D5EAE">
              <w:rPr>
                <w:rStyle w:val="Hyperlink"/>
                <w:noProof/>
              </w:rPr>
              <w:t>4.</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Doelgroep</w:t>
            </w:r>
            <w:r w:rsidR="00271E21">
              <w:rPr>
                <w:noProof/>
                <w:webHidden/>
              </w:rPr>
              <w:tab/>
            </w:r>
            <w:r w:rsidR="00271E21">
              <w:rPr>
                <w:noProof/>
                <w:webHidden/>
              </w:rPr>
              <w:fldChar w:fldCharType="begin"/>
            </w:r>
            <w:r w:rsidR="00271E21">
              <w:rPr>
                <w:noProof/>
                <w:webHidden/>
              </w:rPr>
              <w:instrText xml:space="preserve"> PAGEREF _Toc505675931 \h </w:instrText>
            </w:r>
            <w:r w:rsidR="00271E21">
              <w:rPr>
                <w:noProof/>
                <w:webHidden/>
              </w:rPr>
            </w:r>
            <w:r w:rsidR="00271E21">
              <w:rPr>
                <w:noProof/>
                <w:webHidden/>
              </w:rPr>
              <w:fldChar w:fldCharType="separate"/>
            </w:r>
            <w:r w:rsidR="00271E21">
              <w:rPr>
                <w:noProof/>
                <w:webHidden/>
              </w:rPr>
              <w:t>6</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2" w:history="1">
            <w:r w:rsidR="00271E21" w:rsidRPr="007D5EAE">
              <w:rPr>
                <w:rStyle w:val="Hyperlink"/>
                <w:noProof/>
              </w:rPr>
              <w:t>5.</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De vormgeving</w:t>
            </w:r>
            <w:r w:rsidR="00271E21">
              <w:rPr>
                <w:noProof/>
                <w:webHidden/>
              </w:rPr>
              <w:tab/>
            </w:r>
            <w:r w:rsidR="00271E21">
              <w:rPr>
                <w:noProof/>
                <w:webHidden/>
              </w:rPr>
              <w:fldChar w:fldCharType="begin"/>
            </w:r>
            <w:r w:rsidR="00271E21">
              <w:rPr>
                <w:noProof/>
                <w:webHidden/>
              </w:rPr>
              <w:instrText xml:space="preserve"> PAGEREF _Toc505675932 \h </w:instrText>
            </w:r>
            <w:r w:rsidR="00271E21">
              <w:rPr>
                <w:noProof/>
                <w:webHidden/>
              </w:rPr>
            </w:r>
            <w:r w:rsidR="00271E21">
              <w:rPr>
                <w:noProof/>
                <w:webHidden/>
              </w:rPr>
              <w:fldChar w:fldCharType="separate"/>
            </w:r>
            <w:r w:rsidR="00271E21">
              <w:rPr>
                <w:noProof/>
                <w:webHidden/>
              </w:rPr>
              <w:t>7</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3" w:history="1">
            <w:r w:rsidR="00271E21" w:rsidRPr="007D5EAE">
              <w:rPr>
                <w:rStyle w:val="Hyperlink"/>
                <w:noProof/>
              </w:rPr>
              <w:t>6.</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Informatie</w:t>
            </w:r>
            <w:r w:rsidR="00271E21">
              <w:rPr>
                <w:noProof/>
                <w:webHidden/>
              </w:rPr>
              <w:tab/>
            </w:r>
            <w:r w:rsidR="00271E21">
              <w:rPr>
                <w:noProof/>
                <w:webHidden/>
              </w:rPr>
              <w:fldChar w:fldCharType="begin"/>
            </w:r>
            <w:r w:rsidR="00271E21">
              <w:rPr>
                <w:noProof/>
                <w:webHidden/>
              </w:rPr>
              <w:instrText xml:space="preserve"> PAGEREF _Toc505675933 \h </w:instrText>
            </w:r>
            <w:r w:rsidR="00271E21">
              <w:rPr>
                <w:noProof/>
                <w:webHidden/>
              </w:rPr>
            </w:r>
            <w:r w:rsidR="00271E21">
              <w:rPr>
                <w:noProof/>
                <w:webHidden/>
              </w:rPr>
              <w:fldChar w:fldCharType="separate"/>
            </w:r>
            <w:r w:rsidR="00271E21">
              <w:rPr>
                <w:noProof/>
                <w:webHidden/>
              </w:rPr>
              <w:t>8</w:t>
            </w:r>
            <w:r w:rsidR="00271E21">
              <w:rPr>
                <w:noProof/>
                <w:webHidden/>
              </w:rPr>
              <w:fldChar w:fldCharType="end"/>
            </w:r>
          </w:hyperlink>
        </w:p>
        <w:p w:rsidR="00271E21" w:rsidRDefault="00B1366A">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4" w:history="1">
            <w:r w:rsidR="00271E21" w:rsidRPr="007D5EAE">
              <w:rPr>
                <w:rStyle w:val="Hyperlink"/>
                <w:noProof/>
              </w:rPr>
              <w:t>7.</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Overig</w:t>
            </w:r>
            <w:r w:rsidR="00271E21">
              <w:rPr>
                <w:noProof/>
                <w:webHidden/>
              </w:rPr>
              <w:tab/>
            </w:r>
            <w:r w:rsidR="00271E21">
              <w:rPr>
                <w:noProof/>
                <w:webHidden/>
              </w:rPr>
              <w:fldChar w:fldCharType="begin"/>
            </w:r>
            <w:r w:rsidR="00271E21">
              <w:rPr>
                <w:noProof/>
                <w:webHidden/>
              </w:rPr>
              <w:instrText xml:space="preserve"> PAGEREF _Toc505675934 \h </w:instrText>
            </w:r>
            <w:r w:rsidR="00271E21">
              <w:rPr>
                <w:noProof/>
                <w:webHidden/>
              </w:rPr>
            </w:r>
            <w:r w:rsidR="00271E21">
              <w:rPr>
                <w:noProof/>
                <w:webHidden/>
              </w:rPr>
              <w:fldChar w:fldCharType="separate"/>
            </w:r>
            <w:r w:rsidR="00271E21">
              <w:rPr>
                <w:noProof/>
                <w:webHidden/>
              </w:rPr>
              <w:t>9</w:t>
            </w:r>
            <w:r w:rsidR="00271E21">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headerReference w:type="default" r:id="rId11"/>
          <w:footerReference w:type="even" r:id="rId12"/>
          <w:footerReference w:type="default" r:id="rId13"/>
          <w:type w:val="continuous"/>
          <w:pgSz w:w="11906" w:h="16838"/>
          <w:pgMar w:top="1417" w:right="1417" w:bottom="1417" w:left="1417" w:header="708" w:footer="708" w:gutter="0"/>
          <w:cols w:space="708"/>
          <w:titlePg/>
          <w:docGrid w:linePitch="360"/>
        </w:sectPr>
      </w:pPr>
    </w:p>
    <w:p w:rsidR="0021654E" w:rsidRDefault="00B839AC" w:rsidP="0021654E">
      <w:pPr>
        <w:pStyle w:val="Kop1"/>
      </w:pPr>
      <w:bookmarkStart w:id="1" w:name="_Toc449079950"/>
      <w:bookmarkStart w:id="2" w:name="_Toc505675928"/>
      <w:r w:rsidRPr="0021654E">
        <w:lastRenderedPageBreak/>
        <w:t>Inleiding</w:t>
      </w:r>
      <w:bookmarkStart w:id="3" w:name="_Toc440616373"/>
      <w:bookmarkStart w:id="4" w:name="_Toc449079951"/>
      <w:bookmarkEnd w:id="1"/>
      <w:bookmarkEnd w:id="2"/>
    </w:p>
    <w:p w:rsidR="0021654E" w:rsidRDefault="0021654E" w:rsidP="0021654E"/>
    <w:p w:rsidR="0021654E" w:rsidRDefault="00433D74" w:rsidP="0021654E">
      <w:r>
        <w:t xml:space="preserve">Een website om te kunnen stemmen en vervolgens op de website of via een WPF applicatie te kunnen zien in welke gemeente er op welke </w:t>
      </w:r>
      <w:r w:rsidR="000352F0">
        <w:t>partijen</w:t>
      </w:r>
      <w:r>
        <w:t xml:space="preserve"> worden gestemd</w:t>
      </w:r>
      <w:r w:rsidR="000352F0">
        <w:t>.</w:t>
      </w:r>
      <w:r w:rsidR="00A60686">
        <w:t xml:space="preserve"> Er moet later een mogelijkheid komen om met je DigiD in te loggen.</w:t>
      </w:r>
    </w:p>
    <w:p w:rsidR="00160079" w:rsidRPr="0021654E" w:rsidRDefault="00160079" w:rsidP="0021654E">
      <w:r w:rsidRPr="0021654E">
        <w:br w:type="page"/>
      </w:r>
    </w:p>
    <w:p w:rsidR="00251338" w:rsidRPr="00251338" w:rsidRDefault="00B839AC" w:rsidP="00251338">
      <w:pPr>
        <w:pStyle w:val="Kop1"/>
      </w:pPr>
      <w:bookmarkStart w:id="5" w:name="_Toc505675929"/>
      <w:r w:rsidRPr="00251338">
        <w:lastRenderedPageBreak/>
        <w:t>Het bedrijf</w:t>
      </w:r>
      <w:bookmarkStart w:id="6" w:name="_Toc447875274"/>
      <w:bookmarkStart w:id="7" w:name="_Toc449079952"/>
      <w:bookmarkStart w:id="8" w:name="_Toc440616375"/>
      <w:bookmarkEnd w:id="3"/>
      <w:bookmarkEnd w:id="4"/>
      <w:bookmarkEnd w:id="5"/>
    </w:p>
    <w:p w:rsidR="00251338" w:rsidRDefault="00251338" w:rsidP="00251338"/>
    <w:p w:rsidR="00160079" w:rsidRDefault="00251338" w:rsidP="00251338">
      <w:pPr>
        <w:rPr>
          <w:rFonts w:asciiTheme="majorHAnsi" w:eastAsiaTheme="majorEastAsia" w:hAnsiTheme="majorHAnsi" w:cstheme="majorBidi"/>
          <w:sz w:val="36"/>
          <w:szCs w:val="32"/>
          <w:lang w:eastAsia="nl-NL"/>
        </w:rPr>
      </w:pPr>
      <w:r>
        <w:t xml:space="preserve">IMTENB is een bureau dat onderzoek doet naar verkiezingen. </w:t>
      </w:r>
      <w:r w:rsidR="00C4143A">
        <w:t>De overheid heeft gevraagd of</w:t>
      </w:r>
      <w:r>
        <w:t xml:space="preserve"> ze een programma</w:t>
      </w:r>
      <w:r w:rsidR="00C4143A">
        <w:t xml:space="preserve"> willen</w:t>
      </w:r>
      <w:r>
        <w:t xml:space="preserve"> maken waarmee mensen kunnen stemmen</w:t>
      </w:r>
      <w:r w:rsidR="000305FC">
        <w:t>.</w:t>
      </w:r>
      <w:r w:rsidR="00160079">
        <w:br w:type="page"/>
      </w:r>
    </w:p>
    <w:p w:rsidR="000305FC" w:rsidRPr="000305FC" w:rsidRDefault="00B839AC" w:rsidP="000305FC">
      <w:pPr>
        <w:pStyle w:val="Kop1"/>
      </w:pPr>
      <w:bookmarkStart w:id="9" w:name="_Toc505675930"/>
      <w:r w:rsidRPr="000305FC">
        <w:lastRenderedPageBreak/>
        <w:t>Probleemstelling</w:t>
      </w:r>
      <w:bookmarkStart w:id="10" w:name="_Toc447875275"/>
      <w:bookmarkStart w:id="11" w:name="_Toc449079953"/>
      <w:bookmarkEnd w:id="6"/>
      <w:bookmarkEnd w:id="7"/>
      <w:bookmarkEnd w:id="9"/>
    </w:p>
    <w:p w:rsidR="000305FC" w:rsidRDefault="000305FC" w:rsidP="000305FC"/>
    <w:p w:rsidR="00160079" w:rsidRPr="000305FC" w:rsidRDefault="00134BEB" w:rsidP="000305FC">
      <w:pPr>
        <w:rPr>
          <w:rFonts w:asciiTheme="majorHAnsi" w:eastAsiaTheme="majorEastAsia" w:hAnsiTheme="majorHAnsi" w:cstheme="majorBidi"/>
          <w:sz w:val="36"/>
          <w:szCs w:val="32"/>
          <w:lang w:eastAsia="nl-NL"/>
        </w:rPr>
      </w:pPr>
      <w:r>
        <w:t>Er komen steeds minder mensen naar de stembussen, dus wil zit de overheid er over na te denken om een online stem systeem te maken. Ook moet er een applicatie gemaakt worden om een overzicht van de stemmen per gemeente te bekijken.</w:t>
      </w:r>
      <w:r w:rsidR="00160079">
        <w:br w:type="page"/>
      </w:r>
    </w:p>
    <w:p w:rsidR="004C226B" w:rsidRPr="004C226B" w:rsidRDefault="00B839AC" w:rsidP="004C226B">
      <w:pPr>
        <w:pStyle w:val="Kop1"/>
      </w:pPr>
      <w:bookmarkStart w:id="12" w:name="_Toc505675931"/>
      <w:r w:rsidRPr="004C226B">
        <w:lastRenderedPageBreak/>
        <w:t>Doelgroep</w:t>
      </w:r>
      <w:bookmarkStart w:id="13" w:name="_Toc449079954"/>
      <w:bookmarkEnd w:id="10"/>
      <w:bookmarkEnd w:id="11"/>
      <w:bookmarkEnd w:id="12"/>
    </w:p>
    <w:p w:rsidR="004C226B" w:rsidRDefault="004C226B" w:rsidP="004C226B"/>
    <w:p w:rsidR="00160079" w:rsidRDefault="004C226B" w:rsidP="004C226B">
      <w:pPr>
        <w:rPr>
          <w:rFonts w:asciiTheme="majorHAnsi" w:eastAsiaTheme="majorEastAsia" w:hAnsiTheme="majorHAnsi" w:cstheme="majorBidi"/>
          <w:sz w:val="36"/>
          <w:szCs w:val="32"/>
          <w:lang w:eastAsia="nl-NL"/>
        </w:rPr>
      </w:pPr>
      <w:r>
        <w:t>De doelgroep voor de stemwebsite is mensen die mogen stemmen in Nederland.</w:t>
      </w:r>
      <w:r w:rsidR="00160079">
        <w:br w:type="page"/>
      </w:r>
    </w:p>
    <w:p w:rsidR="00B510D5" w:rsidRPr="00B510D5" w:rsidRDefault="00B839AC" w:rsidP="00B510D5">
      <w:pPr>
        <w:pStyle w:val="Kop1"/>
      </w:pPr>
      <w:bookmarkStart w:id="14" w:name="_Toc505675932"/>
      <w:r w:rsidRPr="00B510D5">
        <w:lastRenderedPageBreak/>
        <w:t>De vormgeving</w:t>
      </w:r>
      <w:bookmarkStart w:id="15" w:name="_Toc447875277"/>
      <w:bookmarkStart w:id="16" w:name="_Toc449079955"/>
      <w:bookmarkStart w:id="17" w:name="_Toc440616377"/>
      <w:bookmarkEnd w:id="8"/>
      <w:bookmarkEnd w:id="13"/>
      <w:bookmarkEnd w:id="14"/>
    </w:p>
    <w:p w:rsidR="00B510D5" w:rsidRDefault="00B510D5" w:rsidP="00B510D5"/>
    <w:p w:rsidR="00C36D12" w:rsidRDefault="00C36D12" w:rsidP="00B510D5">
      <w:r w:rsidRPr="00C36D12">
        <w:rPr>
          <w:noProof/>
        </w:rPr>
        <w:drawing>
          <wp:inline distT="0" distB="0" distL="0" distR="0" wp14:anchorId="5BA4CB9C" wp14:editId="1CDC1B1C">
            <wp:extent cx="5760624" cy="3102609"/>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624" cy="3102609"/>
                    </a:xfrm>
                    <a:prstGeom prst="rect">
                      <a:avLst/>
                    </a:prstGeom>
                  </pic:spPr>
                </pic:pic>
              </a:graphicData>
            </a:graphic>
          </wp:inline>
        </w:drawing>
      </w:r>
    </w:p>
    <w:p w:rsidR="00C36D12" w:rsidRDefault="00C36D12" w:rsidP="00B510D5"/>
    <w:p w:rsidR="00C36D12" w:rsidRDefault="00C36D12" w:rsidP="00B510D5">
      <w:r w:rsidRPr="00C36D12">
        <w:rPr>
          <w:noProof/>
        </w:rPr>
        <w:drawing>
          <wp:inline distT="0" distB="0" distL="0" distR="0" wp14:anchorId="527FF9EA" wp14:editId="110152B7">
            <wp:extent cx="5760720" cy="31026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2610"/>
                    </a:xfrm>
                    <a:prstGeom prst="rect">
                      <a:avLst/>
                    </a:prstGeom>
                  </pic:spPr>
                </pic:pic>
              </a:graphicData>
            </a:graphic>
          </wp:inline>
        </w:drawing>
      </w:r>
    </w:p>
    <w:p w:rsidR="00F12AE3" w:rsidRDefault="00F12AE3" w:rsidP="00B510D5"/>
    <w:p w:rsidR="00F12AE3" w:rsidRDefault="00F12AE3" w:rsidP="00B510D5">
      <w:r w:rsidRPr="00F12AE3">
        <w:rPr>
          <w:noProof/>
        </w:rPr>
        <w:lastRenderedPageBreak/>
        <w:drawing>
          <wp:inline distT="0" distB="0" distL="0" distR="0" wp14:anchorId="4FDEEC9E" wp14:editId="3DA8950C">
            <wp:extent cx="5760720" cy="31026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2610"/>
                    </a:xfrm>
                    <a:prstGeom prst="rect">
                      <a:avLst/>
                    </a:prstGeom>
                  </pic:spPr>
                </pic:pic>
              </a:graphicData>
            </a:graphic>
          </wp:inline>
        </w:drawing>
      </w:r>
    </w:p>
    <w:p w:rsidR="00F12AE3" w:rsidRDefault="00F12AE3" w:rsidP="00B510D5"/>
    <w:p w:rsidR="00C36D12" w:rsidRDefault="00C36D12" w:rsidP="00B510D5">
      <w:r>
        <w:t>Vormgeving:</w:t>
      </w:r>
    </w:p>
    <w:p w:rsidR="00C36D12" w:rsidRPr="00E65FB9" w:rsidRDefault="00C36D12" w:rsidP="00E65FB9">
      <w:pPr>
        <w:pStyle w:val="Lijstalinea"/>
        <w:numPr>
          <w:ilvl w:val="0"/>
          <w:numId w:val="13"/>
        </w:numPr>
      </w:pPr>
      <w:r w:rsidRPr="00E65FB9">
        <w:t>Witte achtergrond</w:t>
      </w:r>
    </w:p>
    <w:p w:rsidR="00E65FB9" w:rsidRPr="00E65FB9" w:rsidRDefault="00E65FB9" w:rsidP="00E65FB9">
      <w:pPr>
        <w:pStyle w:val="Lijstalinea"/>
        <w:numPr>
          <w:ilvl w:val="0"/>
          <w:numId w:val="13"/>
        </w:numPr>
      </w:pPr>
      <w:r w:rsidRPr="00E65FB9">
        <w:t>Overheid Blauwe letterkleur</w:t>
      </w:r>
    </w:p>
    <w:p w:rsidR="00E65FB9" w:rsidRDefault="00E65FB9" w:rsidP="00E65FB9">
      <w:pPr>
        <w:pStyle w:val="Lijstalinea"/>
        <w:numPr>
          <w:ilvl w:val="0"/>
          <w:numId w:val="13"/>
        </w:numPr>
      </w:pPr>
      <w:proofErr w:type="spellStart"/>
      <w:r w:rsidRPr="00E65FB9">
        <w:t>Roboto</w:t>
      </w:r>
      <w:proofErr w:type="spellEnd"/>
      <w:r w:rsidRPr="00E65FB9">
        <w:t xml:space="preserve"> lettertype</w:t>
      </w:r>
    </w:p>
    <w:p w:rsidR="00160079" w:rsidRPr="00E65FB9" w:rsidRDefault="00160079" w:rsidP="00E65FB9">
      <w:pPr>
        <w:rPr>
          <w:rFonts w:asciiTheme="majorHAnsi" w:eastAsiaTheme="majorEastAsia" w:hAnsiTheme="majorHAnsi" w:cstheme="majorBidi"/>
          <w:sz w:val="36"/>
          <w:szCs w:val="32"/>
        </w:rPr>
      </w:pPr>
      <w:r>
        <w:br w:type="page"/>
      </w:r>
    </w:p>
    <w:p w:rsidR="007D6B54" w:rsidRPr="007D6B54" w:rsidRDefault="00B839AC" w:rsidP="007D6B54">
      <w:pPr>
        <w:pStyle w:val="Kop1"/>
      </w:pPr>
      <w:bookmarkStart w:id="18" w:name="_Toc505675933"/>
      <w:r w:rsidRPr="007D6B54">
        <w:lastRenderedPageBreak/>
        <w:t>Informatie</w:t>
      </w:r>
      <w:bookmarkStart w:id="19" w:name="_Toc449079956"/>
      <w:bookmarkEnd w:id="15"/>
      <w:bookmarkEnd w:id="16"/>
      <w:bookmarkEnd w:id="18"/>
    </w:p>
    <w:p w:rsidR="007D6B54" w:rsidRDefault="007D6B54" w:rsidP="007D6B54"/>
    <w:p w:rsidR="00160079" w:rsidRDefault="007D6B54" w:rsidP="007D6B54">
      <w:pPr>
        <w:rPr>
          <w:rFonts w:asciiTheme="majorHAnsi" w:eastAsiaTheme="majorEastAsia" w:hAnsiTheme="majorHAnsi" w:cstheme="majorBidi"/>
          <w:sz w:val="36"/>
          <w:szCs w:val="32"/>
          <w:lang w:eastAsia="nl-NL"/>
        </w:rPr>
      </w:pPr>
      <w:r>
        <w:t>De gegevens van de stemmen moeten in lijn en cirkel diagrammen getoond worden per gemeente. Dit moet zichtbaar zijn in de WPF applicatie en de website.</w:t>
      </w:r>
      <w:r w:rsidR="00160079">
        <w:br w:type="page"/>
      </w:r>
    </w:p>
    <w:p w:rsidR="00E15D68" w:rsidRPr="002A6D6F" w:rsidRDefault="00B839AC" w:rsidP="002A6D6F">
      <w:pPr>
        <w:pStyle w:val="Kop1"/>
      </w:pPr>
      <w:bookmarkStart w:id="20" w:name="_Toc505675934"/>
      <w:r w:rsidRPr="002A6D6F">
        <w:lastRenderedPageBreak/>
        <w:t>Overig</w:t>
      </w:r>
      <w:bookmarkEnd w:id="17"/>
      <w:bookmarkEnd w:id="19"/>
      <w:bookmarkEnd w:id="20"/>
    </w:p>
    <w:p w:rsidR="002A6D6F" w:rsidRDefault="002A6D6F" w:rsidP="002A6D6F"/>
    <w:p w:rsidR="002A6D6F" w:rsidRPr="002A6D6F" w:rsidRDefault="002A6D6F" w:rsidP="002A6D6F">
      <w:r>
        <w:t>In de toekomst moet de login vervangen worden door een DigiD login.</w:t>
      </w:r>
    </w:p>
    <w:sectPr w:rsidR="002A6D6F" w:rsidRPr="002A6D6F" w:rsidSect="005754E0">
      <w:headerReference w:type="default" r:id="rId17"/>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6A" w:rsidRDefault="00B1366A" w:rsidP="00E15D68">
      <w:pPr>
        <w:spacing w:line="240" w:lineRule="auto"/>
      </w:pPr>
      <w:r>
        <w:separator/>
      </w:r>
    </w:p>
  </w:endnote>
  <w:endnote w:type="continuationSeparator" w:id="0">
    <w:p w:rsidR="00B1366A" w:rsidRDefault="00B1366A"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rsidR="00271E21" w:rsidRDefault="00271E21">
        <w:pPr>
          <w:pStyle w:val="Voettekst"/>
          <w:jc w:val="right"/>
        </w:pPr>
        <w:r>
          <w:fldChar w:fldCharType="begin"/>
        </w:r>
        <w:r>
          <w:instrText>PAGE   \* MERGEFORMAT</w:instrText>
        </w:r>
        <w:r>
          <w:fldChar w:fldCharType="separate"/>
        </w:r>
        <w:r w:rsidR="00EE1850">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rsidR="00271E21" w:rsidRPr="00845276" w:rsidRDefault="00271E21" w:rsidP="00845276">
        <w:pPr>
          <w:pStyle w:val="Koptekst"/>
          <w:tabs>
            <w:tab w:val="left" w:pos="4084"/>
          </w:tabs>
          <w:rPr>
            <w:color w:val="4F81BD" w:themeColor="accent1"/>
            <w:sz w:val="16"/>
            <w:szCs w:val="16"/>
          </w:rPr>
        </w:pPr>
        <w:r>
          <w:fldChar w:fldCharType="begin"/>
        </w:r>
        <w:r>
          <w:instrText>PAGE   \* MERGEFORMAT</w:instrText>
        </w:r>
        <w:r>
          <w:fldChar w:fldCharType="separate"/>
        </w:r>
        <w:r w:rsidR="00EE1850">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6A" w:rsidRDefault="00B1366A" w:rsidP="00E15D68">
      <w:pPr>
        <w:spacing w:line="240" w:lineRule="auto"/>
      </w:pPr>
      <w:r>
        <w:separator/>
      </w:r>
    </w:p>
  </w:footnote>
  <w:footnote w:type="continuationSeparator" w:id="0">
    <w:p w:rsidR="00B1366A" w:rsidRDefault="00B1366A"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21" w:rsidRDefault="00271E21"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21" w:rsidRPr="00B839AC" w:rsidRDefault="00271E21" w:rsidP="00B839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0035A"/>
    <w:multiLevelType w:val="hybridMultilevel"/>
    <w:tmpl w:val="98BAB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5896853"/>
    <w:multiLevelType w:val="hybridMultilevel"/>
    <w:tmpl w:val="1C787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D6F7A"/>
    <w:multiLevelType w:val="hybridMultilevel"/>
    <w:tmpl w:val="CD2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841DA"/>
    <w:multiLevelType w:val="hybridMultilevel"/>
    <w:tmpl w:val="F872E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35202"/>
    <w:multiLevelType w:val="hybridMultilevel"/>
    <w:tmpl w:val="97D08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E184C"/>
    <w:multiLevelType w:val="hybridMultilevel"/>
    <w:tmpl w:val="A30A2E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2597E"/>
    <w:multiLevelType w:val="hybridMultilevel"/>
    <w:tmpl w:val="08A2A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30781"/>
    <w:multiLevelType w:val="hybridMultilevel"/>
    <w:tmpl w:val="1DA491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12"/>
  </w:num>
  <w:num w:numId="6">
    <w:abstractNumId w:val="10"/>
  </w:num>
  <w:num w:numId="7">
    <w:abstractNumId w:val="2"/>
  </w:num>
  <w:num w:numId="8">
    <w:abstractNumId w:val="7"/>
  </w:num>
  <w:num w:numId="9">
    <w:abstractNumId w:val="11"/>
  </w:num>
  <w:num w:numId="10">
    <w:abstractNumId w:val="8"/>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305FC"/>
    <w:rsid w:val="000352F0"/>
    <w:rsid w:val="00041FF0"/>
    <w:rsid w:val="00063DBA"/>
    <w:rsid w:val="00093764"/>
    <w:rsid w:val="000B21DE"/>
    <w:rsid w:val="000D071E"/>
    <w:rsid w:val="000E73B9"/>
    <w:rsid w:val="00123D3B"/>
    <w:rsid w:val="00134BEB"/>
    <w:rsid w:val="001577A1"/>
    <w:rsid w:val="00160079"/>
    <w:rsid w:val="00171C89"/>
    <w:rsid w:val="00181BA8"/>
    <w:rsid w:val="001A0BD5"/>
    <w:rsid w:val="001A7707"/>
    <w:rsid w:val="001B7BD1"/>
    <w:rsid w:val="001D53DC"/>
    <w:rsid w:val="0021638F"/>
    <w:rsid w:val="0021654E"/>
    <w:rsid w:val="00240C2E"/>
    <w:rsid w:val="002468B1"/>
    <w:rsid w:val="00251338"/>
    <w:rsid w:val="00261D4D"/>
    <w:rsid w:val="00271E21"/>
    <w:rsid w:val="002763E9"/>
    <w:rsid w:val="0028164F"/>
    <w:rsid w:val="002872BA"/>
    <w:rsid w:val="002A6D6F"/>
    <w:rsid w:val="002C535E"/>
    <w:rsid w:val="002C5D79"/>
    <w:rsid w:val="002D68B2"/>
    <w:rsid w:val="003042C2"/>
    <w:rsid w:val="003312CB"/>
    <w:rsid w:val="00364D94"/>
    <w:rsid w:val="0038214C"/>
    <w:rsid w:val="00391DC3"/>
    <w:rsid w:val="003B21D4"/>
    <w:rsid w:val="003C17B0"/>
    <w:rsid w:val="003C6264"/>
    <w:rsid w:val="003C7459"/>
    <w:rsid w:val="003D2F37"/>
    <w:rsid w:val="00433D74"/>
    <w:rsid w:val="004600C2"/>
    <w:rsid w:val="004A0228"/>
    <w:rsid w:val="004A1FE3"/>
    <w:rsid w:val="004B4AD0"/>
    <w:rsid w:val="004C226B"/>
    <w:rsid w:val="004C2C8C"/>
    <w:rsid w:val="004D2957"/>
    <w:rsid w:val="004F012A"/>
    <w:rsid w:val="00536932"/>
    <w:rsid w:val="005424FE"/>
    <w:rsid w:val="00544823"/>
    <w:rsid w:val="0056529E"/>
    <w:rsid w:val="005754E0"/>
    <w:rsid w:val="00576C56"/>
    <w:rsid w:val="00582C4C"/>
    <w:rsid w:val="005C4722"/>
    <w:rsid w:val="005F1892"/>
    <w:rsid w:val="0061661E"/>
    <w:rsid w:val="0064170A"/>
    <w:rsid w:val="0066776B"/>
    <w:rsid w:val="006807FF"/>
    <w:rsid w:val="00690BDC"/>
    <w:rsid w:val="006A23FB"/>
    <w:rsid w:val="006A635D"/>
    <w:rsid w:val="006A77A9"/>
    <w:rsid w:val="006B4DEC"/>
    <w:rsid w:val="006F636C"/>
    <w:rsid w:val="007320EA"/>
    <w:rsid w:val="00737DA4"/>
    <w:rsid w:val="007423FD"/>
    <w:rsid w:val="00742BBC"/>
    <w:rsid w:val="00770BA4"/>
    <w:rsid w:val="00793C0F"/>
    <w:rsid w:val="007B7004"/>
    <w:rsid w:val="007C223B"/>
    <w:rsid w:val="007C2862"/>
    <w:rsid w:val="007D24C2"/>
    <w:rsid w:val="007D6B54"/>
    <w:rsid w:val="00800C25"/>
    <w:rsid w:val="008269AB"/>
    <w:rsid w:val="008374F1"/>
    <w:rsid w:val="00845276"/>
    <w:rsid w:val="008C7B2E"/>
    <w:rsid w:val="008D491A"/>
    <w:rsid w:val="008D6428"/>
    <w:rsid w:val="009114A3"/>
    <w:rsid w:val="009240D9"/>
    <w:rsid w:val="00951387"/>
    <w:rsid w:val="0095360E"/>
    <w:rsid w:val="009572E0"/>
    <w:rsid w:val="009865F0"/>
    <w:rsid w:val="009B6508"/>
    <w:rsid w:val="009E6E05"/>
    <w:rsid w:val="009F04E3"/>
    <w:rsid w:val="00A05E7E"/>
    <w:rsid w:val="00A12C10"/>
    <w:rsid w:val="00A60686"/>
    <w:rsid w:val="00A758EE"/>
    <w:rsid w:val="00A9387F"/>
    <w:rsid w:val="00AC0095"/>
    <w:rsid w:val="00AD7800"/>
    <w:rsid w:val="00B024D2"/>
    <w:rsid w:val="00B04C5C"/>
    <w:rsid w:val="00B1366A"/>
    <w:rsid w:val="00B23A23"/>
    <w:rsid w:val="00B353E7"/>
    <w:rsid w:val="00B510D5"/>
    <w:rsid w:val="00B7520C"/>
    <w:rsid w:val="00B82CDB"/>
    <w:rsid w:val="00B839AC"/>
    <w:rsid w:val="00BC2C6D"/>
    <w:rsid w:val="00BD0DAA"/>
    <w:rsid w:val="00BF329F"/>
    <w:rsid w:val="00C36D12"/>
    <w:rsid w:val="00C40CE8"/>
    <w:rsid w:val="00C4143A"/>
    <w:rsid w:val="00C4394C"/>
    <w:rsid w:val="00CA46B8"/>
    <w:rsid w:val="00CD5936"/>
    <w:rsid w:val="00D4628A"/>
    <w:rsid w:val="00D54A10"/>
    <w:rsid w:val="00D741EB"/>
    <w:rsid w:val="00D956AA"/>
    <w:rsid w:val="00DB03A4"/>
    <w:rsid w:val="00DD17D6"/>
    <w:rsid w:val="00DD7D4F"/>
    <w:rsid w:val="00DE0BDA"/>
    <w:rsid w:val="00DF23F0"/>
    <w:rsid w:val="00E15D68"/>
    <w:rsid w:val="00E31518"/>
    <w:rsid w:val="00E65FB9"/>
    <w:rsid w:val="00E672B0"/>
    <w:rsid w:val="00E67BAA"/>
    <w:rsid w:val="00ED1BC6"/>
    <w:rsid w:val="00EE1850"/>
    <w:rsid w:val="00F10EF5"/>
    <w:rsid w:val="00F12AE3"/>
    <w:rsid w:val="00F15E61"/>
    <w:rsid w:val="00F4479B"/>
    <w:rsid w:val="00F47765"/>
    <w:rsid w:val="00F542EC"/>
    <w:rsid w:val="00F74BFC"/>
    <w:rsid w:val="00F80CB6"/>
    <w:rsid w:val="00FA51B6"/>
    <w:rsid w:val="00FC3CC5"/>
    <w:rsid w:val="00FE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4E999"/>
  <w15:docId w15:val="{117ACE84-2623-412D-BF3B-61B4997C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D0120-BA8B-4A66-AC35-1D05F9A0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48</TotalTime>
  <Pages>10</Pages>
  <Words>269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Programma van Eisen</vt:lpstr>
    </vt:vector>
  </TitlesOfParts>
  <Company>Summa ICT</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lastModifiedBy>Sander Jochems</cp:lastModifiedBy>
  <cp:revision>21</cp:revision>
  <dcterms:created xsi:type="dcterms:W3CDTF">2018-02-06T08:41:00Z</dcterms:created>
  <dcterms:modified xsi:type="dcterms:W3CDTF">2018-02-06T10:26:00Z</dcterms:modified>
</cp:coreProperties>
</file>