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3ED8" w14:textId="77777777" w:rsidR="00C955EE" w:rsidRPr="00343B4C" w:rsidRDefault="00C955EE" w:rsidP="00574186">
      <w:pPr>
        <w:pStyle w:val="Title"/>
        <w:rPr>
          <w:lang w:val="en-US"/>
        </w:rPr>
      </w:pPr>
      <w:r w:rsidRPr="00343B4C">
        <w:rPr>
          <w:lang w:val="en-US"/>
        </w:rPr>
        <w:t>Technical design</w:t>
      </w:r>
    </w:p>
    <w:p w14:paraId="52B8D3A9" w14:textId="77777777" w:rsidR="00AD6510" w:rsidRPr="00343B4C" w:rsidRDefault="00C955EE" w:rsidP="00AD6510">
      <w:pPr>
        <w:pStyle w:val="Subtitle"/>
        <w:rPr>
          <w:lang w:val="en-US"/>
        </w:rPr>
      </w:pPr>
      <w:r w:rsidRPr="00343B4C">
        <w:rPr>
          <w:lang w:val="en-US"/>
        </w:rPr>
        <w:t>By</w:t>
      </w:r>
      <w:r w:rsidR="00AD6510" w:rsidRPr="00343B4C">
        <w:rPr>
          <w:lang w:val="en-US"/>
        </w:rPr>
        <w:t xml:space="preserve"> Sander Cokart</w:t>
      </w:r>
    </w:p>
    <w:p w14:paraId="179CE984" w14:textId="77777777" w:rsidR="00AD6510" w:rsidRPr="00343B4C" w:rsidRDefault="00C955EE" w:rsidP="00AD6510">
      <w:pPr>
        <w:pStyle w:val="Subtitle"/>
        <w:rPr>
          <w:lang w:val="en-US"/>
        </w:rPr>
      </w:pPr>
      <w:r w:rsidRPr="00343B4C">
        <w:rPr>
          <w:lang w:val="en-US"/>
        </w:rPr>
        <w:t>Version</w:t>
      </w:r>
      <w:r w:rsidR="00AD6510" w:rsidRPr="00343B4C">
        <w:rPr>
          <w:lang w:val="en-US"/>
        </w:rPr>
        <w:t xml:space="preserve"> 1.0</w:t>
      </w:r>
    </w:p>
    <w:p w14:paraId="79B72EBD" w14:textId="77777777" w:rsidR="00AD6510" w:rsidRPr="00343B4C" w:rsidRDefault="00AD651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US"/>
        </w:rPr>
      </w:pPr>
      <w:r w:rsidRPr="00343B4C">
        <w:rPr>
          <w:lang w:val="en-US"/>
        </w:rPr>
        <w:br w:type="page"/>
      </w:r>
    </w:p>
    <w:p w14:paraId="0388F4F0" w14:textId="77777777" w:rsidR="00C955EE" w:rsidRPr="00343B4C" w:rsidRDefault="00C955EE" w:rsidP="006C6B70">
      <w:pPr>
        <w:pStyle w:val="Heading1"/>
        <w:rPr>
          <w:lang w:val="en-US"/>
        </w:rPr>
      </w:pPr>
      <w:bookmarkStart w:id="0" w:name="_Toc11175533"/>
      <w:bookmarkStart w:id="1" w:name="_Toc11177453"/>
      <w:r w:rsidRPr="00343B4C">
        <w:rPr>
          <w:lang w:val="en-US"/>
        </w:rPr>
        <w:lastRenderedPageBreak/>
        <w:t xml:space="preserve">Revision </w:t>
      </w:r>
      <w:bookmarkEnd w:id="0"/>
      <w:r w:rsidRPr="00343B4C">
        <w:rPr>
          <w:lang w:val="en-US"/>
        </w:rPr>
        <w:t>table</w:t>
      </w:r>
      <w:bookmarkEnd w:id="1"/>
    </w:p>
    <w:p w14:paraId="38293A6F" w14:textId="77777777" w:rsidR="00AD6510" w:rsidRPr="00343B4C" w:rsidRDefault="00AD6510" w:rsidP="00AD6510">
      <w:pPr>
        <w:rPr>
          <w:lang w:val="en-US"/>
        </w:rPr>
      </w:pPr>
    </w:p>
    <w:tbl>
      <w:tblPr>
        <w:tblStyle w:val="TableGrid"/>
        <w:tblW w:w="0" w:type="auto"/>
        <w:tblCellMar>
          <w:top w:w="113" w:type="dxa"/>
          <w:left w:w="5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6510" w:rsidRPr="00343B4C" w14:paraId="77100FA5" w14:textId="77777777" w:rsidTr="00BD5882">
        <w:tc>
          <w:tcPr>
            <w:tcW w:w="2265" w:type="dxa"/>
            <w:shd w:val="clear" w:color="auto" w:fill="DD0000"/>
            <w:vAlign w:val="center"/>
          </w:tcPr>
          <w:p w14:paraId="20B3845A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DD0000"/>
            <w:vAlign w:val="center"/>
          </w:tcPr>
          <w:p w14:paraId="21E923E0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DATE dd/mm/</w:t>
            </w:r>
            <w:proofErr w:type="spellStart"/>
            <w:r w:rsidRPr="00343B4C">
              <w:rPr>
                <w:color w:val="FFFFFF" w:themeColor="background1"/>
                <w:lang w:val="en-US"/>
              </w:rPr>
              <w:t>yyyy</w:t>
            </w:r>
            <w:proofErr w:type="spellEnd"/>
          </w:p>
        </w:tc>
        <w:tc>
          <w:tcPr>
            <w:tcW w:w="2266" w:type="dxa"/>
            <w:shd w:val="clear" w:color="auto" w:fill="DD0000"/>
            <w:vAlign w:val="center"/>
          </w:tcPr>
          <w:p w14:paraId="0811FE2D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DD0000"/>
            <w:vAlign w:val="center"/>
          </w:tcPr>
          <w:p w14:paraId="3550C7DC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AD6510" w:rsidRPr="00343B4C" w14:paraId="01545D1D" w14:textId="77777777" w:rsidTr="00BD5882">
        <w:tc>
          <w:tcPr>
            <w:tcW w:w="2265" w:type="dxa"/>
          </w:tcPr>
          <w:p w14:paraId="3E352D25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1.0</w:t>
            </w:r>
          </w:p>
        </w:tc>
        <w:tc>
          <w:tcPr>
            <w:tcW w:w="2265" w:type="dxa"/>
          </w:tcPr>
          <w:p w14:paraId="1911B631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11-6-2019</w:t>
            </w:r>
          </w:p>
        </w:tc>
        <w:tc>
          <w:tcPr>
            <w:tcW w:w="2266" w:type="dxa"/>
          </w:tcPr>
          <w:p w14:paraId="57872FCB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Sander Cokart</w:t>
            </w:r>
          </w:p>
        </w:tc>
        <w:tc>
          <w:tcPr>
            <w:tcW w:w="2266" w:type="dxa"/>
          </w:tcPr>
          <w:p w14:paraId="78416F36" w14:textId="77777777" w:rsidR="00AD6510" w:rsidRPr="00343B4C" w:rsidRDefault="00C955EE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Initial design</w:t>
            </w:r>
          </w:p>
        </w:tc>
      </w:tr>
      <w:tr w:rsidR="00AD6510" w:rsidRPr="00343B4C" w14:paraId="61CFBBB8" w14:textId="77777777" w:rsidTr="00BD5882">
        <w:tc>
          <w:tcPr>
            <w:tcW w:w="2265" w:type="dxa"/>
          </w:tcPr>
          <w:p w14:paraId="1C84C3A1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5" w:type="dxa"/>
          </w:tcPr>
          <w:p w14:paraId="2C51C3C5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57D01819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653949C3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</w:tr>
      <w:tr w:rsidR="00AD6510" w:rsidRPr="00343B4C" w14:paraId="08E3B2E0" w14:textId="77777777" w:rsidTr="00BD5882">
        <w:tc>
          <w:tcPr>
            <w:tcW w:w="2265" w:type="dxa"/>
          </w:tcPr>
          <w:p w14:paraId="796161AD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5" w:type="dxa"/>
          </w:tcPr>
          <w:p w14:paraId="27ED0FE7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4C87D3AE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11D08DFC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</w:tr>
      <w:tr w:rsidR="00AD6510" w:rsidRPr="00343B4C" w14:paraId="36AC4101" w14:textId="77777777" w:rsidTr="00BD5882">
        <w:tc>
          <w:tcPr>
            <w:tcW w:w="2265" w:type="dxa"/>
          </w:tcPr>
          <w:p w14:paraId="2251E2F0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5" w:type="dxa"/>
          </w:tcPr>
          <w:p w14:paraId="3A7BE76E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3E6A436C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0DA9659F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</w:tr>
    </w:tbl>
    <w:p w14:paraId="09469EB4" w14:textId="77777777" w:rsidR="00AD6510" w:rsidRPr="00343B4C" w:rsidRDefault="00AD6510" w:rsidP="00AD6510">
      <w:pPr>
        <w:pStyle w:val="Subtitle"/>
        <w:jc w:val="left"/>
        <w:rPr>
          <w:lang w:val="en-US"/>
        </w:rPr>
      </w:pPr>
    </w:p>
    <w:p w14:paraId="754322F9" w14:textId="77777777" w:rsidR="00AD6510" w:rsidRPr="00343B4C" w:rsidRDefault="00AD6510" w:rsidP="00AD651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US"/>
        </w:rPr>
      </w:pPr>
      <w:r w:rsidRPr="00343B4C">
        <w:rPr>
          <w:lang w:val="en-US"/>
        </w:rPr>
        <w:br w:type="page"/>
      </w:r>
    </w:p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n-US"/>
        </w:rPr>
        <w:id w:val="-581598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A1A484" w14:textId="77777777" w:rsidR="00AD6510" w:rsidRPr="00343B4C" w:rsidRDefault="00AD6510">
          <w:pPr>
            <w:pStyle w:val="TOCHeading"/>
            <w:rPr>
              <w:lang w:val="en-US"/>
            </w:rPr>
          </w:pPr>
          <w:r w:rsidRPr="00343B4C">
            <w:rPr>
              <w:lang w:val="en-US"/>
            </w:rPr>
            <w:t>Contents</w:t>
          </w:r>
        </w:p>
        <w:p w14:paraId="733131BE" w14:textId="77777777" w:rsidR="00C955EE" w:rsidRPr="00343B4C" w:rsidRDefault="00AD65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43B4C">
            <w:rPr>
              <w:b/>
              <w:bCs/>
              <w:noProof/>
              <w:lang w:val="en-US"/>
            </w:rPr>
            <w:fldChar w:fldCharType="begin"/>
          </w:r>
          <w:r w:rsidRPr="00343B4C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343B4C">
            <w:rPr>
              <w:b/>
              <w:bCs/>
              <w:noProof/>
              <w:lang w:val="en-US"/>
            </w:rPr>
            <w:fldChar w:fldCharType="separate"/>
          </w:r>
          <w:hyperlink w:anchor="_Toc11177453" w:history="1">
            <w:r w:rsidR="00C955EE" w:rsidRPr="00343B4C">
              <w:rPr>
                <w:rStyle w:val="Hyperlink"/>
                <w:noProof/>
                <w:lang w:val="en-US"/>
              </w:rPr>
              <w:t>Revision table</w:t>
            </w:r>
            <w:r w:rsidR="00C955EE" w:rsidRPr="00343B4C">
              <w:rPr>
                <w:noProof/>
                <w:webHidden/>
                <w:lang w:val="en-US"/>
              </w:rPr>
              <w:tab/>
            </w:r>
            <w:r w:rsidR="00C955EE" w:rsidRPr="00343B4C">
              <w:rPr>
                <w:noProof/>
                <w:webHidden/>
                <w:lang w:val="en-US"/>
              </w:rPr>
              <w:fldChar w:fldCharType="begin"/>
            </w:r>
            <w:r w:rsidR="00C955EE" w:rsidRPr="00343B4C">
              <w:rPr>
                <w:noProof/>
                <w:webHidden/>
                <w:lang w:val="en-US"/>
              </w:rPr>
              <w:instrText xml:space="preserve"> PAGEREF _Toc11177453 \h </w:instrText>
            </w:r>
            <w:r w:rsidR="00C955EE" w:rsidRPr="00343B4C">
              <w:rPr>
                <w:noProof/>
                <w:webHidden/>
                <w:lang w:val="en-US"/>
              </w:rPr>
            </w:r>
            <w:r w:rsidR="00C955EE" w:rsidRPr="00343B4C">
              <w:rPr>
                <w:noProof/>
                <w:webHidden/>
                <w:lang w:val="en-US"/>
              </w:rPr>
              <w:fldChar w:fldCharType="separate"/>
            </w:r>
            <w:r w:rsidR="00C955EE" w:rsidRPr="00343B4C">
              <w:rPr>
                <w:noProof/>
                <w:webHidden/>
                <w:lang w:val="en-US"/>
              </w:rPr>
              <w:t>2</w:t>
            </w:r>
            <w:r w:rsidR="00C955EE" w:rsidRPr="00343B4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4E4567" w14:textId="77777777" w:rsidR="00C955EE" w:rsidRPr="00343B4C" w:rsidRDefault="00E0332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54" w:history="1">
            <w:r w:rsidR="00C955EE" w:rsidRPr="00343B4C">
              <w:rPr>
                <w:rStyle w:val="Hyperlink"/>
                <w:noProof/>
                <w:lang w:val="en-US"/>
              </w:rPr>
              <w:t>Explanation chosen solution (s)</w:t>
            </w:r>
            <w:r w:rsidR="00C955EE" w:rsidRPr="00343B4C">
              <w:rPr>
                <w:noProof/>
                <w:webHidden/>
                <w:lang w:val="en-US"/>
              </w:rPr>
              <w:tab/>
            </w:r>
            <w:r w:rsidR="00C955EE" w:rsidRPr="00343B4C">
              <w:rPr>
                <w:noProof/>
                <w:webHidden/>
                <w:lang w:val="en-US"/>
              </w:rPr>
              <w:fldChar w:fldCharType="begin"/>
            </w:r>
            <w:r w:rsidR="00C955EE" w:rsidRPr="00343B4C">
              <w:rPr>
                <w:noProof/>
                <w:webHidden/>
                <w:lang w:val="en-US"/>
              </w:rPr>
              <w:instrText xml:space="preserve"> PAGEREF _Toc11177454 \h </w:instrText>
            </w:r>
            <w:r w:rsidR="00C955EE" w:rsidRPr="00343B4C">
              <w:rPr>
                <w:noProof/>
                <w:webHidden/>
                <w:lang w:val="en-US"/>
              </w:rPr>
            </w:r>
            <w:r w:rsidR="00C955EE" w:rsidRPr="00343B4C">
              <w:rPr>
                <w:noProof/>
                <w:webHidden/>
                <w:lang w:val="en-US"/>
              </w:rPr>
              <w:fldChar w:fldCharType="separate"/>
            </w:r>
            <w:r w:rsidR="00C955EE" w:rsidRPr="00343B4C">
              <w:rPr>
                <w:noProof/>
                <w:webHidden/>
                <w:lang w:val="en-US"/>
              </w:rPr>
              <w:t>4</w:t>
            </w:r>
            <w:r w:rsidR="00C955EE" w:rsidRPr="00343B4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2C95229" w14:textId="77777777" w:rsidR="00AD6510" w:rsidRPr="00343B4C" w:rsidRDefault="00AD6510">
          <w:pPr>
            <w:rPr>
              <w:lang w:val="en-US"/>
            </w:rPr>
          </w:pPr>
          <w:r w:rsidRPr="00343B4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061F59E" w14:textId="77777777" w:rsidR="00AD6510" w:rsidRPr="00343B4C" w:rsidRDefault="00AD651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US"/>
        </w:rPr>
      </w:pPr>
      <w:r w:rsidRPr="00343B4C">
        <w:rPr>
          <w:lang w:val="en-US"/>
        </w:rPr>
        <w:br w:type="page"/>
      </w:r>
    </w:p>
    <w:p w14:paraId="391878A7" w14:textId="77777777" w:rsidR="00C955EE" w:rsidRPr="00343B4C" w:rsidRDefault="00C955EE" w:rsidP="00B05AD4">
      <w:pPr>
        <w:pStyle w:val="Heading1"/>
        <w:rPr>
          <w:lang w:val="en-US"/>
        </w:rPr>
      </w:pPr>
      <w:bookmarkStart w:id="2" w:name="_Toc11177454"/>
      <w:r w:rsidRPr="00343B4C">
        <w:rPr>
          <w:lang w:val="en-US"/>
        </w:rPr>
        <w:lastRenderedPageBreak/>
        <w:t>Explanation chosen solution (s)</w:t>
      </w:r>
      <w:bookmarkEnd w:id="2"/>
    </w:p>
    <w:p w14:paraId="7AD978BA" w14:textId="20B58535" w:rsidR="00AD6510" w:rsidRDefault="00C955EE" w:rsidP="00AD6510">
      <w:pPr>
        <w:rPr>
          <w:lang w:val="en-US"/>
        </w:rPr>
      </w:pPr>
      <w:r w:rsidRPr="00343B4C">
        <w:rPr>
          <w:lang w:val="en-US"/>
        </w:rPr>
        <w:t xml:space="preserve">A calculator application </w:t>
      </w:r>
      <w:proofErr w:type="gramStart"/>
      <w:r w:rsidRPr="00343B4C">
        <w:rPr>
          <w:lang w:val="en-US"/>
        </w:rPr>
        <w:t>has to</w:t>
      </w:r>
      <w:proofErr w:type="gramEnd"/>
      <w:r w:rsidRPr="00343B4C">
        <w:rPr>
          <w:lang w:val="en-US"/>
        </w:rPr>
        <w:t xml:space="preserve"> be created.</w:t>
      </w:r>
    </w:p>
    <w:p w14:paraId="6EC40982" w14:textId="4DAB5023" w:rsidR="00E258ED" w:rsidRDefault="00095B07" w:rsidP="00AD6510">
      <w:pPr>
        <w:rPr>
          <w:lang w:val="en-US"/>
        </w:rPr>
      </w:pPr>
      <w:r>
        <w:rPr>
          <w:lang w:val="en-US"/>
        </w:rPr>
        <w:t xml:space="preserve">The calculator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able to do addition</w:t>
      </w:r>
      <w:r w:rsidR="00F06A31">
        <w:rPr>
          <w:lang w:val="en-US"/>
        </w:rPr>
        <w:t>,</w:t>
      </w:r>
      <w:r>
        <w:rPr>
          <w:lang w:val="en-US"/>
        </w:rPr>
        <w:t xml:space="preserve"> subtraction</w:t>
      </w:r>
      <w:r w:rsidR="00F06A31">
        <w:rPr>
          <w:lang w:val="en-US"/>
        </w:rPr>
        <w:t>,</w:t>
      </w:r>
      <w:r>
        <w:rPr>
          <w:lang w:val="en-US"/>
        </w:rPr>
        <w:t xml:space="preserve"> division</w:t>
      </w:r>
      <w:r w:rsidR="00F06A31">
        <w:rPr>
          <w:lang w:val="en-US"/>
        </w:rPr>
        <w:t>, multiplication, Have the ability to remove characters and be able to respond to the keyboard as well as the buttons.</w:t>
      </w:r>
    </w:p>
    <w:p w14:paraId="03F98484" w14:textId="5806ECAC" w:rsidR="00C955EE" w:rsidRDefault="00810F4C" w:rsidP="00AD6510">
      <w:pPr>
        <w:rPr>
          <w:lang w:val="en-US"/>
        </w:rPr>
      </w:pPr>
      <w:r>
        <w:rPr>
          <w:lang w:val="en-US"/>
        </w:rPr>
        <w:t>Any additional features are bonus</w:t>
      </w:r>
      <w:r w:rsidR="00840E8F">
        <w:rPr>
          <w:lang w:val="en-US"/>
        </w:rPr>
        <w:t>.</w:t>
      </w:r>
    </w:p>
    <w:p w14:paraId="1CB2713B" w14:textId="71D56D1F" w:rsidR="00840E8F" w:rsidRDefault="005D0641" w:rsidP="00AD6510">
      <w:pPr>
        <w:rPr>
          <w:lang w:val="en-US"/>
        </w:rPr>
      </w:pPr>
      <w:r>
        <w:rPr>
          <w:lang w:val="en-US"/>
        </w:rPr>
        <w:t xml:space="preserve">The interface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simple which is easily done with a calculator.</w:t>
      </w:r>
    </w:p>
    <w:p w14:paraId="23C826B7" w14:textId="7649E620" w:rsidR="005D0641" w:rsidRDefault="00056BBE" w:rsidP="00AD6510">
      <w:pPr>
        <w:rPr>
          <w:lang w:val="en-US"/>
        </w:rPr>
      </w:pPr>
      <w:r>
        <w:rPr>
          <w:lang w:val="en-US"/>
        </w:rPr>
        <w:t xml:space="preserve">I will make use of the MVC format to make this </w:t>
      </w:r>
      <w:r w:rsidR="00E0332A">
        <w:rPr>
          <w:lang w:val="en-US"/>
        </w:rPr>
        <w:t>application,</w:t>
      </w:r>
      <w:r>
        <w:rPr>
          <w:lang w:val="en-US"/>
        </w:rPr>
        <w:t xml:space="preserve"> so I can split up the code and </w:t>
      </w:r>
      <w:r w:rsidR="0067069A">
        <w:rPr>
          <w:lang w:val="en-US"/>
        </w:rPr>
        <w:t>test is easily.</w:t>
      </w:r>
      <w:bookmarkStart w:id="3" w:name="_GoBack"/>
      <w:bookmarkEnd w:id="3"/>
    </w:p>
    <w:p w14:paraId="21FA264D" w14:textId="77777777" w:rsidR="0067069A" w:rsidRDefault="0067069A" w:rsidP="00AD6510">
      <w:pPr>
        <w:rPr>
          <w:lang w:val="en-US"/>
        </w:rPr>
      </w:pPr>
    </w:p>
    <w:p w14:paraId="4CB9BCFC" w14:textId="144B80E5" w:rsidR="0067069A" w:rsidRDefault="0067069A" w:rsidP="0067069A">
      <w:pPr>
        <w:pStyle w:val="Heading1"/>
        <w:rPr>
          <w:lang w:val="en-US"/>
        </w:rPr>
      </w:pPr>
      <w:r>
        <w:rPr>
          <w:lang w:val="en-US"/>
        </w:rPr>
        <w:t>Final Product</w:t>
      </w:r>
    </w:p>
    <w:p w14:paraId="2F9C8318" w14:textId="10F9E254" w:rsidR="0067069A" w:rsidRPr="0067069A" w:rsidRDefault="008F602B" w:rsidP="0067069A">
      <w:pPr>
        <w:rPr>
          <w:lang w:val="en-US"/>
        </w:rPr>
      </w:pPr>
      <w:r>
        <w:rPr>
          <w:lang w:val="en-US"/>
        </w:rPr>
        <w:t>The final product is a calculator that can compute simple calculations and show them on the screen</w:t>
      </w:r>
      <w:r w:rsidR="007872C4">
        <w:rPr>
          <w:lang w:val="en-US"/>
        </w:rPr>
        <w:t>. It is easy to use.</w:t>
      </w:r>
    </w:p>
    <w:sectPr w:rsidR="0067069A" w:rsidRPr="00670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10"/>
    <w:rsid w:val="00056BBE"/>
    <w:rsid w:val="00095B07"/>
    <w:rsid w:val="0025366E"/>
    <w:rsid w:val="002D2349"/>
    <w:rsid w:val="00343B4C"/>
    <w:rsid w:val="00483C31"/>
    <w:rsid w:val="005D0641"/>
    <w:rsid w:val="0067069A"/>
    <w:rsid w:val="007872C4"/>
    <w:rsid w:val="00810F4C"/>
    <w:rsid w:val="00840E8F"/>
    <w:rsid w:val="008F602B"/>
    <w:rsid w:val="00AD6510"/>
    <w:rsid w:val="00AF0ABC"/>
    <w:rsid w:val="00C955EE"/>
    <w:rsid w:val="00E0332A"/>
    <w:rsid w:val="00E258ED"/>
    <w:rsid w:val="00ED622B"/>
    <w:rsid w:val="00F06A31"/>
    <w:rsid w:val="00F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D77F"/>
  <w15:chartTrackingRefBased/>
  <w15:docId w15:val="{44B1901F-36ED-4674-B40F-474FA4BC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7D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77D"/>
    <w:pPr>
      <w:keepNext/>
      <w:keepLines/>
      <w:pBdr>
        <w:top w:val="single" w:sz="24" w:space="1" w:color="DD0000"/>
        <w:left w:val="single" w:sz="24" w:space="4" w:color="DD0000"/>
        <w:bottom w:val="single" w:sz="24" w:space="1" w:color="DD0000"/>
        <w:right w:val="single" w:sz="24" w:space="4" w:color="DD0000"/>
      </w:pBdr>
      <w:shd w:val="clear" w:color="auto" w:fill="DD0000"/>
      <w:spacing w:after="0" w:line="240" w:lineRule="auto"/>
      <w:outlineLvl w:val="0"/>
    </w:pPr>
    <w:rPr>
      <w:rFonts w:ascii="Bahnschrift SemiLight" w:eastAsiaTheme="majorEastAsia" w:hAnsi="Bahnschrift SemiLight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277D"/>
    <w:pPr>
      <w:keepNext/>
      <w:keepLines/>
      <w:pBdr>
        <w:left w:val="single" w:sz="36" w:space="4" w:color="DD0000"/>
      </w:pBdr>
      <w:spacing w:before="40" w:after="0" w:line="240" w:lineRule="auto"/>
      <w:outlineLvl w:val="1"/>
    </w:pPr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277D"/>
    <w:pPr>
      <w:keepNext/>
      <w:keepLines/>
      <w:pBdr>
        <w:left w:val="single" w:sz="18" w:space="4" w:color="DD0000"/>
      </w:pBdr>
      <w:spacing w:before="40" w:after="0" w:line="240" w:lineRule="auto"/>
      <w:outlineLvl w:val="2"/>
    </w:pPr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277D"/>
    <w:pPr>
      <w:keepNext/>
      <w:keepLines/>
      <w:pBdr>
        <w:left w:val="single" w:sz="12" w:space="4" w:color="DD0000"/>
      </w:pBdr>
      <w:spacing w:before="40" w:after="0"/>
      <w:outlineLvl w:val="3"/>
    </w:pPr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4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5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6"/>
    </w:pPr>
    <w:rPr>
      <w:rFonts w:ascii="Bahnschrift SemiLight" w:eastAsiaTheme="majorEastAsia" w:hAnsi="Bahnschrift SemiLight" w:cstheme="majorBidi"/>
      <w:i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7"/>
    </w:pPr>
    <w:rPr>
      <w:rFonts w:ascii="Bahnschrift SemiLight" w:eastAsiaTheme="majorEastAsia" w:hAnsi="Bahnschrift SemiLight" w:cstheme="majorBidi"/>
      <w:color w:val="FFFFFF" w:themeColor="background1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8"/>
    </w:pPr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7D"/>
    <w:rPr>
      <w:rFonts w:ascii="Bahnschrift SemiLight" w:eastAsiaTheme="majorEastAsia" w:hAnsi="Bahnschrift SemiLight" w:cstheme="majorBidi"/>
      <w:color w:val="FFFFFF" w:themeColor="background1"/>
      <w:sz w:val="32"/>
      <w:szCs w:val="32"/>
      <w:shd w:val="clear" w:color="auto" w:fill="DD0000"/>
    </w:rPr>
  </w:style>
  <w:style w:type="character" w:customStyle="1" w:styleId="Heading2Char">
    <w:name w:val="Heading 2 Char"/>
    <w:basedOn w:val="DefaultParagraphFont"/>
    <w:link w:val="Heading2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hd w:val="clear" w:color="auto" w:fill="C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z w:val="21"/>
      <w:szCs w:val="21"/>
      <w:shd w:val="clear" w:color="auto" w:fill="C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  <w:shd w:val="clear" w:color="auto" w:fill="C0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77D"/>
    <w:pPr>
      <w:pBdr>
        <w:top w:val="single" w:sz="2" w:space="1" w:color="DD0000"/>
        <w:bottom w:val="single" w:sz="2" w:space="1" w:color="DD0000"/>
      </w:pBdr>
      <w:tabs>
        <w:tab w:val="left" w:pos="3227"/>
      </w:tabs>
      <w:spacing w:after="400" w:line="240" w:lineRule="auto"/>
      <w:contextualSpacing/>
      <w:jc w:val="center"/>
    </w:pPr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7277D"/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11"/>
    <w:qFormat/>
    <w:rsid w:val="00F7277D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7D"/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styleId="Strong">
    <w:name w:val="Strong"/>
    <w:basedOn w:val="DefaultParagraphFont"/>
    <w:uiPriority w:val="22"/>
    <w:qFormat/>
    <w:rsid w:val="00F7277D"/>
    <w:rPr>
      <w:rFonts w:ascii="Bahnschrift" w:hAnsi="Bahnschrift"/>
      <w:b/>
      <w:bCs/>
    </w:rPr>
  </w:style>
  <w:style w:type="character" w:styleId="Emphasis">
    <w:name w:val="Emphasis"/>
    <w:basedOn w:val="DefaultParagraphFont"/>
    <w:uiPriority w:val="20"/>
    <w:qFormat/>
    <w:rsid w:val="00F7277D"/>
    <w:rPr>
      <w:rFonts w:ascii="Bahnschrift" w:hAnsi="Bahnschrift"/>
      <w:b w:val="0"/>
      <w:i/>
      <w:iCs/>
    </w:rPr>
  </w:style>
  <w:style w:type="paragraph" w:styleId="ListParagraph">
    <w:name w:val="List Paragraph"/>
    <w:basedOn w:val="Normal"/>
    <w:uiPriority w:val="34"/>
    <w:qFormat/>
    <w:rsid w:val="00F727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7277D"/>
    <w:rPr>
      <w:rFonts w:ascii="Bahnschrift Light" w:hAnsi="Bahnschrift Light"/>
      <w:b w:val="0"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277D"/>
    <w:rPr>
      <w:rFonts w:ascii="Bahnschrift" w:hAnsi="Bahnschrift"/>
      <w:b/>
      <w:i/>
      <w:iCs/>
      <w:color w:val="auto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277D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F7277D"/>
    <w:pPr>
      <w:spacing w:before="20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F7277D"/>
    <w:rPr>
      <w:rFonts w:ascii="Bahnschrift" w:hAnsi="Bahnschrift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7D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7D"/>
    <w:rPr>
      <w:rFonts w:ascii="Bahnschrift" w:hAnsi="Bahnschrift"/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F7277D"/>
    <w:pPr>
      <w:spacing w:after="0" w:line="240" w:lineRule="auto"/>
    </w:pPr>
    <w:rPr>
      <w:rFonts w:ascii="Bahnschrift" w:hAnsi="Bahnschrift"/>
    </w:rPr>
  </w:style>
  <w:style w:type="table" w:styleId="TableGrid">
    <w:name w:val="Table Grid"/>
    <w:basedOn w:val="TableNormal"/>
    <w:uiPriority w:val="39"/>
    <w:rsid w:val="00AD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65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6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Cokart</dc:creator>
  <cp:keywords/>
  <dc:description/>
  <cp:lastModifiedBy>Sander Cokart</cp:lastModifiedBy>
  <cp:revision>13</cp:revision>
  <dcterms:created xsi:type="dcterms:W3CDTF">2019-06-11T18:09:00Z</dcterms:created>
  <dcterms:modified xsi:type="dcterms:W3CDTF">2019-06-14T08:32:00Z</dcterms:modified>
</cp:coreProperties>
</file>