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rPr>
          <w:sz w:val="34"/>
          <w:szCs w:val="34"/>
          <w:u w:val="single"/>
        </w:rPr>
      </w:pPr>
      <w:r w:rsidDel="00000000" w:rsidR="00000000" w:rsidRPr="00000000">
        <w:rPr>
          <w:sz w:val="34"/>
          <w:szCs w:val="34"/>
          <w:u w:val="single"/>
          <w:rtl w:val="0"/>
        </w:rPr>
        <w:t xml:space="preserve">Obligatorisk oppgave spørsmål fra Emne 1</w:t>
      </w:r>
    </w:p>
    <w:p w:rsidR="00000000" w:rsidDel="00000000" w:rsidP="00000000" w:rsidRDefault="00000000" w:rsidRPr="00000000" w14:paraId="00000002">
      <w:pPr>
        <w:ind w:left="0" w:firstLine="0"/>
        <w:rPr>
          <w:sz w:val="34"/>
          <w:szCs w:val="34"/>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I denne oppgaven løste vi responsitivitet ved å kombinere moderne CSS teknikker som: flex-box, Relative Units(vh, vw, rem), grid systemet og Media Queries for å få nettsiden like responsiv på alle type skjermer samt Ipad og Iphone skjermer. Vi valgte å bruke disse 4 metodene på grunn av at vi synes at dette var den mest praktiske og effektive metoden for å få til det vi ønsket samtidig som at vi holdt koden enkel og vedlikeholdbar i tilfelle det var noen bugs vi måtte fikse opp i på en effektiv måte. For eksempel så sørget flexbox for at elementer som menyer eller bokser kunne flyte på en fin måte i rader eller kolonner, mens Media Queries lot oss justere ting som skriftstørrelse for mindre skjermer. som på en iPhone</w:t>
      </w:r>
    </w:p>
    <w:p w:rsidR="00000000" w:rsidDel="00000000" w:rsidP="00000000" w:rsidRDefault="00000000" w:rsidRPr="00000000" w14:paraId="00000004">
      <w:pPr>
        <w:ind w:left="720" w:firstLine="0"/>
        <w:rPr>
          <w:sz w:val="24"/>
          <w:szCs w:val="24"/>
        </w:rPr>
      </w:pPr>
      <w:r w:rsidDel="00000000" w:rsidR="00000000" w:rsidRPr="00000000">
        <w:rPr>
          <w:rtl w:val="0"/>
        </w:rPr>
      </w:r>
    </w:p>
    <w:p w:rsidR="00000000" w:rsidDel="00000000" w:rsidP="00000000" w:rsidRDefault="00000000" w:rsidRPr="00000000" w14:paraId="00000005">
      <w:pPr>
        <w:ind w:left="720" w:firstLine="0"/>
        <w:rPr>
          <w:sz w:val="24"/>
          <w:szCs w:val="24"/>
        </w:rPr>
      </w:pPr>
      <w:r w:rsidDel="00000000" w:rsidR="00000000" w:rsidRPr="00000000">
        <w:rPr>
          <w:sz w:val="24"/>
          <w:szCs w:val="24"/>
          <w:rtl w:val="0"/>
        </w:rPr>
        <w:t xml:space="preserve">Vi kunne ha brukt alternative teknikker som JavaScript, faste enheter(px), Float basert layout eller rammeverk som bootstrap, men vi valgte å ikke bruke dette på grunn av at vi skulle fullføre denne oppgaven uten å skrive Javascript (bortsett fra å hente ikoner fra fontawesome) eller bruk av et rammeverk. Faste enheter skalerer heller ikke så godt på forskjellige enheter, noe som kan gi dårlig brukeropplevelse. For eksempel så kan faste enheter som px føre til at elementer ikke ser like bra ut på større eller mindre skjermer, noe som gjør at brukeren må scrolle eller zoome unødvendig mye. Float-basert layout er også litt utdatert og kan gi problemer med moderne nettlesere, så vi mener at flexbox og grid var den beste løsningen. Bootstrap eller lignende rammeverk ville ha gjort jobben raskere, men da hadde vi ikke hatt like mye kontroll på koden vår.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Når vi jobbet med diagrammer så var det noen fordeler og ulemper med å bruke SVG i stedet for PNG/JPG, for eksempel så skalerer SVG uten å miste kvalitet, noe som er perfekt hvis du skal lage responsive nettsider, ofte så er størrelsen på SVG filen mindre som kan gi raskere lasting av nettsiden. Det støtter også interaktivitet, animasjoner og kan lett styles med CSS. For eksempel så kan du legge til effekter eller endre farge på SVG-elementer direkte i koden, noe som gir mer fleksibilitet. Dette var veldig nyttig i denne oppgaven da vi ville at diagrammet skulle se bra ut på mindre skjermer, iPhone, iPad eller alle type skjermstørrelser uten å laste inn flere versjoner av bildet. SVG kan også inkludere beskrivelser som er en fin ting for tilgjengelighet, siden skjermlesere kan plukke opp tekst i SVG for å forklare diagrammet</w:t>
      </w:r>
    </w:p>
    <w:p w:rsidR="00000000" w:rsidDel="00000000" w:rsidP="00000000" w:rsidRDefault="00000000" w:rsidRPr="00000000" w14:paraId="00000008">
      <w:pPr>
        <w:ind w:left="720" w:firstLine="0"/>
        <w:rPr>
          <w:sz w:val="24"/>
          <w:szCs w:val="24"/>
        </w:rPr>
      </w:pPr>
      <w:r w:rsidDel="00000000" w:rsidR="00000000" w:rsidRPr="00000000">
        <w:rPr>
          <w:rtl w:val="0"/>
        </w:rPr>
      </w:r>
    </w:p>
    <w:p w:rsidR="00000000" w:rsidDel="00000000" w:rsidP="00000000" w:rsidRDefault="00000000" w:rsidRPr="00000000" w14:paraId="00000009">
      <w:pPr>
        <w:ind w:left="720" w:firstLine="0"/>
        <w:rPr>
          <w:sz w:val="24"/>
          <w:szCs w:val="24"/>
        </w:rPr>
      </w:pPr>
      <w:r w:rsidDel="00000000" w:rsidR="00000000" w:rsidRPr="00000000">
        <w:rPr>
          <w:sz w:val="24"/>
          <w:szCs w:val="24"/>
          <w:rtl w:val="0"/>
        </w:rPr>
        <w:t xml:space="preserve">Ulempene er at komplekse SVG diagrammer kan gi treg rendring. Det trengs mer kode og mer teknisk kunnskap å jobbe med, mens PNG/JPG er enklere å sette inn og trenger ikke like mye kunnskap og kode.</w:t>
      </w:r>
    </w:p>
    <w:p w:rsidR="00000000" w:rsidDel="00000000" w:rsidP="00000000" w:rsidRDefault="00000000" w:rsidRPr="00000000" w14:paraId="0000000A">
      <w:pPr>
        <w:ind w:left="720" w:firstLine="0"/>
        <w:rPr>
          <w:sz w:val="24"/>
          <w:szCs w:val="24"/>
        </w:rPr>
      </w:pPr>
      <w:r w:rsidDel="00000000" w:rsidR="00000000" w:rsidRPr="00000000">
        <w:rPr>
          <w:sz w:val="24"/>
          <w:szCs w:val="24"/>
          <w:rtl w:val="0"/>
        </w:rPr>
        <w:t xml:space="preserve">PNG/JPG fungerer best hvis man skal bruke svært detaljerte bilder eller fotografier ettersom det ikke støtter interaktivitet eller animasjoner uten ekstra JavaScript. For eksempel, hvis vi skulle brukt et bilde med en del detaljer, som et fotografi, ville PNG/JPG vært enklere å bruke, men det ville ha ført til at lastetiden på selve nettsiden ville ha økt, også ville det ha vært vanskeligere å tilpasse bildet dynamisk. Derfor er SVG mer praktisk å bruke når det gjelder diagrammer, da det er lettere å gjøre interaktiv og responsivt</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Semantisk HTML og ARIA-labels er to tiltak som kan brukes for å sikre at nettsiden fungerer bra for tilgjengelighet (WCAG). Bruk av korrekt HTML elementer som (footer, nav, main) og Aria-labels forbedrer navigasjonen for skjermlesere slik at innholdet blir lettere tilgjengelig for brukere med for eksempel nedsatt syn eller lese vansker, For eksempel ved å bruke (&lt;nav&gt;) for navigasjonsmenyen og legge til lenker med Aria-labels, gjør vi det enklere å navigere og forklare hva som er hva til brukere som har behov for skjermlesere.</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ind w:left="0" w:firstLine="0"/>
      <w:rPr>
        <w:sz w:val="34"/>
        <w:szCs w:val="34"/>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