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Rader Francis</w:t>
      </w:r>
    </w:p>
    <w:p w:rsidR="00000000" w:rsidDel="00000000" w:rsidP="00000000" w:rsidRDefault="00000000" w:rsidRPr="00000000" w14:paraId="00000002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Scalable Software</w:t>
      </w:r>
    </w:p>
    <w:p w:rsidR="00000000" w:rsidDel="00000000" w:rsidP="00000000" w:rsidRDefault="00000000" w:rsidRPr="00000000" w14:paraId="00000003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Dr. Ferrer</w:t>
      </w:r>
    </w:p>
    <w:p w:rsidR="00000000" w:rsidDel="00000000" w:rsidP="00000000" w:rsidRDefault="00000000" w:rsidRPr="00000000" w14:paraId="00000004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February 15, 2019</w:t>
      </w:r>
    </w:p>
    <w:p w:rsidR="00000000" w:rsidDel="00000000" w:rsidP="00000000" w:rsidRDefault="00000000" w:rsidRPr="00000000" w14:paraId="00000005">
      <w:pPr>
        <w:spacing w:line="48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48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Rock Paper Scissors Use Cases</w:t>
      </w:r>
    </w:p>
    <w:p w:rsidR="00000000" w:rsidDel="00000000" w:rsidP="00000000" w:rsidRDefault="00000000" w:rsidRPr="00000000" w14:paraId="00000007">
      <w:pPr>
        <w:spacing w:line="48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Actors: 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spacing w:line="48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User Goal: play Rock Paper Scissors with another User.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spacing w:line="48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App Goal: send move choices between players, compare them, and say who won each round.</w:t>
      </w:r>
    </w:p>
    <w:p w:rsidR="00000000" w:rsidDel="00000000" w:rsidP="00000000" w:rsidRDefault="00000000" w:rsidRPr="00000000" w14:paraId="0000000A">
      <w:pPr>
        <w:spacing w:line="48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Purpose and Scope: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line="48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overall scope and goal of the Rock Paper Scissors App is to allow 2 players to communicate and play games of Rock Paper Scissors.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line="48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stakeholders are User A and User B, or a generic User.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line="48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 scope: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spacing w:line="48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Determining a winner each round of play.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spacing w:line="48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Choosing between 3 possible moves.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spacing w:line="48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Connecting to a different IP address.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line="48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Out of scope: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spacing w:line="48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Keeping score.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spacing w:line="48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Animations on the GUI.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spacing w:line="48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More than 2 players per game.</w:t>
      </w:r>
    </w:p>
    <w:p w:rsidR="00000000" w:rsidDel="00000000" w:rsidP="00000000" w:rsidRDefault="00000000" w:rsidRPr="00000000" w14:paraId="00000015">
      <w:pPr>
        <w:spacing w:line="360" w:lineRule="auto"/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Success Guarantee: User inputs IP address, clicks “Save.”</w:t>
      </w:r>
    </w:p>
    <w:p w:rsidR="00000000" w:rsidDel="00000000" w:rsidP="00000000" w:rsidRDefault="00000000" w:rsidRPr="00000000" w14:paraId="0000001A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  <w:t xml:space="preserve">Necessary Proconditions: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App is open and running.</w:t>
      </w:r>
    </w:p>
    <w:p w:rsidR="00000000" w:rsidDel="00000000" w:rsidP="00000000" w:rsidRDefault="00000000" w:rsidRPr="00000000" w14:paraId="0000001B">
      <w:pPr>
        <w:spacing w:line="360" w:lineRule="auto"/>
        <w:rPr>
          <w:rFonts w:ascii="Times New Roman" w:cs="Times New Roman" w:eastAsia="Times New Roman" w:hAnsi="Times New Roman"/>
          <w:i w:val="1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Trigger: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User wants to play against an opponent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6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Main Success Scenerio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line="36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User A  types IP address in text box, clicks save.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line="36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App retains the value.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spacing w:line="36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App notifies User B that they have been “invited” to a match.</w:t>
      </w:r>
    </w:p>
    <w:p w:rsidR="00000000" w:rsidDel="00000000" w:rsidP="00000000" w:rsidRDefault="00000000" w:rsidRPr="00000000" w14:paraId="00000020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ab/>
        <w:t xml:space="preserve">Minimal Guarantee: No IP address is saved until User clicks “Save.”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21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Success Guarantee: User selects Rock/Paper/Scissors, clicks “Send.”</w:t>
      </w:r>
    </w:p>
    <w:p w:rsidR="00000000" w:rsidDel="00000000" w:rsidP="00000000" w:rsidRDefault="00000000" w:rsidRPr="00000000" w14:paraId="00000024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  <w:t xml:space="preserve">Necessary Proconditions: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App is open and running, both players have the other’s IP Address.</w:t>
      </w:r>
    </w:p>
    <w:p w:rsidR="00000000" w:rsidDel="00000000" w:rsidP="00000000" w:rsidRDefault="00000000" w:rsidRPr="00000000" w14:paraId="00000025">
      <w:pPr>
        <w:spacing w:line="360" w:lineRule="auto"/>
        <w:rPr>
          <w:rFonts w:ascii="Times New Roman" w:cs="Times New Roman" w:eastAsia="Times New Roman" w:hAnsi="Times New Roman"/>
          <w:i w:val="1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Trigger: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User wants to play a certain move against User’s opponent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36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Main Success Scenerio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spacing w:line="36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User A selects desired move’s check box, clicks send.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spacing w:line="36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App sends the choice to User B.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spacing w:line="36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User B is notified that User A has submitted a move.</w:t>
      </w:r>
    </w:p>
    <w:p w:rsidR="00000000" w:rsidDel="00000000" w:rsidP="00000000" w:rsidRDefault="00000000" w:rsidRPr="00000000" w14:paraId="0000002A">
      <w:pPr>
        <w:spacing w:line="360" w:lineRule="auto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ab/>
        <w:t xml:space="preserve">Minimal Guarantee: No communications is sent until User clicks “Send.”</w:t>
      </w:r>
    </w:p>
    <w:p w:rsidR="00000000" w:rsidDel="00000000" w:rsidP="00000000" w:rsidRDefault="00000000" w:rsidRPr="00000000" w14:paraId="0000002B">
      <w:pPr>
        <w:spacing w:line="360" w:lineRule="auto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360" w:lineRule="auto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Success Guarantee: App displays winner of the round.</w:t>
      </w:r>
    </w:p>
    <w:p w:rsidR="00000000" w:rsidDel="00000000" w:rsidP="00000000" w:rsidRDefault="00000000" w:rsidRPr="00000000" w14:paraId="0000002E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  <w:t xml:space="preserve">Necessary Proconditions: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App is open and running.</w:t>
      </w:r>
    </w:p>
    <w:p w:rsidR="00000000" w:rsidDel="00000000" w:rsidP="00000000" w:rsidRDefault="00000000" w:rsidRPr="00000000" w14:paraId="0000002F">
      <w:pPr>
        <w:spacing w:line="360" w:lineRule="auto"/>
        <w:rPr>
          <w:rFonts w:ascii="Times New Roman" w:cs="Times New Roman" w:eastAsia="Times New Roman" w:hAnsi="Times New Roman"/>
          <w:i w:val="1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Trigger: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User A and User B have sent moves to each other.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36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Main Success Scenerio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spacing w:line="36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App retains and compares User A’s move and User B’s move.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spacing w:line="36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App sends a pop-up detailing who sent what move and who won that round.</w:t>
      </w:r>
    </w:p>
    <w:p w:rsidR="00000000" w:rsidDel="00000000" w:rsidP="00000000" w:rsidRDefault="00000000" w:rsidRPr="00000000" w14:paraId="00000033">
      <w:pPr>
        <w:numPr>
          <w:ilvl w:val="1"/>
          <w:numId w:val="3"/>
        </w:numPr>
        <w:spacing w:line="360" w:lineRule="auto"/>
        <w:ind w:left="21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Possible outcomes are Win-Tie-Loss</w:t>
      </w:r>
    </w:p>
    <w:p w:rsidR="00000000" w:rsidDel="00000000" w:rsidP="00000000" w:rsidRDefault="00000000" w:rsidRPr="00000000" w14:paraId="00000034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ab/>
        <w:t xml:space="preserve">Minimal Guarantee: No message until both Users have sent a move.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