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26BE" w14:textId="77777777" w:rsidR="00BA4BC5" w:rsidRDefault="00000000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Synopsis </w:t>
      </w:r>
    </w:p>
    <w:p w14:paraId="250208BD" w14:textId="77777777" w:rsidR="00BA4BC5" w:rsidRDefault="00000000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Customer Churn Prediction</w:t>
      </w:r>
    </w:p>
    <w:p w14:paraId="5A15F999" w14:textId="77777777" w:rsidR="00BA4BC5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Members:</w:t>
      </w:r>
    </w:p>
    <w:p w14:paraId="1815529A" w14:textId="441E1F6F" w:rsidR="00BA4BC5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297D92">
        <w:rPr>
          <w:sz w:val="28"/>
          <w:szCs w:val="28"/>
        </w:rPr>
        <w:t>andesh Hegde</w:t>
      </w:r>
    </w:p>
    <w:p w14:paraId="050EA6A1" w14:textId="52A8C382" w:rsidR="00BA4BC5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Sumant Kulkarni  </w:t>
      </w:r>
    </w:p>
    <w:p w14:paraId="1E1B294F" w14:textId="2F61386E" w:rsidR="00BA4BC5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Akash Hegde </w:t>
      </w:r>
    </w:p>
    <w:p w14:paraId="130C85BB" w14:textId="77777777" w:rsidR="00BA4BC5" w:rsidRDefault="00BA4BC5">
      <w:pPr>
        <w:rPr>
          <w:sz w:val="32"/>
          <w:szCs w:val="32"/>
        </w:rPr>
      </w:pPr>
    </w:p>
    <w:p w14:paraId="62731C17" w14:textId="77777777" w:rsidR="00BA4BC5" w:rsidRDefault="0000000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 xml:space="preserve">Churn prediction is also called as customer attrition is supervised learning </w:t>
      </w:r>
      <w:r>
        <w:rPr>
          <w:rFonts w:ascii="Calibri" w:eastAsia="SimSun" w:hAnsi="Calibri" w:cs="Calibri"/>
          <w:sz w:val="32"/>
          <w:szCs w:val="32"/>
        </w:rPr>
        <w:t>because, in churn prediction all the data should to labeled in order to make the correct decision to retain the customers</w:t>
      </w:r>
      <w:r>
        <w:rPr>
          <w:rFonts w:ascii="Calibri" w:hAnsi="Calibri" w:cs="Calibri"/>
          <w:sz w:val="32"/>
          <w:szCs w:val="32"/>
        </w:rPr>
        <w:t xml:space="preserve"> which is widely used in telecommunication </w:t>
      </w:r>
      <w:r>
        <w:rPr>
          <w:sz w:val="32"/>
          <w:szCs w:val="32"/>
        </w:rPr>
        <w:t xml:space="preserve">industries, medical fields, banking sectors etc. </w:t>
      </w:r>
    </w:p>
    <w:p w14:paraId="7509914B" w14:textId="77777777" w:rsidR="00BA4BC5" w:rsidRDefault="0000000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 xml:space="preserve">All these big companies are struggling hard to predict when customers will unsubscribe their service which will adversely affect their companies revenue. </w:t>
      </w:r>
    </w:p>
    <w:p w14:paraId="0B17DC84" w14:textId="77777777" w:rsidR="00BA4BC5" w:rsidRDefault="0000000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 xml:space="preserve">The main objective of our project is to predict </w:t>
      </w:r>
      <w:r>
        <w:rPr>
          <w:rFonts w:ascii="Calibri" w:eastAsia="SimSun" w:hAnsi="Calibri" w:cs="Calibri"/>
          <w:sz w:val="32"/>
          <w:szCs w:val="32"/>
        </w:rPr>
        <w:t>which customers are likely to leave a service or to cancel a subscription to a service.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2D736795" w14:textId="77777777" w:rsidR="00BA4BC5" w:rsidRDefault="0000000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eastAsia="SimSun" w:hAnsi="Calibri" w:cs="Calibri"/>
          <w:sz w:val="32"/>
          <w:szCs w:val="32"/>
        </w:rPr>
        <w:t xml:space="preserve">Prediction models are utilized to predict clients who are probably going to churn in the future. </w:t>
      </w:r>
    </w:p>
    <w:p w14:paraId="3F597860" w14:textId="77777777" w:rsidR="00BA4BC5" w:rsidRDefault="0000000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eastAsia="SimSun" w:hAnsi="Calibri" w:cs="Calibri"/>
          <w:sz w:val="32"/>
          <w:szCs w:val="32"/>
        </w:rPr>
        <w:t>It is a critical prediction for many businesses because acquiring new clients often costs more than retaining existing ones.</w:t>
      </w:r>
    </w:p>
    <w:p w14:paraId="666BCC05" w14:textId="77777777" w:rsidR="00BA4BC5" w:rsidRDefault="0000000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eastAsia="SimSun" w:hAnsi="Calibri" w:cs="Calibri"/>
          <w:sz w:val="32"/>
          <w:szCs w:val="32"/>
        </w:rPr>
        <w:t xml:space="preserve">We are using a number of machine learning algorithms to predict which includes </w:t>
      </w:r>
      <w:r>
        <w:rPr>
          <w:rFonts w:ascii="Calibri" w:eastAsia="Georgia" w:hAnsi="Calibri" w:cs="Calibri"/>
          <w:color w:val="333333"/>
          <w:sz w:val="32"/>
          <w:szCs w:val="32"/>
          <w:shd w:val="clear" w:color="auto" w:fill="FCFCFC"/>
        </w:rPr>
        <w:t xml:space="preserve">Random forest </w:t>
      </w:r>
      <w:proofErr w:type="spellStart"/>
      <w:r>
        <w:rPr>
          <w:rFonts w:ascii="Calibri" w:eastAsia="Georgia" w:hAnsi="Calibri" w:cs="Calibri"/>
          <w:color w:val="333333"/>
          <w:sz w:val="32"/>
          <w:szCs w:val="32"/>
          <w:shd w:val="clear" w:color="auto" w:fill="FCFCFC"/>
        </w:rPr>
        <w:t>classifier,decision</w:t>
      </w:r>
      <w:proofErr w:type="spellEnd"/>
      <w:r>
        <w:rPr>
          <w:rFonts w:ascii="Calibri" w:eastAsia="Georgia" w:hAnsi="Calibri" w:cs="Calibri"/>
          <w:color w:val="333333"/>
          <w:sz w:val="32"/>
          <w:szCs w:val="32"/>
          <w:shd w:val="clear" w:color="auto" w:fill="FCFCFC"/>
        </w:rPr>
        <w:t xml:space="preserve"> </w:t>
      </w:r>
      <w:proofErr w:type="spellStart"/>
      <w:r>
        <w:rPr>
          <w:rFonts w:ascii="Calibri" w:eastAsia="Georgia" w:hAnsi="Calibri" w:cs="Calibri"/>
          <w:color w:val="333333"/>
          <w:sz w:val="32"/>
          <w:szCs w:val="32"/>
          <w:shd w:val="clear" w:color="auto" w:fill="FCFCFC"/>
        </w:rPr>
        <w:t>trees,linear</w:t>
      </w:r>
      <w:proofErr w:type="spellEnd"/>
      <w:r>
        <w:rPr>
          <w:rFonts w:ascii="Calibri" w:eastAsia="Georgia" w:hAnsi="Calibri" w:cs="Calibri"/>
          <w:color w:val="333333"/>
          <w:sz w:val="32"/>
          <w:szCs w:val="32"/>
          <w:shd w:val="clear" w:color="auto" w:fill="FCFCFC"/>
        </w:rPr>
        <w:t xml:space="preserve"> </w:t>
      </w:r>
      <w:proofErr w:type="spellStart"/>
      <w:r>
        <w:rPr>
          <w:rFonts w:ascii="Calibri" w:eastAsia="Georgia" w:hAnsi="Calibri" w:cs="Calibri"/>
          <w:color w:val="333333"/>
          <w:sz w:val="32"/>
          <w:szCs w:val="32"/>
          <w:shd w:val="clear" w:color="auto" w:fill="FCFCFC"/>
        </w:rPr>
        <w:t>regression,PCA</w:t>
      </w:r>
      <w:proofErr w:type="spellEnd"/>
      <w:r>
        <w:rPr>
          <w:rFonts w:ascii="Calibri" w:eastAsia="Georgia" w:hAnsi="Calibri" w:cs="Calibri"/>
          <w:color w:val="333333"/>
          <w:sz w:val="32"/>
          <w:szCs w:val="32"/>
          <w:shd w:val="clear" w:color="auto" w:fill="FCFCFC"/>
        </w:rPr>
        <w:t xml:space="preserve"> etc.</w:t>
      </w:r>
    </w:p>
    <w:p w14:paraId="507ED127" w14:textId="77777777" w:rsidR="00BA4BC5" w:rsidRDefault="0000000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eastAsia="Georgia" w:hAnsi="Calibri" w:cs="Calibri"/>
          <w:color w:val="333333"/>
          <w:sz w:val="32"/>
          <w:szCs w:val="32"/>
          <w:shd w:val="clear" w:color="auto" w:fill="FCFCFC"/>
        </w:rPr>
        <w:t>T</w:t>
      </w:r>
      <w:r>
        <w:rPr>
          <w:rFonts w:ascii="Calibri" w:eastAsia="SimSun" w:hAnsi="Calibri" w:cs="Calibri"/>
          <w:sz w:val="32"/>
          <w:szCs w:val="32"/>
        </w:rPr>
        <w:t>he prediction model is used to find in advance the behavior of the customer.</w:t>
      </w:r>
    </w:p>
    <w:p w14:paraId="2C2AB03E" w14:textId="77777777" w:rsidR="00BA4BC5" w:rsidRDefault="0000000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eastAsia="SimSun" w:hAnsi="Calibri" w:cs="Calibri"/>
          <w:sz w:val="32"/>
          <w:szCs w:val="32"/>
        </w:rPr>
        <w:t>Here we will be including only the valuable data from the given dataset by removing NULL values and other unwanted values to increase performance of the model.</w:t>
      </w:r>
    </w:p>
    <w:p w14:paraId="7CB803A6" w14:textId="77777777" w:rsidR="00BA4BC5" w:rsidRDefault="0000000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eastAsia="SimSun" w:hAnsi="Calibri" w:cs="Calibri"/>
          <w:sz w:val="32"/>
          <w:szCs w:val="32"/>
        </w:rPr>
        <w:t xml:space="preserve">We are majorly using the module called </w:t>
      </w:r>
      <w:proofErr w:type="spellStart"/>
      <w:r>
        <w:rPr>
          <w:rFonts w:ascii="Calibri" w:eastAsia="SimSun" w:hAnsi="Calibri" w:cs="Calibri"/>
          <w:i/>
          <w:iCs/>
          <w:sz w:val="32"/>
          <w:szCs w:val="32"/>
        </w:rPr>
        <w:t>sklearn</w:t>
      </w:r>
      <w:proofErr w:type="spellEnd"/>
      <w:r>
        <w:rPr>
          <w:rFonts w:ascii="Calibri" w:eastAsia="SimSun" w:hAnsi="Calibri" w:cs="Calibri"/>
          <w:i/>
          <w:iCs/>
          <w:sz w:val="32"/>
          <w:szCs w:val="32"/>
        </w:rPr>
        <w:t xml:space="preserve">. We are also </w:t>
      </w:r>
      <w:r>
        <w:rPr>
          <w:rFonts w:ascii="Calibri" w:eastAsia="SimSun" w:hAnsi="Calibri" w:cs="Calibri"/>
          <w:sz w:val="32"/>
          <w:szCs w:val="32"/>
        </w:rPr>
        <w:t xml:space="preserve">calculating confusion matrix which includes calculating </w:t>
      </w:r>
      <w:r>
        <w:rPr>
          <w:rFonts w:ascii="Calibri" w:eastAsia="SimSun" w:hAnsi="Calibri" w:cs="Calibri"/>
          <w:sz w:val="32"/>
          <w:szCs w:val="32"/>
        </w:rPr>
        <w:lastRenderedPageBreak/>
        <w:t xml:space="preserve">precision(specificity), recall(sensitivity) etc. We are also going to find accuracy and </w:t>
      </w:r>
      <w:proofErr w:type="spellStart"/>
      <w:r>
        <w:rPr>
          <w:rFonts w:ascii="Calibri" w:eastAsia="SimSun" w:hAnsi="Calibri" w:cs="Calibri"/>
          <w:sz w:val="32"/>
          <w:szCs w:val="32"/>
        </w:rPr>
        <w:t>optimise</w:t>
      </w:r>
      <w:proofErr w:type="spellEnd"/>
      <w:r>
        <w:rPr>
          <w:rFonts w:ascii="Calibri" w:eastAsia="SimSun" w:hAnsi="Calibri" w:cs="Calibri"/>
          <w:sz w:val="32"/>
          <w:szCs w:val="32"/>
        </w:rPr>
        <w:t xml:space="preserve"> our model.</w:t>
      </w:r>
    </w:p>
    <w:p w14:paraId="3A71024C" w14:textId="77777777" w:rsidR="00BA4BC5" w:rsidRDefault="00000000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eastAsia="SimSun" w:hAnsi="Calibri" w:cs="Calibri"/>
          <w:sz w:val="32"/>
          <w:szCs w:val="32"/>
          <w:lang w:val="en-IN"/>
        </w:rPr>
        <w:t>We have also shown graphical representation of our results.</w:t>
      </w:r>
    </w:p>
    <w:p w14:paraId="1C71F55A" w14:textId="77777777" w:rsidR="00BA4BC5" w:rsidRDefault="00BA4BC5">
      <w:pPr>
        <w:jc w:val="both"/>
        <w:rPr>
          <w:rFonts w:ascii="Calibri" w:hAnsi="Calibri" w:cs="Calibri"/>
          <w:sz w:val="32"/>
          <w:szCs w:val="32"/>
        </w:rPr>
      </w:pPr>
    </w:p>
    <w:p w14:paraId="5ADE4C12" w14:textId="77777777" w:rsidR="00BA4BC5" w:rsidRDefault="00BA4BC5">
      <w:pPr>
        <w:jc w:val="both"/>
        <w:rPr>
          <w:rFonts w:ascii="Calibri" w:hAnsi="Calibri" w:cs="Calibri"/>
          <w:sz w:val="32"/>
          <w:szCs w:val="32"/>
        </w:rPr>
      </w:pPr>
    </w:p>
    <w:sectPr w:rsidR="00BA4B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8701A"/>
    <w:multiLevelType w:val="singleLevel"/>
    <w:tmpl w:val="3E68701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6453AF04"/>
    <w:multiLevelType w:val="singleLevel"/>
    <w:tmpl w:val="6453AF04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4521987">
    <w:abstractNumId w:val="0"/>
  </w:num>
  <w:num w:numId="2" w16cid:durableId="619381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D65B9B"/>
    <w:rsid w:val="00297D92"/>
    <w:rsid w:val="00BA4BC5"/>
    <w:rsid w:val="1BD35273"/>
    <w:rsid w:val="3DDC15FC"/>
    <w:rsid w:val="5D5C451F"/>
    <w:rsid w:val="63AB261C"/>
    <w:rsid w:val="6DB56AA6"/>
    <w:rsid w:val="73D65B9B"/>
    <w:rsid w:val="77D2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70A40"/>
  <w15:docId w15:val="{1D8CC833-0731-4EB3-B6F4-E0110C13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</dc:creator>
  <cp:lastModifiedBy>SANDESH TIRUMALESHWAR HEGDE</cp:lastModifiedBy>
  <cp:revision>2</cp:revision>
  <dcterms:created xsi:type="dcterms:W3CDTF">2022-11-29T13:11:00Z</dcterms:created>
  <dcterms:modified xsi:type="dcterms:W3CDTF">2023-12-14T14:28:00Z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BF57ECD8E89148B787E4FA3FE4E2B7CA</vt:lpwstr>
  </property>
</Properties>
</file>