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FB0E4C">
      <w:pPr>
        <w:rPr>
          <w:b/>
          <w:sz w:val="40"/>
          <w:szCs w:val="40"/>
        </w:rPr>
      </w:pPr>
      <w:r>
        <w:rPr>
          <w:b/>
          <w:sz w:val="40"/>
          <w:szCs w:val="40"/>
        </w:rPr>
        <mc:AlternateContent>
          <mc:Choice Requires="wps">
            <w:drawing>
              <wp:anchor distT="45720" distB="45720" distL="114300" distR="114300" simplePos="0" relativeHeight="251659264" behindDoc="0" locked="0" layoutInCell="1" allowOverlap="1">
                <wp:simplePos x="0" y="0"/>
                <wp:positionH relativeFrom="margin">
                  <wp:posOffset>-17780</wp:posOffset>
                </wp:positionH>
                <wp:positionV relativeFrom="paragraph">
                  <wp:posOffset>-3273425</wp:posOffset>
                </wp:positionV>
                <wp:extent cx="5961380" cy="2660015"/>
                <wp:effectExtent l="0" t="0" r="0" b="0"/>
                <wp:wrapNone/>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5961413" cy="2660072"/>
                        </a:xfrm>
                        <a:prstGeom prst="rect">
                          <a:avLst/>
                        </a:prstGeom>
                        <a:noFill/>
                        <a:ln w="9525">
                          <a:noFill/>
                          <a:miter lim="800000"/>
                        </a:ln>
                      </wps:spPr>
                      <wps:txbx>
                        <w:txbxContent>
                          <w:p w14:paraId="2E65E3D0">
                            <w:pPr>
                              <w:tabs>
                                <w:tab w:val="left" w:pos="0"/>
                              </w:tabs>
                              <w:spacing w:after="120" w:line="240" w:lineRule="auto"/>
                              <w:rPr>
                                <w:rFonts w:ascii="Calibri" w:hAnsi="Calibri" w:eastAsia="Calibri" w:cs="Times New Roman"/>
                                <w:b/>
                                <w:color w:val="FFFFFF"/>
                                <w:spacing w:val="4"/>
                                <w:sz w:val="104"/>
                                <w:szCs w:val="20"/>
                              </w:rPr>
                            </w:pPr>
                            <w:r>
                              <w:rPr>
                                <w:rFonts w:ascii="Calibri" w:hAnsi="Calibri" w:eastAsia="Calibri" w:cs="Times New Roman"/>
                                <w:b/>
                                <w:color w:val="FFFFFF"/>
                                <w:spacing w:val="4"/>
                                <w:sz w:val="104"/>
                                <w:szCs w:val="20"/>
                              </w:rPr>
                              <w:t>Project Charter</w:t>
                            </w:r>
                          </w:p>
                          <w:p w14:paraId="28A97C2C">
                            <w:pPr>
                              <w:rPr>
                                <w:b/>
                                <w:color w:val="FFFFFF" w:themeColor="background1"/>
                                <w:sz w:val="104"/>
                                <w:szCs w:val="104"/>
                                <w14:textFill>
                                  <w14:solidFill>
                                    <w14:schemeClr w14:val="bg1"/>
                                  </w14:solidFill>
                                </w14:textFill>
                              </w:rPr>
                            </w:pP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4pt;margin-top:-257.75pt;height:209.45pt;width:469.4pt;mso-position-horizontal-relative:margin;z-index:251659264;mso-width-relative:page;mso-height-relative:page;" filled="f" stroked="f" coordsize="21600,21600" o:gfxdata="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K080dgAAAALAQAADwAA&#10;AAAAAAABACAAAAAiAAAAZHJzL2Rvd25yZXYueG1sUEsBAhQAFAAAAAgAh07iQGSZkQQWAgAAKwQA&#10;AA4AAAAAAAAAAQAgAAAAJwEAAGRycy9lMm9Eb2MueG1sUEsFBgAAAAAGAAYAWQEAAK8FAAAAAA==&#10;">
                <v:fill on="f" focussize="0,0"/>
                <v:stroke on="f" miterlimit="8" joinstyle="miter"/>
                <v:imagedata o:title=""/>
                <o:lock v:ext="edit" aspectratio="f"/>
                <v:textbox>
                  <w:txbxContent>
                    <w:p w14:paraId="2E65E3D0">
                      <w:pPr>
                        <w:tabs>
                          <w:tab w:val="left" w:pos="0"/>
                        </w:tabs>
                        <w:spacing w:after="120" w:line="240" w:lineRule="auto"/>
                        <w:rPr>
                          <w:rFonts w:ascii="Calibri" w:hAnsi="Calibri" w:eastAsia="Calibri" w:cs="Times New Roman"/>
                          <w:b/>
                          <w:color w:val="FFFFFF"/>
                          <w:spacing w:val="4"/>
                          <w:sz w:val="104"/>
                          <w:szCs w:val="20"/>
                        </w:rPr>
                      </w:pPr>
                      <w:r>
                        <w:rPr>
                          <w:rFonts w:ascii="Calibri" w:hAnsi="Calibri" w:eastAsia="Calibri" w:cs="Times New Roman"/>
                          <w:b/>
                          <w:color w:val="FFFFFF"/>
                          <w:spacing w:val="4"/>
                          <w:sz w:val="104"/>
                          <w:szCs w:val="20"/>
                        </w:rPr>
                        <w:t>Project Charter</w:t>
                      </w:r>
                    </w:p>
                    <w:p w14:paraId="28A97C2C">
                      <w:pPr>
                        <w:rPr>
                          <w:b/>
                          <w:color w:val="FFFFFF" w:themeColor="background1"/>
                          <w:sz w:val="104"/>
                          <w:szCs w:val="104"/>
                          <w14:textFill>
                            <w14:solidFill>
                              <w14:schemeClr w14:val="bg1"/>
                            </w14:solidFill>
                          </w14:textFill>
                        </w:rPr>
                      </w:pPr>
                    </w:p>
                  </w:txbxContent>
                </v:textbox>
              </v:shape>
            </w:pict>
          </mc:Fallback>
        </mc:AlternateContent>
      </w:r>
      <w:r>
        <w:rPr>
          <w:b/>
          <w:sz w:val="40"/>
          <w:szCs w:val="40"/>
        </w:rPr>
        <w:t>[</w:t>
      </w:r>
      <w:r>
        <w:rPr>
          <w:rFonts w:hint="default"/>
          <w:b/>
          <w:sz w:val="40"/>
          <w:szCs w:val="40"/>
          <w:lang w:val="en-US"/>
        </w:rPr>
        <w:t>Department of Computer Engineering</w:t>
      </w:r>
      <w:r>
        <w:rPr>
          <w:b/>
          <w:sz w:val="40"/>
          <w:szCs w:val="40"/>
        </w:rPr>
        <w:t>]</w:t>
      </w:r>
    </w:p>
    <w:p w14:paraId="55EC9F4A">
      <w:pPr>
        <w:rPr>
          <w:b/>
          <w:sz w:val="40"/>
          <w:szCs w:val="40"/>
        </w:rPr>
        <w:sectPr>
          <w:headerReference r:id="rId6" w:type="first"/>
          <w:footerReference r:id="rId8" w:type="first"/>
          <w:headerReference r:id="rId5" w:type="default"/>
          <w:footerReference r:id="rId7" w:type="default"/>
          <w:pgSz w:w="12240" w:h="15840"/>
          <w:pgMar w:top="12060" w:right="1440" w:bottom="1440" w:left="1440" w:header="720" w:footer="720" w:gutter="0"/>
          <w:cols w:space="720" w:num="1"/>
          <w:titlePg/>
          <w:docGrid w:linePitch="360" w:charSpace="0"/>
        </w:sectPr>
      </w:pPr>
      <w:r>
        <w:rPr>
          <w:b/>
          <w:sz w:val="40"/>
          <w:szCs w:val="40"/>
        </w:rPr>
        <w:t>[</w:t>
      </w:r>
      <w:r>
        <w:rPr>
          <w:rFonts w:hint="default"/>
          <w:b/>
          <w:sz w:val="40"/>
          <w:szCs w:val="40"/>
          <w:lang w:val="en-US"/>
        </w:rPr>
        <w:t>Customer Segmentation using Clustering</w:t>
      </w:r>
      <w:r>
        <w:rPr>
          <w:b/>
          <w:sz w:val="40"/>
          <w:szCs w:val="40"/>
        </w:rPr>
        <w:t>]</w:t>
      </w:r>
    </w:p>
    <w:p w14:paraId="051F3951">
      <w:pPr>
        <w:pStyle w:val="22"/>
      </w:pPr>
      <w:r>
        <w:t>Table of Contents</w:t>
      </w:r>
    </w:p>
    <w:p w14:paraId="0D4AF111">
      <w:pPr>
        <w:pStyle w:val="14"/>
        <w:tabs>
          <w:tab w:val="left" w:pos="440"/>
          <w:tab w:val="right" w:leader="dot" w:pos="9350"/>
        </w:tabs>
        <w:rPr>
          <w:rFonts w:hint="default" w:eastAsiaTheme="minorEastAsia"/>
          <w:b w:val="0"/>
          <w:color w:val="auto"/>
          <w:sz w:val="22"/>
          <w:lang w:val="en-US"/>
        </w:rPr>
      </w:pPr>
      <w:r>
        <w:fldChar w:fldCharType="begin"/>
      </w:r>
      <w:r>
        <w:instrText xml:space="preserve"> TOC \o "1-3" \h \z \u </w:instrText>
      </w:r>
      <w:r>
        <w:fldChar w:fldCharType="separate"/>
      </w:r>
      <w:r>
        <w:fldChar w:fldCharType="begin"/>
      </w:r>
      <w:r>
        <w:instrText xml:space="preserve"> HYPERLINK \l "_Toc449362536" </w:instrText>
      </w:r>
      <w:r>
        <w:fldChar w:fldCharType="separate"/>
      </w:r>
      <w:r>
        <w:rPr>
          <w:rStyle w:val="11"/>
        </w:rPr>
        <w:t>1</w:t>
      </w:r>
      <w:r>
        <w:rPr>
          <w:rFonts w:eastAsiaTheme="minorEastAsia"/>
          <w:b w:val="0"/>
          <w:color w:val="auto"/>
          <w:sz w:val="22"/>
        </w:rPr>
        <w:tab/>
      </w:r>
      <w:r>
        <w:rPr>
          <w:rStyle w:val="11"/>
        </w:rPr>
        <w:t>Introduction</w:t>
      </w:r>
      <w:r>
        <w:tab/>
      </w:r>
      <w:r>
        <w:rPr>
          <w:rFonts w:hint="default"/>
          <w:lang w:val="en-US"/>
        </w:rPr>
        <w:t>3</w:t>
      </w:r>
      <w:r>
        <w:fldChar w:fldCharType="end"/>
      </w:r>
    </w:p>
    <w:p w14:paraId="75C7CC23">
      <w:pPr>
        <w:pStyle w:val="14"/>
        <w:tabs>
          <w:tab w:val="left" w:pos="440"/>
          <w:tab w:val="right" w:leader="dot" w:pos="9350"/>
        </w:tabs>
        <w:rPr>
          <w:rFonts w:hint="default" w:eastAsiaTheme="minorEastAsia"/>
          <w:b w:val="0"/>
          <w:color w:val="auto"/>
          <w:sz w:val="22"/>
          <w:lang w:val="en-US"/>
        </w:rPr>
      </w:pPr>
      <w:r>
        <w:fldChar w:fldCharType="begin"/>
      </w:r>
      <w:r>
        <w:instrText xml:space="preserve"> HYPERLINK \l "_Toc449362537" </w:instrText>
      </w:r>
      <w:r>
        <w:fldChar w:fldCharType="separate"/>
      </w:r>
      <w:r>
        <w:rPr>
          <w:rStyle w:val="11"/>
        </w:rPr>
        <w:t>2</w:t>
      </w:r>
      <w:r>
        <w:rPr>
          <w:rFonts w:eastAsiaTheme="minorEastAsia"/>
          <w:b w:val="0"/>
          <w:color w:val="auto"/>
          <w:sz w:val="22"/>
        </w:rPr>
        <w:tab/>
      </w:r>
      <w:r>
        <w:rPr>
          <w:rStyle w:val="11"/>
        </w:rPr>
        <w:t>Goals and Objectives</w:t>
      </w:r>
      <w:r>
        <w:tab/>
      </w:r>
      <w:r>
        <w:rPr>
          <w:rFonts w:hint="default"/>
          <w:lang w:val="en-US"/>
        </w:rPr>
        <w:t>3</w:t>
      </w:r>
      <w:r>
        <w:fldChar w:fldCharType="end"/>
      </w:r>
    </w:p>
    <w:p w14:paraId="5BE57008">
      <w:pPr>
        <w:pStyle w:val="14"/>
        <w:tabs>
          <w:tab w:val="left" w:pos="440"/>
          <w:tab w:val="right" w:leader="dot" w:pos="9350"/>
        </w:tabs>
        <w:rPr>
          <w:rFonts w:eastAsiaTheme="minorEastAsia"/>
          <w:b w:val="0"/>
          <w:color w:val="auto"/>
          <w:sz w:val="22"/>
        </w:rPr>
      </w:pPr>
      <w:r>
        <w:fldChar w:fldCharType="begin"/>
      </w:r>
      <w:r>
        <w:instrText xml:space="preserve"> HYPERLINK \l "_Toc449362538" </w:instrText>
      </w:r>
      <w:r>
        <w:fldChar w:fldCharType="separate"/>
      </w:r>
      <w:r>
        <w:rPr>
          <w:rStyle w:val="11"/>
        </w:rPr>
        <w:t>3</w:t>
      </w:r>
      <w:r>
        <w:rPr>
          <w:rFonts w:eastAsiaTheme="minorEastAsia"/>
          <w:b w:val="0"/>
          <w:color w:val="auto"/>
          <w:sz w:val="22"/>
        </w:rPr>
        <w:tab/>
      </w:r>
      <w:r>
        <w:rPr>
          <w:rStyle w:val="11"/>
        </w:rPr>
        <w:t>Scope and Benefits</w:t>
      </w:r>
      <w:r>
        <w:tab/>
      </w:r>
      <w:r>
        <w:rPr>
          <w:rFonts w:hint="default"/>
          <w:lang w:val="en-US"/>
        </w:rPr>
        <w:t>3</w:t>
      </w:r>
      <w:r>
        <w:fldChar w:fldCharType="end"/>
      </w:r>
    </w:p>
    <w:p w14:paraId="090F4052">
      <w:pPr>
        <w:pStyle w:val="14"/>
        <w:tabs>
          <w:tab w:val="left" w:pos="440"/>
          <w:tab w:val="right" w:leader="dot" w:pos="9350"/>
        </w:tabs>
      </w:pPr>
      <w:r>
        <w:fldChar w:fldCharType="begin"/>
      </w:r>
      <w:r>
        <w:instrText xml:space="preserve"> HYPERLINK \l "_Toc449362539" </w:instrText>
      </w:r>
      <w:r>
        <w:fldChar w:fldCharType="separate"/>
      </w:r>
      <w:r>
        <w:rPr>
          <w:rStyle w:val="11"/>
        </w:rPr>
        <w:t>4</w:t>
      </w:r>
      <w:r>
        <w:rPr>
          <w:rFonts w:eastAsiaTheme="minorEastAsia"/>
          <w:b w:val="0"/>
          <w:color w:val="auto"/>
          <w:sz w:val="22"/>
        </w:rPr>
        <w:tab/>
      </w:r>
      <w:r>
        <w:rPr>
          <w:rStyle w:val="11"/>
        </w:rPr>
        <w:t>Project Tasks</w:t>
      </w:r>
      <w:r>
        <w:tab/>
      </w:r>
      <w:r>
        <w:rPr>
          <w:rFonts w:hint="default"/>
          <w:lang w:val="en-US"/>
        </w:rPr>
        <w:t>4</w:t>
      </w:r>
      <w:r>
        <w:fldChar w:fldCharType="end"/>
      </w:r>
    </w:p>
    <w:p w14:paraId="42760D4D">
      <w:pPr>
        <w:pStyle w:val="14"/>
        <w:tabs>
          <w:tab w:val="left" w:pos="440"/>
          <w:tab w:val="right" w:leader="dot" w:pos="9350"/>
        </w:tabs>
      </w:pPr>
      <w:r>
        <w:fldChar w:fldCharType="begin"/>
      </w:r>
      <w:r>
        <w:instrText xml:space="preserve"> HYPERLINK \l "_Toc449362539" </w:instrText>
      </w:r>
      <w:r>
        <w:fldChar w:fldCharType="separate"/>
      </w:r>
      <w:r>
        <w:rPr>
          <w:rFonts w:hint="default"/>
          <w:color w:val="auto"/>
          <w:lang w:val="en-US"/>
        </w:rPr>
        <w:t>5</w:t>
      </w:r>
      <w:r>
        <w:rPr>
          <w:rFonts w:eastAsiaTheme="minorEastAsia"/>
          <w:b w:val="0"/>
          <w:color w:val="auto"/>
          <w:sz w:val="22"/>
        </w:rPr>
        <w:tab/>
      </w:r>
      <w:r>
        <w:rPr>
          <w:rStyle w:val="11"/>
        </w:rPr>
        <w:t xml:space="preserve">Project </w:t>
      </w:r>
      <w:r>
        <w:rPr>
          <w:rStyle w:val="11"/>
          <w:rFonts w:hint="default"/>
          <w:lang w:val="en-US"/>
        </w:rPr>
        <w:t>Assumptions and Constraints</w:t>
      </w:r>
      <w:r>
        <w:tab/>
      </w:r>
      <w:r>
        <w:rPr>
          <w:rFonts w:hint="default"/>
          <w:lang w:val="en-US"/>
        </w:rPr>
        <w:t>4</w:t>
      </w:r>
      <w:r>
        <w:fldChar w:fldCharType="end"/>
      </w:r>
    </w:p>
    <w:p w14:paraId="59620151">
      <w:pPr>
        <w:pStyle w:val="14"/>
        <w:tabs>
          <w:tab w:val="left" w:pos="440"/>
          <w:tab w:val="right" w:leader="dot" w:pos="9350"/>
        </w:tabs>
        <w:rPr>
          <w:rFonts w:eastAsiaTheme="minorEastAsia"/>
          <w:b w:val="0"/>
          <w:color w:val="auto"/>
          <w:sz w:val="22"/>
        </w:rPr>
      </w:pPr>
      <w:r>
        <w:fldChar w:fldCharType="begin"/>
      </w:r>
      <w:r>
        <w:instrText xml:space="preserve"> HYPERLINK \l "_Toc449362541" </w:instrText>
      </w:r>
      <w:r>
        <w:fldChar w:fldCharType="separate"/>
      </w:r>
      <w:r>
        <w:rPr>
          <w:rStyle w:val="11"/>
        </w:rPr>
        <w:t>6</w:t>
      </w:r>
      <w:r>
        <w:rPr>
          <w:rFonts w:eastAsiaTheme="minorEastAsia"/>
          <w:b w:val="0"/>
          <w:color w:val="auto"/>
          <w:sz w:val="22"/>
        </w:rPr>
        <w:tab/>
      </w:r>
      <w:r>
        <w:rPr>
          <w:rStyle w:val="11"/>
        </w:rPr>
        <w:t>Project Risks</w:t>
      </w:r>
      <w:r>
        <w:tab/>
      </w:r>
      <w:r>
        <w:rPr>
          <w:rFonts w:hint="default"/>
          <w:lang w:val="en-US"/>
        </w:rPr>
        <w:t>5</w:t>
      </w:r>
      <w:r>
        <w:fldChar w:fldCharType="end"/>
      </w:r>
    </w:p>
    <w:p w14:paraId="3D6418D9">
      <w:pPr>
        <w:pStyle w:val="14"/>
        <w:tabs>
          <w:tab w:val="left" w:pos="440"/>
          <w:tab w:val="right" w:leader="dot" w:pos="9350"/>
        </w:tabs>
        <w:rPr>
          <w:rFonts w:eastAsiaTheme="minorEastAsia"/>
          <w:b w:val="0"/>
          <w:color w:val="auto"/>
          <w:sz w:val="22"/>
        </w:rPr>
      </w:pPr>
      <w:r>
        <w:fldChar w:fldCharType="begin"/>
      </w:r>
      <w:r>
        <w:instrText xml:space="preserve"> HYPERLINK \l "_Toc449362542" </w:instrText>
      </w:r>
      <w:r>
        <w:fldChar w:fldCharType="separate"/>
      </w:r>
      <w:r>
        <w:rPr>
          <w:rStyle w:val="11"/>
        </w:rPr>
        <w:t>7</w:t>
      </w:r>
      <w:r>
        <w:rPr>
          <w:rFonts w:eastAsiaTheme="minorEastAsia"/>
          <w:b w:val="0"/>
          <w:color w:val="auto"/>
          <w:sz w:val="22"/>
        </w:rPr>
        <w:tab/>
      </w:r>
      <w:r>
        <w:rPr>
          <w:rStyle w:val="11"/>
        </w:rPr>
        <w:t>Project Roles and Responsibilities</w:t>
      </w:r>
      <w:r>
        <w:tab/>
      </w:r>
      <w:r>
        <w:rPr>
          <w:rFonts w:hint="default"/>
          <w:lang w:val="en-US"/>
        </w:rPr>
        <w:t>5</w:t>
      </w:r>
      <w:r>
        <w:fldChar w:fldCharType="end"/>
      </w:r>
    </w:p>
    <w:p w14:paraId="6316F926">
      <w:pPr>
        <w:pStyle w:val="14"/>
        <w:tabs>
          <w:tab w:val="left" w:pos="440"/>
          <w:tab w:val="right" w:leader="dot" w:pos="9350"/>
        </w:tabs>
        <w:rPr>
          <w:rFonts w:eastAsiaTheme="minorEastAsia"/>
          <w:b w:val="0"/>
          <w:color w:val="auto"/>
          <w:sz w:val="22"/>
        </w:rPr>
      </w:pPr>
      <w:r>
        <w:fldChar w:fldCharType="begin"/>
      </w:r>
      <w:r>
        <w:instrText xml:space="preserve"> HYPERLINK \l "_Toc449362543" </w:instrText>
      </w:r>
      <w:r>
        <w:fldChar w:fldCharType="separate"/>
      </w:r>
      <w:r>
        <w:rPr>
          <w:rStyle w:val="11"/>
        </w:rPr>
        <w:t>8</w:t>
      </w:r>
      <w:r>
        <w:rPr>
          <w:rFonts w:eastAsiaTheme="minorEastAsia"/>
          <w:b w:val="0"/>
          <w:color w:val="auto"/>
          <w:sz w:val="22"/>
        </w:rPr>
        <w:tab/>
      </w:r>
      <w:r>
        <w:rPr>
          <w:rStyle w:val="11"/>
        </w:rPr>
        <w:t>Project Budget</w:t>
      </w:r>
      <w:r>
        <w:tab/>
      </w:r>
      <w:r>
        <w:rPr>
          <w:rFonts w:hint="default"/>
          <w:lang w:val="en-US"/>
        </w:rPr>
        <w:t>5</w:t>
      </w:r>
      <w:r>
        <w:fldChar w:fldCharType="end"/>
      </w:r>
    </w:p>
    <w:p w14:paraId="35E3EF77">
      <w:r>
        <w:rPr>
          <w:color w:val="006096"/>
          <w:sz w:val="24"/>
        </w:rPr>
        <w:fldChar w:fldCharType="end"/>
      </w:r>
    </w:p>
    <w:p w14:paraId="39A4A5C8">
      <w:r>
        <w:br w:type="page"/>
      </w:r>
    </w:p>
    <w:p w14:paraId="4A205B0E">
      <w:pPr>
        <w:pStyle w:val="2"/>
      </w:pPr>
      <w:bookmarkStart w:id="0" w:name="_Toc449362536"/>
      <w:bookmarkStart w:id="1" w:name="_Toc448929956"/>
      <w:bookmarkStart w:id="2" w:name="_Toc448933968"/>
      <w:r>
        <w:t>Introduction</w:t>
      </w:r>
      <w:bookmarkEnd w:id="0"/>
      <w:bookmarkEnd w:id="1"/>
      <w:bookmarkEnd w:id="2"/>
    </w:p>
    <w:p w14:paraId="11770052">
      <w:bookmarkStart w:id="3" w:name="_Toc448933969"/>
      <w:bookmarkStart w:id="4" w:name="_Toc448929957"/>
      <w:r>
        <w:rPr>
          <w:rFonts w:hint="default"/>
        </w:rPr>
        <w:t>Customer segmentation is the process of dividing a customer base into smaller groups of individuals or organizations that share similar characteristics or needs. The goal of customer segmentation is to better understand and target specific groups of customers in order to improve marketing and sales efforts and ultimately increase revenue.</w:t>
      </w:r>
    </w:p>
    <w:p w14:paraId="5724BD7D">
      <w:pPr>
        <w:rPr>
          <w:rFonts w:hint="default"/>
        </w:rPr>
      </w:pPr>
      <w:r>
        <w:rPr>
          <w:rFonts w:hint="default"/>
        </w:rPr>
        <w:t>One of the most popular methods for customer segmentation is clustering, a machine learning technique that groups data points into clusters based on their similarity. In the context of customer segmentation, clustering is used to group customers into segments based on shared characteristics such as demographics, behaviors, needs, or preferences.By analyzing this data, businesses can gain insights into their customers' behaviors, preferences, and needs, and use these insights to tailor marketing messages, improve product offerings, and increase customer satisfaction and loyalty.</w:t>
      </w:r>
    </w:p>
    <w:p w14:paraId="7F8F2550">
      <w:pPr>
        <w:rPr>
          <w:rFonts w:hint="default"/>
          <w:lang w:val="en-US"/>
        </w:rPr>
      </w:pPr>
      <w:r>
        <w:rPr>
          <w:rFonts w:hint="default"/>
        </w:rPr>
        <w:t>Overall, customer segmentation using clustering is a powerful tool for businesses to better understand and target their customers, and it can lead to improved customer acquisition, retention, and profitability</w:t>
      </w:r>
      <w:r>
        <w:rPr>
          <w:rFonts w:hint="default"/>
          <w:lang w:val="en-US"/>
        </w:rPr>
        <w:t>.</w:t>
      </w:r>
    </w:p>
    <w:p w14:paraId="14C8CC05">
      <w:pPr>
        <w:rPr>
          <w:rFonts w:hint="default"/>
          <w:lang w:val="en-US"/>
        </w:rPr>
      </w:pPr>
    </w:p>
    <w:bookmarkEnd w:id="3"/>
    <w:bookmarkEnd w:id="4"/>
    <w:p w14:paraId="565E3B79">
      <w:pPr>
        <w:pStyle w:val="2"/>
      </w:pPr>
      <w:bookmarkStart w:id="5" w:name="_Toc449362537"/>
      <w:r>
        <w:t>Goals and Objectives</w:t>
      </w:r>
      <w:bookmarkEnd w:id="5"/>
      <w:bookmarkStart w:id="6" w:name="_Toc448929958"/>
      <w:bookmarkStart w:id="7" w:name="_Toc448933970"/>
    </w:p>
    <w:p w14:paraId="2C259A50">
      <w:pPr>
        <w:numPr>
          <w:ilvl w:val="0"/>
          <w:numId w:val="3"/>
        </w:numPr>
        <w:ind w:left="420" w:leftChars="0" w:hanging="420" w:firstLineChars="0"/>
      </w:pPr>
      <w:r>
        <w:rPr>
          <w:rFonts w:hint="default"/>
        </w:rPr>
        <w:t>To group customers based on shared characteristics such as demographics, behaviors, needs, or preferences.</w:t>
      </w:r>
    </w:p>
    <w:p w14:paraId="212F38BB">
      <w:pPr>
        <w:numPr>
          <w:ilvl w:val="0"/>
          <w:numId w:val="3"/>
        </w:numPr>
        <w:ind w:left="420" w:leftChars="0" w:hanging="420" w:firstLineChars="0"/>
      </w:pPr>
      <w:r>
        <w:rPr>
          <w:rFonts w:hint="default"/>
        </w:rPr>
        <w:t>To tailor marketing messages and product offerings to specific customer segments in order to improve the effectiveness of marketing and sales efforts.</w:t>
      </w:r>
    </w:p>
    <w:p w14:paraId="1FF84DC4">
      <w:pPr>
        <w:numPr>
          <w:ilvl w:val="0"/>
          <w:numId w:val="3"/>
        </w:numPr>
        <w:ind w:left="420" w:leftChars="0" w:hanging="420" w:firstLineChars="0"/>
      </w:pPr>
      <w:r>
        <w:rPr>
          <w:rFonts w:hint="default"/>
        </w:rPr>
        <w:t>To optimize resource allocation and budgeting by focusing on the most profitable and valuable customer segments.</w:t>
      </w:r>
    </w:p>
    <w:p w14:paraId="1A1C9080">
      <w:pPr>
        <w:numPr>
          <w:ilvl w:val="0"/>
          <w:numId w:val="3"/>
        </w:numPr>
        <w:ind w:left="420" w:leftChars="0" w:hanging="420" w:firstLineChars="0"/>
      </w:pPr>
      <w:r>
        <w:rPr>
          <w:rFonts w:hint="default"/>
        </w:rPr>
        <w:t>To increase customer satisfaction and loyalty by providing targeted and personalized experiences that meet their specific needs and preferences.</w:t>
      </w:r>
    </w:p>
    <w:p w14:paraId="734C3FD6">
      <w:pPr>
        <w:numPr>
          <w:ilvl w:val="0"/>
          <w:numId w:val="3"/>
        </w:numPr>
        <w:ind w:left="420" w:leftChars="0" w:hanging="420" w:firstLineChars="0"/>
      </w:pPr>
      <w:r>
        <w:rPr>
          <w:rFonts w:hint="default"/>
        </w:rPr>
        <w:t>To identify new market opportunities by identifying under-served or unexplored customer segments that have growth potential.</w:t>
      </w:r>
    </w:p>
    <w:p w14:paraId="352F1CA2">
      <w:pPr>
        <w:numPr>
          <w:ilvl w:val="0"/>
          <w:numId w:val="0"/>
        </w:numPr>
        <w:ind w:leftChars="0"/>
      </w:pPr>
    </w:p>
    <w:p w14:paraId="366DC5C3">
      <w:pPr>
        <w:pStyle w:val="2"/>
      </w:pPr>
      <w:bookmarkStart w:id="8" w:name="_Toc449362538"/>
      <w:r>
        <w:t>S</w:t>
      </w:r>
      <w:bookmarkEnd w:id="6"/>
      <w:bookmarkEnd w:id="7"/>
      <w:r>
        <w:t>cope and Benefits</w:t>
      </w:r>
      <w:bookmarkEnd w:id="8"/>
      <w:bookmarkStart w:id="9" w:name="_Toc448929959"/>
      <w:bookmarkStart w:id="10" w:name="_Toc448933971"/>
    </w:p>
    <w:p w14:paraId="5BF373F3">
      <w:pPr>
        <w:numPr>
          <w:ilvl w:val="0"/>
          <w:numId w:val="4"/>
        </w:numPr>
        <w:ind w:left="425" w:leftChars="0" w:hanging="425" w:firstLineChars="0"/>
      </w:pPr>
      <w:r>
        <w:rPr>
          <w:rFonts w:hint="default"/>
        </w:rPr>
        <w:t>Developing a methodology for clustering the customers into these segments based on their data.</w:t>
      </w:r>
    </w:p>
    <w:p w14:paraId="55F7FF5D">
      <w:pPr>
        <w:numPr>
          <w:ilvl w:val="0"/>
          <w:numId w:val="4"/>
        </w:numPr>
        <w:ind w:left="425" w:leftChars="0" w:hanging="425" w:firstLineChars="0"/>
      </w:pPr>
      <w:r>
        <w:rPr>
          <w:rFonts w:hint="default"/>
        </w:rPr>
        <w:t>Pre</w:t>
      </w:r>
      <w:r>
        <w:rPr>
          <w:rFonts w:hint="default"/>
          <w:lang w:val="en-US"/>
        </w:rPr>
        <w:t>-</w:t>
      </w:r>
      <w:r>
        <w:rPr>
          <w:rFonts w:hint="default"/>
        </w:rPr>
        <w:t>processing the customer data by scaling and normalizing it to ensure the quality of the analysis.</w:t>
      </w:r>
    </w:p>
    <w:p w14:paraId="0762D74E">
      <w:pPr>
        <w:numPr>
          <w:ilvl w:val="0"/>
          <w:numId w:val="4"/>
        </w:numPr>
        <w:ind w:left="425" w:leftChars="0" w:hanging="425" w:firstLineChars="0"/>
      </w:pPr>
      <w:r>
        <w:rPr>
          <w:rFonts w:hint="default"/>
        </w:rPr>
        <w:t>Visualizing the resulting clusters using techniques such as scatter plots, heat</w:t>
      </w:r>
      <w:r>
        <w:rPr>
          <w:rFonts w:hint="default"/>
          <w:lang w:val="en-US"/>
        </w:rPr>
        <w:t xml:space="preserve"> </w:t>
      </w:r>
      <w:r>
        <w:rPr>
          <w:rFonts w:hint="default"/>
        </w:rPr>
        <w:t xml:space="preserve">maps, or </w:t>
      </w:r>
      <w:r>
        <w:rPr>
          <w:rFonts w:hint="default"/>
          <w:lang w:val="en-US"/>
        </w:rPr>
        <w:t>deprograms</w:t>
      </w:r>
      <w:r>
        <w:rPr>
          <w:rFonts w:hint="default"/>
        </w:rPr>
        <w:t>.</w:t>
      </w:r>
    </w:p>
    <w:p w14:paraId="0DB8B442">
      <w:pPr>
        <w:numPr>
          <w:ilvl w:val="0"/>
          <w:numId w:val="4"/>
        </w:numPr>
        <w:ind w:left="425" w:leftChars="0" w:hanging="425" w:firstLineChars="0"/>
      </w:pPr>
      <w:r>
        <w:rPr>
          <w:rFonts w:hint="default"/>
        </w:rPr>
        <w:t>Evaluating the clustering performance using metrics such as silhouette score and elbow plot.</w:t>
      </w:r>
    </w:p>
    <w:p w14:paraId="1DCDB87A">
      <w:pPr>
        <w:numPr>
          <w:ilvl w:val="0"/>
          <w:numId w:val="4"/>
        </w:numPr>
        <w:ind w:left="425" w:leftChars="0" w:hanging="425" w:firstLineChars="0"/>
      </w:pPr>
      <w:r>
        <w:rPr>
          <w:rFonts w:hint="default"/>
        </w:rPr>
        <w:t>Providing actionable insights for improving customer satisfaction and loyalty by providing targeted and personalized experiences that meet their specific needs and preferences.</w:t>
      </w:r>
    </w:p>
    <w:p w14:paraId="7269B937"/>
    <w:p w14:paraId="604A99D7">
      <w:pPr>
        <w:pStyle w:val="2"/>
      </w:pPr>
      <w:bookmarkStart w:id="11" w:name="_Toc449362539"/>
      <w:r>
        <w:t>Project Tasks</w:t>
      </w:r>
      <w:bookmarkEnd w:id="11"/>
    </w:p>
    <w:tbl>
      <w:tblPr>
        <w:tblStyle w:val="13"/>
        <w:tblpPr w:leftFromText="180" w:rightFromText="180" w:vertAnchor="text" w:horzAnchor="page" w:tblpX="2601" w:tblpY="494"/>
        <w:tblOverlap w:val="never"/>
        <w:tblW w:w="0" w:type="auto"/>
        <w:tblCaption w:val="Project Tasks"/>
        <w:tblInd w:w="0" w:type="dxa"/>
        <w:tblBorders>
          <w:top w:val="single" w:color="A6A6A6" w:sz="4" w:space="0"/>
          <w:left w:val="single" w:color="A6A6A6" w:sz="4" w:space="0"/>
          <w:bottom w:val="single" w:color="A6A6A6" w:sz="4" w:space="0"/>
          <w:right w:val="single" w:color="A6A6A6" w:sz="4" w:space="0"/>
          <w:insideH w:val="single" w:color="A6A6A6" w:sz="4" w:space="0"/>
          <w:insideV w:val="single" w:color="A6A6A6" w:sz="4" w:space="0"/>
        </w:tblBorders>
        <w:tblLayout w:type="autofit"/>
        <w:tblCellMar>
          <w:top w:w="0" w:type="dxa"/>
          <w:left w:w="108" w:type="dxa"/>
          <w:bottom w:w="0" w:type="dxa"/>
          <w:right w:w="108" w:type="dxa"/>
        </w:tblCellMar>
      </w:tblPr>
      <w:tblGrid>
        <w:gridCol w:w="3528"/>
        <w:gridCol w:w="1800"/>
        <w:gridCol w:w="1684"/>
      </w:tblGrid>
      <w:tr w14:paraId="371D8610">
        <w:tblPrEx>
          <w:tblBorders>
            <w:top w:val="single" w:color="A6A6A6" w:sz="4" w:space="0"/>
            <w:left w:val="single" w:color="A6A6A6" w:sz="4" w:space="0"/>
            <w:bottom w:val="single" w:color="A6A6A6" w:sz="4" w:space="0"/>
            <w:right w:val="single" w:color="A6A6A6" w:sz="4" w:space="0"/>
            <w:insideH w:val="single" w:color="A6A6A6" w:sz="4" w:space="0"/>
            <w:insideV w:val="single" w:color="A6A6A6" w:sz="4" w:space="0"/>
          </w:tblBorders>
          <w:tblCellMar>
            <w:top w:w="0" w:type="dxa"/>
            <w:left w:w="108" w:type="dxa"/>
            <w:bottom w:w="0" w:type="dxa"/>
            <w:right w:w="108" w:type="dxa"/>
          </w:tblCellMar>
        </w:tblPrEx>
        <w:trPr>
          <w:trHeight w:val="432" w:hRule="atLeast"/>
          <w:tblHeader/>
        </w:trPr>
        <w:tc>
          <w:tcPr>
            <w:tcW w:w="3528" w:type="dxa"/>
            <w:shd w:val="clear" w:color="auto" w:fill="1B4675"/>
            <w:vAlign w:val="center"/>
          </w:tcPr>
          <w:p w14:paraId="7187FC89">
            <w:pPr>
              <w:pStyle w:val="26"/>
            </w:pPr>
            <w:r>
              <w:t>Tasks</w:t>
            </w:r>
          </w:p>
        </w:tc>
        <w:tc>
          <w:tcPr>
            <w:tcW w:w="1800" w:type="dxa"/>
            <w:shd w:val="clear" w:color="auto" w:fill="1B4675"/>
            <w:vAlign w:val="center"/>
          </w:tcPr>
          <w:p w14:paraId="4376F4DA">
            <w:pPr>
              <w:pStyle w:val="26"/>
            </w:pPr>
            <w:r>
              <w:t>Estimated Start Date</w:t>
            </w:r>
          </w:p>
        </w:tc>
        <w:tc>
          <w:tcPr>
            <w:tcW w:w="1684" w:type="dxa"/>
            <w:shd w:val="clear" w:color="auto" w:fill="1B4675"/>
            <w:vAlign w:val="center"/>
          </w:tcPr>
          <w:p w14:paraId="702058FE">
            <w:pPr>
              <w:pStyle w:val="26"/>
            </w:pPr>
            <w:r>
              <w:t>Estimated End Date</w:t>
            </w:r>
          </w:p>
        </w:tc>
      </w:tr>
      <w:tr w14:paraId="19CE542F">
        <w:tblPrEx>
          <w:tblBorders>
            <w:top w:val="single" w:color="A6A6A6" w:sz="4" w:space="0"/>
            <w:left w:val="single" w:color="A6A6A6" w:sz="4" w:space="0"/>
            <w:bottom w:val="single" w:color="A6A6A6" w:sz="4" w:space="0"/>
            <w:right w:val="single" w:color="A6A6A6" w:sz="4" w:space="0"/>
            <w:insideH w:val="single" w:color="A6A6A6" w:sz="4" w:space="0"/>
            <w:insideV w:val="single" w:color="A6A6A6" w:sz="4" w:space="0"/>
          </w:tblBorders>
          <w:tblCellMar>
            <w:top w:w="0" w:type="dxa"/>
            <w:left w:w="108" w:type="dxa"/>
            <w:bottom w:w="0" w:type="dxa"/>
            <w:right w:w="108" w:type="dxa"/>
          </w:tblCellMar>
        </w:tblPrEx>
        <w:trPr>
          <w:trHeight w:val="432" w:hRule="atLeast"/>
        </w:trPr>
        <w:tc>
          <w:tcPr>
            <w:tcW w:w="3528" w:type="dxa"/>
          </w:tcPr>
          <w:p w14:paraId="28323080">
            <w:pPr>
              <w:pStyle w:val="34"/>
              <w:jc w:val="left"/>
              <w:rPr>
                <w:rFonts w:hint="default"/>
                <w:i w:val="0"/>
                <w:sz w:val="22"/>
                <w:szCs w:val="22"/>
                <w:lang w:val="en-US"/>
              </w:rPr>
            </w:pPr>
            <w:r>
              <w:rPr>
                <w:rFonts w:hint="default"/>
                <w:i w:val="0"/>
                <w:sz w:val="22"/>
                <w:szCs w:val="22"/>
                <w:lang w:val="en-US"/>
              </w:rPr>
              <w:t>Get the fully working code or write on own.</w:t>
            </w:r>
          </w:p>
        </w:tc>
        <w:tc>
          <w:tcPr>
            <w:tcW w:w="1800" w:type="dxa"/>
          </w:tcPr>
          <w:p w14:paraId="17C04C31">
            <w:pPr>
              <w:pStyle w:val="34"/>
              <w:jc w:val="center"/>
              <w:rPr>
                <w:rFonts w:hint="default"/>
                <w:i w:val="0"/>
                <w:sz w:val="22"/>
                <w:szCs w:val="22"/>
                <w:lang w:val="en-US"/>
              </w:rPr>
            </w:pPr>
            <w:r>
              <w:rPr>
                <w:rFonts w:hint="default"/>
                <w:i w:val="0"/>
                <w:sz w:val="22"/>
                <w:szCs w:val="22"/>
                <w:lang w:val="en-US"/>
              </w:rPr>
              <w:t>2023/02/15</w:t>
            </w:r>
          </w:p>
        </w:tc>
        <w:tc>
          <w:tcPr>
            <w:tcW w:w="1684" w:type="dxa"/>
          </w:tcPr>
          <w:p w14:paraId="15AA72B9">
            <w:pPr>
              <w:pStyle w:val="34"/>
              <w:jc w:val="center"/>
              <w:rPr>
                <w:rFonts w:hint="default"/>
                <w:i w:val="0"/>
                <w:sz w:val="22"/>
                <w:szCs w:val="22"/>
                <w:lang w:val="en-US"/>
              </w:rPr>
            </w:pPr>
            <w:r>
              <w:rPr>
                <w:rFonts w:hint="default"/>
                <w:i w:val="0"/>
                <w:sz w:val="22"/>
                <w:szCs w:val="22"/>
                <w:lang w:val="en-US"/>
              </w:rPr>
              <w:t>2023/02/20</w:t>
            </w:r>
          </w:p>
        </w:tc>
      </w:tr>
      <w:tr w14:paraId="62BD5A3F">
        <w:tblPrEx>
          <w:tblBorders>
            <w:top w:val="single" w:color="A6A6A6" w:sz="4" w:space="0"/>
            <w:left w:val="single" w:color="A6A6A6" w:sz="4" w:space="0"/>
            <w:bottom w:val="single" w:color="A6A6A6" w:sz="4" w:space="0"/>
            <w:right w:val="single" w:color="A6A6A6" w:sz="4" w:space="0"/>
            <w:insideH w:val="single" w:color="A6A6A6" w:sz="4" w:space="0"/>
            <w:insideV w:val="single" w:color="A6A6A6" w:sz="4" w:space="0"/>
          </w:tblBorders>
          <w:tblCellMar>
            <w:top w:w="0" w:type="dxa"/>
            <w:left w:w="108" w:type="dxa"/>
            <w:bottom w:w="0" w:type="dxa"/>
            <w:right w:w="108" w:type="dxa"/>
          </w:tblCellMar>
        </w:tblPrEx>
        <w:trPr>
          <w:trHeight w:val="838" w:hRule="atLeast"/>
        </w:trPr>
        <w:tc>
          <w:tcPr>
            <w:tcW w:w="3528" w:type="dxa"/>
          </w:tcPr>
          <w:p w14:paraId="2D39C3CF">
            <w:pPr>
              <w:pStyle w:val="34"/>
              <w:jc w:val="left"/>
              <w:rPr>
                <w:rFonts w:hint="default"/>
                <w:i w:val="0"/>
                <w:sz w:val="22"/>
                <w:szCs w:val="22"/>
                <w:lang w:val="en-US"/>
              </w:rPr>
            </w:pPr>
            <w:r>
              <w:rPr>
                <w:rFonts w:hint="default"/>
                <w:i w:val="0"/>
                <w:sz w:val="22"/>
                <w:szCs w:val="22"/>
                <w:lang w:val="en-US"/>
              </w:rPr>
              <w:t>Go through tutorials and other similar projects and try with different datasets</w:t>
            </w:r>
          </w:p>
        </w:tc>
        <w:tc>
          <w:tcPr>
            <w:tcW w:w="1800" w:type="dxa"/>
          </w:tcPr>
          <w:p w14:paraId="36862F23">
            <w:pPr>
              <w:pStyle w:val="34"/>
              <w:jc w:val="center"/>
              <w:rPr>
                <w:rFonts w:hint="default"/>
                <w:i w:val="0"/>
                <w:sz w:val="22"/>
                <w:szCs w:val="22"/>
                <w:lang w:val="en-US"/>
              </w:rPr>
            </w:pPr>
            <w:r>
              <w:rPr>
                <w:rFonts w:hint="default"/>
                <w:i w:val="0"/>
                <w:sz w:val="22"/>
                <w:szCs w:val="22"/>
                <w:lang w:val="en-US"/>
              </w:rPr>
              <w:t>2023/02/20</w:t>
            </w:r>
          </w:p>
        </w:tc>
        <w:tc>
          <w:tcPr>
            <w:tcW w:w="1684" w:type="dxa"/>
          </w:tcPr>
          <w:p w14:paraId="51DBBE5E">
            <w:pPr>
              <w:pStyle w:val="34"/>
              <w:jc w:val="center"/>
              <w:rPr>
                <w:rFonts w:hint="default"/>
                <w:i w:val="0"/>
                <w:sz w:val="22"/>
                <w:szCs w:val="22"/>
                <w:lang w:val="en-US"/>
              </w:rPr>
            </w:pPr>
            <w:r>
              <w:rPr>
                <w:rFonts w:hint="default"/>
                <w:i w:val="0"/>
                <w:sz w:val="22"/>
                <w:szCs w:val="22"/>
                <w:lang w:val="en-US"/>
              </w:rPr>
              <w:t>2023/03/05</w:t>
            </w:r>
          </w:p>
        </w:tc>
      </w:tr>
      <w:tr w14:paraId="6C28ABEE">
        <w:tblPrEx>
          <w:tblBorders>
            <w:top w:val="single" w:color="A6A6A6" w:sz="4" w:space="0"/>
            <w:left w:val="single" w:color="A6A6A6" w:sz="4" w:space="0"/>
            <w:bottom w:val="single" w:color="A6A6A6" w:sz="4" w:space="0"/>
            <w:right w:val="single" w:color="A6A6A6" w:sz="4" w:space="0"/>
            <w:insideH w:val="single" w:color="A6A6A6" w:sz="4" w:space="0"/>
            <w:insideV w:val="single" w:color="A6A6A6" w:sz="4" w:space="0"/>
          </w:tblBorders>
          <w:tblCellMar>
            <w:top w:w="0" w:type="dxa"/>
            <w:left w:w="108" w:type="dxa"/>
            <w:bottom w:w="0" w:type="dxa"/>
            <w:right w:w="108" w:type="dxa"/>
          </w:tblCellMar>
        </w:tblPrEx>
        <w:trPr>
          <w:trHeight w:val="432" w:hRule="atLeast"/>
        </w:trPr>
        <w:tc>
          <w:tcPr>
            <w:tcW w:w="3528" w:type="dxa"/>
          </w:tcPr>
          <w:p w14:paraId="1B5A0B3B">
            <w:pPr>
              <w:spacing w:after="0" w:line="240" w:lineRule="auto"/>
              <w:jc w:val="left"/>
              <w:rPr>
                <w:rFonts w:hint="default"/>
                <w:lang w:val="en-US"/>
              </w:rPr>
            </w:pPr>
            <w:r>
              <w:rPr>
                <w:rFonts w:hint="default"/>
                <w:lang w:val="en-US"/>
              </w:rPr>
              <w:t>Plan possible enhancement of project</w:t>
            </w:r>
          </w:p>
        </w:tc>
        <w:tc>
          <w:tcPr>
            <w:tcW w:w="1800" w:type="dxa"/>
          </w:tcPr>
          <w:p w14:paraId="4B554C87">
            <w:pPr>
              <w:spacing w:after="0" w:line="240" w:lineRule="auto"/>
              <w:jc w:val="center"/>
              <w:rPr>
                <w:rFonts w:hint="default"/>
                <w:lang w:val="en-US"/>
              </w:rPr>
            </w:pPr>
            <w:r>
              <w:rPr>
                <w:rFonts w:hint="default"/>
                <w:i w:val="0"/>
                <w:sz w:val="22"/>
                <w:szCs w:val="22"/>
                <w:lang w:val="en-US"/>
              </w:rPr>
              <w:t>2023/03/05</w:t>
            </w:r>
          </w:p>
        </w:tc>
        <w:tc>
          <w:tcPr>
            <w:tcW w:w="1684" w:type="dxa"/>
          </w:tcPr>
          <w:p w14:paraId="0DE8ABB1">
            <w:pPr>
              <w:spacing w:after="0" w:line="240" w:lineRule="auto"/>
              <w:jc w:val="center"/>
              <w:rPr>
                <w:rFonts w:hint="default"/>
                <w:lang w:val="en-US"/>
              </w:rPr>
            </w:pPr>
            <w:r>
              <w:rPr>
                <w:rFonts w:hint="default"/>
                <w:i w:val="0"/>
                <w:sz w:val="22"/>
                <w:szCs w:val="22"/>
                <w:lang w:val="en-US"/>
              </w:rPr>
              <w:t>2023/03/13</w:t>
            </w:r>
          </w:p>
        </w:tc>
      </w:tr>
      <w:tr w14:paraId="676C7306">
        <w:tblPrEx>
          <w:tblBorders>
            <w:top w:val="single" w:color="A6A6A6" w:sz="4" w:space="0"/>
            <w:left w:val="single" w:color="A6A6A6" w:sz="4" w:space="0"/>
            <w:bottom w:val="single" w:color="A6A6A6" w:sz="4" w:space="0"/>
            <w:right w:val="single" w:color="A6A6A6" w:sz="4" w:space="0"/>
            <w:insideH w:val="single" w:color="A6A6A6" w:sz="4" w:space="0"/>
            <w:insideV w:val="single" w:color="A6A6A6" w:sz="4" w:space="0"/>
          </w:tblBorders>
          <w:tblCellMar>
            <w:top w:w="0" w:type="dxa"/>
            <w:left w:w="108" w:type="dxa"/>
            <w:bottom w:w="0" w:type="dxa"/>
            <w:right w:w="108" w:type="dxa"/>
          </w:tblCellMar>
        </w:tblPrEx>
        <w:trPr>
          <w:trHeight w:val="432" w:hRule="atLeast"/>
        </w:trPr>
        <w:tc>
          <w:tcPr>
            <w:tcW w:w="3528" w:type="dxa"/>
          </w:tcPr>
          <w:p w14:paraId="62488FD5">
            <w:pPr>
              <w:spacing w:after="0" w:line="240" w:lineRule="auto"/>
              <w:jc w:val="left"/>
              <w:rPr>
                <w:rFonts w:hint="default"/>
                <w:lang w:val="en-US"/>
              </w:rPr>
            </w:pPr>
            <w:r>
              <w:rPr>
                <w:rFonts w:hint="default"/>
                <w:lang w:val="en-US"/>
              </w:rPr>
              <w:t>Submit mid-term report</w:t>
            </w:r>
          </w:p>
        </w:tc>
        <w:tc>
          <w:tcPr>
            <w:tcW w:w="1800" w:type="dxa"/>
          </w:tcPr>
          <w:p w14:paraId="77781949">
            <w:pPr>
              <w:spacing w:after="0" w:line="240" w:lineRule="auto"/>
              <w:jc w:val="center"/>
              <w:rPr>
                <w:rFonts w:hint="default"/>
                <w:i w:val="0"/>
                <w:sz w:val="22"/>
                <w:szCs w:val="22"/>
                <w:lang w:val="en-US"/>
              </w:rPr>
            </w:pPr>
            <w:r>
              <w:rPr>
                <w:rFonts w:hint="default"/>
                <w:i w:val="0"/>
                <w:sz w:val="22"/>
                <w:szCs w:val="22"/>
                <w:lang w:val="en-US"/>
              </w:rPr>
              <w:t>2023/03/13</w:t>
            </w:r>
          </w:p>
        </w:tc>
        <w:tc>
          <w:tcPr>
            <w:tcW w:w="1684" w:type="dxa"/>
          </w:tcPr>
          <w:p w14:paraId="4C652641">
            <w:pPr>
              <w:spacing w:after="0" w:line="240" w:lineRule="auto"/>
              <w:jc w:val="center"/>
              <w:rPr>
                <w:rFonts w:hint="default"/>
                <w:i w:val="0"/>
                <w:sz w:val="22"/>
                <w:szCs w:val="22"/>
                <w:lang w:val="en-US"/>
              </w:rPr>
            </w:pPr>
            <w:r>
              <w:rPr>
                <w:rFonts w:hint="default"/>
                <w:i w:val="0"/>
                <w:sz w:val="22"/>
                <w:szCs w:val="22"/>
                <w:lang w:val="en-US"/>
              </w:rPr>
              <w:t>2023/03/22</w:t>
            </w:r>
          </w:p>
        </w:tc>
      </w:tr>
      <w:tr w14:paraId="03A24383">
        <w:tblPrEx>
          <w:tblBorders>
            <w:top w:val="single" w:color="A6A6A6" w:sz="4" w:space="0"/>
            <w:left w:val="single" w:color="A6A6A6" w:sz="4" w:space="0"/>
            <w:bottom w:val="single" w:color="A6A6A6" w:sz="4" w:space="0"/>
            <w:right w:val="single" w:color="A6A6A6" w:sz="4" w:space="0"/>
            <w:insideH w:val="single" w:color="A6A6A6" w:sz="4" w:space="0"/>
            <w:insideV w:val="single" w:color="A6A6A6" w:sz="4" w:space="0"/>
          </w:tblBorders>
          <w:tblCellMar>
            <w:top w:w="0" w:type="dxa"/>
            <w:left w:w="108" w:type="dxa"/>
            <w:bottom w:w="0" w:type="dxa"/>
            <w:right w:w="108" w:type="dxa"/>
          </w:tblCellMar>
        </w:tblPrEx>
        <w:trPr>
          <w:trHeight w:val="432" w:hRule="atLeast"/>
        </w:trPr>
        <w:tc>
          <w:tcPr>
            <w:tcW w:w="3528" w:type="dxa"/>
          </w:tcPr>
          <w:p w14:paraId="71EE8DE3">
            <w:pPr>
              <w:spacing w:after="0" w:line="240" w:lineRule="auto"/>
              <w:jc w:val="left"/>
              <w:rPr>
                <w:rFonts w:hint="default"/>
                <w:lang w:val="en-US"/>
              </w:rPr>
            </w:pPr>
            <w:r>
              <w:rPr>
                <w:rFonts w:hint="default"/>
                <w:lang w:val="en-US"/>
              </w:rPr>
              <w:t>Enhance Code</w:t>
            </w:r>
          </w:p>
        </w:tc>
        <w:tc>
          <w:tcPr>
            <w:tcW w:w="1800" w:type="dxa"/>
          </w:tcPr>
          <w:p w14:paraId="19FF11F1">
            <w:pPr>
              <w:spacing w:after="0" w:line="240" w:lineRule="auto"/>
              <w:jc w:val="center"/>
              <w:rPr>
                <w:rFonts w:hint="default"/>
                <w:i w:val="0"/>
                <w:sz w:val="22"/>
                <w:szCs w:val="22"/>
                <w:lang w:val="en-US"/>
              </w:rPr>
            </w:pPr>
            <w:r>
              <w:rPr>
                <w:rFonts w:hint="default"/>
                <w:i w:val="0"/>
                <w:sz w:val="22"/>
                <w:szCs w:val="22"/>
                <w:lang w:val="en-US"/>
              </w:rPr>
              <w:t>2023/03/22</w:t>
            </w:r>
          </w:p>
        </w:tc>
        <w:tc>
          <w:tcPr>
            <w:tcW w:w="1684" w:type="dxa"/>
          </w:tcPr>
          <w:p w14:paraId="716AFA82">
            <w:pPr>
              <w:spacing w:after="0" w:line="240" w:lineRule="auto"/>
              <w:jc w:val="center"/>
              <w:rPr>
                <w:rFonts w:hint="default"/>
                <w:i w:val="0"/>
                <w:sz w:val="22"/>
                <w:szCs w:val="22"/>
                <w:lang w:val="en-US"/>
              </w:rPr>
            </w:pPr>
            <w:r>
              <w:rPr>
                <w:rFonts w:hint="default"/>
                <w:i w:val="0"/>
                <w:sz w:val="22"/>
                <w:szCs w:val="22"/>
                <w:lang w:val="en-US"/>
              </w:rPr>
              <w:t>2023/03/31</w:t>
            </w:r>
          </w:p>
        </w:tc>
      </w:tr>
      <w:tr w14:paraId="2FC52C2E">
        <w:tblPrEx>
          <w:tblBorders>
            <w:top w:val="single" w:color="A6A6A6" w:sz="4" w:space="0"/>
            <w:left w:val="single" w:color="A6A6A6" w:sz="4" w:space="0"/>
            <w:bottom w:val="single" w:color="A6A6A6" w:sz="4" w:space="0"/>
            <w:right w:val="single" w:color="A6A6A6" w:sz="4" w:space="0"/>
            <w:insideH w:val="single" w:color="A6A6A6" w:sz="4" w:space="0"/>
            <w:insideV w:val="single" w:color="A6A6A6" w:sz="4" w:space="0"/>
          </w:tblBorders>
          <w:tblCellMar>
            <w:top w:w="0" w:type="dxa"/>
            <w:left w:w="108" w:type="dxa"/>
            <w:bottom w:w="0" w:type="dxa"/>
            <w:right w:w="108" w:type="dxa"/>
          </w:tblCellMar>
        </w:tblPrEx>
        <w:trPr>
          <w:trHeight w:val="432" w:hRule="atLeast"/>
        </w:trPr>
        <w:tc>
          <w:tcPr>
            <w:tcW w:w="3528" w:type="dxa"/>
          </w:tcPr>
          <w:p w14:paraId="46019AA9">
            <w:pPr>
              <w:spacing w:after="0" w:line="240" w:lineRule="auto"/>
              <w:jc w:val="left"/>
              <w:rPr>
                <w:rFonts w:hint="default"/>
                <w:lang w:val="en-US"/>
              </w:rPr>
            </w:pPr>
            <w:r>
              <w:rPr>
                <w:rFonts w:hint="default"/>
                <w:lang w:val="en-US"/>
              </w:rPr>
              <w:t>Submit final report</w:t>
            </w:r>
          </w:p>
        </w:tc>
        <w:tc>
          <w:tcPr>
            <w:tcW w:w="1800" w:type="dxa"/>
          </w:tcPr>
          <w:p w14:paraId="1B8C359C">
            <w:pPr>
              <w:spacing w:after="0" w:line="240" w:lineRule="auto"/>
              <w:jc w:val="center"/>
              <w:rPr>
                <w:rFonts w:hint="default"/>
                <w:i w:val="0"/>
                <w:sz w:val="22"/>
                <w:szCs w:val="22"/>
                <w:lang w:val="en-US"/>
              </w:rPr>
            </w:pPr>
            <w:r>
              <w:rPr>
                <w:rFonts w:hint="default"/>
                <w:i w:val="0"/>
                <w:sz w:val="22"/>
                <w:szCs w:val="22"/>
                <w:lang w:val="en-US"/>
              </w:rPr>
              <w:t>2023/04/01</w:t>
            </w:r>
          </w:p>
        </w:tc>
        <w:tc>
          <w:tcPr>
            <w:tcW w:w="1684" w:type="dxa"/>
          </w:tcPr>
          <w:p w14:paraId="4E59D910">
            <w:pPr>
              <w:spacing w:after="0" w:line="240" w:lineRule="auto"/>
              <w:jc w:val="center"/>
              <w:rPr>
                <w:rFonts w:hint="default"/>
                <w:i w:val="0"/>
                <w:sz w:val="22"/>
                <w:szCs w:val="22"/>
                <w:lang w:val="en-US"/>
              </w:rPr>
            </w:pPr>
            <w:r>
              <w:rPr>
                <w:rFonts w:hint="default"/>
                <w:i w:val="0"/>
                <w:sz w:val="22"/>
                <w:szCs w:val="22"/>
                <w:lang w:val="en-US"/>
              </w:rPr>
              <w:t>2023/04/30</w:t>
            </w:r>
          </w:p>
        </w:tc>
      </w:tr>
    </w:tbl>
    <w:p w14:paraId="739D7702"/>
    <w:p w14:paraId="0D992F29"/>
    <w:p w14:paraId="0F954DC7">
      <w:pPr>
        <w:pStyle w:val="2"/>
      </w:pPr>
      <w:bookmarkStart w:id="12" w:name="_Toc449362540"/>
      <w:r>
        <w:t>Project Assumptions and Constraints</w:t>
      </w:r>
      <w:bookmarkEnd w:id="12"/>
    </w:p>
    <w:p w14:paraId="4FAC9718">
      <w:pPr>
        <w:rPr>
          <w:b/>
          <w:bCs/>
        </w:rPr>
      </w:pPr>
      <w:r>
        <w:rPr>
          <w:rFonts w:hint="default"/>
          <w:b/>
          <w:bCs/>
        </w:rPr>
        <w:t>Assumptions:</w:t>
      </w:r>
    </w:p>
    <w:p w14:paraId="018A2267">
      <w:pPr>
        <w:numPr>
          <w:ilvl w:val="0"/>
          <w:numId w:val="5"/>
        </w:numPr>
        <w:ind w:left="420" w:leftChars="0" w:hanging="420" w:firstLineChars="0"/>
      </w:pPr>
      <w:r>
        <w:rPr>
          <w:rFonts w:hint="default"/>
        </w:rPr>
        <w:t>The customer data used for the project is accurate and representative of the target market.</w:t>
      </w:r>
    </w:p>
    <w:p w14:paraId="48FEAC26">
      <w:pPr>
        <w:numPr>
          <w:ilvl w:val="0"/>
          <w:numId w:val="5"/>
        </w:numPr>
        <w:ind w:left="420" w:leftChars="0" w:hanging="420" w:firstLineChars="0"/>
      </w:pPr>
      <w:r>
        <w:rPr>
          <w:rFonts w:hint="default"/>
        </w:rPr>
        <w:t>The chosen clustering algorithm will be able to effectively group customers based on shared characteristics.</w:t>
      </w:r>
    </w:p>
    <w:p w14:paraId="2F00F3F7">
      <w:pPr>
        <w:numPr>
          <w:ilvl w:val="0"/>
          <w:numId w:val="5"/>
        </w:numPr>
        <w:ind w:left="420" w:leftChars="0" w:hanging="420" w:firstLineChars="0"/>
      </w:pPr>
      <w:r>
        <w:rPr>
          <w:rFonts w:hint="default"/>
        </w:rPr>
        <w:t>The team has the necessary skills and resources to implement and test the clustering algorithm.</w:t>
      </w:r>
    </w:p>
    <w:p w14:paraId="1DC18988">
      <w:pPr>
        <w:numPr>
          <w:ilvl w:val="0"/>
          <w:numId w:val="5"/>
        </w:numPr>
        <w:ind w:left="420" w:leftChars="0" w:hanging="420" w:firstLineChars="0"/>
      </w:pPr>
      <w:r>
        <w:rPr>
          <w:rFonts w:hint="default"/>
        </w:rPr>
        <w:t>The project team will be able to complete the project within the given time</w:t>
      </w:r>
      <w:r>
        <w:rPr>
          <w:rFonts w:hint="default"/>
          <w:lang w:val="en-US"/>
        </w:rPr>
        <w:t xml:space="preserve"> </w:t>
      </w:r>
      <w:r>
        <w:rPr>
          <w:rFonts w:hint="default"/>
        </w:rPr>
        <w:t>frame.</w:t>
      </w:r>
    </w:p>
    <w:p w14:paraId="2D0EC481">
      <w:pPr>
        <w:rPr>
          <w:rFonts w:hint="default"/>
          <w:b/>
          <w:bCs/>
        </w:rPr>
      </w:pPr>
      <w:r>
        <w:rPr>
          <w:rFonts w:hint="default"/>
          <w:b/>
          <w:bCs/>
        </w:rPr>
        <w:t>Constraints:</w:t>
      </w:r>
    </w:p>
    <w:p w14:paraId="50C93FAB">
      <w:pPr>
        <w:numPr>
          <w:ilvl w:val="0"/>
          <w:numId w:val="5"/>
        </w:numPr>
        <w:ind w:left="420" w:leftChars="0" w:hanging="420" w:firstLineChars="0"/>
      </w:pPr>
      <w:r>
        <w:rPr>
          <w:rFonts w:hint="default"/>
        </w:rPr>
        <w:t xml:space="preserve">The project must be completed within a specific </w:t>
      </w:r>
      <w:r>
        <w:rPr>
          <w:rFonts w:hint="default"/>
          <w:lang w:val="en-US"/>
        </w:rPr>
        <w:t>time-frame</w:t>
      </w:r>
      <w:r>
        <w:rPr>
          <w:rFonts w:hint="default"/>
        </w:rPr>
        <w:t xml:space="preserve">, as defined by the </w:t>
      </w:r>
      <w:r>
        <w:rPr>
          <w:rFonts w:hint="default"/>
          <w:lang w:val="en-US"/>
        </w:rPr>
        <w:t>University</w:t>
      </w:r>
      <w:r>
        <w:rPr>
          <w:rFonts w:hint="default"/>
        </w:rPr>
        <w:t>.</w:t>
      </w:r>
    </w:p>
    <w:p w14:paraId="09C0AB34">
      <w:pPr>
        <w:numPr>
          <w:ilvl w:val="0"/>
          <w:numId w:val="5"/>
        </w:numPr>
        <w:ind w:left="420" w:leftChars="0" w:hanging="420" w:firstLineChars="0"/>
      </w:pPr>
      <w:r>
        <w:rPr>
          <w:rFonts w:hint="default"/>
        </w:rPr>
        <w:t>The chosen clustering algorithm must be compatible with the available data and software resources.</w:t>
      </w:r>
    </w:p>
    <w:p w14:paraId="46FCF27F">
      <w:pPr>
        <w:numPr>
          <w:ilvl w:val="0"/>
          <w:numId w:val="5"/>
        </w:numPr>
        <w:ind w:left="420" w:leftChars="0" w:hanging="420" w:firstLineChars="0"/>
      </w:pPr>
      <w:r>
        <w:rPr>
          <w:rFonts w:hint="default"/>
        </w:rPr>
        <w:t>The project team must adhere to any relevant data privacy and security regulations</w:t>
      </w:r>
    </w:p>
    <w:p w14:paraId="79AB7D8C"/>
    <w:p w14:paraId="3A393F76"/>
    <w:p w14:paraId="39B20284">
      <w:pPr>
        <w:pStyle w:val="2"/>
      </w:pPr>
      <w:bookmarkStart w:id="13" w:name="_Toc449362541"/>
      <w:r>
        <w:t>Project Risks</w:t>
      </w:r>
      <w:bookmarkEnd w:id="13"/>
    </w:p>
    <w:p w14:paraId="4584E674">
      <w:pPr>
        <w:numPr>
          <w:ilvl w:val="0"/>
          <w:numId w:val="6"/>
        </w:numPr>
        <w:ind w:left="420" w:leftChars="0" w:hanging="420" w:firstLineChars="0"/>
      </w:pPr>
      <w:r>
        <w:rPr>
          <w:rFonts w:hint="default"/>
        </w:rPr>
        <w:t>Data quality issues: The accuracy and completeness of customer data could impact the effectiveness of the clustering analysis.</w:t>
      </w:r>
    </w:p>
    <w:p w14:paraId="2AC57354">
      <w:pPr>
        <w:numPr>
          <w:ilvl w:val="0"/>
          <w:numId w:val="6"/>
        </w:numPr>
        <w:ind w:left="420" w:leftChars="0" w:hanging="420" w:firstLineChars="0"/>
      </w:pPr>
      <w:r>
        <w:rPr>
          <w:rFonts w:hint="default"/>
        </w:rPr>
        <w:t>Unforeseen data patterns: There may be hidden patterns in the customer data that are not captured by the chosen clustering algorithm, which could lead to ineffective segmentation.</w:t>
      </w:r>
    </w:p>
    <w:p w14:paraId="51287F0D">
      <w:pPr>
        <w:numPr>
          <w:ilvl w:val="0"/>
          <w:numId w:val="6"/>
        </w:numPr>
        <w:ind w:left="420" w:leftChars="0" w:hanging="420" w:firstLineChars="0"/>
      </w:pPr>
      <w:r>
        <w:rPr>
          <w:rFonts w:hint="default"/>
          <w:lang w:val="en-US"/>
        </w:rPr>
        <w:t>Over-fitting</w:t>
      </w:r>
      <w:r>
        <w:rPr>
          <w:rFonts w:hint="default"/>
        </w:rPr>
        <w:t xml:space="preserve">: The clustering algorithm may be overfit to the training data, leading to inaccurate or unreliable </w:t>
      </w:r>
      <w:r>
        <w:rPr>
          <w:rFonts w:hint="default"/>
          <w:lang w:val="en-US"/>
        </w:rPr>
        <w:t>segmentation</w:t>
      </w:r>
      <w:r>
        <w:rPr>
          <w:rFonts w:hint="default"/>
        </w:rPr>
        <w:t>.</w:t>
      </w:r>
    </w:p>
    <w:p w14:paraId="7746769D">
      <w:pPr>
        <w:numPr>
          <w:ilvl w:val="0"/>
          <w:numId w:val="6"/>
        </w:numPr>
        <w:ind w:left="420" w:leftChars="0" w:hanging="420" w:firstLineChars="0"/>
      </w:pPr>
      <w:r>
        <w:rPr>
          <w:rFonts w:hint="default"/>
        </w:rPr>
        <w:t>Interpretation issues: The interpretation of clustering results may be subjective, leading to inconsistencies or errors in decision-making.</w:t>
      </w:r>
    </w:p>
    <w:p w14:paraId="0B2FC75A">
      <w:pPr>
        <w:numPr>
          <w:ilvl w:val="0"/>
          <w:numId w:val="6"/>
        </w:numPr>
        <w:ind w:left="420" w:leftChars="0" w:hanging="420" w:firstLineChars="0"/>
      </w:pPr>
      <w:r>
        <w:rPr>
          <w:rFonts w:hint="default"/>
        </w:rPr>
        <w:t xml:space="preserve">Resource constraints: Limited resources, such as time or </w:t>
      </w:r>
      <w:r>
        <w:rPr>
          <w:rFonts w:hint="default"/>
          <w:lang w:val="en-US"/>
        </w:rPr>
        <w:t>members</w:t>
      </w:r>
      <w:r>
        <w:rPr>
          <w:rFonts w:hint="default"/>
        </w:rPr>
        <w:t>, may impact the ability to complete the project on time.</w:t>
      </w:r>
    </w:p>
    <w:p w14:paraId="30A094ED">
      <w:pPr>
        <w:numPr>
          <w:ilvl w:val="0"/>
          <w:numId w:val="6"/>
        </w:numPr>
        <w:ind w:left="420" w:leftChars="0" w:hanging="420" w:firstLineChars="0"/>
      </w:pPr>
      <w:r>
        <w:rPr>
          <w:rFonts w:hint="default"/>
        </w:rPr>
        <w:t>Integration issues: The results of the clustering analysis may not be easily integrated with existing marketing or sales systems, leading to operational challenges</w:t>
      </w:r>
    </w:p>
    <w:p w14:paraId="5D847816">
      <w:pPr>
        <w:numPr>
          <w:ilvl w:val="0"/>
          <w:numId w:val="0"/>
        </w:numPr>
        <w:ind w:leftChars="0"/>
        <w:rPr>
          <w:rFonts w:hint="default"/>
        </w:rPr>
      </w:pPr>
    </w:p>
    <w:p w14:paraId="7003B33C">
      <w:pPr>
        <w:pStyle w:val="2"/>
      </w:pPr>
      <w:bookmarkStart w:id="14" w:name="_Toc449362542"/>
      <w:r>
        <w:t>Project Roles and Responsibilities</w:t>
      </w:r>
      <w:bookmarkEnd w:id="14"/>
    </w:p>
    <w:tbl>
      <w:tblPr>
        <w:tblStyle w:val="13"/>
        <w:tblpPr w:leftFromText="180" w:rightFromText="180" w:vertAnchor="text" w:horzAnchor="page" w:tblpX="3374" w:tblpY="382"/>
        <w:tblOverlap w:val="never"/>
        <w:tblW w:w="0" w:type="auto"/>
        <w:tblCaption w:val="Project Roles and Responsibilities"/>
        <w:tblInd w:w="0" w:type="dxa"/>
        <w:tblBorders>
          <w:top w:val="single" w:color="A6A6A6" w:sz="4" w:space="0"/>
          <w:left w:val="single" w:color="A6A6A6" w:sz="4" w:space="0"/>
          <w:bottom w:val="single" w:color="A6A6A6" w:sz="4" w:space="0"/>
          <w:right w:val="single" w:color="A6A6A6" w:sz="4" w:space="0"/>
          <w:insideH w:val="single" w:color="A6A6A6" w:sz="4" w:space="0"/>
          <w:insideV w:val="single" w:color="A6A6A6" w:sz="4" w:space="0"/>
        </w:tblBorders>
        <w:tblLayout w:type="autofit"/>
        <w:tblCellMar>
          <w:top w:w="0" w:type="dxa"/>
          <w:left w:w="108" w:type="dxa"/>
          <w:bottom w:w="0" w:type="dxa"/>
          <w:right w:w="108" w:type="dxa"/>
        </w:tblCellMar>
      </w:tblPr>
      <w:tblGrid>
        <w:gridCol w:w="5912"/>
      </w:tblGrid>
      <w:tr w14:paraId="55668ACB">
        <w:tblPrEx>
          <w:tblBorders>
            <w:top w:val="single" w:color="A6A6A6" w:sz="4" w:space="0"/>
            <w:left w:val="single" w:color="A6A6A6" w:sz="4" w:space="0"/>
            <w:bottom w:val="single" w:color="A6A6A6" w:sz="4" w:space="0"/>
            <w:right w:val="single" w:color="A6A6A6" w:sz="4" w:space="0"/>
            <w:insideH w:val="single" w:color="A6A6A6" w:sz="4" w:space="0"/>
            <w:insideV w:val="single" w:color="A6A6A6" w:sz="4" w:space="0"/>
          </w:tblBorders>
          <w:tblCellMar>
            <w:top w:w="0" w:type="dxa"/>
            <w:left w:w="108" w:type="dxa"/>
            <w:bottom w:w="0" w:type="dxa"/>
            <w:right w:w="108" w:type="dxa"/>
          </w:tblCellMar>
        </w:tblPrEx>
        <w:trPr>
          <w:trHeight w:val="432" w:hRule="atLeast"/>
          <w:tblHeader/>
        </w:trPr>
        <w:tc>
          <w:tcPr>
            <w:tcW w:w="5912" w:type="dxa"/>
            <w:shd w:val="clear" w:color="auto" w:fill="1B4675"/>
            <w:vAlign w:val="center"/>
          </w:tcPr>
          <w:p w14:paraId="79615950">
            <w:pPr>
              <w:pStyle w:val="26"/>
            </w:pPr>
            <w:r>
              <w:t>Role</w:t>
            </w:r>
            <w:r>
              <w:rPr>
                <w:rFonts w:hint="default"/>
                <w:lang w:val="en-US"/>
              </w:rPr>
              <w:t xml:space="preserve"> and </w:t>
            </w:r>
            <w:r>
              <w:t>Responsibility</w:t>
            </w:r>
          </w:p>
        </w:tc>
      </w:tr>
      <w:tr w14:paraId="2D0AB2D1">
        <w:tblPrEx>
          <w:tblBorders>
            <w:top w:val="single" w:color="A6A6A6" w:sz="4" w:space="0"/>
            <w:left w:val="single" w:color="A6A6A6" w:sz="4" w:space="0"/>
            <w:bottom w:val="single" w:color="A6A6A6" w:sz="4" w:space="0"/>
            <w:right w:val="single" w:color="A6A6A6" w:sz="4" w:space="0"/>
            <w:insideH w:val="single" w:color="A6A6A6" w:sz="4" w:space="0"/>
            <w:insideV w:val="single" w:color="A6A6A6" w:sz="4" w:space="0"/>
          </w:tblBorders>
          <w:tblCellMar>
            <w:top w:w="0" w:type="dxa"/>
            <w:left w:w="108" w:type="dxa"/>
            <w:bottom w:w="0" w:type="dxa"/>
            <w:right w:w="108" w:type="dxa"/>
          </w:tblCellMar>
        </w:tblPrEx>
        <w:trPr>
          <w:trHeight w:val="432" w:hRule="atLeast"/>
        </w:trPr>
        <w:tc>
          <w:tcPr>
            <w:tcW w:w="5912" w:type="dxa"/>
          </w:tcPr>
          <w:p w14:paraId="79DCB952">
            <w:pPr>
              <w:pStyle w:val="38"/>
              <w:numPr>
                <w:ilvl w:val="0"/>
                <w:numId w:val="0"/>
              </w:numPr>
              <w:ind w:leftChars="0"/>
              <w:rPr>
                <w:rFonts w:hint="default"/>
                <w:szCs w:val="22"/>
                <w:lang w:val="en-US"/>
              </w:rPr>
            </w:pPr>
            <w:r>
              <w:rPr>
                <w:rFonts w:hint="default"/>
                <w:szCs w:val="22"/>
                <w:lang w:val="en-US"/>
              </w:rPr>
              <w:t>Get fully working code, understand it, try with different data set, submit report</w:t>
            </w:r>
          </w:p>
        </w:tc>
      </w:tr>
      <w:tr w14:paraId="78FEEE42">
        <w:tblPrEx>
          <w:tblBorders>
            <w:top w:val="single" w:color="A6A6A6" w:sz="4" w:space="0"/>
            <w:left w:val="single" w:color="A6A6A6" w:sz="4" w:space="0"/>
            <w:bottom w:val="single" w:color="A6A6A6" w:sz="4" w:space="0"/>
            <w:right w:val="single" w:color="A6A6A6" w:sz="4" w:space="0"/>
            <w:insideH w:val="single" w:color="A6A6A6" w:sz="4" w:space="0"/>
            <w:insideV w:val="single" w:color="A6A6A6" w:sz="4" w:space="0"/>
          </w:tblBorders>
          <w:tblCellMar>
            <w:top w:w="0" w:type="dxa"/>
            <w:left w:w="108" w:type="dxa"/>
            <w:bottom w:w="0" w:type="dxa"/>
            <w:right w:w="108" w:type="dxa"/>
          </w:tblCellMar>
        </w:tblPrEx>
        <w:trPr>
          <w:trHeight w:val="432" w:hRule="atLeast"/>
        </w:trPr>
        <w:tc>
          <w:tcPr>
            <w:tcW w:w="5912" w:type="dxa"/>
          </w:tcPr>
          <w:p w14:paraId="6AB40392">
            <w:pPr>
              <w:pStyle w:val="38"/>
              <w:numPr>
                <w:ilvl w:val="0"/>
                <w:numId w:val="0"/>
              </w:numPr>
              <w:ind w:leftChars="0"/>
              <w:rPr>
                <w:szCs w:val="22"/>
              </w:rPr>
            </w:pPr>
            <w:r>
              <w:rPr>
                <w:rFonts w:hint="default"/>
                <w:szCs w:val="22"/>
                <w:lang w:val="en-US"/>
              </w:rPr>
              <w:t>Get fully working code, understand it, try with different data set, submit report</w:t>
            </w:r>
          </w:p>
        </w:tc>
      </w:tr>
      <w:tr w14:paraId="0E85857F">
        <w:tblPrEx>
          <w:tblBorders>
            <w:top w:val="single" w:color="A6A6A6" w:sz="4" w:space="0"/>
            <w:left w:val="single" w:color="A6A6A6" w:sz="4" w:space="0"/>
            <w:bottom w:val="single" w:color="A6A6A6" w:sz="4" w:space="0"/>
            <w:right w:val="single" w:color="A6A6A6" w:sz="4" w:space="0"/>
            <w:insideH w:val="single" w:color="A6A6A6" w:sz="4" w:space="0"/>
            <w:insideV w:val="single" w:color="A6A6A6" w:sz="4" w:space="0"/>
          </w:tblBorders>
          <w:tblCellMar>
            <w:top w:w="0" w:type="dxa"/>
            <w:left w:w="108" w:type="dxa"/>
            <w:bottom w:w="0" w:type="dxa"/>
            <w:right w:w="108" w:type="dxa"/>
          </w:tblCellMar>
        </w:tblPrEx>
        <w:trPr>
          <w:trHeight w:val="432" w:hRule="atLeast"/>
        </w:trPr>
        <w:tc>
          <w:tcPr>
            <w:tcW w:w="5912" w:type="dxa"/>
          </w:tcPr>
          <w:p w14:paraId="335053F8">
            <w:pPr>
              <w:pStyle w:val="38"/>
              <w:numPr>
                <w:ilvl w:val="0"/>
                <w:numId w:val="0"/>
              </w:numPr>
              <w:ind w:leftChars="0"/>
              <w:rPr>
                <w:rFonts w:hint="default"/>
                <w:szCs w:val="22"/>
                <w:lang w:val="en-US"/>
              </w:rPr>
            </w:pPr>
            <w:r>
              <w:rPr>
                <w:rFonts w:hint="default"/>
                <w:szCs w:val="22"/>
                <w:lang w:val="en-US"/>
              </w:rPr>
              <w:t>Get fully working code, understand it, try with different data set, enhance and implement code</w:t>
            </w:r>
          </w:p>
        </w:tc>
      </w:tr>
      <w:tr w14:paraId="43DB23B9">
        <w:tblPrEx>
          <w:tblBorders>
            <w:top w:val="single" w:color="A6A6A6" w:sz="4" w:space="0"/>
            <w:left w:val="single" w:color="A6A6A6" w:sz="4" w:space="0"/>
            <w:bottom w:val="single" w:color="A6A6A6" w:sz="4" w:space="0"/>
            <w:right w:val="single" w:color="A6A6A6" w:sz="4" w:space="0"/>
            <w:insideH w:val="single" w:color="A6A6A6" w:sz="4" w:space="0"/>
            <w:insideV w:val="single" w:color="A6A6A6" w:sz="4" w:space="0"/>
          </w:tblBorders>
          <w:tblCellMar>
            <w:top w:w="0" w:type="dxa"/>
            <w:left w:w="108" w:type="dxa"/>
            <w:bottom w:w="0" w:type="dxa"/>
            <w:right w:w="108" w:type="dxa"/>
          </w:tblCellMar>
        </w:tblPrEx>
        <w:trPr>
          <w:trHeight w:val="432" w:hRule="atLeast"/>
        </w:trPr>
        <w:tc>
          <w:tcPr>
            <w:tcW w:w="5912" w:type="dxa"/>
          </w:tcPr>
          <w:p w14:paraId="2141F389">
            <w:pPr>
              <w:pStyle w:val="38"/>
              <w:numPr>
                <w:ilvl w:val="0"/>
                <w:numId w:val="0"/>
              </w:numPr>
              <w:rPr>
                <w:rFonts w:hint="default"/>
                <w:szCs w:val="22"/>
                <w:lang w:val="en-US"/>
              </w:rPr>
            </w:pPr>
            <w:r>
              <w:rPr>
                <w:rFonts w:hint="default"/>
                <w:szCs w:val="22"/>
                <w:lang w:val="en-US"/>
              </w:rPr>
              <w:t>Get fully working code, understand it, try with different data set, enhance and implement code</w:t>
            </w:r>
          </w:p>
        </w:tc>
      </w:tr>
    </w:tbl>
    <w:p w14:paraId="126111E8"/>
    <w:p w14:paraId="1F8A0CA7"/>
    <w:p w14:paraId="4F50E717">
      <w:pPr>
        <w:pStyle w:val="2"/>
      </w:pPr>
      <w:bookmarkStart w:id="15" w:name="_Toc449362543"/>
      <w:r>
        <w:t>Project Budget</w:t>
      </w:r>
      <w:bookmarkEnd w:id="15"/>
      <w:bookmarkStart w:id="16" w:name="_GoBack"/>
      <w:bookmarkEnd w:id="16"/>
    </w:p>
    <w:p w14:paraId="7C857459"/>
    <w:p w14:paraId="2958694E">
      <w:pPr>
        <w:rPr>
          <w:rFonts w:hint="default"/>
          <w:lang w:val="en-US"/>
        </w:rPr>
      </w:pPr>
      <w:r>
        <w:rPr>
          <w:rFonts w:hint="default"/>
          <w:lang w:val="en-US"/>
        </w:rPr>
        <w:t>As this project is a personal  project made for learning purpose, there is no defined budget for the project.</w:t>
      </w:r>
      <w:bookmarkEnd w:id="9"/>
      <w:bookmarkEnd w:id="10"/>
      <w:r>
        <w:rPr>
          <w:rFonts w:hint="default"/>
          <w:lang w:val="en-US"/>
        </w:rPr>
        <w:t xml:space="preserve"> The project does not require any significant financial investment beyond the cost of using necessary infrastructure to run the python script.</w:t>
      </w:r>
    </w:p>
    <w:sectPr>
      <w:pgSz w:w="12240" w:h="15840"/>
      <w:pgMar w:top="180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55EBB4">
    <w:pPr>
      <w:pStyle w:val="9"/>
      <w:jc w:val="right"/>
    </w:pPr>
    <w:r>
      <w:rPr>
        <w:b/>
      </w:rPr>
      <w:t>Project Charter</w:t>
    </w:r>
    <w:r>
      <w:rPr>
        <w:rFonts w:hint="default"/>
        <w:b/>
        <w:lang w:val="en-IN"/>
      </w:rPr>
      <w:t xml:space="preserve"> </w:t>
    </w:r>
    <w:r>
      <w:t xml:space="preserve">| </w:t>
    </w:r>
    <w:sdt>
      <w:sdtPr>
        <w:id w:val="-1998323124"/>
        <w:docPartObj>
          <w:docPartGallery w:val="autotext"/>
        </w:docPartObj>
      </w:sdtPr>
      <w:sdtContent>
        <w:r>
          <w:t xml:space="preserve">Page </w:t>
        </w:r>
        <w:r>
          <w:fldChar w:fldCharType="begin"/>
        </w:r>
        <w:r>
          <w:instrText xml:space="preserve"> PAGE   \* MERGEFORMAT </w:instrText>
        </w:r>
        <w:r>
          <w:fldChar w:fldCharType="separate"/>
        </w:r>
        <w:r>
          <w:t>9</w:t>
        </w:r>
        <w:r>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68EA3B3">
    <w:pPr>
      <w:pStyle w:val="9"/>
      <w:jc w:val="right"/>
      <w:rPr>
        <w:b/>
        <w:color w:val="808080" w:themeColor="background1" w:themeShade="80"/>
      </w:rPr>
    </w:pPr>
    <w:r>
      <w:rPr>
        <w:b/>
        <w:color w:val="808080" w:themeColor="background1" w:themeShade="80"/>
      </w:rPr>
      <w:t>[</w:t>
    </w:r>
    <w:r>
      <w:rPr>
        <w:rFonts w:hint="default"/>
        <w:b/>
        <w:color w:val="808080" w:themeColor="background1" w:themeShade="80"/>
        <w:lang w:val="en-US"/>
      </w:rPr>
      <w:t>Department of Computer Engineering</w:t>
    </w:r>
    <w:r>
      <w:rPr>
        <w:b/>
        <w:color w:val="808080" w:themeColor="background1" w:themeShade="80"/>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14D4649">
    <w:pPr>
      <w:pStyle w:val="10"/>
      <w:rPr>
        <w:b/>
        <w:color w:val="FFFFFF" w:themeColor="background1"/>
        <w14:textFill>
          <w14:solidFill>
            <w14:schemeClr w14:val="bg1"/>
          </w14:solidFill>
        </w14:textFill>
      </w:rPr>
    </w:pPr>
    <w:r>
      <w:rPr>
        <w:b/>
        <w:color w:val="FFFFFF" w:themeColor="background1"/>
        <w14:textFill>
          <w14:solidFill>
            <w14:schemeClr w14:val="bg1"/>
          </w14:solidFill>
        </w14:textFill>
      </w:rPr>
      <mc:AlternateContent>
        <mc:Choice Requires="wps">
          <w:drawing>
            <wp:anchor distT="0" distB="0" distL="114300" distR="114300" simplePos="0" relativeHeight="251661312" behindDoc="1" locked="0" layoutInCell="1" allowOverlap="1">
              <wp:simplePos x="0" y="0"/>
              <wp:positionH relativeFrom="page">
                <wp:align>left</wp:align>
              </wp:positionH>
              <wp:positionV relativeFrom="paragraph">
                <wp:posOffset>-461010</wp:posOffset>
              </wp:positionV>
              <wp:extent cx="7772400" cy="908050"/>
              <wp:effectExtent l="0" t="0" r="0" b="6350"/>
              <wp:wrapNone/>
              <wp:docPr id="1" name="Rectangle 1" descr="Decorative"/>
              <wp:cNvGraphicFramePr/>
              <a:graphic xmlns:a="http://schemas.openxmlformats.org/drawingml/2006/main">
                <a:graphicData uri="http://schemas.microsoft.com/office/word/2010/wordprocessingShape">
                  <wps:wsp>
                    <wps:cNvSpPr/>
                    <wps:spPr>
                      <a:xfrm>
                        <a:off x="0" y="0"/>
                        <a:ext cx="7772400" cy="90805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A4331F">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alt="Decorative" style="position:absolute;left:0pt;margin-top:-36.3pt;height:71.5pt;width:612pt;mso-position-horizontal:left;mso-position-horizontal-relative:page;z-index:-251655168;v-text-anchor:middle;mso-width-relative:page;mso-height-relative:page;" fillcolor="#595959 [2109]" filled="t" stroked="f" coordsize="21600,21600" o:gfxdata="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J4hTp7YAAAACAEA&#10;AA8AAAAAAAAAAQAgAAAAIgAAAGRycy9kb3ducmV2LnhtbFBLAQIUABQAAAAIAIdO4kB1rNT/jAIA&#10;ACUFAAAOAAAAAAAAAAEAIAAAACcBAABkcnMvZTJvRG9jLnhtbFBLBQYAAAAABgAGAFkBAAAlBgAA&#10;AAA=&#10;">
              <v:fill on="t" focussize="0,0"/>
              <v:stroke on="f" weight="1pt" miterlimit="8" joinstyle="miter"/>
              <v:imagedata o:title=""/>
              <o:lock v:ext="edit" aspectratio="f"/>
              <v:textbox>
                <w:txbxContent>
                  <w:p w14:paraId="24A4331F">
                    <w:pPr>
                      <w:jc w:val="center"/>
                    </w:pPr>
                  </w:p>
                </w:txbxContent>
              </v:textbox>
            </v:rect>
          </w:pict>
        </mc:Fallback>
      </mc:AlternateContent>
    </w:r>
    <w:r>
      <w:rPr>
        <w:b/>
        <w:color w:val="FFFFFF" w:themeColor="background1"/>
        <w14:textFill>
          <w14:solidFill>
            <w14:schemeClr w14:val="bg1"/>
          </w14:solidFill>
        </w14:textFill>
      </w:rPr>
      <w:tab/>
    </w:r>
    <w:r>
      <w:rPr>
        <w:b/>
        <w:color w:val="FFFFFF" w:themeColor="background1"/>
        <w14:textFill>
          <w14:solidFill>
            <w14:schemeClr w14:val="bg1"/>
          </w14:solidFill>
        </w14:textFill>
      </w:rPr>
      <w:tab/>
    </w:r>
    <w:r>
      <w:rPr>
        <w:b/>
        <w:color w:val="FFFFFF" w:themeColor="background1"/>
        <w14:textFill>
          <w14:solidFill>
            <w14:schemeClr w14:val="bg1"/>
          </w14:solidFill>
        </w14:textFill>
      </w:rPr>
      <w:t>[</w:t>
    </w:r>
    <w:r>
      <w:rPr>
        <w:rFonts w:hint="default"/>
        <w:b/>
        <w:color w:val="FFFFFF" w:themeColor="background1"/>
        <w:lang w:val="en-IN"/>
        <w14:textFill>
          <w14:solidFill>
            <w14:schemeClr w14:val="bg1"/>
          </w14:solidFill>
        </w14:textFill>
      </w:rPr>
      <w:t>Depatrment of Computer Engineering</w:t>
    </w:r>
    <w:r>
      <w:rPr>
        <w:b/>
        <w:color w:val="FFFFFF" w:themeColor="background1"/>
        <w14:textFill>
          <w14:solidFill>
            <w14:schemeClr w14:val="bg1"/>
          </w14:solidFill>
        </w14:textFill>
      </w:rPr>
      <w:t>]</w:t>
    </w:r>
  </w:p>
  <w:p w14:paraId="14CA44A5">
    <w:pPr>
      <w:pStyle w:val="10"/>
      <w:jc w:val="right"/>
      <w:rPr>
        <w:b/>
        <w:color w:val="FFFFFF" w:themeColor="background1"/>
        <w14:textFill>
          <w14:solidFill>
            <w14:schemeClr w14:val="bg1"/>
          </w14:solidFill>
        </w14:textFill>
      </w:rPr>
    </w:pPr>
    <w:r>
      <w:rPr>
        <w:b/>
        <w:color w:val="FFFFFF" w:themeColor="background1"/>
        <w14:textFill>
          <w14:solidFill>
            <w14:schemeClr w14:val="bg1"/>
          </w14:solidFill>
        </w14:textFill>
      </w:rPr>
      <w:t>[</w:t>
    </w:r>
    <w:r>
      <w:rPr>
        <w:rFonts w:hint="default"/>
        <w:b/>
        <w:color w:val="FFFFFF" w:themeColor="background1"/>
        <w:lang w:val="en-IN"/>
        <w14:textFill>
          <w14:solidFill>
            <w14:schemeClr w14:val="bg1"/>
          </w14:solidFill>
        </w14:textFill>
      </w:rPr>
      <w:t>Customer Segmentation using ML</w:t>
    </w:r>
    <w:r>
      <w:rPr>
        <w:b/>
        <w:color w:val="FFFFFF" w:themeColor="background1"/>
        <w14:textFill>
          <w14:solidFill>
            <w14:schemeClr w14:val="bg1"/>
          </w14:solidFill>
        </w14:textFill>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B2CB8A">
    <w:pPr>
      <w:pStyle w:val="10"/>
    </w:pPr>
    <w:r>
      <mc:AlternateContent>
        <mc:Choice Requires="wps">
          <w:drawing>
            <wp:anchor distT="0" distB="0" distL="114300" distR="114300" simplePos="0" relativeHeight="251660288" behindDoc="0" locked="0" layoutInCell="1" allowOverlap="1">
              <wp:simplePos x="0" y="0"/>
              <wp:positionH relativeFrom="page">
                <wp:align>left</wp:align>
              </wp:positionH>
              <wp:positionV relativeFrom="paragraph">
                <wp:posOffset>-461010</wp:posOffset>
              </wp:positionV>
              <wp:extent cx="7766050" cy="7334250"/>
              <wp:effectExtent l="0" t="0" r="6350" b="0"/>
              <wp:wrapNone/>
              <wp:docPr id="5" name="Rectangle 5" descr="Decorative"/>
              <wp:cNvGraphicFramePr/>
              <a:graphic xmlns:a="http://schemas.openxmlformats.org/drawingml/2006/main">
                <a:graphicData uri="http://schemas.microsoft.com/office/word/2010/wordprocessingShape">
                  <wps:wsp>
                    <wps:cNvSpPr/>
                    <wps:spPr>
                      <a:xfrm>
                        <a:off x="0" y="0"/>
                        <a:ext cx="7766050" cy="733425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CA8BBB">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 o:spid="_x0000_s1026" o:spt="1" alt="Decorative" style="position:absolute;left:0pt;margin-top:-36.3pt;height:577.5pt;width:611.5pt;mso-position-horizontal:left;mso-position-horizontal-relative:page;z-index:251660288;v-text-anchor:middle;mso-width-relative:page;mso-height-relative:page;" fillcolor="#595959 [2109]" filled="t" stroked="f" coordsize="21600,21600" o:gfxdata="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AZyx/02QAA&#10;AAoBAAAPAAAAAAAAAAEAIAAAACIAAABkcnMvZG93bnJldi54bWxQSwECFAAUAAAACACHTuJAFDw1&#10;w48CAAAmBQAADgAAAAAAAAABACAAAAAoAQAAZHJzL2Uyb0RvYy54bWxQSwUGAAAAAAYABgBZAQAA&#10;KQYAAAAA&#10;">
              <v:fill on="t" focussize="0,0"/>
              <v:stroke on="f" weight="1pt" miterlimit="8" joinstyle="miter"/>
              <v:imagedata o:title=""/>
              <o:lock v:ext="edit" aspectratio="f"/>
              <v:textbox>
                <w:txbxContent>
                  <w:p w14:paraId="57CA8BBB">
                    <w:pPr>
                      <w:jc w:val="center"/>
                    </w:pP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8360E6"/>
    <w:multiLevelType w:val="singleLevel"/>
    <w:tmpl w:val="8B8360E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D605360"/>
    <w:multiLevelType w:val="singleLevel"/>
    <w:tmpl w:val="DD60536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0E907BB0"/>
    <w:multiLevelType w:val="singleLevel"/>
    <w:tmpl w:val="0E907BB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1BF11D32"/>
    <w:multiLevelType w:val="singleLevel"/>
    <w:tmpl w:val="1BF11D32"/>
    <w:lvl w:ilvl="0" w:tentative="0">
      <w:start w:val="1"/>
      <w:numFmt w:val="bullet"/>
      <w:pStyle w:val="37"/>
      <w:lvlText w:val=""/>
      <w:lvlJc w:val="left"/>
      <w:pPr>
        <w:tabs>
          <w:tab w:val="left" w:pos="360"/>
        </w:tabs>
        <w:ind w:left="360" w:hanging="360"/>
      </w:pPr>
      <w:rPr>
        <w:rFonts w:hint="default" w:ascii="Symbol" w:hAnsi="Symbol"/>
      </w:rPr>
    </w:lvl>
  </w:abstractNum>
  <w:abstractNum w:abstractNumId="4">
    <w:nsid w:val="5D0E3E7A"/>
    <w:multiLevelType w:val="multilevel"/>
    <w:tmpl w:val="5D0E3E7A"/>
    <w:lvl w:ilvl="0" w:tentative="0">
      <w:start w:val="1"/>
      <w:numFmt w:val="decimal"/>
      <w:pStyle w:val="2"/>
      <w:lvlText w:val="%1"/>
      <w:lvlJc w:val="left"/>
      <w:pPr>
        <w:ind w:left="0" w:firstLine="0"/>
      </w:pPr>
      <w:rPr>
        <w:rFonts w:hint="default" w:ascii="Calibri" w:hAnsi="Calibri"/>
        <w:b/>
        <w:i w:val="0"/>
        <w:color w:val="006096"/>
        <w:sz w:val="36"/>
      </w:rPr>
    </w:lvl>
    <w:lvl w:ilvl="1" w:tentative="0">
      <w:start w:val="1"/>
      <w:numFmt w:val="decimal"/>
      <w:pStyle w:val="3"/>
      <w:lvlText w:val="%1.%2"/>
      <w:lvlJc w:val="left"/>
      <w:pPr>
        <w:ind w:left="0" w:firstLine="0"/>
      </w:pPr>
      <w:rPr>
        <w:rFonts w:hint="default"/>
      </w:rPr>
    </w:lvl>
    <w:lvl w:ilvl="2" w:tentative="0">
      <w:start w:val="1"/>
      <w:numFmt w:val="decimal"/>
      <w:pStyle w:val="4"/>
      <w:lvlText w:val="%1.%2.%3"/>
      <w:lvlJc w:val="left"/>
      <w:pPr>
        <w:ind w:left="0" w:firstLine="0"/>
      </w:pPr>
      <w:rPr>
        <w:rFonts w:hint="default"/>
      </w:rPr>
    </w:lvl>
    <w:lvl w:ilvl="3" w:tentative="0">
      <w:start w:val="1"/>
      <w:numFmt w:val="decimal"/>
      <w:lvlText w:val="%1.%2.%3.%4."/>
      <w:lvlJc w:val="left"/>
      <w:pPr>
        <w:ind w:left="0" w:firstLine="0"/>
      </w:pPr>
      <w:rPr>
        <w:rFonts w:hint="default"/>
      </w:rPr>
    </w:lvl>
    <w:lvl w:ilvl="4" w:tentative="0">
      <w:start w:val="1"/>
      <w:numFmt w:val="decimal"/>
      <w:lvlText w:val="%1.%2.%3.%4.%5."/>
      <w:lvlJc w:val="left"/>
      <w:pPr>
        <w:ind w:left="0" w:firstLine="0"/>
      </w:pPr>
      <w:rPr>
        <w:rFonts w:hint="default"/>
      </w:rPr>
    </w:lvl>
    <w:lvl w:ilvl="5" w:tentative="0">
      <w:start w:val="1"/>
      <w:numFmt w:val="decimal"/>
      <w:lvlText w:val="%1.%2.%3.%4.%5.%6."/>
      <w:lvlJc w:val="left"/>
      <w:pPr>
        <w:ind w:left="0" w:firstLine="0"/>
      </w:pPr>
      <w:rPr>
        <w:rFonts w:hint="default"/>
      </w:rPr>
    </w:lvl>
    <w:lvl w:ilvl="6" w:tentative="0">
      <w:start w:val="1"/>
      <w:numFmt w:val="decimal"/>
      <w:lvlText w:val="%1.%2.%3.%4.%5.%6.%7."/>
      <w:lvlJc w:val="left"/>
      <w:pPr>
        <w:ind w:left="0" w:firstLine="0"/>
      </w:pPr>
      <w:rPr>
        <w:rFonts w:hint="default"/>
      </w:rPr>
    </w:lvl>
    <w:lvl w:ilvl="7" w:tentative="0">
      <w:start w:val="1"/>
      <w:numFmt w:val="decimal"/>
      <w:lvlText w:val="%1.%2.%3.%4.%5.%6.%7.%8."/>
      <w:lvlJc w:val="left"/>
      <w:pPr>
        <w:ind w:left="0" w:firstLine="0"/>
      </w:pPr>
      <w:rPr>
        <w:rFonts w:hint="default"/>
      </w:rPr>
    </w:lvl>
    <w:lvl w:ilvl="8" w:tentative="0">
      <w:start w:val="1"/>
      <w:numFmt w:val="decimal"/>
      <w:lvlText w:val="%1.%2.%3.%4.%5.%6.%7.%8.%9."/>
      <w:lvlJc w:val="left"/>
      <w:pPr>
        <w:ind w:left="0" w:firstLine="0"/>
      </w:pPr>
      <w:rPr>
        <w:rFonts w:hint="default"/>
      </w:rPr>
    </w:lvl>
  </w:abstractNum>
  <w:abstractNum w:abstractNumId="5">
    <w:nsid w:val="7B0B83F4"/>
    <w:multiLevelType w:val="singleLevel"/>
    <w:tmpl w:val="7B0B83F4"/>
    <w:lvl w:ilvl="0" w:tentative="0">
      <w:start w:val="1"/>
      <w:numFmt w:val="lowerLetter"/>
      <w:lvlText w:val="%1."/>
      <w:lvlJc w:val="left"/>
      <w:pPr>
        <w:tabs>
          <w:tab w:val="left" w:pos="425"/>
        </w:tabs>
        <w:ind w:left="425" w:leftChars="0" w:hanging="425" w:firstLineChars="0"/>
      </w:pPr>
      <w:rPr>
        <w:rFonts w:hint="default"/>
      </w:rPr>
    </w:lvl>
  </w:abstractNum>
  <w:num w:numId="1">
    <w:abstractNumId w:val="4"/>
  </w:num>
  <w:num w:numId="2">
    <w:abstractNumId w:val="3"/>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removePersonalInformation/>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48A"/>
    <w:rsid w:val="00095663"/>
    <w:rsid w:val="000C1223"/>
    <w:rsid w:val="000C4706"/>
    <w:rsid w:val="000C5094"/>
    <w:rsid w:val="00127DC3"/>
    <w:rsid w:val="0015593D"/>
    <w:rsid w:val="00307796"/>
    <w:rsid w:val="003C4A27"/>
    <w:rsid w:val="003F148A"/>
    <w:rsid w:val="00572498"/>
    <w:rsid w:val="005D194C"/>
    <w:rsid w:val="0064547D"/>
    <w:rsid w:val="007920C2"/>
    <w:rsid w:val="008849CB"/>
    <w:rsid w:val="008A0DD3"/>
    <w:rsid w:val="008A6EF0"/>
    <w:rsid w:val="008F5148"/>
    <w:rsid w:val="009E52BE"/>
    <w:rsid w:val="009F0883"/>
    <w:rsid w:val="00A54EB8"/>
    <w:rsid w:val="00BB59FC"/>
    <w:rsid w:val="00BC22E9"/>
    <w:rsid w:val="00BE3B76"/>
    <w:rsid w:val="00C84EFF"/>
    <w:rsid w:val="00C862E7"/>
    <w:rsid w:val="00CC330D"/>
    <w:rsid w:val="00CF515E"/>
    <w:rsid w:val="00D03F4C"/>
    <w:rsid w:val="00DE512F"/>
    <w:rsid w:val="00DF66AB"/>
    <w:rsid w:val="00EA61CC"/>
    <w:rsid w:val="00F32F91"/>
    <w:rsid w:val="00F831CE"/>
    <w:rsid w:val="00FF0228"/>
    <w:rsid w:val="05742C32"/>
    <w:rsid w:val="0960316F"/>
    <w:rsid w:val="12884978"/>
    <w:rsid w:val="27191F7D"/>
    <w:rsid w:val="271F3C03"/>
    <w:rsid w:val="2A043840"/>
    <w:rsid w:val="2AB11C1A"/>
    <w:rsid w:val="2CE9272C"/>
    <w:rsid w:val="2D70394B"/>
    <w:rsid w:val="2F7B222C"/>
    <w:rsid w:val="328E71D5"/>
    <w:rsid w:val="335F7CCA"/>
    <w:rsid w:val="33B50966"/>
    <w:rsid w:val="346B05EC"/>
    <w:rsid w:val="4A5E2A1E"/>
    <w:rsid w:val="4C481290"/>
    <w:rsid w:val="58811222"/>
    <w:rsid w:val="604B7B5D"/>
    <w:rsid w:val="61F1234E"/>
    <w:rsid w:val="62FD023F"/>
    <w:rsid w:val="699851AD"/>
    <w:rsid w:val="69E2467A"/>
    <w:rsid w:val="6BC501A1"/>
    <w:rsid w:val="7A3641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7"/>
    <w:qFormat/>
    <w:uiPriority w:val="9"/>
    <w:pPr>
      <w:keepNext/>
      <w:keepLines/>
      <w:numPr>
        <w:ilvl w:val="0"/>
        <w:numId w:val="1"/>
      </w:numPr>
      <w:tabs>
        <w:tab w:val="left" w:pos="576"/>
      </w:tabs>
      <w:spacing w:before="240" w:after="0"/>
      <w:outlineLvl w:val="0"/>
    </w:pPr>
    <w:rPr>
      <w:rFonts w:ascii="Calibri" w:hAnsi="Calibri" w:eastAsiaTheme="majorEastAsia" w:cstheme="majorBidi"/>
      <w:b/>
      <w:color w:val="006096"/>
      <w:sz w:val="36"/>
      <w:szCs w:val="32"/>
    </w:rPr>
  </w:style>
  <w:style w:type="paragraph" w:styleId="3">
    <w:name w:val="heading 2"/>
    <w:basedOn w:val="1"/>
    <w:next w:val="1"/>
    <w:link w:val="18"/>
    <w:unhideWhenUsed/>
    <w:qFormat/>
    <w:uiPriority w:val="9"/>
    <w:pPr>
      <w:keepNext/>
      <w:keepLines/>
      <w:numPr>
        <w:ilvl w:val="1"/>
        <w:numId w:val="1"/>
      </w:numPr>
      <w:spacing w:before="40" w:after="0"/>
      <w:outlineLvl w:val="1"/>
    </w:pPr>
    <w:rPr>
      <w:rFonts w:ascii="Calibri" w:hAnsi="Calibri" w:eastAsiaTheme="majorEastAsia" w:cstheme="majorBidi"/>
      <w:b/>
      <w:sz w:val="28"/>
      <w:szCs w:val="26"/>
    </w:rPr>
  </w:style>
  <w:style w:type="paragraph" w:styleId="4">
    <w:name w:val="heading 3"/>
    <w:basedOn w:val="1"/>
    <w:next w:val="1"/>
    <w:link w:val="19"/>
    <w:unhideWhenUsed/>
    <w:qFormat/>
    <w:uiPriority w:val="9"/>
    <w:pPr>
      <w:keepNext/>
      <w:keepLines/>
      <w:numPr>
        <w:ilvl w:val="2"/>
        <w:numId w:val="1"/>
      </w:numPr>
      <w:spacing w:before="40" w:after="0"/>
      <w:outlineLvl w:val="2"/>
    </w:pPr>
    <w:rPr>
      <w:rFonts w:ascii="Calibri" w:hAnsi="Calibri" w:eastAsiaTheme="majorEastAsia" w:cstheme="majorBidi"/>
      <w:b/>
      <w:sz w:val="24"/>
      <w:szCs w:val="24"/>
    </w:rPr>
  </w:style>
  <w:style w:type="paragraph" w:styleId="5">
    <w:name w:val="heading 4"/>
    <w:basedOn w:val="1"/>
    <w:next w:val="1"/>
    <w:link w:val="21"/>
    <w:unhideWhenUsed/>
    <w:qFormat/>
    <w:uiPriority w:val="9"/>
    <w:pPr>
      <w:keepNext/>
      <w:keepLines/>
      <w:spacing w:before="40" w:after="0"/>
      <w:outlineLvl w:val="3"/>
    </w:pPr>
    <w:rPr>
      <w:rFonts w:asciiTheme="majorHAnsi" w:hAnsiTheme="majorHAnsi" w:eastAsiaTheme="majorEastAsia" w:cstheme="majorBidi"/>
      <w:b/>
      <w:iCs/>
      <w:color w:val="2E75B6" w:themeColor="accent1" w:themeShade="BF"/>
    </w:rPr>
  </w:style>
  <w:style w:type="paragraph" w:styleId="6">
    <w:name w:val="heading 5"/>
    <w:basedOn w:val="1"/>
    <w:next w:val="1"/>
    <w:link w:val="33"/>
    <w:unhideWhenUsed/>
    <w:qFormat/>
    <w:uiPriority w:val="9"/>
    <w:pPr>
      <w:keepNext/>
      <w:keepLines/>
      <w:spacing w:before="40" w:after="0"/>
      <w:outlineLvl w:val="4"/>
    </w:pPr>
    <w:rPr>
      <w:rFonts w:asciiTheme="majorHAnsi" w:hAnsiTheme="majorHAnsi" w:eastAsiaTheme="majorEastAsia" w:cstheme="majorBidi"/>
      <w:color w:val="2E75B6" w:themeColor="accent1" w:themeShade="BF"/>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footer"/>
    <w:basedOn w:val="1"/>
    <w:link w:val="32"/>
    <w:unhideWhenUsed/>
    <w:qFormat/>
    <w:uiPriority w:val="99"/>
    <w:pPr>
      <w:tabs>
        <w:tab w:val="center" w:pos="4680"/>
        <w:tab w:val="right" w:pos="9360"/>
      </w:tabs>
      <w:spacing w:after="0" w:line="240" w:lineRule="auto"/>
    </w:pPr>
  </w:style>
  <w:style w:type="paragraph" w:styleId="10">
    <w:name w:val="header"/>
    <w:basedOn w:val="1"/>
    <w:link w:val="31"/>
    <w:unhideWhenUsed/>
    <w:qFormat/>
    <w:uiPriority w:val="99"/>
    <w:pPr>
      <w:tabs>
        <w:tab w:val="center" w:pos="4680"/>
        <w:tab w:val="right" w:pos="9360"/>
      </w:tabs>
      <w:spacing w:after="0" w:line="240" w:lineRule="auto"/>
    </w:pPr>
  </w:style>
  <w:style w:type="character" w:styleId="11">
    <w:name w:val="Hyperlink"/>
    <w:basedOn w:val="7"/>
    <w:unhideWhenUsed/>
    <w:qFormat/>
    <w:uiPriority w:val="99"/>
    <w:rPr>
      <w:color w:val="0563C1" w:themeColor="hyperlink"/>
      <w:u w:val="single"/>
      <w14:textFill>
        <w14:solidFill>
          <w14:schemeClr w14:val="hlink"/>
        </w14:solidFill>
      </w14:textFill>
    </w:rPr>
  </w:style>
  <w:style w:type="paragraph" w:styleId="12">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3">
    <w:name w:val="Table Grid"/>
    <w:basedOn w:val="8"/>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oc 1"/>
    <w:basedOn w:val="1"/>
    <w:next w:val="1"/>
    <w:unhideWhenUsed/>
    <w:qFormat/>
    <w:uiPriority w:val="39"/>
    <w:pPr>
      <w:spacing w:after="100"/>
    </w:pPr>
    <w:rPr>
      <w:b/>
      <w:color w:val="006096"/>
      <w:sz w:val="24"/>
    </w:rPr>
  </w:style>
  <w:style w:type="paragraph" w:styleId="15">
    <w:name w:val="toc 2"/>
    <w:basedOn w:val="1"/>
    <w:next w:val="1"/>
    <w:unhideWhenUsed/>
    <w:qFormat/>
    <w:uiPriority w:val="39"/>
    <w:pPr>
      <w:spacing w:after="100"/>
      <w:ind w:left="220"/>
    </w:pPr>
    <w:rPr>
      <w:b/>
    </w:rPr>
  </w:style>
  <w:style w:type="paragraph" w:styleId="16">
    <w:name w:val="toc 3"/>
    <w:basedOn w:val="1"/>
    <w:next w:val="1"/>
    <w:unhideWhenUsed/>
    <w:qFormat/>
    <w:uiPriority w:val="39"/>
    <w:pPr>
      <w:spacing w:after="100"/>
      <w:ind w:left="440"/>
    </w:pPr>
  </w:style>
  <w:style w:type="character" w:customStyle="1" w:styleId="17">
    <w:name w:val="Heading 1 Char"/>
    <w:basedOn w:val="7"/>
    <w:link w:val="2"/>
    <w:qFormat/>
    <w:uiPriority w:val="9"/>
    <w:rPr>
      <w:rFonts w:ascii="Calibri" w:hAnsi="Calibri" w:eastAsiaTheme="majorEastAsia" w:cstheme="majorBidi"/>
      <w:b/>
      <w:color w:val="006096"/>
      <w:sz w:val="36"/>
      <w:szCs w:val="32"/>
    </w:rPr>
  </w:style>
  <w:style w:type="character" w:customStyle="1" w:styleId="18">
    <w:name w:val="Heading 2 Char"/>
    <w:basedOn w:val="7"/>
    <w:link w:val="3"/>
    <w:qFormat/>
    <w:uiPriority w:val="9"/>
    <w:rPr>
      <w:rFonts w:ascii="Calibri" w:hAnsi="Calibri" w:eastAsiaTheme="majorEastAsia" w:cstheme="majorBidi"/>
      <w:b/>
      <w:sz w:val="28"/>
      <w:szCs w:val="26"/>
    </w:rPr>
  </w:style>
  <w:style w:type="character" w:customStyle="1" w:styleId="19">
    <w:name w:val="Heading 3 Char"/>
    <w:basedOn w:val="7"/>
    <w:link w:val="4"/>
    <w:qFormat/>
    <w:uiPriority w:val="9"/>
    <w:rPr>
      <w:rFonts w:ascii="Calibri" w:hAnsi="Calibri" w:eastAsiaTheme="majorEastAsia" w:cstheme="majorBidi"/>
      <w:b/>
      <w:sz w:val="24"/>
      <w:szCs w:val="24"/>
    </w:rPr>
  </w:style>
  <w:style w:type="paragraph" w:customStyle="1" w:styleId="20">
    <w:name w:val="TOC Heading"/>
    <w:basedOn w:val="2"/>
    <w:next w:val="1"/>
    <w:unhideWhenUsed/>
    <w:qFormat/>
    <w:uiPriority w:val="39"/>
    <w:pPr>
      <w:numPr>
        <w:numId w:val="0"/>
      </w:numPr>
      <w:outlineLvl w:val="9"/>
    </w:pPr>
  </w:style>
  <w:style w:type="character" w:customStyle="1" w:styleId="21">
    <w:name w:val="Heading 4 Char"/>
    <w:basedOn w:val="7"/>
    <w:link w:val="5"/>
    <w:qFormat/>
    <w:uiPriority w:val="9"/>
    <w:rPr>
      <w:rFonts w:asciiTheme="majorHAnsi" w:hAnsiTheme="majorHAnsi" w:eastAsiaTheme="majorEastAsia" w:cstheme="majorBidi"/>
      <w:b/>
      <w:iCs/>
      <w:color w:val="2E75B6" w:themeColor="accent1" w:themeShade="BF"/>
    </w:rPr>
  </w:style>
  <w:style w:type="paragraph" w:customStyle="1" w:styleId="22">
    <w:name w:val="TOC Title"/>
    <w:basedOn w:val="1"/>
    <w:link w:val="23"/>
    <w:qFormat/>
    <w:uiPriority w:val="0"/>
    <w:pPr>
      <w:shd w:val="pct10" w:color="auto" w:fill="auto"/>
      <w:jc w:val="center"/>
    </w:pPr>
    <w:rPr>
      <w:b/>
      <w:smallCaps/>
      <w:sz w:val="40"/>
    </w:rPr>
  </w:style>
  <w:style w:type="character" w:customStyle="1" w:styleId="23">
    <w:name w:val="TOC Title Char"/>
    <w:basedOn w:val="7"/>
    <w:link w:val="22"/>
    <w:qFormat/>
    <w:uiPriority w:val="0"/>
    <w:rPr>
      <w:b/>
      <w:smallCaps/>
      <w:sz w:val="40"/>
      <w:shd w:val="pct10" w:color="auto" w:fill="auto"/>
    </w:rPr>
  </w:style>
  <w:style w:type="paragraph" w:customStyle="1" w:styleId="24">
    <w:name w:val="Introduction Banner Text"/>
    <w:basedOn w:val="1"/>
    <w:link w:val="25"/>
    <w:qFormat/>
    <w:uiPriority w:val="0"/>
    <w:pPr>
      <w:shd w:val="pct10" w:color="auto" w:fill="auto"/>
      <w:spacing w:line="240" w:lineRule="auto"/>
      <w:jc w:val="center"/>
    </w:pPr>
    <w:rPr>
      <w:b/>
      <w:smallCaps/>
      <w:sz w:val="40"/>
    </w:rPr>
  </w:style>
  <w:style w:type="character" w:customStyle="1" w:styleId="25">
    <w:name w:val="Introduction Banner Text Char"/>
    <w:basedOn w:val="7"/>
    <w:link w:val="24"/>
    <w:qFormat/>
    <w:uiPriority w:val="0"/>
    <w:rPr>
      <w:b/>
      <w:smallCaps/>
      <w:sz w:val="40"/>
      <w:shd w:val="pct10" w:color="auto" w:fill="auto"/>
    </w:rPr>
  </w:style>
  <w:style w:type="paragraph" w:customStyle="1" w:styleId="26">
    <w:name w:val="Table Header Text"/>
    <w:basedOn w:val="1"/>
    <w:link w:val="27"/>
    <w:qFormat/>
    <w:uiPriority w:val="0"/>
    <w:pPr>
      <w:spacing w:after="0" w:line="240" w:lineRule="auto"/>
      <w:jc w:val="center"/>
    </w:pPr>
    <w:rPr>
      <w:b/>
      <w:color w:val="FFFFFF" w:themeColor="background1"/>
      <w14:textFill>
        <w14:solidFill>
          <w14:schemeClr w14:val="bg1"/>
        </w14:solidFill>
      </w14:textFill>
    </w:rPr>
  </w:style>
  <w:style w:type="character" w:customStyle="1" w:styleId="27">
    <w:name w:val="Table Header Text Char"/>
    <w:basedOn w:val="7"/>
    <w:link w:val="26"/>
    <w:qFormat/>
    <w:uiPriority w:val="0"/>
    <w:rPr>
      <w:b/>
      <w:color w:val="FFFFFF" w:themeColor="background1"/>
      <w14:textFill>
        <w14:solidFill>
          <w14:schemeClr w14:val="bg1"/>
        </w14:solidFill>
      </w14:textFill>
    </w:rPr>
  </w:style>
  <w:style w:type="paragraph" w:styleId="28">
    <w:name w:val="List Paragraph"/>
    <w:basedOn w:val="1"/>
    <w:link w:val="35"/>
    <w:qFormat/>
    <w:uiPriority w:val="34"/>
    <w:pPr>
      <w:ind w:left="720"/>
      <w:contextualSpacing/>
    </w:pPr>
  </w:style>
  <w:style w:type="paragraph" w:customStyle="1" w:styleId="29">
    <w:name w:val="Version History"/>
    <w:basedOn w:val="1"/>
    <w:link w:val="30"/>
    <w:qFormat/>
    <w:uiPriority w:val="0"/>
    <w:pPr>
      <w:shd w:val="pct10" w:color="auto" w:fill="FFFFFF" w:themeFill="background1"/>
      <w:jc w:val="center"/>
    </w:pPr>
    <w:rPr>
      <w:b/>
      <w:smallCaps/>
      <w:sz w:val="40"/>
      <w:szCs w:val="40"/>
    </w:rPr>
  </w:style>
  <w:style w:type="character" w:customStyle="1" w:styleId="30">
    <w:name w:val="Version History Char"/>
    <w:basedOn w:val="7"/>
    <w:link w:val="29"/>
    <w:qFormat/>
    <w:uiPriority w:val="0"/>
    <w:rPr>
      <w:b/>
      <w:smallCaps/>
      <w:sz w:val="40"/>
      <w:szCs w:val="40"/>
      <w:shd w:val="pct10" w:color="auto" w:fill="FFFFFF" w:themeFill="background1"/>
    </w:rPr>
  </w:style>
  <w:style w:type="character" w:customStyle="1" w:styleId="31">
    <w:name w:val="Header Char"/>
    <w:basedOn w:val="7"/>
    <w:link w:val="10"/>
    <w:qFormat/>
    <w:uiPriority w:val="99"/>
  </w:style>
  <w:style w:type="character" w:customStyle="1" w:styleId="32">
    <w:name w:val="Footer Char"/>
    <w:basedOn w:val="7"/>
    <w:link w:val="9"/>
    <w:qFormat/>
    <w:uiPriority w:val="99"/>
  </w:style>
  <w:style w:type="character" w:customStyle="1" w:styleId="33">
    <w:name w:val="Heading 5 Char"/>
    <w:basedOn w:val="7"/>
    <w:link w:val="6"/>
    <w:qFormat/>
    <w:uiPriority w:val="9"/>
    <w:rPr>
      <w:rFonts w:asciiTheme="majorHAnsi" w:hAnsiTheme="majorHAnsi" w:eastAsiaTheme="majorEastAsia" w:cstheme="majorBidi"/>
      <w:color w:val="2E75B6" w:themeColor="accent1" w:themeShade="BF"/>
    </w:rPr>
  </w:style>
  <w:style w:type="paragraph" w:customStyle="1" w:styleId="34">
    <w:name w:val="Body Text Italics (Example)"/>
    <w:basedOn w:val="1"/>
    <w:qFormat/>
    <w:uiPriority w:val="0"/>
    <w:pPr>
      <w:keepNext/>
      <w:keepLines/>
      <w:spacing w:after="240" w:line="264" w:lineRule="auto"/>
    </w:pPr>
    <w:rPr>
      <w:rFonts w:ascii="Calibri" w:hAnsi="Calibri" w:eastAsia="Calibri" w:cs="Times New Roman"/>
      <w:i/>
      <w:spacing w:val="4"/>
      <w:kern w:val="28"/>
      <w:sz w:val="18"/>
      <w:szCs w:val="18"/>
    </w:rPr>
  </w:style>
  <w:style w:type="character" w:customStyle="1" w:styleId="35">
    <w:name w:val="List Paragraph Char"/>
    <w:basedOn w:val="7"/>
    <w:link w:val="28"/>
    <w:qFormat/>
    <w:uiPriority w:val="34"/>
  </w:style>
  <w:style w:type="paragraph" w:customStyle="1" w:styleId="36">
    <w:name w:val="Body Text Left Justify"/>
    <w:basedOn w:val="1"/>
    <w:qFormat/>
    <w:uiPriority w:val="0"/>
    <w:pPr>
      <w:keepNext/>
      <w:keepLines/>
      <w:spacing w:after="0" w:line="264" w:lineRule="auto"/>
    </w:pPr>
    <w:rPr>
      <w:rFonts w:ascii="Calibri" w:hAnsi="Calibri" w:eastAsia="Calibri" w:cs="Times New Roman"/>
      <w:spacing w:val="4"/>
    </w:rPr>
  </w:style>
  <w:style w:type="paragraph" w:customStyle="1" w:styleId="37">
    <w:name w:val="Body Text Bullet 1"/>
    <w:basedOn w:val="1"/>
    <w:next w:val="36"/>
    <w:qFormat/>
    <w:uiPriority w:val="0"/>
    <w:pPr>
      <w:numPr>
        <w:ilvl w:val="0"/>
        <w:numId w:val="2"/>
      </w:numPr>
      <w:spacing w:after="60" w:line="240" w:lineRule="auto"/>
    </w:pPr>
    <w:rPr>
      <w:rFonts w:ascii="Calibri" w:hAnsi="Calibri" w:eastAsia="Times New Roman" w:cs="Times New Roman"/>
      <w:szCs w:val="20"/>
    </w:rPr>
  </w:style>
  <w:style w:type="paragraph" w:customStyle="1" w:styleId="38">
    <w:name w:val="Body Text Bullet 1 Italic"/>
    <w:basedOn w:val="37"/>
    <w:qFormat/>
    <w:uiPriority w:val="0"/>
    <w:rPr>
      <w:rFonts w:eastAsia="Calibri"/>
      <w:i/>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1259</Words>
  <Characters>7179</Characters>
  <Lines>59</Lines>
  <Paragraphs>16</Paragraphs>
  <TotalTime>0</TotalTime>
  <ScaleCrop>false</ScaleCrop>
  <LinksUpToDate>false</LinksUpToDate>
  <CharactersWithSpaces>8422</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2021-04-27T16:51:00Z</dcterms:created>
  <dcterms:modified xsi:type="dcterms:W3CDTF">2024-12-13T02:43:53Z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0x01010084E8CEC93A0DD84C8DB49B92CA46361D</vt:lpwstr>
  </property>
  <property fmtid="{D5CDD505-2E9C-101B-9397-08002B2CF9AE}" pid="3" name="KSOProductBuildVer">
    <vt:lpwstr>1033-12.2.0.19307</vt:lpwstr>
  </property>
  <property fmtid="{D5CDD505-2E9C-101B-9397-08002B2CF9AE}" pid="4" name="ICV">
    <vt:lpwstr>BBFAFCB15B174FE6B536720F7FDCA7B9</vt:lpwstr>
  </property>
</Properties>
</file>