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77777777" w:rsidR="004B4BA3" w:rsidRPr="005E0C98" w:rsidRDefault="004B4BA3">
      <w:pPr>
        <w:pStyle w:val="line"/>
        <w:rPr>
          <w:rFonts w:cs="Arial"/>
          <w:sz w:val="24"/>
          <w:szCs w:val="24"/>
        </w:rPr>
      </w:pPr>
    </w:p>
    <w:p w14:paraId="0AA2F235" w14:textId="77777777" w:rsidR="004B4BA3" w:rsidRPr="008B47B9" w:rsidRDefault="004B4BA3">
      <w:pPr>
        <w:pStyle w:val="Title"/>
        <w:rPr>
          <w:rFonts w:cs="Arial"/>
          <w:sz w:val="36"/>
          <w:szCs w:val="36"/>
        </w:rPr>
      </w:pPr>
      <w:r w:rsidRPr="008B47B9">
        <w:rPr>
          <w:rFonts w:cs="Arial"/>
          <w:sz w:val="36"/>
          <w:szCs w:val="36"/>
        </w:rPr>
        <w:t>Software Requirements Specification</w:t>
      </w:r>
    </w:p>
    <w:p w14:paraId="2733BDEA" w14:textId="77777777" w:rsidR="004B4BA3" w:rsidRPr="008B47B9" w:rsidRDefault="004B4BA3">
      <w:pPr>
        <w:pStyle w:val="Title"/>
        <w:spacing w:before="0" w:after="400"/>
        <w:rPr>
          <w:rFonts w:cs="Arial"/>
          <w:sz w:val="36"/>
          <w:szCs w:val="36"/>
        </w:rPr>
      </w:pPr>
      <w:r w:rsidRPr="008B47B9">
        <w:rPr>
          <w:rFonts w:cs="Arial"/>
          <w:sz w:val="36"/>
          <w:szCs w:val="36"/>
        </w:rPr>
        <w:t>for</w:t>
      </w:r>
    </w:p>
    <w:p w14:paraId="310EEF83" w14:textId="10CD888D" w:rsidR="78576E72" w:rsidRPr="008B47B9" w:rsidRDefault="00F737A3" w:rsidP="276A9D76">
      <w:pPr>
        <w:pStyle w:val="Title"/>
        <w:rPr>
          <w:rFonts w:cs="Arial"/>
          <w:sz w:val="36"/>
          <w:szCs w:val="36"/>
        </w:rPr>
      </w:pPr>
      <w:r w:rsidRPr="008B47B9">
        <w:rPr>
          <w:rFonts w:cs="Arial"/>
          <w:sz w:val="36"/>
          <w:szCs w:val="36"/>
        </w:rPr>
        <w:t>V</w:t>
      </w:r>
      <w:r w:rsidR="78576E72" w:rsidRPr="008B47B9">
        <w:rPr>
          <w:rFonts w:cs="Arial"/>
          <w:sz w:val="36"/>
          <w:szCs w:val="36"/>
        </w:rPr>
        <w:t>etCare</w:t>
      </w:r>
    </w:p>
    <w:p w14:paraId="28A09ACE" w14:textId="77777777" w:rsidR="004B4BA3" w:rsidRPr="008B47B9" w:rsidRDefault="004B4BA3">
      <w:pPr>
        <w:pStyle w:val="ByLine"/>
        <w:rPr>
          <w:rFonts w:cs="Arial"/>
          <w:sz w:val="36"/>
          <w:szCs w:val="36"/>
        </w:rPr>
      </w:pPr>
      <w:r w:rsidRPr="008B47B9">
        <w:rPr>
          <w:rFonts w:cs="Arial"/>
          <w:sz w:val="36"/>
          <w:szCs w:val="36"/>
        </w:rPr>
        <w:t>Version 1.0 approved</w:t>
      </w:r>
    </w:p>
    <w:p w14:paraId="68B10530" w14:textId="7A913D0C" w:rsidR="004B4BA3" w:rsidRPr="008B47B9" w:rsidRDefault="004B4BA3">
      <w:pPr>
        <w:pStyle w:val="ByLine"/>
        <w:rPr>
          <w:rFonts w:cs="Arial"/>
          <w:sz w:val="36"/>
          <w:szCs w:val="36"/>
        </w:rPr>
      </w:pPr>
      <w:r w:rsidRPr="008B47B9">
        <w:rPr>
          <w:rFonts w:cs="Arial"/>
          <w:sz w:val="36"/>
          <w:szCs w:val="36"/>
        </w:rPr>
        <w:t xml:space="preserve">Prepared by </w:t>
      </w:r>
      <w:r w:rsidR="7312F58F" w:rsidRPr="008B47B9">
        <w:rPr>
          <w:rFonts w:cs="Arial"/>
          <w:sz w:val="36"/>
          <w:szCs w:val="36"/>
        </w:rPr>
        <w:t>Francis Zaldarriaga</w:t>
      </w:r>
    </w:p>
    <w:p w14:paraId="3104B29A" w14:textId="44CAECC0" w:rsidR="004B4BA3" w:rsidRPr="008B47B9" w:rsidRDefault="7312F58F">
      <w:pPr>
        <w:pStyle w:val="ByLine"/>
        <w:rPr>
          <w:rFonts w:cs="Arial"/>
          <w:sz w:val="36"/>
          <w:szCs w:val="36"/>
        </w:rPr>
      </w:pPr>
      <w:r w:rsidRPr="008B47B9">
        <w:rPr>
          <w:rFonts w:cs="Arial"/>
          <w:sz w:val="36"/>
          <w:szCs w:val="36"/>
        </w:rPr>
        <w:t>RMIT University</w:t>
      </w:r>
    </w:p>
    <w:p w14:paraId="0C80101C" w14:textId="64E3A79D" w:rsidR="7312F58F" w:rsidRPr="008B47B9" w:rsidRDefault="7312F58F" w:rsidP="276A9D76">
      <w:pPr>
        <w:pStyle w:val="ByLine"/>
        <w:rPr>
          <w:rFonts w:cs="Arial"/>
          <w:sz w:val="36"/>
          <w:szCs w:val="36"/>
        </w:rPr>
      </w:pPr>
      <w:r w:rsidRPr="008B47B9">
        <w:rPr>
          <w:rFonts w:cs="Arial"/>
          <w:sz w:val="36"/>
          <w:szCs w:val="36"/>
        </w:rPr>
        <w:t>15/08/2024</w:t>
      </w:r>
    </w:p>
    <w:p w14:paraId="0A37501D" w14:textId="77777777" w:rsidR="004B4BA3" w:rsidRPr="005E0C98" w:rsidRDefault="004B4BA3">
      <w:pPr>
        <w:pStyle w:val="ChangeHistoryTitle"/>
        <w:rPr>
          <w:rFonts w:cs="Arial"/>
          <w:sz w:val="24"/>
          <w:szCs w:val="24"/>
        </w:rPr>
        <w:sectPr w:rsidR="004B4BA3" w:rsidRPr="005E0C98">
          <w:headerReference w:type="default" r:id="rId10"/>
          <w:footerReference w:type="default" r:id="rId11"/>
          <w:pgSz w:w="12240" w:h="15840" w:code="1"/>
          <w:pgMar w:top="1440" w:right="1440" w:bottom="1440" w:left="1440" w:header="720" w:footer="720" w:gutter="0"/>
          <w:pgNumType w:fmt="lowerRoman" w:start="1"/>
          <w:cols w:space="720"/>
        </w:sectPr>
      </w:pPr>
    </w:p>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p w14:paraId="74F4B3BD" w14:textId="00758BF1" w:rsidR="004B4BA3" w:rsidRPr="00BC469C" w:rsidRDefault="004B4BA3" w:rsidP="41EC3CE9">
      <w:pPr>
        <w:pStyle w:val="TOC1"/>
        <w:rPr>
          <w:rFonts w:ascii="Arial" w:eastAsiaTheme="minorEastAsia" w:hAnsi="Arial" w:cs="Arial"/>
          <w:b w:val="0"/>
          <w:szCs w:val="24"/>
          <w:lang w:val="en-GB" w:eastAsia="ja-JP"/>
        </w:rPr>
      </w:pPr>
      <w:r w:rsidRPr="00BC469C">
        <w:rPr>
          <w:rFonts w:ascii="Arial" w:hAnsi="Arial" w:cs="Arial"/>
          <w:b w:val="0"/>
          <w:szCs w:val="24"/>
        </w:rPr>
        <w:fldChar w:fldCharType="begin"/>
      </w:r>
      <w:r w:rsidRPr="00BC469C">
        <w:rPr>
          <w:rFonts w:ascii="Arial" w:hAnsi="Arial" w:cs="Arial"/>
          <w:b w:val="0"/>
          <w:szCs w:val="24"/>
        </w:rPr>
        <w:instrText xml:space="preserve"> TOC \o "1-2" \t "TOCentry,1" </w:instrText>
      </w:r>
      <w:r w:rsidRPr="00BC469C">
        <w:rPr>
          <w:rFonts w:ascii="Arial" w:hAnsi="Arial" w:cs="Arial"/>
          <w:b w:val="0"/>
          <w:szCs w:val="24"/>
        </w:rPr>
        <w:fldChar w:fldCharType="separate"/>
      </w:r>
      <w:r w:rsidR="00BE2F8A" w:rsidRPr="00BC469C">
        <w:rPr>
          <w:rFonts w:ascii="Arial" w:hAnsi="Arial" w:cs="Arial"/>
          <w:szCs w:val="24"/>
        </w:rPr>
        <w:t>Table of Contents</w:t>
      </w:r>
      <w:r w:rsidRPr="00BC469C">
        <w:rPr>
          <w:rFonts w:ascii="Arial" w:hAnsi="Arial" w:cs="Arial"/>
          <w:szCs w:val="24"/>
        </w:rPr>
        <w:tab/>
      </w:r>
      <w:r w:rsidRPr="00BC469C">
        <w:rPr>
          <w:rFonts w:ascii="Arial" w:hAnsi="Arial" w:cs="Arial"/>
          <w:szCs w:val="24"/>
        </w:rPr>
        <w:fldChar w:fldCharType="begin"/>
      </w:r>
      <w:r w:rsidRPr="00BC469C">
        <w:rPr>
          <w:rFonts w:ascii="Arial" w:hAnsi="Arial" w:cs="Arial"/>
          <w:szCs w:val="24"/>
        </w:rPr>
        <w:instrText xml:space="preserve"> PAGEREF _Toc175281268 \h </w:instrText>
      </w:r>
      <w:r w:rsidRPr="00BC469C">
        <w:rPr>
          <w:rFonts w:ascii="Arial" w:hAnsi="Arial" w:cs="Arial"/>
          <w:szCs w:val="24"/>
        </w:rPr>
      </w:r>
      <w:r w:rsidRPr="00BC469C">
        <w:rPr>
          <w:rFonts w:ascii="Arial" w:hAnsi="Arial" w:cs="Arial"/>
          <w:szCs w:val="24"/>
        </w:rPr>
        <w:fldChar w:fldCharType="separate"/>
      </w:r>
      <w:r w:rsidR="00F91B96">
        <w:rPr>
          <w:rFonts w:ascii="Arial" w:hAnsi="Arial" w:cs="Arial"/>
          <w:b w:val="0"/>
          <w:bCs/>
          <w:szCs w:val="24"/>
        </w:rPr>
        <w:t>Error! Bookmark not defined.</w:t>
      </w:r>
      <w:r w:rsidRPr="00BC469C">
        <w:rPr>
          <w:rFonts w:ascii="Arial" w:hAnsi="Arial" w:cs="Arial"/>
          <w:szCs w:val="24"/>
        </w:rPr>
        <w:fldChar w:fldCharType="end"/>
      </w:r>
    </w:p>
    <w:p w14:paraId="345DFE86" w14:textId="120F815C" w:rsidR="00BE2F8A" w:rsidRPr="00BC469C" w:rsidRDefault="00BE2F8A" w:rsidP="41EC3CE9">
      <w:pPr>
        <w:pStyle w:val="TOC1"/>
        <w:rPr>
          <w:rFonts w:ascii="Arial" w:eastAsiaTheme="minorEastAsia" w:hAnsi="Arial" w:cs="Arial"/>
          <w:b w:val="0"/>
          <w:szCs w:val="24"/>
          <w:lang w:val="en-GB" w:eastAsia="ja-JP"/>
        </w:rPr>
      </w:pPr>
      <w:r w:rsidRPr="00BC469C">
        <w:rPr>
          <w:rFonts w:ascii="Arial" w:hAnsi="Arial" w:cs="Arial"/>
          <w:szCs w:val="24"/>
        </w:rPr>
        <w:t>Revision History</w:t>
      </w:r>
      <w:r w:rsidRPr="00BC469C">
        <w:rPr>
          <w:rFonts w:ascii="Arial" w:hAnsi="Arial" w:cs="Arial"/>
          <w:szCs w:val="24"/>
        </w:rPr>
        <w:tab/>
      </w:r>
      <w:r w:rsidRPr="00BC469C">
        <w:rPr>
          <w:rFonts w:ascii="Arial" w:hAnsi="Arial" w:cs="Arial"/>
          <w:szCs w:val="24"/>
        </w:rPr>
        <w:fldChar w:fldCharType="begin"/>
      </w:r>
      <w:r w:rsidRPr="00BC469C">
        <w:rPr>
          <w:rFonts w:ascii="Arial" w:hAnsi="Arial" w:cs="Arial"/>
          <w:szCs w:val="24"/>
        </w:rPr>
        <w:instrText xml:space="preserve"> PAGEREF _Toc175281269 \h </w:instrText>
      </w:r>
      <w:r w:rsidRPr="00BC469C">
        <w:rPr>
          <w:rFonts w:ascii="Arial" w:hAnsi="Arial" w:cs="Arial"/>
          <w:szCs w:val="24"/>
        </w:rPr>
      </w:r>
      <w:r w:rsidRPr="00BC469C">
        <w:rPr>
          <w:rFonts w:ascii="Arial" w:hAnsi="Arial" w:cs="Arial"/>
          <w:szCs w:val="24"/>
        </w:rPr>
        <w:fldChar w:fldCharType="separate"/>
      </w:r>
      <w:r w:rsidR="00F91B96">
        <w:rPr>
          <w:rFonts w:ascii="Arial" w:hAnsi="Arial" w:cs="Arial"/>
          <w:szCs w:val="24"/>
        </w:rPr>
        <w:t>ii</w:t>
      </w:r>
      <w:r w:rsidRPr="00BC469C">
        <w:rPr>
          <w:rFonts w:ascii="Arial" w:hAnsi="Arial" w:cs="Arial"/>
          <w:szCs w:val="24"/>
        </w:rPr>
        <w:fldChar w:fldCharType="end"/>
      </w:r>
    </w:p>
    <w:p w14:paraId="3C63601C" w14:textId="42B0B1F1" w:rsidR="00BE2F8A" w:rsidRPr="00BC469C" w:rsidRDefault="00BE2F8A" w:rsidP="41EC3CE9">
      <w:pPr>
        <w:pStyle w:val="TOC1"/>
        <w:rPr>
          <w:rFonts w:ascii="Arial" w:eastAsiaTheme="minorEastAsia" w:hAnsi="Arial" w:cs="Arial"/>
          <w:b w:val="0"/>
          <w:szCs w:val="24"/>
          <w:lang w:val="en-GB" w:eastAsia="ja-JP"/>
        </w:rPr>
      </w:pPr>
      <w:r w:rsidRPr="00BC469C">
        <w:rPr>
          <w:rFonts w:ascii="Arial" w:eastAsia="Arial" w:hAnsi="Arial" w:cs="Arial"/>
          <w:szCs w:val="24"/>
        </w:rPr>
        <w:t>1.</w:t>
      </w:r>
      <w:r w:rsidRPr="00BC469C">
        <w:rPr>
          <w:rFonts w:ascii="Arial" w:hAnsi="Arial" w:cs="Arial"/>
          <w:szCs w:val="24"/>
        </w:rPr>
        <w:tab/>
      </w:r>
      <w:r w:rsidRPr="00BC469C">
        <w:rPr>
          <w:rFonts w:ascii="Arial" w:eastAsia="Arial" w:hAnsi="Arial" w:cs="Arial"/>
          <w:szCs w:val="24"/>
        </w:rPr>
        <w:t>Introduction</w:t>
      </w:r>
      <w:r w:rsidRPr="00BC469C">
        <w:rPr>
          <w:rFonts w:ascii="Arial" w:hAnsi="Arial" w:cs="Arial"/>
          <w:szCs w:val="24"/>
        </w:rPr>
        <w:tab/>
      </w:r>
      <w:r w:rsidRPr="00BC469C">
        <w:rPr>
          <w:rFonts w:ascii="Arial" w:hAnsi="Arial" w:cs="Arial"/>
          <w:szCs w:val="24"/>
        </w:rPr>
        <w:fldChar w:fldCharType="begin"/>
      </w:r>
      <w:r w:rsidRPr="00BC469C">
        <w:rPr>
          <w:rFonts w:ascii="Arial" w:hAnsi="Arial" w:cs="Arial"/>
          <w:szCs w:val="24"/>
        </w:rPr>
        <w:instrText xml:space="preserve"> PAGEREF _Toc175281270 \h </w:instrText>
      </w:r>
      <w:r w:rsidRPr="00BC469C">
        <w:rPr>
          <w:rFonts w:ascii="Arial" w:hAnsi="Arial" w:cs="Arial"/>
          <w:szCs w:val="24"/>
        </w:rPr>
      </w:r>
      <w:r w:rsidRPr="00BC469C">
        <w:rPr>
          <w:rFonts w:ascii="Arial" w:hAnsi="Arial" w:cs="Arial"/>
          <w:szCs w:val="24"/>
        </w:rPr>
        <w:fldChar w:fldCharType="separate"/>
      </w:r>
      <w:r w:rsidR="00F91B96">
        <w:rPr>
          <w:rFonts w:ascii="Arial" w:hAnsi="Arial" w:cs="Arial"/>
          <w:szCs w:val="24"/>
        </w:rPr>
        <w:t>1</w:t>
      </w:r>
      <w:r w:rsidRPr="00BC469C">
        <w:rPr>
          <w:rFonts w:ascii="Arial" w:hAnsi="Arial" w:cs="Arial"/>
          <w:szCs w:val="24"/>
        </w:rPr>
        <w:fldChar w:fldCharType="end"/>
      </w:r>
    </w:p>
    <w:p w14:paraId="01F36E08" w14:textId="1DBB503A" w:rsidR="00BE2F8A" w:rsidRPr="00BC469C" w:rsidRDefault="00BE2F8A" w:rsidP="41EC3CE9">
      <w:pPr>
        <w:pStyle w:val="TOC2"/>
        <w:tabs>
          <w:tab w:val="left" w:pos="960"/>
        </w:tabs>
        <w:rPr>
          <w:rFonts w:ascii="Arial" w:eastAsiaTheme="minorEastAsia" w:hAnsi="Arial" w:cs="Arial"/>
          <w:noProof/>
          <w:sz w:val="24"/>
          <w:szCs w:val="24"/>
          <w:lang w:val="en-GB" w:eastAsia="ja-JP"/>
        </w:rPr>
      </w:pPr>
      <w:r w:rsidRPr="00BC469C">
        <w:rPr>
          <w:rFonts w:ascii="Arial" w:eastAsia="Arial" w:hAnsi="Arial" w:cs="Arial"/>
          <w:noProof/>
          <w:sz w:val="24"/>
          <w:szCs w:val="24"/>
        </w:rPr>
        <w:t>1.1</w:t>
      </w:r>
      <w:r w:rsidRPr="00BC469C">
        <w:rPr>
          <w:rFonts w:ascii="Arial" w:hAnsi="Arial" w:cs="Arial"/>
          <w:sz w:val="24"/>
          <w:szCs w:val="24"/>
        </w:rPr>
        <w:tab/>
      </w:r>
      <w:r w:rsidRPr="00BC469C">
        <w:rPr>
          <w:rFonts w:ascii="Arial" w:eastAsia="Arial" w:hAnsi="Arial" w:cs="Arial"/>
          <w:noProof/>
          <w:sz w:val="24"/>
          <w:szCs w:val="24"/>
        </w:rPr>
        <w:t>Purpose</w:t>
      </w:r>
      <w:r w:rsidRPr="00BC469C">
        <w:rPr>
          <w:rFonts w:ascii="Arial" w:hAnsi="Arial" w:cs="Arial"/>
          <w:sz w:val="24"/>
          <w:szCs w:val="24"/>
        </w:rPr>
        <w:tab/>
      </w:r>
      <w:r w:rsidRPr="00BC469C">
        <w:rPr>
          <w:rFonts w:ascii="Arial" w:hAnsi="Arial" w:cs="Arial"/>
          <w:noProof/>
          <w:sz w:val="24"/>
          <w:szCs w:val="24"/>
        </w:rPr>
        <w:fldChar w:fldCharType="begin"/>
      </w:r>
      <w:r w:rsidRPr="00BC469C">
        <w:rPr>
          <w:rFonts w:ascii="Arial" w:hAnsi="Arial" w:cs="Arial"/>
          <w:noProof/>
          <w:sz w:val="24"/>
          <w:szCs w:val="24"/>
        </w:rPr>
        <w:instrText xml:space="preserve"> PAGEREF _Toc175281271 \h </w:instrText>
      </w:r>
      <w:r w:rsidRPr="00BC469C">
        <w:rPr>
          <w:rFonts w:ascii="Arial" w:hAnsi="Arial" w:cs="Arial"/>
          <w:noProof/>
          <w:sz w:val="24"/>
          <w:szCs w:val="24"/>
        </w:rPr>
      </w:r>
      <w:r w:rsidRPr="00BC469C">
        <w:rPr>
          <w:rFonts w:ascii="Arial" w:hAnsi="Arial" w:cs="Arial"/>
          <w:noProof/>
          <w:sz w:val="24"/>
          <w:szCs w:val="24"/>
        </w:rPr>
        <w:fldChar w:fldCharType="separate"/>
      </w:r>
      <w:r w:rsidR="00F91B96">
        <w:rPr>
          <w:rFonts w:ascii="Arial" w:hAnsi="Arial" w:cs="Arial"/>
          <w:noProof/>
          <w:sz w:val="24"/>
          <w:szCs w:val="24"/>
        </w:rPr>
        <w:t>1</w:t>
      </w:r>
      <w:r w:rsidRPr="00BC469C">
        <w:rPr>
          <w:rFonts w:ascii="Arial" w:hAnsi="Arial" w:cs="Arial"/>
          <w:noProof/>
          <w:sz w:val="24"/>
          <w:szCs w:val="24"/>
        </w:rPr>
        <w:fldChar w:fldCharType="end"/>
      </w:r>
    </w:p>
    <w:p w14:paraId="2445DD9C" w14:textId="3E9BBF73" w:rsidR="00BE2F8A" w:rsidRPr="00BC469C" w:rsidRDefault="00BE2F8A" w:rsidP="41EC3CE9">
      <w:pPr>
        <w:pStyle w:val="TOC2"/>
        <w:tabs>
          <w:tab w:val="left" w:pos="960"/>
        </w:tabs>
        <w:rPr>
          <w:rFonts w:ascii="Arial" w:eastAsiaTheme="minorEastAsia" w:hAnsi="Arial" w:cs="Arial"/>
          <w:noProof/>
          <w:sz w:val="24"/>
          <w:szCs w:val="24"/>
          <w:lang w:val="en-GB" w:eastAsia="ja-JP"/>
        </w:rPr>
      </w:pPr>
      <w:r w:rsidRPr="00BC469C">
        <w:rPr>
          <w:rFonts w:ascii="Arial" w:eastAsia="Arial" w:hAnsi="Arial" w:cs="Arial"/>
          <w:noProof/>
          <w:sz w:val="24"/>
          <w:szCs w:val="24"/>
        </w:rPr>
        <w:t>1.2</w:t>
      </w:r>
      <w:r w:rsidRPr="00BC469C">
        <w:rPr>
          <w:rFonts w:ascii="Arial" w:hAnsi="Arial" w:cs="Arial"/>
          <w:sz w:val="24"/>
          <w:szCs w:val="24"/>
        </w:rPr>
        <w:tab/>
      </w:r>
      <w:r w:rsidRPr="00BC469C">
        <w:rPr>
          <w:rFonts w:ascii="Arial" w:eastAsia="Arial" w:hAnsi="Arial" w:cs="Arial"/>
          <w:noProof/>
          <w:sz w:val="24"/>
          <w:szCs w:val="24"/>
        </w:rPr>
        <w:t>Document Conventions</w:t>
      </w:r>
      <w:r w:rsidRPr="00BC469C">
        <w:rPr>
          <w:rFonts w:ascii="Arial" w:hAnsi="Arial" w:cs="Arial"/>
          <w:sz w:val="24"/>
          <w:szCs w:val="24"/>
        </w:rPr>
        <w:tab/>
      </w:r>
      <w:r w:rsidR="006D5F55" w:rsidRPr="00BC469C">
        <w:rPr>
          <w:rFonts w:ascii="Arial" w:hAnsi="Arial" w:cs="Arial"/>
          <w:noProof/>
          <w:sz w:val="24"/>
          <w:szCs w:val="24"/>
        </w:rPr>
        <w:t>2</w:t>
      </w:r>
    </w:p>
    <w:p w14:paraId="652E7115" w14:textId="75813B3F" w:rsidR="00BE2F8A" w:rsidRPr="00BC469C" w:rsidRDefault="00BE2F8A" w:rsidP="41EC3CE9">
      <w:pPr>
        <w:pStyle w:val="TOC2"/>
        <w:tabs>
          <w:tab w:val="left" w:pos="960"/>
        </w:tabs>
        <w:rPr>
          <w:rFonts w:ascii="Arial" w:eastAsiaTheme="minorEastAsia" w:hAnsi="Arial" w:cs="Arial"/>
          <w:noProof/>
          <w:sz w:val="24"/>
          <w:szCs w:val="24"/>
          <w:lang w:val="en-GB" w:eastAsia="ja-JP"/>
        </w:rPr>
      </w:pPr>
      <w:r w:rsidRPr="00BC469C">
        <w:rPr>
          <w:rFonts w:ascii="Arial" w:eastAsia="Arial" w:hAnsi="Arial" w:cs="Arial"/>
          <w:noProof/>
          <w:sz w:val="24"/>
          <w:szCs w:val="24"/>
        </w:rPr>
        <w:t>1.3</w:t>
      </w:r>
      <w:r w:rsidRPr="00BC469C">
        <w:rPr>
          <w:rFonts w:ascii="Arial" w:hAnsi="Arial" w:cs="Arial"/>
          <w:sz w:val="24"/>
          <w:szCs w:val="24"/>
        </w:rPr>
        <w:tab/>
      </w:r>
      <w:r w:rsidRPr="00BC469C">
        <w:rPr>
          <w:rFonts w:ascii="Arial" w:eastAsia="Arial" w:hAnsi="Arial" w:cs="Arial"/>
          <w:noProof/>
          <w:sz w:val="24"/>
          <w:szCs w:val="24"/>
        </w:rPr>
        <w:t>Intended Audience and Reading Suggestions</w:t>
      </w:r>
      <w:r w:rsidRPr="00BC469C">
        <w:rPr>
          <w:rFonts w:ascii="Arial" w:hAnsi="Arial" w:cs="Arial"/>
          <w:sz w:val="24"/>
          <w:szCs w:val="24"/>
        </w:rPr>
        <w:tab/>
      </w:r>
      <w:r w:rsidRPr="00BC469C">
        <w:rPr>
          <w:rFonts w:ascii="Arial" w:hAnsi="Arial" w:cs="Arial"/>
          <w:noProof/>
          <w:sz w:val="24"/>
          <w:szCs w:val="24"/>
        </w:rPr>
        <w:fldChar w:fldCharType="begin"/>
      </w:r>
      <w:r w:rsidRPr="00BC469C">
        <w:rPr>
          <w:rFonts w:ascii="Arial" w:hAnsi="Arial" w:cs="Arial"/>
          <w:noProof/>
          <w:sz w:val="24"/>
          <w:szCs w:val="24"/>
        </w:rPr>
        <w:instrText xml:space="preserve"> PAGEREF _Toc175281273 \h </w:instrText>
      </w:r>
      <w:r w:rsidRPr="00BC469C">
        <w:rPr>
          <w:rFonts w:ascii="Arial" w:hAnsi="Arial" w:cs="Arial"/>
          <w:noProof/>
          <w:sz w:val="24"/>
          <w:szCs w:val="24"/>
        </w:rPr>
      </w:r>
      <w:r w:rsidRPr="00BC469C">
        <w:rPr>
          <w:rFonts w:ascii="Arial" w:hAnsi="Arial" w:cs="Arial"/>
          <w:noProof/>
          <w:sz w:val="24"/>
          <w:szCs w:val="24"/>
        </w:rPr>
        <w:fldChar w:fldCharType="separate"/>
      </w:r>
      <w:r w:rsidR="00F91B96">
        <w:rPr>
          <w:rFonts w:ascii="Arial" w:hAnsi="Arial" w:cs="Arial"/>
          <w:noProof/>
          <w:sz w:val="24"/>
          <w:szCs w:val="24"/>
        </w:rPr>
        <w:t>2</w:t>
      </w:r>
      <w:r w:rsidRPr="00BC469C">
        <w:rPr>
          <w:rFonts w:ascii="Arial" w:hAnsi="Arial" w:cs="Arial"/>
          <w:noProof/>
          <w:sz w:val="24"/>
          <w:szCs w:val="24"/>
        </w:rPr>
        <w:fldChar w:fldCharType="end"/>
      </w:r>
    </w:p>
    <w:p w14:paraId="792FA6E8" w14:textId="7576F5F2" w:rsidR="00BE2F8A" w:rsidRPr="00BC469C" w:rsidRDefault="00BE2F8A" w:rsidP="41EC3CE9">
      <w:pPr>
        <w:pStyle w:val="TOC2"/>
        <w:tabs>
          <w:tab w:val="left" w:pos="960"/>
        </w:tabs>
        <w:rPr>
          <w:rFonts w:ascii="Arial" w:eastAsiaTheme="minorEastAsia" w:hAnsi="Arial" w:cs="Arial"/>
          <w:noProof/>
          <w:sz w:val="24"/>
          <w:szCs w:val="24"/>
          <w:lang w:val="en-GB" w:eastAsia="ja-JP"/>
        </w:rPr>
      </w:pPr>
      <w:r w:rsidRPr="00BC469C">
        <w:rPr>
          <w:rFonts w:ascii="Arial" w:eastAsia="Arial" w:hAnsi="Arial" w:cs="Arial"/>
          <w:noProof/>
          <w:sz w:val="24"/>
          <w:szCs w:val="24"/>
        </w:rPr>
        <w:t>1.4</w:t>
      </w:r>
      <w:r w:rsidRPr="00BC469C">
        <w:rPr>
          <w:rFonts w:ascii="Arial" w:hAnsi="Arial" w:cs="Arial"/>
          <w:sz w:val="24"/>
          <w:szCs w:val="24"/>
        </w:rPr>
        <w:tab/>
      </w:r>
      <w:r w:rsidRPr="00BC469C">
        <w:rPr>
          <w:rFonts w:ascii="Arial" w:eastAsia="Arial" w:hAnsi="Arial" w:cs="Arial"/>
          <w:noProof/>
          <w:sz w:val="24"/>
          <w:szCs w:val="24"/>
        </w:rPr>
        <w:t>Product Scope</w:t>
      </w:r>
      <w:r w:rsidRPr="00BC469C">
        <w:rPr>
          <w:rFonts w:ascii="Arial" w:hAnsi="Arial" w:cs="Arial"/>
          <w:sz w:val="24"/>
          <w:szCs w:val="24"/>
        </w:rPr>
        <w:tab/>
      </w:r>
      <w:r w:rsidRPr="00BC469C">
        <w:rPr>
          <w:rFonts w:ascii="Arial" w:hAnsi="Arial" w:cs="Arial"/>
          <w:noProof/>
          <w:sz w:val="24"/>
          <w:szCs w:val="24"/>
        </w:rPr>
        <w:fldChar w:fldCharType="begin"/>
      </w:r>
      <w:r w:rsidRPr="00BC469C">
        <w:rPr>
          <w:rFonts w:ascii="Arial" w:hAnsi="Arial" w:cs="Arial"/>
          <w:noProof/>
          <w:sz w:val="24"/>
          <w:szCs w:val="24"/>
        </w:rPr>
        <w:instrText xml:space="preserve"> PAGEREF _Toc175281274 \h </w:instrText>
      </w:r>
      <w:r w:rsidRPr="00BC469C">
        <w:rPr>
          <w:rFonts w:ascii="Arial" w:hAnsi="Arial" w:cs="Arial"/>
          <w:noProof/>
          <w:sz w:val="24"/>
          <w:szCs w:val="24"/>
        </w:rPr>
      </w:r>
      <w:r w:rsidRPr="00BC469C">
        <w:rPr>
          <w:rFonts w:ascii="Arial" w:hAnsi="Arial" w:cs="Arial"/>
          <w:noProof/>
          <w:sz w:val="24"/>
          <w:szCs w:val="24"/>
        </w:rPr>
        <w:fldChar w:fldCharType="separate"/>
      </w:r>
      <w:r w:rsidR="00F91B96">
        <w:rPr>
          <w:rFonts w:ascii="Arial" w:hAnsi="Arial" w:cs="Arial"/>
          <w:noProof/>
          <w:sz w:val="24"/>
          <w:szCs w:val="24"/>
        </w:rPr>
        <w:t>5</w:t>
      </w:r>
      <w:r w:rsidRPr="00BC469C">
        <w:rPr>
          <w:rFonts w:ascii="Arial" w:hAnsi="Arial" w:cs="Arial"/>
          <w:noProof/>
          <w:sz w:val="24"/>
          <w:szCs w:val="24"/>
        </w:rPr>
        <w:fldChar w:fldCharType="end"/>
      </w:r>
    </w:p>
    <w:p w14:paraId="5D13E8A4" w14:textId="14115F3E" w:rsidR="00BE2F8A" w:rsidRPr="00BC469C" w:rsidRDefault="00BE2F8A" w:rsidP="41EC3CE9">
      <w:pPr>
        <w:pStyle w:val="TOC2"/>
        <w:tabs>
          <w:tab w:val="left" w:pos="960"/>
        </w:tabs>
        <w:rPr>
          <w:rFonts w:ascii="Arial" w:eastAsiaTheme="minorEastAsia" w:hAnsi="Arial" w:cs="Arial"/>
          <w:noProof/>
          <w:sz w:val="24"/>
          <w:szCs w:val="24"/>
          <w:lang w:val="en-GB" w:eastAsia="ja-JP"/>
        </w:rPr>
      </w:pPr>
      <w:r w:rsidRPr="00BC469C">
        <w:rPr>
          <w:rFonts w:ascii="Arial" w:eastAsia="Arial" w:hAnsi="Arial" w:cs="Arial"/>
          <w:noProof/>
          <w:sz w:val="24"/>
          <w:szCs w:val="24"/>
        </w:rPr>
        <w:t>1.5</w:t>
      </w:r>
      <w:r w:rsidRPr="00BC469C">
        <w:rPr>
          <w:rFonts w:ascii="Arial" w:hAnsi="Arial" w:cs="Arial"/>
          <w:sz w:val="24"/>
          <w:szCs w:val="24"/>
        </w:rPr>
        <w:tab/>
      </w:r>
      <w:r w:rsidRPr="00BC469C">
        <w:rPr>
          <w:rFonts w:ascii="Arial" w:eastAsia="Arial" w:hAnsi="Arial" w:cs="Arial"/>
          <w:noProof/>
          <w:sz w:val="24"/>
          <w:szCs w:val="24"/>
        </w:rPr>
        <w:t>References</w:t>
      </w:r>
      <w:r w:rsidRPr="00BC469C">
        <w:rPr>
          <w:rFonts w:ascii="Arial" w:hAnsi="Arial" w:cs="Arial"/>
          <w:sz w:val="24"/>
          <w:szCs w:val="24"/>
        </w:rPr>
        <w:tab/>
      </w:r>
      <w:r w:rsidR="00D1539A" w:rsidRPr="00BC469C">
        <w:rPr>
          <w:rFonts w:ascii="Arial" w:hAnsi="Arial" w:cs="Arial"/>
          <w:noProof/>
          <w:sz w:val="24"/>
          <w:szCs w:val="24"/>
        </w:rPr>
        <w:t>7</w:t>
      </w:r>
    </w:p>
    <w:p w14:paraId="2A6B7825" w14:textId="2450A1E8" w:rsidR="00BE2F8A" w:rsidRPr="00BC469C" w:rsidRDefault="00BE2F8A" w:rsidP="41EC3CE9">
      <w:pPr>
        <w:pStyle w:val="TOC1"/>
        <w:rPr>
          <w:rFonts w:ascii="Arial" w:eastAsiaTheme="minorEastAsia" w:hAnsi="Arial" w:cs="Arial"/>
          <w:b w:val="0"/>
          <w:szCs w:val="24"/>
          <w:lang w:val="en-GB" w:eastAsia="ja-JP"/>
        </w:rPr>
      </w:pPr>
      <w:r w:rsidRPr="00BC469C">
        <w:rPr>
          <w:rFonts w:ascii="Arial" w:eastAsia="Arial" w:hAnsi="Arial" w:cs="Arial"/>
          <w:szCs w:val="24"/>
        </w:rPr>
        <w:t>2.</w:t>
      </w:r>
      <w:r w:rsidRPr="00BC469C">
        <w:rPr>
          <w:rFonts w:ascii="Arial" w:hAnsi="Arial" w:cs="Arial"/>
          <w:szCs w:val="24"/>
        </w:rPr>
        <w:tab/>
      </w:r>
      <w:r w:rsidRPr="00BC469C">
        <w:rPr>
          <w:rFonts w:ascii="Arial" w:eastAsia="Arial" w:hAnsi="Arial" w:cs="Arial"/>
          <w:szCs w:val="24"/>
        </w:rPr>
        <w:t>Overall Description</w:t>
      </w:r>
      <w:r w:rsidRPr="00BC469C">
        <w:rPr>
          <w:rFonts w:ascii="Arial" w:hAnsi="Arial" w:cs="Arial"/>
          <w:szCs w:val="24"/>
        </w:rPr>
        <w:tab/>
      </w:r>
      <w:r w:rsidRPr="00BC469C">
        <w:rPr>
          <w:rFonts w:ascii="Arial" w:hAnsi="Arial" w:cs="Arial"/>
          <w:szCs w:val="24"/>
        </w:rPr>
        <w:fldChar w:fldCharType="begin"/>
      </w:r>
      <w:r w:rsidRPr="00BC469C">
        <w:rPr>
          <w:rFonts w:ascii="Arial" w:hAnsi="Arial" w:cs="Arial"/>
          <w:szCs w:val="24"/>
        </w:rPr>
        <w:instrText xml:space="preserve"> PAGEREF _Toc175281276 \h </w:instrText>
      </w:r>
      <w:r w:rsidRPr="00BC469C">
        <w:rPr>
          <w:rFonts w:ascii="Arial" w:hAnsi="Arial" w:cs="Arial"/>
          <w:szCs w:val="24"/>
        </w:rPr>
      </w:r>
      <w:r w:rsidRPr="00BC469C">
        <w:rPr>
          <w:rFonts w:ascii="Arial" w:hAnsi="Arial" w:cs="Arial"/>
          <w:szCs w:val="24"/>
        </w:rPr>
        <w:fldChar w:fldCharType="separate"/>
      </w:r>
      <w:r w:rsidR="00F91B96">
        <w:rPr>
          <w:rFonts w:ascii="Arial" w:hAnsi="Arial" w:cs="Arial"/>
          <w:szCs w:val="24"/>
        </w:rPr>
        <w:t>7</w:t>
      </w:r>
      <w:r w:rsidRPr="00BC469C">
        <w:rPr>
          <w:rFonts w:ascii="Arial" w:hAnsi="Arial" w:cs="Arial"/>
          <w:szCs w:val="24"/>
        </w:rPr>
        <w:fldChar w:fldCharType="end"/>
      </w:r>
    </w:p>
    <w:p w14:paraId="172ACB83" w14:textId="3276AE8B" w:rsidR="00BE2F8A" w:rsidRPr="00BC469C" w:rsidRDefault="00BE2F8A" w:rsidP="41EC3CE9">
      <w:pPr>
        <w:pStyle w:val="TOC2"/>
        <w:tabs>
          <w:tab w:val="left" w:pos="960"/>
        </w:tabs>
        <w:rPr>
          <w:rFonts w:ascii="Arial" w:eastAsiaTheme="minorEastAsia" w:hAnsi="Arial" w:cs="Arial"/>
          <w:noProof/>
          <w:sz w:val="24"/>
          <w:szCs w:val="24"/>
          <w:lang w:val="en-GB" w:eastAsia="ja-JP"/>
        </w:rPr>
      </w:pPr>
      <w:r w:rsidRPr="00BC469C">
        <w:rPr>
          <w:rFonts w:ascii="Arial" w:eastAsia="Arial" w:hAnsi="Arial" w:cs="Arial"/>
          <w:noProof/>
          <w:sz w:val="24"/>
          <w:szCs w:val="24"/>
        </w:rPr>
        <w:t>2.1</w:t>
      </w:r>
      <w:r w:rsidRPr="00BC469C">
        <w:rPr>
          <w:rFonts w:ascii="Arial" w:hAnsi="Arial" w:cs="Arial"/>
          <w:sz w:val="24"/>
          <w:szCs w:val="24"/>
        </w:rPr>
        <w:tab/>
      </w:r>
      <w:r w:rsidRPr="00BC469C">
        <w:rPr>
          <w:rFonts w:ascii="Arial" w:eastAsia="Arial" w:hAnsi="Arial" w:cs="Arial"/>
          <w:noProof/>
          <w:sz w:val="24"/>
          <w:szCs w:val="24"/>
        </w:rPr>
        <w:t>Product Perspective</w:t>
      </w:r>
      <w:r w:rsidRPr="00BC469C">
        <w:rPr>
          <w:rFonts w:ascii="Arial" w:hAnsi="Arial" w:cs="Arial"/>
          <w:sz w:val="24"/>
          <w:szCs w:val="24"/>
        </w:rPr>
        <w:tab/>
      </w:r>
      <w:r w:rsidRPr="00BC469C">
        <w:rPr>
          <w:rFonts w:ascii="Arial" w:hAnsi="Arial" w:cs="Arial"/>
          <w:noProof/>
          <w:sz w:val="24"/>
          <w:szCs w:val="24"/>
        </w:rPr>
        <w:fldChar w:fldCharType="begin"/>
      </w:r>
      <w:r w:rsidRPr="00BC469C">
        <w:rPr>
          <w:rFonts w:ascii="Arial" w:hAnsi="Arial" w:cs="Arial"/>
          <w:noProof/>
          <w:sz w:val="24"/>
          <w:szCs w:val="24"/>
        </w:rPr>
        <w:instrText xml:space="preserve"> PAGEREF _Toc175281277 \h </w:instrText>
      </w:r>
      <w:r w:rsidRPr="00BC469C">
        <w:rPr>
          <w:rFonts w:ascii="Arial" w:hAnsi="Arial" w:cs="Arial"/>
          <w:noProof/>
          <w:sz w:val="24"/>
          <w:szCs w:val="24"/>
        </w:rPr>
      </w:r>
      <w:r w:rsidRPr="00BC469C">
        <w:rPr>
          <w:rFonts w:ascii="Arial" w:hAnsi="Arial" w:cs="Arial"/>
          <w:noProof/>
          <w:sz w:val="24"/>
          <w:szCs w:val="24"/>
        </w:rPr>
        <w:fldChar w:fldCharType="separate"/>
      </w:r>
      <w:r w:rsidR="00F91B96">
        <w:rPr>
          <w:rFonts w:ascii="Arial" w:hAnsi="Arial" w:cs="Arial"/>
          <w:noProof/>
          <w:sz w:val="24"/>
          <w:szCs w:val="24"/>
        </w:rPr>
        <w:t>7</w:t>
      </w:r>
      <w:r w:rsidRPr="00BC469C">
        <w:rPr>
          <w:rFonts w:ascii="Arial" w:hAnsi="Arial" w:cs="Arial"/>
          <w:noProof/>
          <w:sz w:val="24"/>
          <w:szCs w:val="24"/>
        </w:rPr>
        <w:fldChar w:fldCharType="end"/>
      </w:r>
    </w:p>
    <w:p w14:paraId="778CDA1B" w14:textId="0435F8EC" w:rsidR="00BE2F8A" w:rsidRPr="00BC469C" w:rsidRDefault="00BE2F8A" w:rsidP="41EC3CE9">
      <w:pPr>
        <w:pStyle w:val="TOC2"/>
        <w:tabs>
          <w:tab w:val="left" w:pos="960"/>
        </w:tabs>
        <w:rPr>
          <w:rFonts w:ascii="Arial" w:eastAsiaTheme="minorEastAsia" w:hAnsi="Arial" w:cs="Arial"/>
          <w:noProof/>
          <w:sz w:val="24"/>
          <w:szCs w:val="24"/>
          <w:lang w:val="en-GB" w:eastAsia="ja-JP"/>
        </w:rPr>
      </w:pPr>
      <w:r w:rsidRPr="00BC469C">
        <w:rPr>
          <w:rFonts w:ascii="Arial" w:eastAsia="Arial" w:hAnsi="Arial" w:cs="Arial"/>
          <w:noProof/>
          <w:sz w:val="24"/>
          <w:szCs w:val="24"/>
        </w:rPr>
        <w:t>2.2</w:t>
      </w:r>
      <w:r w:rsidRPr="00BC469C">
        <w:rPr>
          <w:rFonts w:ascii="Arial" w:hAnsi="Arial" w:cs="Arial"/>
          <w:sz w:val="24"/>
          <w:szCs w:val="24"/>
        </w:rPr>
        <w:tab/>
      </w:r>
      <w:r w:rsidRPr="00BC469C">
        <w:rPr>
          <w:rFonts w:ascii="Arial" w:eastAsia="Arial" w:hAnsi="Arial" w:cs="Arial"/>
          <w:noProof/>
          <w:sz w:val="24"/>
          <w:szCs w:val="24"/>
        </w:rPr>
        <w:t>Product Functions</w:t>
      </w:r>
      <w:r w:rsidRPr="00BC469C">
        <w:rPr>
          <w:rFonts w:ascii="Arial" w:hAnsi="Arial" w:cs="Arial"/>
          <w:sz w:val="24"/>
          <w:szCs w:val="24"/>
        </w:rPr>
        <w:tab/>
      </w:r>
      <w:r w:rsidR="00B61DEE" w:rsidRPr="00BC469C">
        <w:rPr>
          <w:rFonts w:ascii="Arial" w:hAnsi="Arial" w:cs="Arial"/>
          <w:noProof/>
          <w:sz w:val="24"/>
          <w:szCs w:val="24"/>
        </w:rPr>
        <w:t>8</w:t>
      </w:r>
    </w:p>
    <w:p w14:paraId="3B8E2796" w14:textId="4BD6964F" w:rsidR="0092644D" w:rsidRPr="00BC469C" w:rsidRDefault="00BE2F8A" w:rsidP="0092644D">
      <w:pPr>
        <w:pStyle w:val="TOC2"/>
        <w:tabs>
          <w:tab w:val="left" w:pos="960"/>
        </w:tabs>
        <w:rPr>
          <w:rFonts w:ascii="Arial" w:hAnsi="Arial" w:cs="Arial"/>
          <w:noProof/>
          <w:sz w:val="24"/>
          <w:szCs w:val="24"/>
        </w:rPr>
      </w:pPr>
      <w:r w:rsidRPr="00BC469C">
        <w:rPr>
          <w:rFonts w:ascii="Arial" w:eastAsia="Arial" w:hAnsi="Arial" w:cs="Arial"/>
          <w:noProof/>
          <w:sz w:val="24"/>
          <w:szCs w:val="24"/>
        </w:rPr>
        <w:t>2.3</w:t>
      </w:r>
      <w:r w:rsidRPr="00BC469C">
        <w:rPr>
          <w:rFonts w:ascii="Arial" w:hAnsi="Arial" w:cs="Arial"/>
          <w:sz w:val="24"/>
          <w:szCs w:val="24"/>
        </w:rPr>
        <w:tab/>
      </w:r>
      <w:r w:rsidRPr="00BC469C">
        <w:rPr>
          <w:rFonts w:ascii="Arial" w:eastAsia="Arial" w:hAnsi="Arial" w:cs="Arial"/>
          <w:noProof/>
          <w:sz w:val="24"/>
          <w:szCs w:val="24"/>
        </w:rPr>
        <w:t>User Classes and Characteristics</w:t>
      </w:r>
      <w:r w:rsidRPr="00BC469C">
        <w:rPr>
          <w:rFonts w:ascii="Arial" w:hAnsi="Arial" w:cs="Arial"/>
          <w:sz w:val="24"/>
          <w:szCs w:val="24"/>
        </w:rPr>
        <w:tab/>
      </w:r>
      <w:r w:rsidR="00B61DEE" w:rsidRPr="00BC469C">
        <w:rPr>
          <w:rFonts w:ascii="Arial" w:hAnsi="Arial" w:cs="Arial"/>
          <w:noProof/>
          <w:sz w:val="24"/>
          <w:szCs w:val="24"/>
        </w:rPr>
        <w:t>9</w:t>
      </w:r>
    </w:p>
    <w:p w14:paraId="4CB07210" w14:textId="7C4065FB" w:rsidR="0092644D" w:rsidRPr="00BC469C" w:rsidRDefault="00647285" w:rsidP="0092644D">
      <w:pPr>
        <w:rPr>
          <w:rFonts w:ascii="Arial" w:eastAsiaTheme="minorEastAsia" w:hAnsi="Arial" w:cs="Arial"/>
        </w:rPr>
      </w:pPr>
      <w:r w:rsidRPr="00BC469C">
        <w:rPr>
          <w:rFonts w:ascii="Arial" w:eastAsiaTheme="minorEastAsia" w:hAnsi="Arial" w:cs="Arial"/>
        </w:rPr>
        <w:t xml:space="preserve">    </w:t>
      </w:r>
      <w:r w:rsidR="0092644D" w:rsidRPr="00BC469C">
        <w:rPr>
          <w:rFonts w:ascii="Arial" w:eastAsiaTheme="minorEastAsia" w:hAnsi="Arial" w:cs="Arial"/>
        </w:rPr>
        <w:t xml:space="preserve">2.4 </w:t>
      </w:r>
      <w:r w:rsidR="00B61DEE" w:rsidRPr="00BC469C">
        <w:rPr>
          <w:rFonts w:ascii="Arial" w:eastAsiaTheme="minorEastAsia" w:hAnsi="Arial" w:cs="Arial"/>
        </w:rPr>
        <w:t xml:space="preserve">    </w:t>
      </w:r>
      <w:r w:rsidRPr="00BC469C">
        <w:rPr>
          <w:rFonts w:ascii="Arial" w:eastAsiaTheme="minorEastAsia" w:hAnsi="Arial" w:cs="Arial"/>
        </w:rPr>
        <w:t>Operating Environment………………………………………………………</w:t>
      </w:r>
      <w:r w:rsidR="00B61DEE" w:rsidRPr="00BC469C">
        <w:rPr>
          <w:rFonts w:ascii="Arial" w:eastAsiaTheme="minorEastAsia" w:hAnsi="Arial" w:cs="Arial"/>
        </w:rPr>
        <w:t>…......10</w:t>
      </w:r>
    </w:p>
    <w:p w14:paraId="5E773A6C" w14:textId="2803EBC6" w:rsidR="00BE2F8A" w:rsidRPr="00BC469C" w:rsidRDefault="00BE2F8A" w:rsidP="41EC3CE9">
      <w:pPr>
        <w:pStyle w:val="TOC2"/>
        <w:tabs>
          <w:tab w:val="left" w:pos="960"/>
        </w:tabs>
        <w:rPr>
          <w:rFonts w:ascii="Arial" w:eastAsiaTheme="minorEastAsia" w:hAnsi="Arial" w:cs="Arial"/>
          <w:noProof/>
          <w:sz w:val="24"/>
          <w:szCs w:val="24"/>
          <w:lang w:val="en-GB" w:eastAsia="ja-JP"/>
        </w:rPr>
      </w:pPr>
      <w:r w:rsidRPr="00BC469C">
        <w:rPr>
          <w:rFonts w:ascii="Arial" w:eastAsia="Arial" w:hAnsi="Arial" w:cs="Arial"/>
          <w:noProof/>
          <w:sz w:val="24"/>
          <w:szCs w:val="24"/>
        </w:rPr>
        <w:t>2.</w:t>
      </w:r>
      <w:r w:rsidR="007E458E" w:rsidRPr="00BC469C">
        <w:rPr>
          <w:rFonts w:ascii="Arial" w:eastAsia="Arial" w:hAnsi="Arial" w:cs="Arial"/>
          <w:noProof/>
          <w:sz w:val="24"/>
          <w:szCs w:val="24"/>
        </w:rPr>
        <w:t>5</w:t>
      </w:r>
      <w:r w:rsidRPr="00BC469C">
        <w:rPr>
          <w:rFonts w:ascii="Arial" w:hAnsi="Arial" w:cs="Arial"/>
          <w:sz w:val="24"/>
          <w:szCs w:val="24"/>
        </w:rPr>
        <w:tab/>
      </w:r>
      <w:r w:rsidRPr="00BC469C">
        <w:rPr>
          <w:rFonts w:ascii="Arial" w:eastAsia="Arial" w:hAnsi="Arial" w:cs="Arial"/>
          <w:noProof/>
          <w:sz w:val="24"/>
          <w:szCs w:val="24"/>
        </w:rPr>
        <w:t>Design and Implementation Constraints</w:t>
      </w:r>
      <w:r w:rsidRPr="00BC469C">
        <w:rPr>
          <w:rFonts w:ascii="Arial" w:hAnsi="Arial" w:cs="Arial"/>
          <w:sz w:val="24"/>
          <w:szCs w:val="24"/>
        </w:rPr>
        <w:tab/>
      </w:r>
      <w:r w:rsidR="007E458E" w:rsidRPr="00BC469C">
        <w:rPr>
          <w:rFonts w:ascii="Arial" w:hAnsi="Arial" w:cs="Arial"/>
          <w:noProof/>
          <w:sz w:val="24"/>
          <w:szCs w:val="24"/>
        </w:rPr>
        <w:t>12</w:t>
      </w:r>
    </w:p>
    <w:p w14:paraId="3A6E09C6" w14:textId="707DA71E" w:rsidR="00BE2F8A" w:rsidRPr="00BC469C" w:rsidRDefault="00BE2F8A" w:rsidP="41EC3CE9">
      <w:pPr>
        <w:pStyle w:val="TOC2"/>
        <w:tabs>
          <w:tab w:val="left" w:pos="960"/>
        </w:tabs>
        <w:rPr>
          <w:rFonts w:ascii="Arial" w:eastAsiaTheme="minorEastAsia" w:hAnsi="Arial" w:cs="Arial"/>
          <w:noProof/>
          <w:sz w:val="24"/>
          <w:szCs w:val="24"/>
          <w:lang w:val="en-GB" w:eastAsia="ja-JP"/>
        </w:rPr>
      </w:pPr>
      <w:r w:rsidRPr="00BC469C">
        <w:rPr>
          <w:rFonts w:ascii="Arial" w:eastAsia="Arial" w:hAnsi="Arial" w:cs="Arial"/>
          <w:noProof/>
          <w:sz w:val="24"/>
          <w:szCs w:val="24"/>
        </w:rPr>
        <w:t>2.</w:t>
      </w:r>
      <w:r w:rsidR="00BD52DE" w:rsidRPr="00BC469C">
        <w:rPr>
          <w:rFonts w:ascii="Arial" w:eastAsia="Arial" w:hAnsi="Arial" w:cs="Arial"/>
          <w:noProof/>
          <w:sz w:val="24"/>
          <w:szCs w:val="24"/>
        </w:rPr>
        <w:t>6</w:t>
      </w:r>
      <w:r w:rsidRPr="00BC469C">
        <w:rPr>
          <w:rFonts w:ascii="Arial" w:hAnsi="Arial" w:cs="Arial"/>
          <w:sz w:val="24"/>
          <w:szCs w:val="24"/>
        </w:rPr>
        <w:tab/>
      </w:r>
      <w:r w:rsidRPr="00BC469C">
        <w:rPr>
          <w:rFonts w:ascii="Arial" w:eastAsia="Arial" w:hAnsi="Arial" w:cs="Arial"/>
          <w:noProof/>
          <w:sz w:val="24"/>
          <w:szCs w:val="24"/>
        </w:rPr>
        <w:t>User Documentation</w:t>
      </w:r>
      <w:r w:rsidRPr="00BC469C">
        <w:rPr>
          <w:rFonts w:ascii="Arial" w:hAnsi="Arial" w:cs="Arial"/>
          <w:sz w:val="24"/>
          <w:szCs w:val="24"/>
        </w:rPr>
        <w:tab/>
      </w:r>
      <w:r w:rsidR="00BD52DE" w:rsidRPr="00BC469C">
        <w:rPr>
          <w:rFonts w:ascii="Arial" w:hAnsi="Arial" w:cs="Arial"/>
          <w:noProof/>
          <w:sz w:val="24"/>
          <w:szCs w:val="24"/>
        </w:rPr>
        <w:t>14</w:t>
      </w:r>
    </w:p>
    <w:p w14:paraId="3B132760" w14:textId="7C8FB64A" w:rsidR="00BE2F8A" w:rsidRPr="00BC469C" w:rsidRDefault="00BE2F8A" w:rsidP="41EC3CE9">
      <w:pPr>
        <w:pStyle w:val="TOC2"/>
        <w:tabs>
          <w:tab w:val="left" w:pos="960"/>
        </w:tabs>
        <w:rPr>
          <w:rFonts w:ascii="Arial" w:eastAsiaTheme="minorEastAsia" w:hAnsi="Arial" w:cs="Arial"/>
          <w:noProof/>
          <w:sz w:val="24"/>
          <w:szCs w:val="24"/>
          <w:lang w:val="en-GB" w:eastAsia="ja-JP"/>
        </w:rPr>
      </w:pPr>
      <w:r w:rsidRPr="00BC469C">
        <w:rPr>
          <w:rFonts w:ascii="Arial" w:eastAsia="Arial" w:hAnsi="Arial" w:cs="Arial"/>
          <w:noProof/>
          <w:sz w:val="24"/>
          <w:szCs w:val="24"/>
        </w:rPr>
        <w:t>2.</w:t>
      </w:r>
      <w:r w:rsidR="00822339" w:rsidRPr="00BC469C">
        <w:rPr>
          <w:rFonts w:ascii="Arial" w:eastAsia="Arial" w:hAnsi="Arial" w:cs="Arial"/>
          <w:noProof/>
          <w:sz w:val="24"/>
          <w:szCs w:val="24"/>
        </w:rPr>
        <w:t>7</w:t>
      </w:r>
      <w:r w:rsidRPr="00BC469C">
        <w:rPr>
          <w:rFonts w:ascii="Arial" w:hAnsi="Arial" w:cs="Arial"/>
          <w:sz w:val="24"/>
          <w:szCs w:val="24"/>
        </w:rPr>
        <w:tab/>
      </w:r>
      <w:r w:rsidRPr="00BC469C">
        <w:rPr>
          <w:rFonts w:ascii="Arial" w:eastAsia="Arial" w:hAnsi="Arial" w:cs="Arial"/>
          <w:noProof/>
          <w:sz w:val="24"/>
          <w:szCs w:val="24"/>
        </w:rPr>
        <w:t>Assumptions and Dependencies</w:t>
      </w:r>
      <w:r w:rsidRPr="00BC469C">
        <w:rPr>
          <w:rFonts w:ascii="Arial" w:hAnsi="Arial" w:cs="Arial"/>
          <w:sz w:val="24"/>
          <w:szCs w:val="24"/>
        </w:rPr>
        <w:tab/>
      </w:r>
      <w:r w:rsidR="00822339" w:rsidRPr="00BC469C">
        <w:rPr>
          <w:rFonts w:ascii="Arial" w:hAnsi="Arial" w:cs="Arial"/>
          <w:noProof/>
          <w:sz w:val="24"/>
          <w:szCs w:val="24"/>
        </w:rPr>
        <w:t>14</w:t>
      </w:r>
    </w:p>
    <w:p w14:paraId="32935D65" w14:textId="16237B3F" w:rsidR="00BE2F8A" w:rsidRPr="00BC469C" w:rsidRDefault="00BE2F8A" w:rsidP="41EC3CE9">
      <w:pPr>
        <w:pStyle w:val="TOC1"/>
        <w:rPr>
          <w:rFonts w:ascii="Arial" w:eastAsiaTheme="minorEastAsia" w:hAnsi="Arial" w:cs="Arial"/>
          <w:b w:val="0"/>
          <w:szCs w:val="24"/>
          <w:lang w:val="en-GB" w:eastAsia="ja-JP"/>
        </w:rPr>
      </w:pPr>
      <w:r w:rsidRPr="00BC469C">
        <w:rPr>
          <w:rFonts w:ascii="Arial" w:eastAsia="Arial" w:hAnsi="Arial" w:cs="Arial"/>
          <w:szCs w:val="24"/>
        </w:rPr>
        <w:t>3.</w:t>
      </w:r>
      <w:r w:rsidRPr="00BC469C">
        <w:rPr>
          <w:rFonts w:ascii="Arial" w:hAnsi="Arial" w:cs="Arial"/>
          <w:szCs w:val="24"/>
        </w:rPr>
        <w:tab/>
      </w:r>
      <w:r w:rsidRPr="00BC469C">
        <w:rPr>
          <w:rFonts w:ascii="Arial" w:eastAsia="Arial" w:hAnsi="Arial" w:cs="Arial"/>
          <w:szCs w:val="24"/>
        </w:rPr>
        <w:t>External Interface Requirements</w:t>
      </w:r>
      <w:r w:rsidRPr="00BC469C">
        <w:rPr>
          <w:rFonts w:ascii="Arial" w:hAnsi="Arial" w:cs="Arial"/>
          <w:szCs w:val="24"/>
        </w:rPr>
        <w:tab/>
      </w:r>
      <w:r w:rsidR="00822339" w:rsidRPr="00BC469C">
        <w:rPr>
          <w:rFonts w:ascii="Arial" w:hAnsi="Arial" w:cs="Arial"/>
          <w:szCs w:val="24"/>
        </w:rPr>
        <w:t>15</w:t>
      </w:r>
    </w:p>
    <w:p w14:paraId="7A96416D" w14:textId="60D67116" w:rsidR="00BE2F8A" w:rsidRPr="00BC469C" w:rsidRDefault="00BE2F8A" w:rsidP="41EC3CE9">
      <w:pPr>
        <w:pStyle w:val="TOC2"/>
        <w:tabs>
          <w:tab w:val="left" w:pos="960"/>
        </w:tabs>
        <w:rPr>
          <w:rFonts w:ascii="Arial" w:eastAsiaTheme="minorEastAsia" w:hAnsi="Arial" w:cs="Arial"/>
          <w:noProof/>
          <w:sz w:val="24"/>
          <w:szCs w:val="24"/>
          <w:lang w:val="en-GB" w:eastAsia="ja-JP"/>
        </w:rPr>
      </w:pPr>
      <w:r w:rsidRPr="00BC469C">
        <w:rPr>
          <w:rFonts w:ascii="Arial" w:eastAsia="Arial" w:hAnsi="Arial" w:cs="Arial"/>
          <w:noProof/>
          <w:sz w:val="24"/>
          <w:szCs w:val="24"/>
        </w:rPr>
        <w:t>3.1</w:t>
      </w:r>
      <w:r w:rsidRPr="00BC469C">
        <w:rPr>
          <w:rFonts w:ascii="Arial" w:hAnsi="Arial" w:cs="Arial"/>
          <w:sz w:val="24"/>
          <w:szCs w:val="24"/>
        </w:rPr>
        <w:tab/>
      </w:r>
      <w:r w:rsidRPr="00BC469C">
        <w:rPr>
          <w:rFonts w:ascii="Arial" w:eastAsia="Arial" w:hAnsi="Arial" w:cs="Arial"/>
          <w:noProof/>
          <w:sz w:val="24"/>
          <w:szCs w:val="24"/>
        </w:rPr>
        <w:t>User Interfaces</w:t>
      </w:r>
      <w:r w:rsidRPr="00BC469C">
        <w:rPr>
          <w:rFonts w:ascii="Arial" w:hAnsi="Arial" w:cs="Arial"/>
          <w:sz w:val="24"/>
          <w:szCs w:val="24"/>
        </w:rPr>
        <w:tab/>
      </w:r>
      <w:r w:rsidR="00822339" w:rsidRPr="00BC469C">
        <w:rPr>
          <w:rFonts w:ascii="Arial" w:hAnsi="Arial" w:cs="Arial"/>
          <w:noProof/>
          <w:sz w:val="24"/>
          <w:szCs w:val="24"/>
        </w:rPr>
        <w:t>15</w:t>
      </w:r>
    </w:p>
    <w:p w14:paraId="28A8AD6E" w14:textId="61BCC9AE" w:rsidR="00BE2F8A" w:rsidRPr="00BC469C" w:rsidRDefault="00BE2F8A" w:rsidP="41EC3CE9">
      <w:pPr>
        <w:pStyle w:val="TOC2"/>
        <w:tabs>
          <w:tab w:val="left" w:pos="960"/>
        </w:tabs>
        <w:rPr>
          <w:rFonts w:ascii="Arial" w:eastAsiaTheme="minorEastAsia" w:hAnsi="Arial" w:cs="Arial"/>
          <w:noProof/>
          <w:sz w:val="24"/>
          <w:szCs w:val="24"/>
          <w:lang w:val="en-GB" w:eastAsia="ja-JP"/>
        </w:rPr>
      </w:pPr>
      <w:r w:rsidRPr="00BC469C">
        <w:rPr>
          <w:rFonts w:ascii="Arial" w:eastAsia="Arial" w:hAnsi="Arial" w:cs="Arial"/>
          <w:noProof/>
          <w:sz w:val="24"/>
          <w:szCs w:val="24"/>
        </w:rPr>
        <w:t>3.2</w:t>
      </w:r>
      <w:r w:rsidRPr="00BC469C">
        <w:rPr>
          <w:rFonts w:ascii="Arial" w:hAnsi="Arial" w:cs="Arial"/>
          <w:sz w:val="24"/>
          <w:szCs w:val="24"/>
        </w:rPr>
        <w:tab/>
      </w:r>
      <w:r w:rsidRPr="00BC469C">
        <w:rPr>
          <w:rFonts w:ascii="Arial" w:eastAsia="Arial" w:hAnsi="Arial" w:cs="Arial"/>
          <w:noProof/>
          <w:sz w:val="24"/>
          <w:szCs w:val="24"/>
        </w:rPr>
        <w:t>Hardware Interfaces</w:t>
      </w:r>
      <w:r w:rsidRPr="00BC469C">
        <w:rPr>
          <w:rFonts w:ascii="Arial" w:hAnsi="Arial" w:cs="Arial"/>
          <w:sz w:val="24"/>
          <w:szCs w:val="24"/>
        </w:rPr>
        <w:tab/>
      </w:r>
      <w:r w:rsidR="00822339" w:rsidRPr="00BC469C">
        <w:rPr>
          <w:rFonts w:ascii="Arial" w:hAnsi="Arial" w:cs="Arial"/>
          <w:noProof/>
          <w:sz w:val="24"/>
          <w:szCs w:val="24"/>
        </w:rPr>
        <w:t>16</w:t>
      </w:r>
    </w:p>
    <w:p w14:paraId="38AB333C" w14:textId="120CAD50" w:rsidR="00BE2F8A" w:rsidRPr="00BC469C" w:rsidRDefault="00BE2F8A" w:rsidP="41EC3CE9">
      <w:pPr>
        <w:pStyle w:val="TOC2"/>
        <w:tabs>
          <w:tab w:val="left" w:pos="960"/>
        </w:tabs>
        <w:rPr>
          <w:rFonts w:ascii="Arial" w:eastAsiaTheme="minorEastAsia" w:hAnsi="Arial" w:cs="Arial"/>
          <w:noProof/>
          <w:sz w:val="24"/>
          <w:szCs w:val="24"/>
          <w:lang w:val="en-GB" w:eastAsia="ja-JP"/>
        </w:rPr>
      </w:pPr>
      <w:r w:rsidRPr="00BC469C">
        <w:rPr>
          <w:rFonts w:ascii="Arial" w:eastAsia="Arial" w:hAnsi="Arial" w:cs="Arial"/>
          <w:noProof/>
          <w:sz w:val="24"/>
          <w:szCs w:val="24"/>
        </w:rPr>
        <w:t>3.3</w:t>
      </w:r>
      <w:r w:rsidRPr="00BC469C">
        <w:rPr>
          <w:rFonts w:ascii="Arial" w:hAnsi="Arial" w:cs="Arial"/>
          <w:sz w:val="24"/>
          <w:szCs w:val="24"/>
        </w:rPr>
        <w:tab/>
      </w:r>
      <w:r w:rsidRPr="00BC469C">
        <w:rPr>
          <w:rFonts w:ascii="Arial" w:eastAsia="Arial" w:hAnsi="Arial" w:cs="Arial"/>
          <w:noProof/>
          <w:sz w:val="24"/>
          <w:szCs w:val="24"/>
        </w:rPr>
        <w:t>Software Interfaces</w:t>
      </w:r>
      <w:r w:rsidRPr="00BC469C">
        <w:rPr>
          <w:rFonts w:ascii="Arial" w:hAnsi="Arial" w:cs="Arial"/>
          <w:sz w:val="24"/>
          <w:szCs w:val="24"/>
        </w:rPr>
        <w:tab/>
      </w:r>
      <w:r w:rsidR="005B3374" w:rsidRPr="00BC469C">
        <w:rPr>
          <w:rFonts w:ascii="Arial" w:hAnsi="Arial" w:cs="Arial"/>
          <w:noProof/>
          <w:sz w:val="24"/>
          <w:szCs w:val="24"/>
        </w:rPr>
        <w:t>16</w:t>
      </w:r>
    </w:p>
    <w:p w14:paraId="206878AC" w14:textId="69429C9E" w:rsidR="00BE2F8A" w:rsidRPr="00BC469C" w:rsidRDefault="00BE2F8A" w:rsidP="41EC3CE9">
      <w:pPr>
        <w:pStyle w:val="TOC2"/>
        <w:tabs>
          <w:tab w:val="left" w:pos="960"/>
        </w:tabs>
        <w:rPr>
          <w:rFonts w:ascii="Arial" w:eastAsiaTheme="minorEastAsia" w:hAnsi="Arial" w:cs="Arial"/>
          <w:noProof/>
          <w:sz w:val="24"/>
          <w:szCs w:val="24"/>
          <w:lang w:val="en-GB" w:eastAsia="ja-JP"/>
        </w:rPr>
      </w:pPr>
      <w:r w:rsidRPr="00BC469C">
        <w:rPr>
          <w:rFonts w:ascii="Arial" w:eastAsia="Arial" w:hAnsi="Arial" w:cs="Arial"/>
          <w:noProof/>
          <w:sz w:val="24"/>
          <w:szCs w:val="24"/>
        </w:rPr>
        <w:t>3.4</w:t>
      </w:r>
      <w:r w:rsidRPr="00BC469C">
        <w:rPr>
          <w:rFonts w:ascii="Arial" w:hAnsi="Arial" w:cs="Arial"/>
          <w:sz w:val="24"/>
          <w:szCs w:val="24"/>
        </w:rPr>
        <w:tab/>
      </w:r>
      <w:r w:rsidRPr="00BC469C">
        <w:rPr>
          <w:rFonts w:ascii="Arial" w:eastAsia="Arial" w:hAnsi="Arial" w:cs="Arial"/>
          <w:noProof/>
          <w:sz w:val="24"/>
          <w:szCs w:val="24"/>
        </w:rPr>
        <w:t>Communications Interfaces</w:t>
      </w:r>
      <w:r w:rsidRPr="00BC469C">
        <w:rPr>
          <w:rFonts w:ascii="Arial" w:hAnsi="Arial" w:cs="Arial"/>
          <w:sz w:val="24"/>
          <w:szCs w:val="24"/>
        </w:rPr>
        <w:tab/>
      </w:r>
      <w:r w:rsidR="00B33C52" w:rsidRPr="00BC469C">
        <w:rPr>
          <w:rFonts w:ascii="Arial" w:hAnsi="Arial" w:cs="Arial"/>
          <w:noProof/>
          <w:sz w:val="24"/>
          <w:szCs w:val="24"/>
        </w:rPr>
        <w:t>18</w:t>
      </w:r>
    </w:p>
    <w:p w14:paraId="3E9DAD68" w14:textId="69971D2A" w:rsidR="00BE2F8A" w:rsidRPr="00BC469C" w:rsidRDefault="00BE2F8A" w:rsidP="41EC3CE9">
      <w:pPr>
        <w:pStyle w:val="TOC1"/>
        <w:rPr>
          <w:rFonts w:ascii="Arial" w:eastAsiaTheme="minorEastAsia" w:hAnsi="Arial" w:cs="Arial"/>
          <w:b w:val="0"/>
          <w:szCs w:val="24"/>
          <w:lang w:val="en-GB" w:eastAsia="ja-JP"/>
        </w:rPr>
      </w:pPr>
      <w:r w:rsidRPr="00BC469C">
        <w:rPr>
          <w:rFonts w:ascii="Arial" w:eastAsia="Arial" w:hAnsi="Arial" w:cs="Arial"/>
          <w:szCs w:val="24"/>
        </w:rPr>
        <w:t>4.</w:t>
      </w:r>
      <w:r w:rsidRPr="00BC469C">
        <w:rPr>
          <w:rFonts w:ascii="Arial" w:hAnsi="Arial" w:cs="Arial"/>
          <w:szCs w:val="24"/>
        </w:rPr>
        <w:tab/>
      </w:r>
      <w:r w:rsidRPr="00BC469C">
        <w:rPr>
          <w:rFonts w:ascii="Arial" w:eastAsia="Arial" w:hAnsi="Arial" w:cs="Arial"/>
          <w:szCs w:val="24"/>
        </w:rPr>
        <w:t>Nonfunctional Requirements</w:t>
      </w:r>
      <w:r w:rsidRPr="00BC469C">
        <w:rPr>
          <w:rFonts w:ascii="Arial" w:hAnsi="Arial" w:cs="Arial"/>
          <w:szCs w:val="24"/>
        </w:rPr>
        <w:tab/>
      </w:r>
      <w:r w:rsidR="00B33C52" w:rsidRPr="00BC469C">
        <w:rPr>
          <w:rFonts w:ascii="Arial" w:hAnsi="Arial" w:cs="Arial"/>
          <w:szCs w:val="24"/>
        </w:rPr>
        <w:t>19</w:t>
      </w:r>
    </w:p>
    <w:p w14:paraId="6C6A668B" w14:textId="1F9058BA" w:rsidR="00BE2F8A" w:rsidRPr="00BC469C" w:rsidRDefault="00BE2F8A" w:rsidP="41EC3CE9">
      <w:pPr>
        <w:pStyle w:val="TOC2"/>
        <w:tabs>
          <w:tab w:val="left" w:pos="960"/>
        </w:tabs>
        <w:rPr>
          <w:rFonts w:ascii="Arial" w:eastAsiaTheme="minorEastAsia" w:hAnsi="Arial" w:cs="Arial"/>
          <w:noProof/>
          <w:sz w:val="24"/>
          <w:szCs w:val="24"/>
          <w:lang w:val="en-GB" w:eastAsia="ja-JP"/>
        </w:rPr>
      </w:pPr>
      <w:r w:rsidRPr="00BC469C">
        <w:rPr>
          <w:rFonts w:ascii="Arial" w:eastAsia="Arial" w:hAnsi="Arial" w:cs="Arial"/>
          <w:noProof/>
          <w:sz w:val="24"/>
          <w:szCs w:val="24"/>
        </w:rPr>
        <w:t>4.1</w:t>
      </w:r>
      <w:r w:rsidRPr="00BC469C">
        <w:rPr>
          <w:rFonts w:ascii="Arial" w:hAnsi="Arial" w:cs="Arial"/>
          <w:sz w:val="24"/>
          <w:szCs w:val="24"/>
        </w:rPr>
        <w:tab/>
      </w:r>
      <w:r w:rsidRPr="00BC469C">
        <w:rPr>
          <w:rFonts w:ascii="Arial" w:eastAsia="Arial" w:hAnsi="Arial" w:cs="Arial"/>
          <w:noProof/>
          <w:sz w:val="24"/>
          <w:szCs w:val="24"/>
        </w:rPr>
        <w:t>Performance Requirements</w:t>
      </w:r>
      <w:r w:rsidRPr="00BC469C">
        <w:rPr>
          <w:rFonts w:ascii="Arial" w:hAnsi="Arial" w:cs="Arial"/>
          <w:sz w:val="24"/>
          <w:szCs w:val="24"/>
        </w:rPr>
        <w:tab/>
      </w:r>
      <w:r w:rsidR="00B33C52" w:rsidRPr="00BC469C">
        <w:rPr>
          <w:rFonts w:ascii="Arial" w:hAnsi="Arial" w:cs="Arial"/>
          <w:noProof/>
          <w:sz w:val="24"/>
          <w:szCs w:val="24"/>
        </w:rPr>
        <w:t>19</w:t>
      </w:r>
    </w:p>
    <w:p w14:paraId="0C2F85FA" w14:textId="1D3131F9" w:rsidR="00BE2F8A" w:rsidRPr="00BC469C" w:rsidRDefault="00BE2F8A" w:rsidP="41EC3CE9">
      <w:pPr>
        <w:pStyle w:val="TOC2"/>
        <w:tabs>
          <w:tab w:val="left" w:pos="960"/>
        </w:tabs>
        <w:rPr>
          <w:rFonts w:ascii="Arial" w:eastAsiaTheme="minorEastAsia" w:hAnsi="Arial" w:cs="Arial"/>
          <w:noProof/>
          <w:sz w:val="24"/>
          <w:szCs w:val="24"/>
          <w:lang w:val="en-GB" w:eastAsia="ja-JP"/>
        </w:rPr>
      </w:pPr>
      <w:r w:rsidRPr="00BC469C">
        <w:rPr>
          <w:rFonts w:ascii="Arial" w:eastAsia="Arial" w:hAnsi="Arial" w:cs="Arial"/>
          <w:noProof/>
          <w:sz w:val="24"/>
          <w:szCs w:val="24"/>
        </w:rPr>
        <w:t>4.2</w:t>
      </w:r>
      <w:r w:rsidRPr="00BC469C">
        <w:rPr>
          <w:rFonts w:ascii="Arial" w:hAnsi="Arial" w:cs="Arial"/>
          <w:sz w:val="24"/>
          <w:szCs w:val="24"/>
        </w:rPr>
        <w:tab/>
      </w:r>
      <w:r w:rsidRPr="00BC469C">
        <w:rPr>
          <w:rFonts w:ascii="Arial" w:eastAsia="Arial" w:hAnsi="Arial" w:cs="Arial"/>
          <w:noProof/>
          <w:sz w:val="24"/>
          <w:szCs w:val="24"/>
        </w:rPr>
        <w:t>Safety Requirements</w:t>
      </w:r>
      <w:r w:rsidRPr="00BC469C">
        <w:rPr>
          <w:rFonts w:ascii="Arial" w:hAnsi="Arial" w:cs="Arial"/>
          <w:sz w:val="24"/>
          <w:szCs w:val="24"/>
        </w:rPr>
        <w:tab/>
      </w:r>
      <w:r w:rsidR="00B33C52" w:rsidRPr="00BC469C">
        <w:rPr>
          <w:rFonts w:ascii="Arial" w:hAnsi="Arial" w:cs="Arial"/>
          <w:noProof/>
          <w:sz w:val="24"/>
          <w:szCs w:val="24"/>
        </w:rPr>
        <w:t>20</w:t>
      </w:r>
    </w:p>
    <w:p w14:paraId="6E22E95C" w14:textId="490F38CF" w:rsidR="00BE2F8A" w:rsidRPr="00BC469C" w:rsidRDefault="00BE2F8A" w:rsidP="41EC3CE9">
      <w:pPr>
        <w:pStyle w:val="TOC2"/>
        <w:tabs>
          <w:tab w:val="left" w:pos="960"/>
        </w:tabs>
        <w:rPr>
          <w:rFonts w:ascii="Arial" w:eastAsiaTheme="minorEastAsia" w:hAnsi="Arial" w:cs="Arial"/>
          <w:noProof/>
          <w:sz w:val="24"/>
          <w:szCs w:val="24"/>
          <w:lang w:val="en-GB" w:eastAsia="ja-JP"/>
        </w:rPr>
      </w:pPr>
      <w:r w:rsidRPr="00BC469C">
        <w:rPr>
          <w:rFonts w:ascii="Arial" w:eastAsia="Arial" w:hAnsi="Arial" w:cs="Arial"/>
          <w:noProof/>
          <w:sz w:val="24"/>
          <w:szCs w:val="24"/>
        </w:rPr>
        <w:t>4.3</w:t>
      </w:r>
      <w:r w:rsidRPr="00BC469C">
        <w:rPr>
          <w:rFonts w:ascii="Arial" w:hAnsi="Arial" w:cs="Arial"/>
          <w:sz w:val="24"/>
          <w:szCs w:val="24"/>
        </w:rPr>
        <w:tab/>
      </w:r>
      <w:r w:rsidRPr="00BC469C">
        <w:rPr>
          <w:rFonts w:ascii="Arial" w:eastAsia="Arial" w:hAnsi="Arial" w:cs="Arial"/>
          <w:noProof/>
          <w:sz w:val="24"/>
          <w:szCs w:val="24"/>
        </w:rPr>
        <w:t>Security Requirements</w:t>
      </w:r>
      <w:r w:rsidRPr="00BC469C">
        <w:rPr>
          <w:rFonts w:ascii="Arial" w:hAnsi="Arial" w:cs="Arial"/>
          <w:sz w:val="24"/>
          <w:szCs w:val="24"/>
        </w:rPr>
        <w:tab/>
      </w:r>
      <w:r w:rsidR="00B33C52" w:rsidRPr="00BC469C">
        <w:rPr>
          <w:rFonts w:ascii="Arial" w:hAnsi="Arial" w:cs="Arial"/>
          <w:noProof/>
          <w:sz w:val="24"/>
          <w:szCs w:val="24"/>
        </w:rPr>
        <w:t>20</w:t>
      </w:r>
    </w:p>
    <w:p w14:paraId="04BEBB5B" w14:textId="0F7DE0D7" w:rsidR="00BE2F8A" w:rsidRPr="00BC469C" w:rsidRDefault="00BE2F8A" w:rsidP="41EC3CE9">
      <w:pPr>
        <w:pStyle w:val="TOC2"/>
        <w:tabs>
          <w:tab w:val="left" w:pos="960"/>
        </w:tabs>
        <w:rPr>
          <w:rFonts w:ascii="Arial" w:eastAsiaTheme="minorEastAsia" w:hAnsi="Arial" w:cs="Arial"/>
          <w:noProof/>
          <w:sz w:val="24"/>
          <w:szCs w:val="24"/>
          <w:lang w:val="en-GB" w:eastAsia="ja-JP"/>
        </w:rPr>
      </w:pPr>
      <w:r w:rsidRPr="00BC469C">
        <w:rPr>
          <w:rFonts w:ascii="Arial" w:eastAsia="Arial" w:hAnsi="Arial" w:cs="Arial"/>
          <w:noProof/>
          <w:sz w:val="24"/>
          <w:szCs w:val="24"/>
        </w:rPr>
        <w:t>4.4</w:t>
      </w:r>
      <w:r w:rsidRPr="00BC469C">
        <w:rPr>
          <w:rFonts w:ascii="Arial" w:hAnsi="Arial" w:cs="Arial"/>
          <w:sz w:val="24"/>
          <w:szCs w:val="24"/>
        </w:rPr>
        <w:tab/>
      </w:r>
      <w:r w:rsidRPr="00BC469C">
        <w:rPr>
          <w:rFonts w:ascii="Arial" w:eastAsia="Arial" w:hAnsi="Arial" w:cs="Arial"/>
          <w:noProof/>
          <w:sz w:val="24"/>
          <w:szCs w:val="24"/>
        </w:rPr>
        <w:t>Software Quality Attributes</w:t>
      </w:r>
      <w:r w:rsidRPr="00BC469C">
        <w:rPr>
          <w:rFonts w:ascii="Arial" w:hAnsi="Arial" w:cs="Arial"/>
          <w:sz w:val="24"/>
          <w:szCs w:val="24"/>
        </w:rPr>
        <w:tab/>
      </w:r>
      <w:r w:rsidR="007E44F6" w:rsidRPr="00BC469C">
        <w:rPr>
          <w:rFonts w:ascii="Arial" w:hAnsi="Arial" w:cs="Arial"/>
          <w:noProof/>
          <w:sz w:val="24"/>
          <w:szCs w:val="24"/>
        </w:rPr>
        <w:t>21</w:t>
      </w:r>
    </w:p>
    <w:p w14:paraId="5159BA79" w14:textId="5BB093ED" w:rsidR="00BE2F8A" w:rsidRPr="00BC469C" w:rsidRDefault="00BE2F8A" w:rsidP="41EC3CE9">
      <w:pPr>
        <w:pStyle w:val="TOC2"/>
        <w:tabs>
          <w:tab w:val="left" w:pos="960"/>
        </w:tabs>
        <w:rPr>
          <w:rFonts w:ascii="Arial" w:eastAsiaTheme="minorEastAsia" w:hAnsi="Arial" w:cs="Arial"/>
          <w:noProof/>
          <w:sz w:val="24"/>
          <w:szCs w:val="24"/>
          <w:lang w:val="en-GB" w:eastAsia="ja-JP"/>
        </w:rPr>
      </w:pPr>
      <w:r w:rsidRPr="00BC469C">
        <w:rPr>
          <w:rFonts w:ascii="Arial" w:eastAsia="Arial" w:hAnsi="Arial" w:cs="Arial"/>
          <w:noProof/>
          <w:sz w:val="24"/>
          <w:szCs w:val="24"/>
        </w:rPr>
        <w:t>4.5</w:t>
      </w:r>
      <w:r w:rsidRPr="00BC469C">
        <w:rPr>
          <w:rFonts w:ascii="Arial" w:hAnsi="Arial" w:cs="Arial"/>
          <w:sz w:val="24"/>
          <w:szCs w:val="24"/>
        </w:rPr>
        <w:tab/>
      </w:r>
      <w:r w:rsidRPr="00BC469C">
        <w:rPr>
          <w:rFonts w:ascii="Arial" w:eastAsia="Arial" w:hAnsi="Arial" w:cs="Arial"/>
          <w:noProof/>
          <w:sz w:val="24"/>
          <w:szCs w:val="24"/>
        </w:rPr>
        <w:t>Business Rules</w:t>
      </w:r>
      <w:r w:rsidRPr="00BC469C">
        <w:rPr>
          <w:rFonts w:ascii="Arial" w:hAnsi="Arial" w:cs="Arial"/>
          <w:sz w:val="24"/>
          <w:szCs w:val="24"/>
        </w:rPr>
        <w:tab/>
      </w:r>
      <w:r w:rsidR="00A62086" w:rsidRPr="00BC469C">
        <w:rPr>
          <w:rFonts w:ascii="Arial" w:hAnsi="Arial" w:cs="Arial"/>
          <w:noProof/>
          <w:sz w:val="24"/>
          <w:szCs w:val="24"/>
        </w:rPr>
        <w:t>22</w:t>
      </w:r>
    </w:p>
    <w:p w14:paraId="3E83D7CD" w14:textId="221DD651" w:rsidR="00BE2F8A" w:rsidRPr="00BC469C" w:rsidRDefault="00BE2F8A" w:rsidP="41EC3CE9">
      <w:pPr>
        <w:pStyle w:val="TOC1"/>
        <w:rPr>
          <w:rFonts w:ascii="Arial" w:eastAsiaTheme="minorEastAsia" w:hAnsi="Arial" w:cs="Arial"/>
          <w:b w:val="0"/>
          <w:szCs w:val="24"/>
          <w:lang w:val="en-GB" w:eastAsia="ja-JP"/>
        </w:rPr>
      </w:pPr>
      <w:r w:rsidRPr="00BC469C">
        <w:rPr>
          <w:rFonts w:ascii="Arial" w:eastAsia="Arial" w:hAnsi="Arial" w:cs="Arial"/>
          <w:szCs w:val="24"/>
        </w:rPr>
        <w:t>5.</w:t>
      </w:r>
      <w:r w:rsidRPr="00BC469C">
        <w:rPr>
          <w:rFonts w:ascii="Arial" w:hAnsi="Arial" w:cs="Arial"/>
          <w:szCs w:val="24"/>
        </w:rPr>
        <w:tab/>
      </w:r>
      <w:r w:rsidRPr="00BC469C">
        <w:rPr>
          <w:rFonts w:ascii="Arial" w:eastAsia="Arial" w:hAnsi="Arial" w:cs="Arial"/>
          <w:szCs w:val="24"/>
        </w:rPr>
        <w:t>Other Requirements</w:t>
      </w:r>
      <w:r w:rsidRPr="00BC469C">
        <w:rPr>
          <w:rFonts w:ascii="Arial" w:hAnsi="Arial" w:cs="Arial"/>
          <w:szCs w:val="24"/>
        </w:rPr>
        <w:tab/>
      </w:r>
      <w:r w:rsidR="00A62086" w:rsidRPr="00BC469C">
        <w:rPr>
          <w:rFonts w:ascii="Arial" w:hAnsi="Arial" w:cs="Arial"/>
          <w:szCs w:val="24"/>
        </w:rPr>
        <w:t>23</w:t>
      </w:r>
    </w:p>
    <w:p w14:paraId="3F7AD4C8" w14:textId="3EE3C415" w:rsidR="00BE2F8A" w:rsidRPr="00BC469C" w:rsidRDefault="00BE2F8A" w:rsidP="41EC3CE9">
      <w:pPr>
        <w:pStyle w:val="TOC1"/>
        <w:rPr>
          <w:rFonts w:ascii="Arial" w:eastAsiaTheme="minorEastAsia" w:hAnsi="Arial" w:cs="Arial"/>
          <w:b w:val="0"/>
          <w:szCs w:val="24"/>
          <w:lang w:val="en-GB" w:eastAsia="ja-JP"/>
        </w:rPr>
      </w:pPr>
      <w:r w:rsidRPr="00BC469C">
        <w:rPr>
          <w:rFonts w:ascii="Arial" w:eastAsia="Arial" w:hAnsi="Arial" w:cs="Arial"/>
          <w:szCs w:val="24"/>
        </w:rPr>
        <w:t>6.</w:t>
      </w:r>
      <w:r w:rsidRPr="00BC469C">
        <w:rPr>
          <w:rFonts w:ascii="Arial" w:hAnsi="Arial" w:cs="Arial"/>
          <w:szCs w:val="24"/>
        </w:rPr>
        <w:tab/>
      </w:r>
      <w:r w:rsidRPr="00BC469C">
        <w:rPr>
          <w:rFonts w:ascii="Arial" w:eastAsia="Arial" w:hAnsi="Arial" w:cs="Arial"/>
          <w:szCs w:val="24"/>
        </w:rPr>
        <w:t>System Architecture</w:t>
      </w:r>
      <w:r w:rsidRPr="00BC469C">
        <w:rPr>
          <w:rFonts w:ascii="Arial" w:hAnsi="Arial" w:cs="Arial"/>
          <w:szCs w:val="24"/>
        </w:rPr>
        <w:tab/>
      </w:r>
      <w:r w:rsidRPr="00BC469C">
        <w:rPr>
          <w:rFonts w:ascii="Arial" w:hAnsi="Arial" w:cs="Arial"/>
          <w:szCs w:val="24"/>
        </w:rPr>
        <w:fldChar w:fldCharType="begin"/>
      </w:r>
      <w:r w:rsidRPr="00BC469C">
        <w:rPr>
          <w:rFonts w:ascii="Arial" w:hAnsi="Arial" w:cs="Arial"/>
          <w:szCs w:val="24"/>
        </w:rPr>
        <w:instrText xml:space="preserve"> PAGEREF _Toc175281307 \h </w:instrText>
      </w:r>
      <w:r w:rsidRPr="00BC469C">
        <w:rPr>
          <w:rFonts w:ascii="Arial" w:hAnsi="Arial" w:cs="Arial"/>
          <w:szCs w:val="24"/>
        </w:rPr>
      </w:r>
      <w:r w:rsidRPr="00BC469C">
        <w:rPr>
          <w:rFonts w:ascii="Arial" w:hAnsi="Arial" w:cs="Arial"/>
          <w:szCs w:val="24"/>
        </w:rPr>
        <w:fldChar w:fldCharType="separate"/>
      </w:r>
      <w:r w:rsidR="00F91B96">
        <w:rPr>
          <w:rFonts w:ascii="Arial" w:hAnsi="Arial" w:cs="Arial"/>
          <w:b w:val="0"/>
          <w:bCs/>
          <w:szCs w:val="24"/>
        </w:rPr>
        <w:t>Error! Bookmark not defined.</w:t>
      </w:r>
      <w:r w:rsidRPr="00BC469C">
        <w:rPr>
          <w:rFonts w:ascii="Arial" w:hAnsi="Arial" w:cs="Arial"/>
          <w:szCs w:val="24"/>
        </w:rPr>
        <w:fldChar w:fldCharType="end"/>
      </w:r>
    </w:p>
    <w:p w14:paraId="114F6528" w14:textId="1376DE19" w:rsidR="00BE2F8A" w:rsidRPr="00BC469C" w:rsidRDefault="00BE2F8A" w:rsidP="41EC3CE9">
      <w:pPr>
        <w:pStyle w:val="TOC2"/>
        <w:tabs>
          <w:tab w:val="left" w:pos="960"/>
        </w:tabs>
        <w:rPr>
          <w:rFonts w:ascii="Arial" w:eastAsiaTheme="minorEastAsia" w:hAnsi="Arial" w:cs="Arial"/>
          <w:noProof/>
          <w:sz w:val="24"/>
          <w:szCs w:val="24"/>
          <w:lang w:val="en-GB" w:eastAsia="ja-JP"/>
        </w:rPr>
      </w:pPr>
      <w:r w:rsidRPr="00BC469C">
        <w:rPr>
          <w:rFonts w:ascii="Arial" w:eastAsia="Arial" w:hAnsi="Arial" w:cs="Arial"/>
          <w:noProof/>
          <w:sz w:val="24"/>
          <w:szCs w:val="24"/>
        </w:rPr>
        <w:t>6.1</w:t>
      </w:r>
      <w:r w:rsidRPr="00BC469C">
        <w:rPr>
          <w:rFonts w:ascii="Arial" w:hAnsi="Arial" w:cs="Arial"/>
          <w:sz w:val="24"/>
          <w:szCs w:val="24"/>
        </w:rPr>
        <w:tab/>
      </w:r>
      <w:r w:rsidRPr="00BC469C">
        <w:rPr>
          <w:rFonts w:ascii="Arial" w:eastAsia="Arial" w:hAnsi="Arial" w:cs="Arial"/>
          <w:noProof/>
          <w:sz w:val="24"/>
          <w:szCs w:val="24"/>
        </w:rPr>
        <w:t>Architecture Overview</w:t>
      </w:r>
      <w:r w:rsidRPr="00BC469C">
        <w:rPr>
          <w:rFonts w:ascii="Arial" w:hAnsi="Arial" w:cs="Arial"/>
          <w:sz w:val="24"/>
          <w:szCs w:val="24"/>
        </w:rPr>
        <w:tab/>
      </w:r>
      <w:r w:rsidRPr="00BC469C">
        <w:rPr>
          <w:rFonts w:ascii="Arial" w:hAnsi="Arial" w:cs="Arial"/>
          <w:noProof/>
          <w:sz w:val="24"/>
          <w:szCs w:val="24"/>
        </w:rPr>
        <w:fldChar w:fldCharType="begin"/>
      </w:r>
      <w:r w:rsidRPr="00BC469C">
        <w:rPr>
          <w:rFonts w:ascii="Arial" w:hAnsi="Arial" w:cs="Arial"/>
          <w:noProof/>
          <w:sz w:val="24"/>
          <w:szCs w:val="24"/>
        </w:rPr>
        <w:instrText xml:space="preserve"> PAGEREF _Toc175281308 \h </w:instrText>
      </w:r>
      <w:r w:rsidRPr="00BC469C">
        <w:rPr>
          <w:rFonts w:ascii="Arial" w:hAnsi="Arial" w:cs="Arial"/>
          <w:noProof/>
          <w:sz w:val="24"/>
          <w:szCs w:val="24"/>
        </w:rPr>
      </w:r>
      <w:r w:rsidRPr="00BC469C">
        <w:rPr>
          <w:rFonts w:ascii="Arial" w:hAnsi="Arial" w:cs="Arial"/>
          <w:noProof/>
          <w:sz w:val="24"/>
          <w:szCs w:val="24"/>
        </w:rPr>
        <w:fldChar w:fldCharType="separate"/>
      </w:r>
      <w:r w:rsidR="00F91B96">
        <w:rPr>
          <w:rFonts w:ascii="Arial" w:hAnsi="Arial" w:cs="Arial"/>
          <w:noProof/>
          <w:sz w:val="24"/>
          <w:szCs w:val="24"/>
        </w:rPr>
        <w:t>21</w:t>
      </w:r>
      <w:r w:rsidRPr="00BC469C">
        <w:rPr>
          <w:rFonts w:ascii="Arial" w:hAnsi="Arial" w:cs="Arial"/>
          <w:noProof/>
          <w:sz w:val="24"/>
          <w:szCs w:val="24"/>
        </w:rPr>
        <w:fldChar w:fldCharType="end"/>
      </w:r>
    </w:p>
    <w:p w14:paraId="341F8D53" w14:textId="0E222D89" w:rsidR="00BE2F8A" w:rsidRPr="00BC469C" w:rsidRDefault="00BE2F8A" w:rsidP="41EC3CE9">
      <w:pPr>
        <w:pStyle w:val="TOC2"/>
        <w:tabs>
          <w:tab w:val="left" w:pos="960"/>
        </w:tabs>
        <w:rPr>
          <w:rFonts w:ascii="Arial" w:eastAsiaTheme="minorEastAsia" w:hAnsi="Arial" w:cs="Arial"/>
          <w:noProof/>
          <w:sz w:val="24"/>
          <w:szCs w:val="24"/>
          <w:lang w:val="en-GB" w:eastAsia="ja-JP"/>
        </w:rPr>
      </w:pPr>
      <w:r w:rsidRPr="00BC469C">
        <w:rPr>
          <w:rFonts w:ascii="Arial" w:eastAsia="Arial" w:hAnsi="Arial" w:cs="Arial"/>
          <w:noProof/>
          <w:sz w:val="24"/>
          <w:szCs w:val="24"/>
        </w:rPr>
        <w:t>6.2</w:t>
      </w:r>
      <w:r w:rsidRPr="00BC469C">
        <w:rPr>
          <w:rFonts w:ascii="Arial" w:hAnsi="Arial" w:cs="Arial"/>
          <w:sz w:val="24"/>
          <w:szCs w:val="24"/>
        </w:rPr>
        <w:tab/>
      </w:r>
      <w:r w:rsidRPr="00BC469C">
        <w:rPr>
          <w:rFonts w:ascii="Arial" w:eastAsia="Arial" w:hAnsi="Arial" w:cs="Arial"/>
          <w:noProof/>
          <w:sz w:val="24"/>
          <w:szCs w:val="24"/>
        </w:rPr>
        <w:t>Architectural Decisions</w:t>
      </w:r>
      <w:r w:rsidRPr="00BC469C">
        <w:rPr>
          <w:rFonts w:ascii="Arial" w:hAnsi="Arial" w:cs="Arial"/>
          <w:sz w:val="24"/>
          <w:szCs w:val="24"/>
        </w:rPr>
        <w:tab/>
      </w:r>
      <w:r w:rsidRPr="00BC469C">
        <w:rPr>
          <w:rFonts w:ascii="Arial" w:hAnsi="Arial" w:cs="Arial"/>
          <w:noProof/>
          <w:sz w:val="24"/>
          <w:szCs w:val="24"/>
        </w:rPr>
        <w:fldChar w:fldCharType="begin"/>
      </w:r>
      <w:r w:rsidRPr="00BC469C">
        <w:rPr>
          <w:rFonts w:ascii="Arial" w:hAnsi="Arial" w:cs="Arial"/>
          <w:noProof/>
          <w:sz w:val="24"/>
          <w:szCs w:val="24"/>
        </w:rPr>
        <w:instrText xml:space="preserve"> PAGEREF _Toc175281309 \h </w:instrText>
      </w:r>
      <w:r w:rsidRPr="00BC469C">
        <w:rPr>
          <w:rFonts w:ascii="Arial" w:hAnsi="Arial" w:cs="Arial"/>
          <w:noProof/>
          <w:sz w:val="24"/>
          <w:szCs w:val="24"/>
        </w:rPr>
      </w:r>
      <w:r w:rsidRPr="00BC469C">
        <w:rPr>
          <w:rFonts w:ascii="Arial" w:hAnsi="Arial" w:cs="Arial"/>
          <w:noProof/>
          <w:sz w:val="24"/>
          <w:szCs w:val="24"/>
        </w:rPr>
        <w:fldChar w:fldCharType="separate"/>
      </w:r>
      <w:r w:rsidR="00F91B96">
        <w:rPr>
          <w:rFonts w:ascii="Arial" w:hAnsi="Arial" w:cs="Arial"/>
          <w:noProof/>
          <w:sz w:val="24"/>
          <w:szCs w:val="24"/>
        </w:rPr>
        <w:t>22</w:t>
      </w:r>
      <w:r w:rsidRPr="00BC469C">
        <w:rPr>
          <w:rFonts w:ascii="Arial" w:hAnsi="Arial" w:cs="Arial"/>
          <w:noProof/>
          <w:sz w:val="24"/>
          <w:szCs w:val="24"/>
        </w:rPr>
        <w:fldChar w:fldCharType="end"/>
      </w:r>
    </w:p>
    <w:p w14:paraId="23A927C9" w14:textId="4F79DE35" w:rsidR="00BE2F8A" w:rsidRPr="00BC469C" w:rsidRDefault="00BE2F8A" w:rsidP="41EC3CE9">
      <w:pPr>
        <w:pStyle w:val="TOC1"/>
        <w:rPr>
          <w:rFonts w:ascii="Arial" w:eastAsiaTheme="minorEastAsia" w:hAnsi="Arial" w:cs="Arial"/>
          <w:b w:val="0"/>
          <w:szCs w:val="24"/>
          <w:lang w:val="en-GB" w:eastAsia="ja-JP"/>
        </w:rPr>
      </w:pPr>
      <w:r w:rsidRPr="00BC469C">
        <w:rPr>
          <w:rFonts w:ascii="Arial" w:eastAsia="Arial" w:hAnsi="Arial" w:cs="Arial"/>
          <w:szCs w:val="24"/>
        </w:rPr>
        <w:t>7.</w:t>
      </w:r>
      <w:r w:rsidRPr="00BC469C">
        <w:rPr>
          <w:rFonts w:ascii="Arial" w:hAnsi="Arial" w:cs="Arial"/>
          <w:szCs w:val="24"/>
        </w:rPr>
        <w:tab/>
      </w:r>
      <w:r w:rsidRPr="00BC469C">
        <w:rPr>
          <w:rFonts w:ascii="Arial" w:eastAsia="Arial" w:hAnsi="Arial" w:cs="Arial"/>
          <w:szCs w:val="24"/>
        </w:rPr>
        <w:t>User Interface Design</w:t>
      </w:r>
      <w:r w:rsidRPr="00BC469C">
        <w:rPr>
          <w:rFonts w:ascii="Arial" w:hAnsi="Arial" w:cs="Arial"/>
          <w:szCs w:val="24"/>
        </w:rPr>
        <w:tab/>
      </w:r>
      <w:r w:rsidRPr="00BC469C">
        <w:rPr>
          <w:rFonts w:ascii="Arial" w:hAnsi="Arial" w:cs="Arial"/>
          <w:szCs w:val="24"/>
        </w:rPr>
        <w:fldChar w:fldCharType="begin"/>
      </w:r>
      <w:r w:rsidRPr="00BC469C">
        <w:rPr>
          <w:rFonts w:ascii="Arial" w:hAnsi="Arial" w:cs="Arial"/>
          <w:szCs w:val="24"/>
        </w:rPr>
        <w:instrText xml:space="preserve"> PAGEREF _Toc175281310 \h </w:instrText>
      </w:r>
      <w:r w:rsidRPr="00BC469C">
        <w:rPr>
          <w:rFonts w:ascii="Arial" w:hAnsi="Arial" w:cs="Arial"/>
          <w:szCs w:val="24"/>
        </w:rPr>
      </w:r>
      <w:r w:rsidRPr="00BC469C">
        <w:rPr>
          <w:rFonts w:ascii="Arial" w:hAnsi="Arial" w:cs="Arial"/>
          <w:szCs w:val="24"/>
        </w:rPr>
        <w:fldChar w:fldCharType="separate"/>
      </w:r>
      <w:r w:rsidR="00F91B96">
        <w:rPr>
          <w:rFonts w:ascii="Arial" w:hAnsi="Arial" w:cs="Arial"/>
          <w:szCs w:val="24"/>
        </w:rPr>
        <w:t>22</w:t>
      </w:r>
      <w:r w:rsidRPr="00BC469C">
        <w:rPr>
          <w:rFonts w:ascii="Arial" w:hAnsi="Arial" w:cs="Arial"/>
          <w:szCs w:val="24"/>
        </w:rPr>
        <w:fldChar w:fldCharType="end"/>
      </w:r>
    </w:p>
    <w:p w14:paraId="0803D1AC" w14:textId="0C0D1819" w:rsidR="00BE2F8A" w:rsidRPr="00BC469C" w:rsidRDefault="00BE2F8A" w:rsidP="41EC3CE9">
      <w:pPr>
        <w:pStyle w:val="TOC1"/>
        <w:rPr>
          <w:rFonts w:ascii="Arial" w:eastAsiaTheme="minorEastAsia" w:hAnsi="Arial" w:cs="Arial"/>
          <w:b w:val="0"/>
          <w:szCs w:val="24"/>
          <w:lang w:val="en-GB" w:eastAsia="ja-JP"/>
        </w:rPr>
      </w:pPr>
      <w:r w:rsidRPr="00BC469C">
        <w:rPr>
          <w:rFonts w:ascii="Arial" w:eastAsia="Arial" w:hAnsi="Arial" w:cs="Arial"/>
          <w:szCs w:val="24"/>
        </w:rPr>
        <w:t>Appendix A: Glossary</w:t>
      </w:r>
      <w:r w:rsidRPr="00BC469C">
        <w:rPr>
          <w:rFonts w:ascii="Arial" w:hAnsi="Arial" w:cs="Arial"/>
          <w:szCs w:val="24"/>
        </w:rPr>
        <w:tab/>
      </w:r>
      <w:r w:rsidRPr="00BC469C">
        <w:rPr>
          <w:rFonts w:ascii="Arial" w:hAnsi="Arial" w:cs="Arial"/>
          <w:szCs w:val="24"/>
        </w:rPr>
        <w:fldChar w:fldCharType="begin"/>
      </w:r>
      <w:r w:rsidRPr="00BC469C">
        <w:rPr>
          <w:rFonts w:ascii="Arial" w:hAnsi="Arial" w:cs="Arial"/>
          <w:szCs w:val="24"/>
        </w:rPr>
        <w:instrText xml:space="preserve"> PAGEREF _Toc175281311 \h </w:instrText>
      </w:r>
      <w:r w:rsidRPr="00BC469C">
        <w:rPr>
          <w:rFonts w:ascii="Arial" w:hAnsi="Arial" w:cs="Arial"/>
          <w:szCs w:val="24"/>
        </w:rPr>
      </w:r>
      <w:r w:rsidRPr="00BC469C">
        <w:rPr>
          <w:rFonts w:ascii="Arial" w:hAnsi="Arial" w:cs="Arial"/>
          <w:szCs w:val="24"/>
        </w:rPr>
        <w:fldChar w:fldCharType="separate"/>
      </w:r>
      <w:r w:rsidR="00F91B96">
        <w:rPr>
          <w:rFonts w:ascii="Arial" w:hAnsi="Arial" w:cs="Arial"/>
          <w:szCs w:val="24"/>
        </w:rPr>
        <w:t>29</w:t>
      </w:r>
      <w:r w:rsidRPr="00BC469C">
        <w:rPr>
          <w:rFonts w:ascii="Arial" w:hAnsi="Arial" w:cs="Arial"/>
          <w:szCs w:val="24"/>
        </w:rPr>
        <w:fldChar w:fldCharType="end"/>
      </w:r>
    </w:p>
    <w:p w14:paraId="69436B35" w14:textId="69FC0223" w:rsidR="00BE2F8A" w:rsidRPr="00BC469C" w:rsidRDefault="00BE2F8A" w:rsidP="41EC3CE9">
      <w:pPr>
        <w:pStyle w:val="TOC1"/>
        <w:rPr>
          <w:rFonts w:ascii="Arial" w:eastAsiaTheme="minorEastAsia" w:hAnsi="Arial" w:cs="Arial"/>
          <w:b w:val="0"/>
          <w:szCs w:val="24"/>
          <w:lang w:val="en-GB" w:eastAsia="ja-JP"/>
        </w:rPr>
      </w:pPr>
      <w:r w:rsidRPr="00BC469C">
        <w:rPr>
          <w:rFonts w:ascii="Arial" w:eastAsia="Arial" w:hAnsi="Arial" w:cs="Arial"/>
          <w:szCs w:val="24"/>
        </w:rPr>
        <w:t>Appendix B: Analysis Models</w:t>
      </w:r>
      <w:r w:rsidRPr="00BC469C">
        <w:rPr>
          <w:rFonts w:ascii="Arial" w:hAnsi="Arial" w:cs="Arial"/>
          <w:szCs w:val="24"/>
        </w:rPr>
        <w:tab/>
      </w:r>
      <w:r w:rsidRPr="00BC469C">
        <w:rPr>
          <w:rFonts w:ascii="Arial" w:hAnsi="Arial" w:cs="Arial"/>
          <w:szCs w:val="24"/>
        </w:rPr>
        <w:fldChar w:fldCharType="begin"/>
      </w:r>
      <w:r w:rsidRPr="00BC469C">
        <w:rPr>
          <w:rFonts w:ascii="Arial" w:hAnsi="Arial" w:cs="Arial"/>
          <w:szCs w:val="24"/>
        </w:rPr>
        <w:instrText xml:space="preserve"> PAGEREF _Toc175281312 \h </w:instrText>
      </w:r>
      <w:r w:rsidRPr="00BC469C">
        <w:rPr>
          <w:rFonts w:ascii="Arial" w:hAnsi="Arial" w:cs="Arial"/>
          <w:szCs w:val="24"/>
        </w:rPr>
      </w:r>
      <w:r w:rsidRPr="00BC469C">
        <w:rPr>
          <w:rFonts w:ascii="Arial" w:hAnsi="Arial" w:cs="Arial"/>
          <w:szCs w:val="24"/>
        </w:rPr>
        <w:fldChar w:fldCharType="separate"/>
      </w:r>
      <w:r w:rsidR="00F91B96">
        <w:rPr>
          <w:rFonts w:ascii="Arial" w:hAnsi="Arial" w:cs="Arial"/>
          <w:szCs w:val="24"/>
        </w:rPr>
        <w:t>29</w:t>
      </w:r>
      <w:r w:rsidRPr="00BC469C">
        <w:rPr>
          <w:rFonts w:ascii="Arial" w:hAnsi="Arial" w:cs="Arial"/>
          <w:szCs w:val="24"/>
        </w:rPr>
        <w:fldChar w:fldCharType="end"/>
      </w:r>
    </w:p>
    <w:p w14:paraId="05D63FA7" w14:textId="65094752" w:rsidR="00BE2F8A" w:rsidRPr="00BC469C" w:rsidRDefault="00BE2F8A" w:rsidP="41EC3CE9">
      <w:pPr>
        <w:pStyle w:val="TOC1"/>
        <w:rPr>
          <w:rFonts w:ascii="Arial" w:eastAsiaTheme="minorEastAsia" w:hAnsi="Arial" w:cs="Arial"/>
          <w:b w:val="0"/>
          <w:szCs w:val="24"/>
          <w:lang w:val="en-GB" w:eastAsia="ja-JP"/>
        </w:rPr>
      </w:pPr>
      <w:r w:rsidRPr="00BC469C">
        <w:rPr>
          <w:rFonts w:ascii="Arial" w:eastAsia="Arial" w:hAnsi="Arial" w:cs="Arial"/>
          <w:szCs w:val="24"/>
        </w:rPr>
        <w:t>Appendix C: To Be Determined List</w:t>
      </w:r>
      <w:r w:rsidRPr="00BC469C">
        <w:rPr>
          <w:rFonts w:ascii="Arial" w:hAnsi="Arial" w:cs="Arial"/>
          <w:szCs w:val="24"/>
        </w:rPr>
        <w:tab/>
      </w:r>
      <w:r w:rsidRPr="00BC469C">
        <w:rPr>
          <w:rFonts w:ascii="Arial" w:hAnsi="Arial" w:cs="Arial"/>
          <w:szCs w:val="24"/>
        </w:rPr>
        <w:fldChar w:fldCharType="begin"/>
      </w:r>
      <w:r w:rsidRPr="00BC469C">
        <w:rPr>
          <w:rFonts w:ascii="Arial" w:hAnsi="Arial" w:cs="Arial"/>
          <w:szCs w:val="24"/>
        </w:rPr>
        <w:instrText xml:space="preserve"> PAGEREF _Toc175281313 \h </w:instrText>
      </w:r>
      <w:r w:rsidRPr="00BC469C">
        <w:rPr>
          <w:rFonts w:ascii="Arial" w:hAnsi="Arial" w:cs="Arial"/>
          <w:szCs w:val="24"/>
        </w:rPr>
      </w:r>
      <w:r w:rsidRPr="00BC469C">
        <w:rPr>
          <w:rFonts w:ascii="Arial" w:hAnsi="Arial" w:cs="Arial"/>
          <w:szCs w:val="24"/>
        </w:rPr>
        <w:fldChar w:fldCharType="separate"/>
      </w:r>
      <w:r w:rsidR="00F91B96">
        <w:rPr>
          <w:rFonts w:ascii="Arial" w:hAnsi="Arial" w:cs="Arial"/>
          <w:szCs w:val="24"/>
        </w:rPr>
        <w:t>29</w:t>
      </w:r>
      <w:r w:rsidRPr="00BC469C">
        <w:rPr>
          <w:rFonts w:ascii="Arial" w:hAnsi="Arial" w:cs="Arial"/>
          <w:szCs w:val="24"/>
        </w:rPr>
        <w:fldChar w:fldCharType="end"/>
      </w:r>
    </w:p>
    <w:p w14:paraId="57BC5159" w14:textId="35ADAD2C" w:rsidR="276A9D76" w:rsidRPr="00BC469C" w:rsidRDefault="004B4BA3" w:rsidP="00BC469C">
      <w:pPr>
        <w:rPr>
          <w:rFonts w:ascii="Arial" w:hAnsi="Arial" w:cs="Arial"/>
          <w:b/>
          <w:szCs w:val="24"/>
        </w:rPr>
      </w:pPr>
      <w:r w:rsidRPr="00BC469C">
        <w:rPr>
          <w:rFonts w:ascii="Arial" w:hAnsi="Arial" w:cs="Arial"/>
          <w:b/>
          <w:noProof/>
          <w:szCs w:val="24"/>
        </w:rPr>
        <w:fldChar w:fldCharType="end"/>
      </w:r>
    </w:p>
    <w:p w14:paraId="4B08E8BD" w14:textId="77777777" w:rsidR="004B4BA3" w:rsidRPr="005E0C98" w:rsidRDefault="004B4BA3">
      <w:pPr>
        <w:pStyle w:val="TOCEntry"/>
        <w:rPr>
          <w:rFonts w:ascii="Arial" w:hAnsi="Arial" w:cs="Arial"/>
          <w:sz w:val="24"/>
          <w:szCs w:val="24"/>
        </w:rPr>
      </w:pPr>
      <w:bookmarkStart w:id="5" w:name="_Toc175281269"/>
      <w:r w:rsidRPr="005E0C98">
        <w:rPr>
          <w:rFonts w:ascii="Arial" w:hAnsi="Arial" w:cs="Arial"/>
          <w:sz w:val="24"/>
          <w:szCs w:val="24"/>
        </w:rPr>
        <w:t>Revision History</w:t>
      </w:r>
      <w:bookmarkEnd w:id="5"/>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4B4BA3" w:rsidRPr="005E0C98" w14:paraId="5FD02133" w14:textId="77777777">
        <w:tc>
          <w:tcPr>
            <w:tcW w:w="2160" w:type="dxa"/>
            <w:tcBorders>
              <w:top w:val="single" w:sz="12" w:space="0" w:color="auto"/>
              <w:bottom w:val="double" w:sz="12" w:space="0" w:color="auto"/>
            </w:tcBorders>
          </w:tcPr>
          <w:p w14:paraId="0D909AED" w14:textId="77777777" w:rsidR="004B4BA3" w:rsidRPr="005E0C98" w:rsidRDefault="004B4BA3">
            <w:pPr>
              <w:spacing w:before="40" w:after="40"/>
              <w:rPr>
                <w:rFonts w:ascii="Arial" w:hAnsi="Arial" w:cs="Arial"/>
                <w:b/>
                <w:szCs w:val="24"/>
              </w:rPr>
            </w:pPr>
            <w:r w:rsidRPr="005E0C98">
              <w:rPr>
                <w:rFonts w:ascii="Arial" w:hAnsi="Arial" w:cs="Arial"/>
                <w:b/>
                <w:szCs w:val="24"/>
              </w:rPr>
              <w:t>Name</w:t>
            </w:r>
          </w:p>
        </w:tc>
        <w:tc>
          <w:tcPr>
            <w:tcW w:w="1170" w:type="dxa"/>
            <w:tcBorders>
              <w:top w:val="single" w:sz="12" w:space="0" w:color="auto"/>
              <w:bottom w:val="double" w:sz="12" w:space="0" w:color="auto"/>
            </w:tcBorders>
          </w:tcPr>
          <w:p w14:paraId="491072FA" w14:textId="77777777" w:rsidR="004B4BA3" w:rsidRPr="005E0C98" w:rsidRDefault="004B4BA3">
            <w:pPr>
              <w:spacing w:before="40" w:after="40"/>
              <w:rPr>
                <w:rFonts w:ascii="Arial" w:hAnsi="Arial" w:cs="Arial"/>
                <w:b/>
                <w:szCs w:val="24"/>
              </w:rPr>
            </w:pPr>
            <w:r w:rsidRPr="005E0C98">
              <w:rPr>
                <w:rFonts w:ascii="Arial" w:hAnsi="Arial" w:cs="Arial"/>
                <w:b/>
                <w:szCs w:val="24"/>
              </w:rPr>
              <w:t>Date</w:t>
            </w:r>
          </w:p>
        </w:tc>
        <w:tc>
          <w:tcPr>
            <w:tcW w:w="4954" w:type="dxa"/>
            <w:tcBorders>
              <w:top w:val="single" w:sz="12" w:space="0" w:color="auto"/>
              <w:bottom w:val="double" w:sz="12" w:space="0" w:color="auto"/>
            </w:tcBorders>
          </w:tcPr>
          <w:p w14:paraId="32BB3224" w14:textId="77777777" w:rsidR="004B4BA3" w:rsidRPr="005E0C98" w:rsidRDefault="004B4BA3">
            <w:pPr>
              <w:spacing w:before="40" w:after="40"/>
              <w:rPr>
                <w:rFonts w:ascii="Arial" w:hAnsi="Arial" w:cs="Arial"/>
                <w:b/>
                <w:szCs w:val="24"/>
              </w:rPr>
            </w:pPr>
            <w:r w:rsidRPr="005E0C98">
              <w:rPr>
                <w:rFonts w:ascii="Arial" w:hAnsi="Arial" w:cs="Arial"/>
                <w:b/>
                <w:szCs w:val="24"/>
              </w:rPr>
              <w:t>Reason For Changes</w:t>
            </w:r>
          </w:p>
        </w:tc>
        <w:tc>
          <w:tcPr>
            <w:tcW w:w="1584" w:type="dxa"/>
            <w:tcBorders>
              <w:top w:val="single" w:sz="12" w:space="0" w:color="auto"/>
              <w:bottom w:val="double" w:sz="12" w:space="0" w:color="auto"/>
            </w:tcBorders>
          </w:tcPr>
          <w:p w14:paraId="6B814A1E" w14:textId="77777777" w:rsidR="004B4BA3" w:rsidRPr="005E0C98" w:rsidRDefault="004B4BA3">
            <w:pPr>
              <w:spacing w:before="40" w:after="40"/>
              <w:rPr>
                <w:rFonts w:ascii="Arial" w:hAnsi="Arial" w:cs="Arial"/>
                <w:b/>
                <w:szCs w:val="24"/>
              </w:rPr>
            </w:pPr>
            <w:r w:rsidRPr="005E0C98">
              <w:rPr>
                <w:rFonts w:ascii="Arial" w:hAnsi="Arial" w:cs="Arial"/>
                <w:b/>
                <w:szCs w:val="24"/>
              </w:rPr>
              <w:t>Version</w:t>
            </w:r>
          </w:p>
        </w:tc>
      </w:tr>
      <w:tr w:rsidR="004B4BA3" w:rsidRPr="005E0C98" w14:paraId="6A05A809" w14:textId="77777777">
        <w:tc>
          <w:tcPr>
            <w:tcW w:w="2160" w:type="dxa"/>
            <w:tcBorders>
              <w:top w:val="nil"/>
            </w:tcBorders>
          </w:tcPr>
          <w:p w14:paraId="5A39BBE3" w14:textId="77777777" w:rsidR="004B4BA3" w:rsidRPr="005E0C98" w:rsidRDefault="004B4BA3">
            <w:pPr>
              <w:spacing w:before="40" w:after="40"/>
              <w:rPr>
                <w:rFonts w:ascii="Arial" w:hAnsi="Arial" w:cs="Arial"/>
                <w:szCs w:val="24"/>
              </w:rPr>
            </w:pPr>
          </w:p>
        </w:tc>
        <w:tc>
          <w:tcPr>
            <w:tcW w:w="1170" w:type="dxa"/>
            <w:tcBorders>
              <w:top w:val="nil"/>
            </w:tcBorders>
          </w:tcPr>
          <w:p w14:paraId="41C8F396" w14:textId="77777777" w:rsidR="004B4BA3" w:rsidRPr="005E0C98" w:rsidRDefault="004B4BA3">
            <w:pPr>
              <w:spacing w:before="40" w:after="40"/>
              <w:rPr>
                <w:rFonts w:ascii="Arial" w:hAnsi="Arial" w:cs="Arial"/>
                <w:szCs w:val="24"/>
              </w:rPr>
            </w:pPr>
          </w:p>
        </w:tc>
        <w:tc>
          <w:tcPr>
            <w:tcW w:w="4954" w:type="dxa"/>
            <w:tcBorders>
              <w:top w:val="nil"/>
            </w:tcBorders>
          </w:tcPr>
          <w:p w14:paraId="72A3D3EC" w14:textId="77777777" w:rsidR="004B4BA3" w:rsidRPr="005E0C98" w:rsidRDefault="004B4BA3">
            <w:pPr>
              <w:spacing w:before="40" w:after="40"/>
              <w:rPr>
                <w:rFonts w:ascii="Arial" w:hAnsi="Arial" w:cs="Arial"/>
                <w:szCs w:val="24"/>
              </w:rPr>
            </w:pPr>
          </w:p>
        </w:tc>
        <w:tc>
          <w:tcPr>
            <w:tcW w:w="1584" w:type="dxa"/>
            <w:tcBorders>
              <w:top w:val="nil"/>
            </w:tcBorders>
          </w:tcPr>
          <w:p w14:paraId="0D0B940D" w14:textId="77777777" w:rsidR="004B4BA3" w:rsidRPr="005E0C98" w:rsidRDefault="004B4BA3">
            <w:pPr>
              <w:spacing w:before="40" w:after="40"/>
              <w:rPr>
                <w:rFonts w:ascii="Arial" w:hAnsi="Arial" w:cs="Arial"/>
                <w:szCs w:val="24"/>
              </w:rPr>
            </w:pPr>
          </w:p>
        </w:tc>
      </w:tr>
      <w:tr w:rsidR="004B4BA3" w:rsidRPr="005E0C98" w14:paraId="0E27B00A" w14:textId="77777777">
        <w:tc>
          <w:tcPr>
            <w:tcW w:w="2160" w:type="dxa"/>
            <w:tcBorders>
              <w:bottom w:val="single" w:sz="12" w:space="0" w:color="auto"/>
            </w:tcBorders>
          </w:tcPr>
          <w:p w14:paraId="60061E4C" w14:textId="77777777" w:rsidR="004B4BA3" w:rsidRPr="005E0C98" w:rsidRDefault="004B4BA3">
            <w:pPr>
              <w:spacing w:before="40" w:after="40"/>
              <w:rPr>
                <w:rFonts w:ascii="Arial" w:hAnsi="Arial" w:cs="Arial"/>
                <w:szCs w:val="24"/>
              </w:rPr>
            </w:pPr>
          </w:p>
        </w:tc>
        <w:tc>
          <w:tcPr>
            <w:tcW w:w="1170" w:type="dxa"/>
            <w:tcBorders>
              <w:bottom w:val="single" w:sz="12" w:space="0" w:color="auto"/>
            </w:tcBorders>
          </w:tcPr>
          <w:p w14:paraId="44EAFD9C" w14:textId="77777777" w:rsidR="004B4BA3" w:rsidRPr="005E0C98" w:rsidRDefault="004B4BA3">
            <w:pPr>
              <w:spacing w:before="40" w:after="40"/>
              <w:rPr>
                <w:rFonts w:ascii="Arial" w:hAnsi="Arial" w:cs="Arial"/>
                <w:szCs w:val="24"/>
              </w:rPr>
            </w:pPr>
          </w:p>
        </w:tc>
        <w:tc>
          <w:tcPr>
            <w:tcW w:w="4954" w:type="dxa"/>
            <w:tcBorders>
              <w:bottom w:val="single" w:sz="12" w:space="0" w:color="auto"/>
            </w:tcBorders>
          </w:tcPr>
          <w:p w14:paraId="4B94D5A5" w14:textId="77777777" w:rsidR="004B4BA3" w:rsidRPr="005E0C98" w:rsidRDefault="004B4BA3">
            <w:pPr>
              <w:spacing w:before="40" w:after="40"/>
              <w:rPr>
                <w:rFonts w:ascii="Arial" w:hAnsi="Arial" w:cs="Arial"/>
                <w:szCs w:val="24"/>
              </w:rPr>
            </w:pPr>
          </w:p>
        </w:tc>
        <w:tc>
          <w:tcPr>
            <w:tcW w:w="1584" w:type="dxa"/>
            <w:tcBorders>
              <w:bottom w:val="single" w:sz="12" w:space="0" w:color="auto"/>
            </w:tcBorders>
          </w:tcPr>
          <w:p w14:paraId="3DEEC669" w14:textId="77777777" w:rsidR="004B4BA3" w:rsidRPr="005E0C98" w:rsidRDefault="004B4BA3">
            <w:pPr>
              <w:spacing w:before="40" w:after="40"/>
              <w:rPr>
                <w:rFonts w:ascii="Arial" w:hAnsi="Arial" w:cs="Arial"/>
                <w:szCs w:val="24"/>
              </w:rPr>
            </w:pPr>
          </w:p>
        </w:tc>
      </w:tr>
    </w:tbl>
    <w:p w14:paraId="3656B9AB" w14:textId="77777777" w:rsidR="004B4BA3" w:rsidRPr="005E0C98" w:rsidRDefault="004B4BA3">
      <w:pPr>
        <w:rPr>
          <w:rFonts w:ascii="Arial" w:hAnsi="Arial" w:cs="Arial"/>
          <w:b/>
          <w:szCs w:val="24"/>
        </w:rPr>
      </w:pPr>
    </w:p>
    <w:p w14:paraId="45FB0818" w14:textId="77777777" w:rsidR="004B4BA3" w:rsidRPr="005E0C98" w:rsidRDefault="004B4BA3">
      <w:pPr>
        <w:rPr>
          <w:rFonts w:ascii="Arial" w:hAnsi="Arial" w:cs="Arial"/>
          <w:szCs w:val="24"/>
        </w:rPr>
      </w:pPr>
    </w:p>
    <w:p w14:paraId="049F31CB" w14:textId="77777777" w:rsidR="004B4BA3" w:rsidRPr="005E0C98" w:rsidRDefault="004B4BA3">
      <w:pPr>
        <w:rPr>
          <w:rFonts w:ascii="Arial" w:hAnsi="Arial" w:cs="Arial"/>
          <w:szCs w:val="24"/>
        </w:rPr>
        <w:sectPr w:rsidR="004B4BA3" w:rsidRPr="005E0C98">
          <w:headerReference w:type="default" r:id="rId12"/>
          <w:footerReference w:type="default" r:id="rId13"/>
          <w:pgSz w:w="12240" w:h="15840" w:code="1"/>
          <w:pgMar w:top="1440" w:right="1440" w:bottom="1440" w:left="1440" w:header="720" w:footer="720" w:gutter="0"/>
          <w:pgNumType w:fmt="lowerRoman"/>
          <w:cols w:space="720"/>
        </w:sectPr>
      </w:pPr>
    </w:p>
    <w:p w14:paraId="3E7A9F1C" w14:textId="77777777" w:rsidR="004B4BA3" w:rsidRPr="0011189B" w:rsidRDefault="7B67E4E2" w:rsidP="7B2B7840">
      <w:pPr>
        <w:pStyle w:val="Heading1"/>
        <w:jc w:val="both"/>
        <w:rPr>
          <w:rFonts w:ascii="Arial" w:eastAsia="Arial" w:hAnsi="Arial" w:cs="Arial"/>
          <w:szCs w:val="36"/>
        </w:rPr>
      </w:pPr>
      <w:bookmarkStart w:id="6" w:name="_Toc439994665"/>
      <w:bookmarkStart w:id="7" w:name="_Toc175281270"/>
      <w:r w:rsidRPr="0011189B">
        <w:rPr>
          <w:rFonts w:ascii="Arial" w:eastAsia="Arial" w:hAnsi="Arial" w:cs="Arial"/>
          <w:szCs w:val="36"/>
        </w:rPr>
        <w:t>Introduction</w:t>
      </w:r>
      <w:bookmarkEnd w:id="6"/>
      <w:bookmarkEnd w:id="7"/>
    </w:p>
    <w:p w14:paraId="320885D5" w14:textId="2EA948E6" w:rsidR="1DD49BA6" w:rsidRPr="00BC469C" w:rsidRDefault="7B67E4E2" w:rsidP="5A6A15FA">
      <w:pPr>
        <w:pStyle w:val="Heading2"/>
        <w:jc w:val="both"/>
        <w:rPr>
          <w:rFonts w:ascii="Arial" w:eastAsia="Arial" w:hAnsi="Arial" w:cs="Arial"/>
        </w:rPr>
      </w:pPr>
      <w:bookmarkStart w:id="8" w:name="_Toc439994667"/>
      <w:bookmarkStart w:id="9" w:name="_Toc175281271"/>
      <w:r w:rsidRPr="00BC469C">
        <w:rPr>
          <w:rFonts w:ascii="Arial" w:eastAsia="Arial" w:hAnsi="Arial" w:cs="Arial"/>
        </w:rPr>
        <w:t>Purpose</w:t>
      </w:r>
      <w:bookmarkEnd w:id="8"/>
      <w:bookmarkEnd w:id="9"/>
      <w:r w:rsidRPr="00BC469C">
        <w:rPr>
          <w:rFonts w:ascii="Arial" w:eastAsia="Arial" w:hAnsi="Arial" w:cs="Arial"/>
        </w:rPr>
        <w:t xml:space="preserve"> </w:t>
      </w:r>
    </w:p>
    <w:p w14:paraId="10F57371" w14:textId="38E9D663" w:rsidR="4EB5A62C" w:rsidRPr="005E0C98" w:rsidRDefault="44D8D69C" w:rsidP="04457887">
      <w:pPr>
        <w:pStyle w:val="template"/>
        <w:jc w:val="both"/>
        <w:rPr>
          <w:rFonts w:eastAsia="Arial" w:cs="Arial"/>
          <w:b/>
          <w:bCs/>
          <w:i w:val="0"/>
          <w:sz w:val="24"/>
          <w:szCs w:val="24"/>
        </w:rPr>
      </w:pPr>
      <w:r w:rsidRPr="005E0C98">
        <w:rPr>
          <w:rFonts w:eastAsia="Arial" w:cs="Arial"/>
          <w:i w:val="0"/>
          <w:sz w:val="24"/>
          <w:szCs w:val="24"/>
        </w:rPr>
        <w:t>Th</w:t>
      </w:r>
      <w:r w:rsidR="77C5F4BA" w:rsidRPr="005E0C98">
        <w:rPr>
          <w:rFonts w:eastAsia="Arial" w:cs="Arial"/>
          <w:i w:val="0"/>
          <w:sz w:val="24"/>
          <w:szCs w:val="24"/>
        </w:rPr>
        <w:t xml:space="preserve">is document’s purpose is to </w:t>
      </w:r>
      <w:r w:rsidR="1DA933F0" w:rsidRPr="005E0C98">
        <w:rPr>
          <w:rFonts w:eastAsia="Arial" w:cs="Arial"/>
          <w:i w:val="0"/>
          <w:sz w:val="24"/>
          <w:szCs w:val="24"/>
        </w:rPr>
        <w:t xml:space="preserve">provide a </w:t>
      </w:r>
      <w:r w:rsidR="63731574" w:rsidRPr="005E0C98">
        <w:rPr>
          <w:rFonts w:eastAsia="Arial" w:cs="Arial"/>
          <w:i w:val="0"/>
          <w:sz w:val="24"/>
          <w:szCs w:val="24"/>
        </w:rPr>
        <w:t>detailed</w:t>
      </w:r>
      <w:r w:rsidR="1DA933F0" w:rsidRPr="005E0C98">
        <w:rPr>
          <w:rFonts w:eastAsia="Arial" w:cs="Arial"/>
          <w:i w:val="0"/>
          <w:sz w:val="24"/>
          <w:szCs w:val="24"/>
        </w:rPr>
        <w:t xml:space="preserve"> </w:t>
      </w:r>
      <w:r w:rsidR="28E1AE89" w:rsidRPr="005E0C98">
        <w:rPr>
          <w:rFonts w:eastAsia="Arial" w:cs="Arial"/>
          <w:i w:val="0"/>
          <w:sz w:val="24"/>
          <w:szCs w:val="24"/>
        </w:rPr>
        <w:t>o</w:t>
      </w:r>
      <w:r w:rsidR="7C034783" w:rsidRPr="005E0C98">
        <w:rPr>
          <w:rFonts w:eastAsia="Arial" w:cs="Arial"/>
          <w:i w:val="0"/>
          <w:sz w:val="24"/>
          <w:szCs w:val="24"/>
        </w:rPr>
        <w:t xml:space="preserve">verview </w:t>
      </w:r>
      <w:r w:rsidR="16EF3A8A" w:rsidRPr="005E0C98">
        <w:rPr>
          <w:rFonts w:eastAsia="Arial" w:cs="Arial"/>
          <w:i w:val="0"/>
          <w:sz w:val="24"/>
          <w:szCs w:val="24"/>
        </w:rPr>
        <w:t>of the</w:t>
      </w:r>
      <w:r w:rsidR="77C5F4BA" w:rsidRPr="005E0C98">
        <w:rPr>
          <w:rFonts w:eastAsia="Arial" w:cs="Arial"/>
          <w:i w:val="0"/>
          <w:sz w:val="24"/>
          <w:szCs w:val="24"/>
        </w:rPr>
        <w:t xml:space="preserve"> </w:t>
      </w:r>
      <w:r w:rsidR="7671529C" w:rsidRPr="005E0C98">
        <w:rPr>
          <w:rFonts w:eastAsia="Arial" w:cs="Arial"/>
          <w:i w:val="0"/>
          <w:sz w:val="24"/>
          <w:szCs w:val="24"/>
        </w:rPr>
        <w:t>O</w:t>
      </w:r>
      <w:r w:rsidR="395094AA" w:rsidRPr="005E0C98">
        <w:rPr>
          <w:rFonts w:eastAsia="Arial" w:cs="Arial"/>
          <w:i w:val="0"/>
          <w:sz w:val="24"/>
          <w:szCs w:val="24"/>
        </w:rPr>
        <w:t xml:space="preserve">nline </w:t>
      </w:r>
      <w:r w:rsidR="5FAA72EC" w:rsidRPr="005E0C98">
        <w:rPr>
          <w:rFonts w:eastAsia="Arial" w:cs="Arial"/>
          <w:i w:val="0"/>
          <w:sz w:val="24"/>
          <w:szCs w:val="24"/>
        </w:rPr>
        <w:t>V</w:t>
      </w:r>
      <w:r w:rsidR="395094AA" w:rsidRPr="005E0C98">
        <w:rPr>
          <w:rFonts w:eastAsia="Arial" w:cs="Arial"/>
          <w:i w:val="0"/>
          <w:sz w:val="24"/>
          <w:szCs w:val="24"/>
        </w:rPr>
        <w:t>et</w:t>
      </w:r>
      <w:r w:rsidR="447D08FA" w:rsidRPr="005E0C98">
        <w:rPr>
          <w:rFonts w:eastAsia="Arial" w:cs="Arial"/>
          <w:i w:val="0"/>
          <w:sz w:val="24"/>
          <w:szCs w:val="24"/>
        </w:rPr>
        <w:t xml:space="preserve"> C</w:t>
      </w:r>
      <w:r w:rsidR="395094AA" w:rsidRPr="005E0C98">
        <w:rPr>
          <w:rFonts w:eastAsia="Arial" w:cs="Arial"/>
          <w:i w:val="0"/>
          <w:sz w:val="24"/>
          <w:szCs w:val="24"/>
        </w:rPr>
        <w:t xml:space="preserve">linic management </w:t>
      </w:r>
      <w:r w:rsidR="702E1B55" w:rsidRPr="005E0C98">
        <w:rPr>
          <w:rFonts w:eastAsia="Arial" w:cs="Arial"/>
          <w:i w:val="0"/>
          <w:sz w:val="24"/>
          <w:szCs w:val="24"/>
        </w:rPr>
        <w:t>system</w:t>
      </w:r>
      <w:r w:rsidR="395094AA" w:rsidRPr="005E0C98">
        <w:rPr>
          <w:rFonts w:eastAsia="Arial" w:cs="Arial"/>
          <w:i w:val="0"/>
          <w:sz w:val="24"/>
          <w:szCs w:val="24"/>
        </w:rPr>
        <w:t xml:space="preserve"> – VetCare</w:t>
      </w:r>
      <w:r w:rsidR="3E418584" w:rsidRPr="005E0C98">
        <w:rPr>
          <w:rFonts w:eastAsia="Arial" w:cs="Arial"/>
          <w:i w:val="0"/>
          <w:sz w:val="24"/>
          <w:szCs w:val="24"/>
        </w:rPr>
        <w:t xml:space="preserve">. </w:t>
      </w:r>
      <w:r w:rsidR="21A73941" w:rsidRPr="005E0C98">
        <w:rPr>
          <w:rFonts w:eastAsia="Arial" w:cs="Arial"/>
          <w:i w:val="0"/>
          <w:sz w:val="24"/>
          <w:szCs w:val="24"/>
        </w:rPr>
        <w:t xml:space="preserve">Specifically, </w:t>
      </w:r>
      <w:r w:rsidR="635F682F" w:rsidRPr="005E0C98">
        <w:rPr>
          <w:rFonts w:eastAsia="Arial" w:cs="Arial"/>
          <w:i w:val="0"/>
          <w:sz w:val="24"/>
          <w:szCs w:val="24"/>
        </w:rPr>
        <w:t>a management system that serves to provide pet owners with managing their pet’s healthcare needs</w:t>
      </w:r>
      <w:r w:rsidR="79D5F50F" w:rsidRPr="005E0C98">
        <w:rPr>
          <w:rFonts w:eastAsia="Arial" w:cs="Arial"/>
          <w:i w:val="0"/>
          <w:sz w:val="24"/>
          <w:szCs w:val="24"/>
        </w:rPr>
        <w:t xml:space="preserve">. </w:t>
      </w:r>
      <w:r w:rsidR="62A34782" w:rsidRPr="005E0C98">
        <w:rPr>
          <w:rFonts w:eastAsia="Arial" w:cs="Arial"/>
          <w:i w:val="0"/>
          <w:sz w:val="24"/>
          <w:szCs w:val="24"/>
        </w:rPr>
        <w:t>This will include</w:t>
      </w:r>
      <w:r w:rsidR="21A73941" w:rsidRPr="005E0C98">
        <w:rPr>
          <w:rFonts w:eastAsia="Arial" w:cs="Arial"/>
          <w:i w:val="0"/>
          <w:sz w:val="24"/>
          <w:szCs w:val="24"/>
        </w:rPr>
        <w:t xml:space="preserve"> </w:t>
      </w:r>
      <w:r w:rsidR="7107EFD8" w:rsidRPr="005E0C98">
        <w:rPr>
          <w:rFonts w:eastAsia="Arial" w:cs="Arial"/>
          <w:i w:val="0"/>
          <w:sz w:val="24"/>
          <w:szCs w:val="24"/>
        </w:rPr>
        <w:t>in-depth</w:t>
      </w:r>
      <w:r w:rsidR="21A73941" w:rsidRPr="005E0C98">
        <w:rPr>
          <w:rFonts w:eastAsia="Arial" w:cs="Arial"/>
          <w:i w:val="0"/>
          <w:sz w:val="24"/>
          <w:szCs w:val="24"/>
        </w:rPr>
        <w:t xml:space="preserve"> information on performance, functionalities,</w:t>
      </w:r>
      <w:r w:rsidR="7FD76D61" w:rsidRPr="005E0C98">
        <w:rPr>
          <w:rFonts w:eastAsia="Arial" w:cs="Arial"/>
          <w:i w:val="0"/>
          <w:sz w:val="24"/>
          <w:szCs w:val="24"/>
        </w:rPr>
        <w:t xml:space="preserve"> </w:t>
      </w:r>
      <w:r w:rsidR="21A73941" w:rsidRPr="005E0C98">
        <w:rPr>
          <w:rFonts w:eastAsia="Arial" w:cs="Arial"/>
          <w:i w:val="0"/>
          <w:sz w:val="24"/>
          <w:szCs w:val="24"/>
        </w:rPr>
        <w:t xml:space="preserve">system constraints, </w:t>
      </w:r>
      <w:r w:rsidR="33E92835" w:rsidRPr="005E0C98">
        <w:rPr>
          <w:rFonts w:eastAsia="Arial" w:cs="Arial"/>
          <w:i w:val="0"/>
          <w:sz w:val="24"/>
          <w:szCs w:val="24"/>
        </w:rPr>
        <w:t>and document</w:t>
      </w:r>
      <w:r w:rsidR="722243B9" w:rsidRPr="005E0C98">
        <w:rPr>
          <w:rFonts w:eastAsia="Arial" w:cs="Arial"/>
          <w:i w:val="0"/>
          <w:sz w:val="24"/>
          <w:szCs w:val="24"/>
        </w:rPr>
        <w:t>ation of</w:t>
      </w:r>
      <w:r w:rsidR="33E92835" w:rsidRPr="005E0C98">
        <w:rPr>
          <w:rFonts w:eastAsia="Arial" w:cs="Arial"/>
          <w:i w:val="0"/>
          <w:sz w:val="24"/>
          <w:szCs w:val="24"/>
        </w:rPr>
        <w:t xml:space="preserve"> architectural decisions that may change during the development process.</w:t>
      </w:r>
      <w:r w:rsidR="0633086A" w:rsidRPr="005E0C98">
        <w:rPr>
          <w:rFonts w:eastAsia="Arial" w:cs="Arial"/>
          <w:i w:val="0"/>
          <w:sz w:val="24"/>
          <w:szCs w:val="24"/>
        </w:rPr>
        <w:t xml:space="preserve"> </w:t>
      </w:r>
      <w:r w:rsidR="6153D24D" w:rsidRPr="005E0C98">
        <w:rPr>
          <w:rFonts w:eastAsia="Arial" w:cs="Arial"/>
          <w:i w:val="0"/>
          <w:sz w:val="24"/>
          <w:szCs w:val="24"/>
        </w:rPr>
        <w:t xml:space="preserve">The current version outlining this SRS document's application is </w:t>
      </w:r>
      <w:r w:rsidR="1BDF988D" w:rsidRPr="005E0C98">
        <w:rPr>
          <w:rFonts w:eastAsia="Arial" w:cs="Arial"/>
          <w:i w:val="0"/>
          <w:sz w:val="24"/>
          <w:szCs w:val="24"/>
        </w:rPr>
        <w:t>1.1.</w:t>
      </w:r>
    </w:p>
    <w:p w14:paraId="2E6162A4" w14:textId="3A80D608" w:rsidR="004B4BA3" w:rsidRPr="0011189B" w:rsidRDefault="7B67E4E2" w:rsidP="7B2B7840">
      <w:pPr>
        <w:pStyle w:val="Heading2"/>
        <w:jc w:val="both"/>
        <w:rPr>
          <w:rFonts w:ascii="Arial" w:eastAsia="Arial" w:hAnsi="Arial" w:cs="Arial"/>
          <w:szCs w:val="28"/>
        </w:rPr>
      </w:pPr>
      <w:bookmarkStart w:id="10" w:name="_Toc439994668"/>
      <w:bookmarkStart w:id="11" w:name="_Toc175281272"/>
      <w:r w:rsidRPr="63AA7E46">
        <w:rPr>
          <w:rFonts w:ascii="Arial" w:eastAsia="Arial" w:hAnsi="Arial" w:cs="Arial"/>
        </w:rPr>
        <w:t>Document Conventions</w:t>
      </w:r>
      <w:r w:rsidR="2F549193" w:rsidRPr="63AA7E46">
        <w:rPr>
          <w:rFonts w:ascii="Arial" w:eastAsia="Arial" w:hAnsi="Arial" w:cs="Arial"/>
        </w:rPr>
        <w:t xml:space="preserve"> </w:t>
      </w:r>
      <w:bookmarkEnd w:id="10"/>
      <w:bookmarkEnd w:id="11"/>
    </w:p>
    <w:p w14:paraId="20AF031D" w14:textId="423721BD" w:rsidR="00AF703D" w:rsidRPr="005E0C98" w:rsidRDefault="00D95155" w:rsidP="00AF703D">
      <w:pPr>
        <w:pStyle w:val="template"/>
        <w:ind w:left="720"/>
        <w:jc w:val="both"/>
        <w:rPr>
          <w:rFonts w:eastAsia="Arial" w:cs="Arial"/>
          <w:i w:val="0"/>
          <w:sz w:val="24"/>
          <w:szCs w:val="24"/>
        </w:rPr>
      </w:pPr>
      <w:r w:rsidRPr="005E0C98">
        <w:rPr>
          <w:rFonts w:eastAsia="Arial" w:cs="Arial"/>
          <w:i w:val="0"/>
          <w:sz w:val="24"/>
          <w:szCs w:val="24"/>
        </w:rPr>
        <w:t xml:space="preserve">Visual Representation: </w:t>
      </w:r>
    </w:p>
    <w:p w14:paraId="13A6FA66" w14:textId="44E77852" w:rsidR="00D95155" w:rsidRPr="005E0C98" w:rsidRDefault="00D95155" w:rsidP="00DC0F08">
      <w:pPr>
        <w:pStyle w:val="template"/>
        <w:numPr>
          <w:ilvl w:val="1"/>
          <w:numId w:val="15"/>
        </w:numPr>
        <w:jc w:val="both"/>
        <w:rPr>
          <w:rFonts w:eastAsia="Arial" w:cs="Arial"/>
          <w:i w:val="0"/>
          <w:sz w:val="24"/>
          <w:szCs w:val="24"/>
        </w:rPr>
      </w:pPr>
      <w:r w:rsidRPr="005E0C98">
        <w:rPr>
          <w:rFonts w:eastAsia="Arial" w:cs="Arial"/>
          <w:i w:val="0"/>
          <w:sz w:val="24"/>
          <w:szCs w:val="24"/>
        </w:rPr>
        <w:t>Information that can be effectively summarized is presented visually using graphs, diagrams, or tables for clarity and ease of understanding.</w:t>
      </w:r>
    </w:p>
    <w:p w14:paraId="07E0E384" w14:textId="77777777" w:rsidR="00D95155" w:rsidRPr="005E0C98" w:rsidRDefault="00D95155" w:rsidP="00D95155">
      <w:pPr>
        <w:pStyle w:val="template"/>
        <w:ind w:left="720"/>
        <w:jc w:val="both"/>
        <w:rPr>
          <w:rFonts w:eastAsia="Arial" w:cs="Arial"/>
          <w:i w:val="0"/>
          <w:sz w:val="24"/>
          <w:szCs w:val="24"/>
        </w:rPr>
      </w:pPr>
    </w:p>
    <w:p w14:paraId="64FFDE68" w14:textId="77777777" w:rsidR="00AF703D" w:rsidRPr="005E0C98" w:rsidRDefault="00D95155" w:rsidP="00D95155">
      <w:pPr>
        <w:pStyle w:val="template"/>
        <w:ind w:left="720"/>
        <w:jc w:val="both"/>
        <w:rPr>
          <w:rFonts w:eastAsia="Arial" w:cs="Arial"/>
          <w:i w:val="0"/>
          <w:sz w:val="24"/>
          <w:szCs w:val="24"/>
        </w:rPr>
      </w:pPr>
      <w:r w:rsidRPr="005E0C98">
        <w:rPr>
          <w:rFonts w:eastAsia="Arial" w:cs="Arial"/>
          <w:i w:val="0"/>
          <w:sz w:val="24"/>
          <w:szCs w:val="24"/>
        </w:rPr>
        <w:t xml:space="preserve">Formatting for Assumptions and Dependencies: </w:t>
      </w:r>
    </w:p>
    <w:p w14:paraId="0CB76F8D" w14:textId="450FB2B6" w:rsidR="00503220" w:rsidRPr="005E0C98" w:rsidRDefault="00DC39FE" w:rsidP="00DC0F08">
      <w:pPr>
        <w:pStyle w:val="template"/>
        <w:numPr>
          <w:ilvl w:val="1"/>
          <w:numId w:val="15"/>
        </w:numPr>
        <w:jc w:val="both"/>
        <w:rPr>
          <w:rFonts w:eastAsia="Arial" w:cs="Arial"/>
          <w:i w:val="0"/>
          <w:sz w:val="24"/>
          <w:szCs w:val="24"/>
        </w:rPr>
      </w:pPr>
      <w:r w:rsidRPr="005E0C98">
        <w:rPr>
          <w:rFonts w:eastAsia="Arial" w:cs="Arial"/>
          <w:i w:val="0"/>
          <w:sz w:val="24"/>
          <w:szCs w:val="24"/>
        </w:rPr>
        <w:t>Section</w:t>
      </w:r>
      <w:r w:rsidR="00503220" w:rsidRPr="005E0C98">
        <w:rPr>
          <w:rFonts w:eastAsia="Arial" w:cs="Arial"/>
          <w:i w:val="0"/>
          <w:sz w:val="24"/>
          <w:szCs w:val="24"/>
        </w:rPr>
        <w:t xml:space="preserve"> 2.7 </w:t>
      </w:r>
      <w:r w:rsidR="00BC469C" w:rsidRPr="00BC469C">
        <w:rPr>
          <w:rFonts w:eastAsia="Arial" w:cs="Arial"/>
          <w:i w:val="0"/>
          <w:sz w:val="24"/>
          <w:szCs w:val="24"/>
        </w:rPr>
        <w:t>is</w:t>
      </w:r>
      <w:r w:rsidR="00503220" w:rsidRPr="005E0C98">
        <w:rPr>
          <w:rFonts w:eastAsia="Arial" w:cs="Arial"/>
          <w:i w:val="0"/>
          <w:sz w:val="24"/>
          <w:szCs w:val="24"/>
        </w:rPr>
        <w:t xml:space="preserve"> listed in a bulleted format for easy reference. Each bullet point is presented as a concise statement to ensure the reader understands the foundational expectations and conditions the system is based on.</w:t>
      </w:r>
    </w:p>
    <w:p w14:paraId="5A4CEF0A" w14:textId="77777777" w:rsidR="00D95155" w:rsidRPr="005E0C98" w:rsidRDefault="00D95155" w:rsidP="00D95155">
      <w:pPr>
        <w:pStyle w:val="template"/>
        <w:ind w:left="720"/>
        <w:jc w:val="both"/>
        <w:rPr>
          <w:rFonts w:eastAsia="Arial" w:cs="Arial"/>
          <w:i w:val="0"/>
          <w:sz w:val="24"/>
          <w:szCs w:val="24"/>
        </w:rPr>
      </w:pPr>
    </w:p>
    <w:p w14:paraId="24400C29" w14:textId="1EE5FF27" w:rsidR="00AF703D" w:rsidRPr="005E0C98" w:rsidRDefault="00D95155" w:rsidP="00D95155">
      <w:pPr>
        <w:pStyle w:val="template"/>
        <w:ind w:left="720"/>
        <w:jc w:val="both"/>
        <w:rPr>
          <w:rFonts w:eastAsia="Arial" w:cs="Arial"/>
          <w:i w:val="0"/>
          <w:sz w:val="24"/>
          <w:szCs w:val="24"/>
        </w:rPr>
      </w:pPr>
      <w:r w:rsidRPr="005E0C98">
        <w:rPr>
          <w:rFonts w:eastAsia="Arial" w:cs="Arial"/>
          <w:i w:val="0"/>
          <w:sz w:val="24"/>
          <w:szCs w:val="24"/>
        </w:rPr>
        <w:t xml:space="preserve">Use of Bold Lettering: </w:t>
      </w:r>
    </w:p>
    <w:p w14:paraId="547B3D08" w14:textId="7AA4FDD3" w:rsidR="00D95155" w:rsidRPr="005E0C98" w:rsidRDefault="00D95155" w:rsidP="00DC0F08">
      <w:pPr>
        <w:pStyle w:val="template"/>
        <w:numPr>
          <w:ilvl w:val="1"/>
          <w:numId w:val="15"/>
        </w:numPr>
        <w:jc w:val="both"/>
        <w:rPr>
          <w:rFonts w:eastAsia="Arial" w:cs="Arial"/>
          <w:i w:val="0"/>
          <w:sz w:val="24"/>
          <w:szCs w:val="24"/>
        </w:rPr>
      </w:pPr>
      <w:r w:rsidRPr="005E0C98">
        <w:rPr>
          <w:rFonts w:eastAsia="Arial" w:cs="Arial"/>
          <w:i w:val="0"/>
          <w:sz w:val="24"/>
          <w:szCs w:val="24"/>
        </w:rPr>
        <w:t>Key sections, including 1.4 (Features in Product Scope), 2.3 (User Classes/Intended Target Group), 3.1 (Characteristics of the Webpages of the Product), and 4.1 (Performance Requirements), utilize bold text to highlight important information.</w:t>
      </w:r>
    </w:p>
    <w:p w14:paraId="16E1330D" w14:textId="77777777" w:rsidR="00D95155" w:rsidRPr="005E0C98" w:rsidRDefault="00D95155" w:rsidP="00D95155">
      <w:pPr>
        <w:pStyle w:val="template"/>
        <w:ind w:left="720"/>
        <w:jc w:val="both"/>
        <w:rPr>
          <w:rFonts w:eastAsia="Arial" w:cs="Arial"/>
          <w:i w:val="0"/>
          <w:sz w:val="24"/>
          <w:szCs w:val="24"/>
        </w:rPr>
      </w:pPr>
    </w:p>
    <w:p w14:paraId="76479872" w14:textId="0A993ADD" w:rsidR="00AF703D" w:rsidRPr="005E0C98" w:rsidRDefault="00D95155" w:rsidP="00D95155">
      <w:pPr>
        <w:pStyle w:val="template"/>
        <w:ind w:left="720"/>
        <w:jc w:val="both"/>
        <w:rPr>
          <w:rFonts w:eastAsia="Arial" w:cs="Arial"/>
          <w:i w:val="0"/>
          <w:sz w:val="24"/>
          <w:szCs w:val="24"/>
        </w:rPr>
      </w:pPr>
      <w:r w:rsidRPr="005E0C98">
        <w:rPr>
          <w:rFonts w:eastAsia="Arial" w:cs="Arial"/>
          <w:i w:val="0"/>
          <w:sz w:val="24"/>
          <w:szCs w:val="24"/>
        </w:rPr>
        <w:t xml:space="preserve">Lists and Bullet Points: </w:t>
      </w:r>
    </w:p>
    <w:p w14:paraId="587036B7" w14:textId="7264C84C" w:rsidR="00D95155" w:rsidRPr="005E0C98" w:rsidRDefault="00D95155" w:rsidP="00DC0F08">
      <w:pPr>
        <w:pStyle w:val="template"/>
        <w:numPr>
          <w:ilvl w:val="1"/>
          <w:numId w:val="15"/>
        </w:numPr>
        <w:jc w:val="both"/>
        <w:rPr>
          <w:rFonts w:eastAsia="Arial" w:cs="Arial"/>
          <w:i w:val="0"/>
          <w:sz w:val="24"/>
          <w:szCs w:val="24"/>
        </w:rPr>
      </w:pPr>
      <w:r w:rsidRPr="005E0C98">
        <w:rPr>
          <w:rFonts w:eastAsia="Arial" w:cs="Arial"/>
          <w:i w:val="0"/>
          <w:sz w:val="24"/>
          <w:szCs w:val="24"/>
        </w:rPr>
        <w:t xml:space="preserve">Lists and bullet points are used to label features, user characteristics, requirements, and rationale </w:t>
      </w:r>
      <w:r w:rsidR="008D59AE" w:rsidRPr="005E0C98">
        <w:rPr>
          <w:rFonts w:eastAsia="Arial" w:cs="Arial"/>
          <w:i w:val="0"/>
          <w:sz w:val="24"/>
          <w:szCs w:val="24"/>
        </w:rPr>
        <w:t xml:space="preserve">to </w:t>
      </w:r>
      <w:r w:rsidRPr="005E0C98">
        <w:rPr>
          <w:rFonts w:eastAsia="Arial" w:cs="Arial"/>
          <w:i w:val="0"/>
          <w:sz w:val="24"/>
          <w:szCs w:val="24"/>
        </w:rPr>
        <w:t>enhance readability and organization.</w:t>
      </w:r>
    </w:p>
    <w:p w14:paraId="63EFDEC6" w14:textId="77777777" w:rsidR="00D95155" w:rsidRPr="005E0C98" w:rsidRDefault="00D95155" w:rsidP="00D95155">
      <w:pPr>
        <w:pStyle w:val="template"/>
        <w:ind w:left="720"/>
        <w:jc w:val="both"/>
        <w:rPr>
          <w:rFonts w:eastAsia="Arial" w:cs="Arial"/>
          <w:i w:val="0"/>
          <w:sz w:val="24"/>
          <w:szCs w:val="24"/>
        </w:rPr>
      </w:pPr>
    </w:p>
    <w:p w14:paraId="5D631320" w14:textId="35B96D2D" w:rsidR="00AF703D" w:rsidRPr="005E0C98" w:rsidRDefault="00D95155" w:rsidP="00D95155">
      <w:pPr>
        <w:pStyle w:val="template"/>
        <w:ind w:left="720"/>
        <w:jc w:val="both"/>
        <w:rPr>
          <w:rFonts w:eastAsia="Arial" w:cs="Arial"/>
          <w:i w:val="0"/>
          <w:sz w:val="24"/>
          <w:szCs w:val="24"/>
        </w:rPr>
      </w:pPr>
      <w:r w:rsidRPr="005E0C98">
        <w:rPr>
          <w:rFonts w:eastAsia="Arial" w:cs="Arial"/>
          <w:i w:val="0"/>
          <w:sz w:val="24"/>
          <w:szCs w:val="24"/>
        </w:rPr>
        <w:t xml:space="preserve">Text Alignment: </w:t>
      </w:r>
    </w:p>
    <w:p w14:paraId="04423909" w14:textId="76367486" w:rsidR="00D95155" w:rsidRPr="005E0C98" w:rsidRDefault="00D95155" w:rsidP="00DC0F08">
      <w:pPr>
        <w:pStyle w:val="template"/>
        <w:numPr>
          <w:ilvl w:val="1"/>
          <w:numId w:val="15"/>
        </w:numPr>
        <w:jc w:val="both"/>
        <w:rPr>
          <w:rFonts w:eastAsia="Arial" w:cs="Arial"/>
          <w:i w:val="0"/>
          <w:sz w:val="24"/>
          <w:szCs w:val="24"/>
        </w:rPr>
      </w:pPr>
      <w:r w:rsidRPr="005E0C98">
        <w:rPr>
          <w:rFonts w:eastAsia="Arial" w:cs="Arial"/>
          <w:i w:val="0"/>
          <w:sz w:val="24"/>
          <w:szCs w:val="24"/>
        </w:rPr>
        <w:t xml:space="preserve">The document's text is aligned to 'Justify' </w:t>
      </w:r>
      <w:r w:rsidR="00B155F4" w:rsidRPr="005E0C98">
        <w:rPr>
          <w:rFonts w:eastAsia="Arial" w:cs="Arial"/>
          <w:i w:val="0"/>
          <w:sz w:val="24"/>
          <w:szCs w:val="24"/>
        </w:rPr>
        <w:t>maintaining</w:t>
      </w:r>
      <w:r w:rsidRPr="005E0C98">
        <w:rPr>
          <w:rFonts w:eastAsia="Arial" w:cs="Arial"/>
          <w:i w:val="0"/>
          <w:sz w:val="24"/>
          <w:szCs w:val="24"/>
        </w:rPr>
        <w:t xml:space="preserve"> a clean and professional appearance.</w:t>
      </w:r>
    </w:p>
    <w:p w14:paraId="7B92BF58" w14:textId="77777777" w:rsidR="00D95155" w:rsidRPr="005E0C98" w:rsidRDefault="00D95155" w:rsidP="00D95155">
      <w:pPr>
        <w:pStyle w:val="template"/>
        <w:ind w:left="720"/>
        <w:jc w:val="both"/>
        <w:rPr>
          <w:rFonts w:eastAsia="Arial" w:cs="Arial"/>
          <w:i w:val="0"/>
          <w:sz w:val="24"/>
          <w:szCs w:val="24"/>
        </w:rPr>
      </w:pPr>
    </w:p>
    <w:p w14:paraId="41BE514D" w14:textId="77777777" w:rsidR="00AF703D" w:rsidRPr="005E0C98" w:rsidRDefault="00D95155" w:rsidP="00D95155">
      <w:pPr>
        <w:pStyle w:val="template"/>
        <w:ind w:left="720"/>
        <w:jc w:val="both"/>
        <w:rPr>
          <w:rFonts w:eastAsia="Arial" w:cs="Arial"/>
          <w:i w:val="0"/>
          <w:sz w:val="24"/>
          <w:szCs w:val="24"/>
        </w:rPr>
      </w:pPr>
      <w:r w:rsidRPr="005E0C98">
        <w:rPr>
          <w:rFonts w:eastAsia="Arial" w:cs="Arial"/>
          <w:i w:val="0"/>
          <w:sz w:val="24"/>
          <w:szCs w:val="24"/>
        </w:rPr>
        <w:t xml:space="preserve">Font Style and Size: </w:t>
      </w:r>
    </w:p>
    <w:p w14:paraId="47C39232" w14:textId="1F650765" w:rsidR="00D95155" w:rsidRPr="005E0C98" w:rsidRDefault="00D95155" w:rsidP="00DC0F08">
      <w:pPr>
        <w:pStyle w:val="template"/>
        <w:numPr>
          <w:ilvl w:val="1"/>
          <w:numId w:val="15"/>
        </w:numPr>
        <w:jc w:val="both"/>
        <w:rPr>
          <w:rFonts w:eastAsia="Arial" w:cs="Arial"/>
          <w:i w:val="0"/>
          <w:sz w:val="24"/>
          <w:szCs w:val="24"/>
        </w:rPr>
      </w:pPr>
      <w:r w:rsidRPr="005E0C98">
        <w:rPr>
          <w:rFonts w:eastAsia="Arial" w:cs="Arial"/>
          <w:i w:val="0"/>
          <w:sz w:val="24"/>
          <w:szCs w:val="24"/>
        </w:rPr>
        <w:t>The font style is set to 'Arial'. The main text font size is set at 12 points, while headers are set at 14 points and section headers at 18 points.</w:t>
      </w:r>
    </w:p>
    <w:p w14:paraId="34CC7257" w14:textId="77777777" w:rsidR="00D95155" w:rsidRPr="005E0C98" w:rsidRDefault="00D95155" w:rsidP="00D95155">
      <w:pPr>
        <w:pStyle w:val="template"/>
        <w:ind w:left="720"/>
        <w:jc w:val="both"/>
        <w:rPr>
          <w:rFonts w:eastAsia="Arial" w:cs="Arial"/>
          <w:i w:val="0"/>
          <w:sz w:val="24"/>
          <w:szCs w:val="24"/>
        </w:rPr>
      </w:pPr>
    </w:p>
    <w:p w14:paraId="79BC4F84" w14:textId="77777777" w:rsidR="00AF703D" w:rsidRPr="005E0C98" w:rsidRDefault="00D95155" w:rsidP="00D95155">
      <w:pPr>
        <w:pStyle w:val="template"/>
        <w:ind w:left="720"/>
        <w:jc w:val="both"/>
        <w:rPr>
          <w:rFonts w:eastAsia="Arial" w:cs="Arial"/>
          <w:i w:val="0"/>
          <w:sz w:val="24"/>
          <w:szCs w:val="24"/>
        </w:rPr>
      </w:pPr>
      <w:r w:rsidRPr="005E0C98">
        <w:rPr>
          <w:rFonts w:eastAsia="Arial" w:cs="Arial"/>
          <w:i w:val="0"/>
          <w:sz w:val="24"/>
          <w:szCs w:val="24"/>
        </w:rPr>
        <w:t xml:space="preserve">Use of Hyphens: </w:t>
      </w:r>
    </w:p>
    <w:p w14:paraId="224B35D8" w14:textId="290BEAA0" w:rsidR="00D95155" w:rsidRPr="005E0C98" w:rsidRDefault="00D95155" w:rsidP="00DC0F08">
      <w:pPr>
        <w:pStyle w:val="template"/>
        <w:numPr>
          <w:ilvl w:val="1"/>
          <w:numId w:val="15"/>
        </w:numPr>
        <w:jc w:val="both"/>
        <w:rPr>
          <w:rFonts w:eastAsia="Arial" w:cs="Arial"/>
          <w:i w:val="0"/>
          <w:sz w:val="24"/>
          <w:szCs w:val="24"/>
        </w:rPr>
      </w:pPr>
      <w:r w:rsidRPr="005E0C98">
        <w:rPr>
          <w:rFonts w:eastAsia="Arial" w:cs="Arial"/>
          <w:i w:val="0"/>
          <w:sz w:val="24"/>
          <w:szCs w:val="24"/>
        </w:rPr>
        <w:t>Hyphens are employed as needed to enhance reading clarity and comprehension throughout the document.</w:t>
      </w:r>
    </w:p>
    <w:p w14:paraId="3A5D68D3" w14:textId="77777777" w:rsidR="00D95155" w:rsidRPr="005E0C98" w:rsidRDefault="00D95155" w:rsidP="00D95155">
      <w:pPr>
        <w:pStyle w:val="template"/>
        <w:ind w:left="720"/>
        <w:jc w:val="both"/>
        <w:rPr>
          <w:rFonts w:eastAsia="Arial" w:cs="Arial"/>
          <w:i w:val="0"/>
          <w:sz w:val="24"/>
          <w:szCs w:val="24"/>
        </w:rPr>
      </w:pPr>
    </w:p>
    <w:p w14:paraId="32FB5E1B" w14:textId="77777777" w:rsidR="00AF703D" w:rsidRPr="005E0C98" w:rsidRDefault="00D95155" w:rsidP="00D95155">
      <w:pPr>
        <w:pStyle w:val="template"/>
        <w:ind w:left="720"/>
        <w:jc w:val="both"/>
        <w:rPr>
          <w:rFonts w:eastAsia="Arial" w:cs="Arial"/>
          <w:i w:val="0"/>
          <w:sz w:val="24"/>
          <w:szCs w:val="24"/>
        </w:rPr>
      </w:pPr>
      <w:r w:rsidRPr="005E0C98">
        <w:rPr>
          <w:rFonts w:eastAsia="Arial" w:cs="Arial"/>
          <w:i w:val="0"/>
          <w:sz w:val="24"/>
          <w:szCs w:val="24"/>
        </w:rPr>
        <w:t xml:space="preserve">Document Structure: </w:t>
      </w:r>
    </w:p>
    <w:p w14:paraId="2C8B39D3" w14:textId="1E3E6A17" w:rsidR="00D95155" w:rsidRPr="005E0C98" w:rsidRDefault="00D95155" w:rsidP="00DC0F08">
      <w:pPr>
        <w:pStyle w:val="template"/>
        <w:numPr>
          <w:ilvl w:val="1"/>
          <w:numId w:val="15"/>
        </w:numPr>
        <w:jc w:val="both"/>
        <w:rPr>
          <w:rFonts w:eastAsia="Arial" w:cs="Arial"/>
          <w:i w:val="0"/>
          <w:sz w:val="24"/>
          <w:szCs w:val="24"/>
        </w:rPr>
      </w:pPr>
      <w:r w:rsidRPr="005E0C98">
        <w:rPr>
          <w:rFonts w:eastAsia="Arial" w:cs="Arial"/>
          <w:i w:val="0"/>
          <w:sz w:val="24"/>
          <w:szCs w:val="24"/>
        </w:rPr>
        <w:t>The document is divided into clearly numbered sections, each with a corresponding header. A table of contents is provided at the beginning for easy navigation and quick reference to specific sections.</w:t>
      </w:r>
    </w:p>
    <w:p w14:paraId="74361EF4" w14:textId="77777777" w:rsidR="00D95155" w:rsidRPr="005E0C98" w:rsidRDefault="00D95155" w:rsidP="00D95155">
      <w:pPr>
        <w:pStyle w:val="template"/>
        <w:ind w:left="720"/>
        <w:jc w:val="both"/>
        <w:rPr>
          <w:rFonts w:eastAsia="Arial" w:cs="Arial"/>
          <w:i w:val="0"/>
          <w:sz w:val="24"/>
          <w:szCs w:val="24"/>
        </w:rPr>
      </w:pPr>
    </w:p>
    <w:p w14:paraId="5E81C749" w14:textId="77777777" w:rsidR="004B4BA3" w:rsidRPr="0011189B" w:rsidRDefault="7B67E4E2" w:rsidP="7B2B7840">
      <w:pPr>
        <w:pStyle w:val="Heading2"/>
        <w:jc w:val="both"/>
        <w:rPr>
          <w:rFonts w:ascii="Arial" w:eastAsia="Arial" w:hAnsi="Arial" w:cs="Arial"/>
          <w:szCs w:val="28"/>
        </w:rPr>
      </w:pPr>
      <w:bookmarkStart w:id="12" w:name="_Toc439994669"/>
      <w:bookmarkStart w:id="13" w:name="_Toc175281273"/>
      <w:r w:rsidRPr="3AA4A324">
        <w:rPr>
          <w:rFonts w:ascii="Arial" w:eastAsia="Arial" w:hAnsi="Arial" w:cs="Arial"/>
        </w:rPr>
        <w:t>Intended Audience and Reading Suggestions</w:t>
      </w:r>
      <w:bookmarkEnd w:id="12"/>
      <w:bookmarkEnd w:id="13"/>
    </w:p>
    <w:tbl>
      <w:tblPr>
        <w:tblStyle w:val="TableGrid"/>
        <w:tblW w:w="0" w:type="auto"/>
        <w:tblLayout w:type="fixed"/>
        <w:tblLook w:val="06A0" w:firstRow="1" w:lastRow="0" w:firstColumn="1" w:lastColumn="0" w:noHBand="1" w:noVBand="1"/>
      </w:tblPr>
      <w:tblGrid>
        <w:gridCol w:w="2172"/>
        <w:gridCol w:w="3668"/>
        <w:gridCol w:w="3701"/>
      </w:tblGrid>
      <w:tr w:rsidR="015C5922" w:rsidRPr="005E0C98" w14:paraId="59C07827" w14:textId="77777777" w:rsidTr="015C5922">
        <w:trPr>
          <w:trHeight w:val="300"/>
        </w:trPr>
        <w:tc>
          <w:tcPr>
            <w:tcW w:w="2172" w:type="dxa"/>
            <w:tcBorders>
              <w:top w:val="single" w:sz="8" w:space="0" w:color="auto"/>
              <w:left w:val="single" w:sz="8" w:space="0" w:color="auto"/>
              <w:bottom w:val="single" w:sz="8" w:space="0" w:color="auto"/>
              <w:right w:val="single" w:sz="8" w:space="0" w:color="auto"/>
            </w:tcBorders>
            <w:tcMar>
              <w:left w:w="108" w:type="dxa"/>
              <w:right w:w="108" w:type="dxa"/>
            </w:tcMar>
          </w:tcPr>
          <w:p w14:paraId="75860606" w14:textId="5760E0D2" w:rsidR="015C5922" w:rsidRPr="005E0C98" w:rsidRDefault="015C5922" w:rsidP="3B12D800">
            <w:pPr>
              <w:rPr>
                <w:rFonts w:ascii="Arial" w:eastAsia="Arial" w:hAnsi="Arial" w:cs="Arial"/>
                <w:color w:val="000000" w:themeColor="text1"/>
                <w:szCs w:val="24"/>
              </w:rPr>
            </w:pPr>
            <w:r w:rsidRPr="005E0C98">
              <w:rPr>
                <w:rFonts w:ascii="Arial" w:eastAsia="Arial" w:hAnsi="Arial" w:cs="Arial"/>
                <w:color w:val="000000" w:themeColor="text1"/>
                <w:szCs w:val="24"/>
              </w:rPr>
              <w:t>Sequence order</w:t>
            </w:r>
            <w:r w:rsidR="5E7EAEFE" w:rsidRPr="005E0C98">
              <w:rPr>
                <w:rFonts w:ascii="Arial" w:hAnsi="Arial" w:cs="Arial"/>
                <w:szCs w:val="24"/>
              </w:rPr>
              <w:br/>
            </w:r>
          </w:p>
        </w:tc>
        <w:tc>
          <w:tcPr>
            <w:tcW w:w="3668" w:type="dxa"/>
            <w:tcBorders>
              <w:top w:val="single" w:sz="8" w:space="0" w:color="auto"/>
              <w:left w:val="single" w:sz="8" w:space="0" w:color="auto"/>
              <w:bottom w:val="single" w:sz="8" w:space="0" w:color="auto"/>
              <w:right w:val="single" w:sz="8" w:space="0" w:color="auto"/>
            </w:tcBorders>
            <w:tcMar>
              <w:left w:w="108" w:type="dxa"/>
              <w:right w:w="108" w:type="dxa"/>
            </w:tcMar>
          </w:tcPr>
          <w:p w14:paraId="3E7D5118" w14:textId="2B22F344" w:rsidR="015C5922" w:rsidRPr="005E0C98" w:rsidRDefault="015C5922" w:rsidP="3B12D800">
            <w:pPr>
              <w:rPr>
                <w:rFonts w:ascii="Arial" w:eastAsia="Arial" w:hAnsi="Arial" w:cs="Arial"/>
                <w:color w:val="000000" w:themeColor="text1"/>
                <w:szCs w:val="24"/>
              </w:rPr>
            </w:pPr>
            <w:r w:rsidRPr="005E0C98">
              <w:rPr>
                <w:rFonts w:ascii="Arial" w:eastAsia="Arial" w:hAnsi="Arial" w:cs="Arial"/>
                <w:color w:val="000000" w:themeColor="text1"/>
                <w:szCs w:val="24"/>
              </w:rPr>
              <w:t>Developers</w:t>
            </w:r>
          </w:p>
        </w:tc>
        <w:tc>
          <w:tcPr>
            <w:tcW w:w="3701" w:type="dxa"/>
            <w:tcBorders>
              <w:top w:val="single" w:sz="8" w:space="0" w:color="auto"/>
              <w:left w:val="single" w:sz="8" w:space="0" w:color="auto"/>
              <w:bottom w:val="single" w:sz="8" w:space="0" w:color="auto"/>
              <w:right w:val="single" w:sz="8" w:space="0" w:color="auto"/>
            </w:tcBorders>
            <w:tcMar>
              <w:left w:w="108" w:type="dxa"/>
              <w:right w:w="108" w:type="dxa"/>
            </w:tcMar>
          </w:tcPr>
          <w:p w14:paraId="18302762" w14:textId="77BAB99A" w:rsidR="015C5922" w:rsidRPr="005E0C98" w:rsidRDefault="015C5922" w:rsidP="3B12D800">
            <w:pPr>
              <w:rPr>
                <w:rFonts w:ascii="Arial" w:eastAsia="Arial" w:hAnsi="Arial" w:cs="Arial"/>
                <w:color w:val="000000" w:themeColor="text1"/>
                <w:szCs w:val="24"/>
              </w:rPr>
            </w:pPr>
            <w:r w:rsidRPr="005E0C98">
              <w:rPr>
                <w:rFonts w:ascii="Arial" w:eastAsia="Arial" w:hAnsi="Arial" w:cs="Arial"/>
                <w:color w:val="000000" w:themeColor="text1"/>
                <w:szCs w:val="24"/>
              </w:rPr>
              <w:t>Project Managers</w:t>
            </w:r>
          </w:p>
        </w:tc>
      </w:tr>
      <w:tr w:rsidR="015C5922" w:rsidRPr="005E0C98" w14:paraId="0D5DF4E1" w14:textId="77777777" w:rsidTr="015C5922">
        <w:trPr>
          <w:trHeight w:val="300"/>
        </w:trPr>
        <w:tc>
          <w:tcPr>
            <w:tcW w:w="2172" w:type="dxa"/>
            <w:tcBorders>
              <w:top w:val="single" w:sz="8" w:space="0" w:color="auto"/>
              <w:left w:val="single" w:sz="8" w:space="0" w:color="auto"/>
              <w:bottom w:val="single" w:sz="8" w:space="0" w:color="auto"/>
              <w:right w:val="single" w:sz="8" w:space="0" w:color="auto"/>
            </w:tcBorders>
            <w:tcMar>
              <w:left w:w="108" w:type="dxa"/>
              <w:right w:w="108" w:type="dxa"/>
            </w:tcMar>
          </w:tcPr>
          <w:p w14:paraId="3AAF74E4" w14:textId="35387885" w:rsidR="015C5922" w:rsidRPr="005E0C98" w:rsidRDefault="015C5922" w:rsidP="3B12D800">
            <w:pPr>
              <w:rPr>
                <w:rFonts w:ascii="Arial" w:eastAsia="Arial" w:hAnsi="Arial" w:cs="Arial"/>
                <w:color w:val="000000" w:themeColor="text1"/>
                <w:szCs w:val="24"/>
              </w:rPr>
            </w:pPr>
            <w:r w:rsidRPr="005E0C98">
              <w:rPr>
                <w:rFonts w:ascii="Arial" w:eastAsia="Arial" w:hAnsi="Arial" w:cs="Arial"/>
                <w:color w:val="000000" w:themeColor="text1"/>
                <w:szCs w:val="24"/>
              </w:rPr>
              <w:t>1</w:t>
            </w:r>
          </w:p>
        </w:tc>
        <w:tc>
          <w:tcPr>
            <w:tcW w:w="3668" w:type="dxa"/>
            <w:tcBorders>
              <w:top w:val="single" w:sz="8" w:space="0" w:color="auto"/>
              <w:left w:val="single" w:sz="8" w:space="0" w:color="auto"/>
              <w:bottom w:val="single" w:sz="8" w:space="0" w:color="auto"/>
              <w:right w:val="single" w:sz="8" w:space="0" w:color="auto"/>
            </w:tcBorders>
            <w:tcMar>
              <w:left w:w="108" w:type="dxa"/>
              <w:right w:w="108" w:type="dxa"/>
            </w:tcMar>
          </w:tcPr>
          <w:p w14:paraId="2B697AE5" w14:textId="578935FA" w:rsidR="015C5922" w:rsidRPr="005E0C98" w:rsidRDefault="015C5922" w:rsidP="3B12D800">
            <w:pPr>
              <w:rPr>
                <w:rFonts w:ascii="Arial" w:eastAsia="Arial" w:hAnsi="Arial" w:cs="Arial"/>
                <w:color w:val="000000" w:themeColor="text1"/>
                <w:szCs w:val="24"/>
              </w:rPr>
            </w:pPr>
            <w:r w:rsidRPr="005E0C98">
              <w:rPr>
                <w:rFonts w:ascii="Arial" w:eastAsia="Arial" w:hAnsi="Arial" w:cs="Arial"/>
                <w:b/>
                <w:color w:val="000000" w:themeColor="text1"/>
                <w:szCs w:val="24"/>
              </w:rPr>
              <w:t>Introduction:</w:t>
            </w:r>
            <w:r w:rsidRPr="005E0C98">
              <w:rPr>
                <w:rFonts w:ascii="Arial" w:eastAsia="Arial" w:hAnsi="Arial" w:cs="Arial"/>
                <w:color w:val="000000" w:themeColor="text1"/>
                <w:szCs w:val="24"/>
              </w:rPr>
              <w:t xml:space="preserve"> (Section 1): Purpose (1.1)</w:t>
            </w:r>
          </w:p>
        </w:tc>
        <w:tc>
          <w:tcPr>
            <w:tcW w:w="3701" w:type="dxa"/>
            <w:tcBorders>
              <w:top w:val="single" w:sz="8" w:space="0" w:color="auto"/>
              <w:left w:val="single" w:sz="8" w:space="0" w:color="auto"/>
              <w:bottom w:val="single" w:sz="8" w:space="0" w:color="auto"/>
              <w:right w:val="single" w:sz="8" w:space="0" w:color="auto"/>
            </w:tcBorders>
            <w:tcMar>
              <w:left w:w="108" w:type="dxa"/>
              <w:right w:w="108" w:type="dxa"/>
            </w:tcMar>
          </w:tcPr>
          <w:p w14:paraId="1B9E206A" w14:textId="167663C6" w:rsidR="015C5922" w:rsidRPr="005E0C98" w:rsidRDefault="015C5922" w:rsidP="3B12D800">
            <w:pPr>
              <w:rPr>
                <w:rFonts w:ascii="Arial" w:eastAsia="Arial" w:hAnsi="Arial" w:cs="Arial"/>
                <w:color w:val="000000" w:themeColor="text1"/>
                <w:szCs w:val="24"/>
              </w:rPr>
            </w:pPr>
            <w:r w:rsidRPr="005E0C98">
              <w:rPr>
                <w:rFonts w:ascii="Arial" w:eastAsia="Arial" w:hAnsi="Arial" w:cs="Arial"/>
                <w:b/>
                <w:color w:val="000000" w:themeColor="text1"/>
                <w:szCs w:val="24"/>
              </w:rPr>
              <w:t>Introduction:</w:t>
            </w:r>
            <w:r w:rsidRPr="005E0C98">
              <w:rPr>
                <w:rFonts w:ascii="Arial" w:eastAsia="Arial" w:hAnsi="Arial" w:cs="Arial"/>
                <w:color w:val="000000" w:themeColor="text1"/>
                <w:szCs w:val="24"/>
              </w:rPr>
              <w:t xml:space="preserve"> (Section 1): Purpose (1.1) and Product Scope (1.4) </w:t>
            </w:r>
            <w:r w:rsidR="75F2179B" w:rsidRPr="005E0C98">
              <w:rPr>
                <w:rFonts w:ascii="Arial" w:hAnsi="Arial" w:cs="Arial"/>
                <w:szCs w:val="24"/>
              </w:rPr>
              <w:br/>
            </w:r>
          </w:p>
        </w:tc>
      </w:tr>
      <w:tr w:rsidR="015C5922" w:rsidRPr="005E0C98" w14:paraId="0DEAD3D1" w14:textId="77777777" w:rsidTr="015C5922">
        <w:trPr>
          <w:trHeight w:val="300"/>
        </w:trPr>
        <w:tc>
          <w:tcPr>
            <w:tcW w:w="2172" w:type="dxa"/>
            <w:tcBorders>
              <w:top w:val="single" w:sz="8" w:space="0" w:color="auto"/>
              <w:left w:val="single" w:sz="8" w:space="0" w:color="auto"/>
              <w:bottom w:val="single" w:sz="8" w:space="0" w:color="auto"/>
              <w:right w:val="single" w:sz="8" w:space="0" w:color="auto"/>
            </w:tcBorders>
            <w:tcMar>
              <w:left w:w="108" w:type="dxa"/>
              <w:right w:w="108" w:type="dxa"/>
            </w:tcMar>
          </w:tcPr>
          <w:p w14:paraId="16891192" w14:textId="7C9A0D16" w:rsidR="015C5922" w:rsidRPr="005E0C98" w:rsidRDefault="015C5922" w:rsidP="3B12D800">
            <w:pPr>
              <w:rPr>
                <w:rFonts w:ascii="Arial" w:eastAsia="Arial" w:hAnsi="Arial" w:cs="Arial"/>
                <w:color w:val="000000" w:themeColor="text1"/>
                <w:szCs w:val="24"/>
              </w:rPr>
            </w:pPr>
            <w:r w:rsidRPr="005E0C98">
              <w:rPr>
                <w:rFonts w:ascii="Arial" w:eastAsia="Arial" w:hAnsi="Arial" w:cs="Arial"/>
                <w:color w:val="000000" w:themeColor="text1"/>
                <w:szCs w:val="24"/>
              </w:rPr>
              <w:t>2</w:t>
            </w:r>
          </w:p>
        </w:tc>
        <w:tc>
          <w:tcPr>
            <w:tcW w:w="3668" w:type="dxa"/>
            <w:tcBorders>
              <w:top w:val="single" w:sz="8" w:space="0" w:color="auto"/>
              <w:left w:val="single" w:sz="8" w:space="0" w:color="auto"/>
              <w:bottom w:val="single" w:sz="8" w:space="0" w:color="auto"/>
              <w:right w:val="single" w:sz="8" w:space="0" w:color="auto"/>
            </w:tcBorders>
            <w:tcMar>
              <w:left w:w="108" w:type="dxa"/>
              <w:right w:w="108" w:type="dxa"/>
            </w:tcMar>
          </w:tcPr>
          <w:p w14:paraId="540F2706" w14:textId="62EF3777" w:rsidR="015C5922" w:rsidRPr="005E0C98" w:rsidRDefault="015C5922" w:rsidP="3B12D800">
            <w:pPr>
              <w:rPr>
                <w:rFonts w:ascii="Arial" w:eastAsia="Arial" w:hAnsi="Arial" w:cs="Arial"/>
                <w:color w:val="000000" w:themeColor="text1"/>
                <w:szCs w:val="24"/>
              </w:rPr>
            </w:pPr>
            <w:r w:rsidRPr="005E0C98">
              <w:rPr>
                <w:rFonts w:ascii="Arial" w:eastAsia="Arial" w:hAnsi="Arial" w:cs="Arial"/>
                <w:b/>
                <w:color w:val="000000" w:themeColor="text1"/>
                <w:szCs w:val="24"/>
              </w:rPr>
              <w:t>Overall Description :</w:t>
            </w:r>
            <w:r w:rsidRPr="005E0C98">
              <w:rPr>
                <w:rFonts w:ascii="Arial" w:eastAsia="Arial" w:hAnsi="Arial" w:cs="Arial"/>
                <w:color w:val="000000" w:themeColor="text1"/>
                <w:szCs w:val="24"/>
              </w:rPr>
              <w:t xml:space="preserve"> Product Functions (2.2) and User Classes and Characteristics (2.3)</w:t>
            </w:r>
            <w:r w:rsidR="75F2179B" w:rsidRPr="005E0C98">
              <w:rPr>
                <w:rFonts w:ascii="Arial" w:hAnsi="Arial" w:cs="Arial"/>
                <w:szCs w:val="24"/>
              </w:rPr>
              <w:br/>
            </w:r>
          </w:p>
        </w:tc>
        <w:tc>
          <w:tcPr>
            <w:tcW w:w="3701" w:type="dxa"/>
            <w:tcBorders>
              <w:top w:val="single" w:sz="8" w:space="0" w:color="auto"/>
              <w:left w:val="single" w:sz="8" w:space="0" w:color="auto"/>
              <w:bottom w:val="single" w:sz="8" w:space="0" w:color="auto"/>
              <w:right w:val="single" w:sz="8" w:space="0" w:color="auto"/>
            </w:tcBorders>
            <w:tcMar>
              <w:left w:w="108" w:type="dxa"/>
              <w:right w:w="108" w:type="dxa"/>
            </w:tcMar>
          </w:tcPr>
          <w:p w14:paraId="0BECE31C" w14:textId="4B1FFFF6" w:rsidR="015C5922" w:rsidRPr="005E0C98" w:rsidRDefault="015C5922" w:rsidP="3B12D800">
            <w:pPr>
              <w:rPr>
                <w:rFonts w:ascii="Arial" w:eastAsia="Arial" w:hAnsi="Arial" w:cs="Arial"/>
                <w:color w:val="000000" w:themeColor="text1"/>
                <w:szCs w:val="24"/>
              </w:rPr>
            </w:pPr>
            <w:r w:rsidRPr="005E0C98">
              <w:rPr>
                <w:rFonts w:ascii="Arial" w:eastAsia="Arial" w:hAnsi="Arial" w:cs="Arial"/>
                <w:b/>
                <w:color w:val="000000" w:themeColor="text1"/>
                <w:szCs w:val="24"/>
              </w:rPr>
              <w:t>Overall Description</w:t>
            </w:r>
            <w:r w:rsidRPr="005E0C98">
              <w:rPr>
                <w:rFonts w:ascii="Arial" w:eastAsia="Arial" w:hAnsi="Arial" w:cs="Arial"/>
                <w:color w:val="000000" w:themeColor="text1"/>
                <w:szCs w:val="24"/>
              </w:rPr>
              <w:t xml:space="preserve"> (Section 2) especially Assumptions and Dependencies (2.7), </w:t>
            </w:r>
          </w:p>
        </w:tc>
      </w:tr>
      <w:tr w:rsidR="015C5922" w:rsidRPr="005E0C98" w14:paraId="10B12944" w14:textId="77777777" w:rsidTr="015C5922">
        <w:trPr>
          <w:trHeight w:val="300"/>
        </w:trPr>
        <w:tc>
          <w:tcPr>
            <w:tcW w:w="2172" w:type="dxa"/>
            <w:tcBorders>
              <w:top w:val="single" w:sz="8" w:space="0" w:color="auto"/>
              <w:left w:val="single" w:sz="8" w:space="0" w:color="auto"/>
              <w:bottom w:val="single" w:sz="8" w:space="0" w:color="auto"/>
              <w:right w:val="single" w:sz="8" w:space="0" w:color="auto"/>
            </w:tcBorders>
            <w:tcMar>
              <w:left w:w="108" w:type="dxa"/>
              <w:right w:w="108" w:type="dxa"/>
            </w:tcMar>
          </w:tcPr>
          <w:p w14:paraId="7EE55971" w14:textId="3519E9F0" w:rsidR="015C5922" w:rsidRPr="005E0C98" w:rsidRDefault="015C5922" w:rsidP="3B12D800">
            <w:pPr>
              <w:rPr>
                <w:rFonts w:ascii="Arial" w:eastAsia="Arial" w:hAnsi="Arial" w:cs="Arial"/>
                <w:color w:val="000000" w:themeColor="text1"/>
                <w:szCs w:val="24"/>
              </w:rPr>
            </w:pPr>
            <w:r w:rsidRPr="005E0C98">
              <w:rPr>
                <w:rFonts w:ascii="Arial" w:eastAsia="Arial" w:hAnsi="Arial" w:cs="Arial"/>
                <w:color w:val="000000" w:themeColor="text1"/>
                <w:szCs w:val="24"/>
              </w:rPr>
              <w:t>3</w:t>
            </w:r>
          </w:p>
        </w:tc>
        <w:tc>
          <w:tcPr>
            <w:tcW w:w="3668" w:type="dxa"/>
            <w:tcBorders>
              <w:top w:val="single" w:sz="8" w:space="0" w:color="auto"/>
              <w:left w:val="single" w:sz="8" w:space="0" w:color="auto"/>
              <w:bottom w:val="single" w:sz="8" w:space="0" w:color="auto"/>
              <w:right w:val="single" w:sz="8" w:space="0" w:color="auto"/>
            </w:tcBorders>
            <w:tcMar>
              <w:left w:w="108" w:type="dxa"/>
              <w:right w:w="108" w:type="dxa"/>
            </w:tcMar>
          </w:tcPr>
          <w:p w14:paraId="276BBA52" w14:textId="669858BA" w:rsidR="015C5922" w:rsidRPr="005E0C98" w:rsidRDefault="015C5922" w:rsidP="3B12D800">
            <w:pPr>
              <w:rPr>
                <w:rFonts w:ascii="Arial" w:eastAsia="Arial" w:hAnsi="Arial" w:cs="Arial"/>
                <w:b/>
                <w:color w:val="000000" w:themeColor="text1"/>
                <w:szCs w:val="24"/>
              </w:rPr>
            </w:pPr>
            <w:r w:rsidRPr="005E0C98">
              <w:rPr>
                <w:rFonts w:ascii="Arial" w:eastAsia="Arial" w:hAnsi="Arial" w:cs="Arial"/>
                <w:b/>
                <w:color w:val="000000" w:themeColor="text1"/>
                <w:szCs w:val="24"/>
              </w:rPr>
              <w:t>All of External Interface requirements</w:t>
            </w:r>
          </w:p>
        </w:tc>
        <w:tc>
          <w:tcPr>
            <w:tcW w:w="3701" w:type="dxa"/>
            <w:tcBorders>
              <w:top w:val="single" w:sz="8" w:space="0" w:color="auto"/>
              <w:left w:val="single" w:sz="8" w:space="0" w:color="auto"/>
              <w:bottom w:val="single" w:sz="8" w:space="0" w:color="auto"/>
              <w:right w:val="single" w:sz="8" w:space="0" w:color="auto"/>
            </w:tcBorders>
            <w:tcMar>
              <w:left w:w="108" w:type="dxa"/>
              <w:right w:w="108" w:type="dxa"/>
            </w:tcMar>
          </w:tcPr>
          <w:p w14:paraId="08867666" w14:textId="74011D2F" w:rsidR="015C5922" w:rsidRPr="005E0C98" w:rsidRDefault="015C5922" w:rsidP="3B12D800">
            <w:pPr>
              <w:rPr>
                <w:rFonts w:ascii="Arial" w:eastAsia="Arial" w:hAnsi="Arial" w:cs="Arial"/>
                <w:color w:val="000000" w:themeColor="text1"/>
                <w:szCs w:val="24"/>
              </w:rPr>
            </w:pPr>
            <w:r w:rsidRPr="005E0C98">
              <w:rPr>
                <w:rFonts w:ascii="Arial" w:eastAsia="Arial" w:hAnsi="Arial" w:cs="Arial"/>
                <w:b/>
                <w:color w:val="000000" w:themeColor="text1"/>
                <w:szCs w:val="24"/>
              </w:rPr>
              <w:t>Design and Implementation Constraints</w:t>
            </w:r>
            <w:r w:rsidRPr="005E0C98">
              <w:rPr>
                <w:rFonts w:ascii="Arial" w:eastAsia="Arial" w:hAnsi="Arial" w:cs="Arial"/>
                <w:color w:val="000000" w:themeColor="text1"/>
                <w:szCs w:val="24"/>
              </w:rPr>
              <w:t xml:space="preserve"> : (Section 2.5): </w:t>
            </w:r>
            <w:r w:rsidR="75F2179B" w:rsidRPr="005E0C98">
              <w:rPr>
                <w:rFonts w:ascii="Arial" w:hAnsi="Arial" w:cs="Arial"/>
                <w:szCs w:val="24"/>
              </w:rPr>
              <w:br/>
            </w:r>
          </w:p>
        </w:tc>
      </w:tr>
      <w:tr w:rsidR="015C5922" w:rsidRPr="005E0C98" w14:paraId="29C17A9B" w14:textId="77777777" w:rsidTr="015C5922">
        <w:trPr>
          <w:trHeight w:val="300"/>
        </w:trPr>
        <w:tc>
          <w:tcPr>
            <w:tcW w:w="2172" w:type="dxa"/>
            <w:tcBorders>
              <w:top w:val="single" w:sz="8" w:space="0" w:color="auto"/>
              <w:left w:val="single" w:sz="8" w:space="0" w:color="auto"/>
              <w:bottom w:val="single" w:sz="8" w:space="0" w:color="auto"/>
              <w:right w:val="single" w:sz="8" w:space="0" w:color="auto"/>
            </w:tcBorders>
            <w:tcMar>
              <w:left w:w="108" w:type="dxa"/>
              <w:right w:w="108" w:type="dxa"/>
            </w:tcMar>
          </w:tcPr>
          <w:p w14:paraId="0DF38C4D" w14:textId="51F66E2D" w:rsidR="015C5922" w:rsidRPr="005E0C98" w:rsidRDefault="015C5922" w:rsidP="3B12D800">
            <w:pPr>
              <w:rPr>
                <w:rFonts w:ascii="Arial" w:eastAsia="Arial" w:hAnsi="Arial" w:cs="Arial"/>
                <w:color w:val="000000" w:themeColor="text1"/>
                <w:szCs w:val="24"/>
              </w:rPr>
            </w:pPr>
            <w:r w:rsidRPr="005E0C98">
              <w:rPr>
                <w:rFonts w:ascii="Arial" w:eastAsia="Arial" w:hAnsi="Arial" w:cs="Arial"/>
                <w:color w:val="000000" w:themeColor="text1"/>
                <w:szCs w:val="24"/>
              </w:rPr>
              <w:t>4</w:t>
            </w:r>
          </w:p>
        </w:tc>
        <w:tc>
          <w:tcPr>
            <w:tcW w:w="3668" w:type="dxa"/>
            <w:tcBorders>
              <w:top w:val="single" w:sz="8" w:space="0" w:color="auto"/>
              <w:left w:val="single" w:sz="8" w:space="0" w:color="auto"/>
              <w:bottom w:val="single" w:sz="8" w:space="0" w:color="auto"/>
              <w:right w:val="single" w:sz="8" w:space="0" w:color="auto"/>
            </w:tcBorders>
            <w:tcMar>
              <w:left w:w="108" w:type="dxa"/>
              <w:right w:w="108" w:type="dxa"/>
            </w:tcMar>
          </w:tcPr>
          <w:p w14:paraId="72DFD8AE" w14:textId="62F0F19E" w:rsidR="5F130F76" w:rsidRPr="005E0C98" w:rsidRDefault="015C5922" w:rsidP="5F130F76">
            <w:pPr>
              <w:rPr>
                <w:rFonts w:ascii="Arial" w:eastAsia="Arial" w:hAnsi="Arial" w:cs="Arial"/>
                <w:color w:val="000000" w:themeColor="text1"/>
                <w:szCs w:val="24"/>
              </w:rPr>
            </w:pPr>
            <w:r w:rsidRPr="005E0C98">
              <w:rPr>
                <w:rFonts w:ascii="Arial" w:eastAsia="Arial" w:hAnsi="Arial" w:cs="Arial"/>
                <w:b/>
                <w:color w:val="000000" w:themeColor="text1"/>
                <w:szCs w:val="24"/>
              </w:rPr>
              <w:t>Nonfunctional Requirements:</w:t>
            </w:r>
            <w:r w:rsidRPr="005E0C98">
              <w:rPr>
                <w:rFonts w:ascii="Arial" w:eastAsia="Arial" w:hAnsi="Arial" w:cs="Arial"/>
                <w:color w:val="000000" w:themeColor="text1"/>
                <w:szCs w:val="24"/>
              </w:rPr>
              <w:t xml:space="preserve"> (Section 4): Performance Requirements (4.1), </w:t>
            </w:r>
          </w:p>
          <w:p w14:paraId="3ECE6762" w14:textId="1668C278" w:rsidR="015C5922" w:rsidRPr="005E0C98" w:rsidRDefault="015C5922" w:rsidP="3B12D800">
            <w:pPr>
              <w:rPr>
                <w:rFonts w:ascii="Arial" w:eastAsia="Arial" w:hAnsi="Arial" w:cs="Arial"/>
                <w:color w:val="000000" w:themeColor="text1"/>
                <w:szCs w:val="24"/>
              </w:rPr>
            </w:pPr>
            <w:r w:rsidRPr="005E0C98">
              <w:rPr>
                <w:rFonts w:ascii="Arial" w:eastAsia="Arial" w:hAnsi="Arial" w:cs="Arial"/>
                <w:color w:val="000000" w:themeColor="text1"/>
                <w:szCs w:val="24"/>
              </w:rPr>
              <w:t>Security Requirements (4.3), and Software Quality Attributes (4.4).</w:t>
            </w:r>
            <w:r w:rsidR="2F44BA8E" w:rsidRPr="005E0C98">
              <w:rPr>
                <w:rFonts w:ascii="Arial" w:hAnsi="Arial" w:cs="Arial"/>
                <w:szCs w:val="24"/>
              </w:rPr>
              <w:br/>
            </w:r>
          </w:p>
        </w:tc>
        <w:tc>
          <w:tcPr>
            <w:tcW w:w="3701" w:type="dxa"/>
            <w:tcBorders>
              <w:top w:val="single" w:sz="8" w:space="0" w:color="auto"/>
              <w:left w:val="single" w:sz="8" w:space="0" w:color="auto"/>
              <w:bottom w:val="single" w:sz="8" w:space="0" w:color="auto"/>
              <w:right w:val="single" w:sz="8" w:space="0" w:color="auto"/>
            </w:tcBorders>
            <w:tcMar>
              <w:left w:w="108" w:type="dxa"/>
              <w:right w:w="108" w:type="dxa"/>
            </w:tcMar>
          </w:tcPr>
          <w:p w14:paraId="6ED4AF3B" w14:textId="7296A68E" w:rsidR="015C5922" w:rsidRPr="005E0C98" w:rsidRDefault="015C5922" w:rsidP="3B12D800">
            <w:pPr>
              <w:rPr>
                <w:rFonts w:ascii="Arial" w:eastAsia="Arial" w:hAnsi="Arial" w:cs="Arial"/>
                <w:color w:val="000000" w:themeColor="text1"/>
                <w:szCs w:val="24"/>
              </w:rPr>
            </w:pPr>
            <w:r w:rsidRPr="005E0C98">
              <w:rPr>
                <w:rFonts w:ascii="Arial" w:eastAsia="Arial" w:hAnsi="Arial" w:cs="Arial"/>
                <w:b/>
                <w:color w:val="000000" w:themeColor="text1"/>
                <w:szCs w:val="24"/>
              </w:rPr>
              <w:t>Nonfunctional Requirements</w:t>
            </w:r>
            <w:r w:rsidR="59FD4952" w:rsidRPr="005E0C98">
              <w:rPr>
                <w:rFonts w:ascii="Arial" w:eastAsia="Arial" w:hAnsi="Arial" w:cs="Arial"/>
                <w:color w:val="000000" w:themeColor="text1"/>
                <w:szCs w:val="24"/>
              </w:rPr>
              <w:t xml:space="preserve"> (Section4</w:t>
            </w:r>
            <w:r w:rsidRPr="005E0C98">
              <w:rPr>
                <w:rFonts w:ascii="Arial" w:eastAsia="Arial" w:hAnsi="Arial" w:cs="Arial"/>
                <w:color w:val="000000" w:themeColor="text1"/>
                <w:szCs w:val="24"/>
              </w:rPr>
              <w:t xml:space="preserve">):  Performance Requirements (4.1) and Business Rules (4.5) </w:t>
            </w:r>
          </w:p>
        </w:tc>
      </w:tr>
      <w:tr w:rsidR="015C5922" w:rsidRPr="005E0C98" w14:paraId="774ACBDB" w14:textId="77777777" w:rsidTr="015C5922">
        <w:trPr>
          <w:trHeight w:val="300"/>
        </w:trPr>
        <w:tc>
          <w:tcPr>
            <w:tcW w:w="2172" w:type="dxa"/>
            <w:tcBorders>
              <w:top w:val="single" w:sz="8" w:space="0" w:color="auto"/>
              <w:left w:val="single" w:sz="8" w:space="0" w:color="auto"/>
              <w:bottom w:val="single" w:sz="8" w:space="0" w:color="auto"/>
              <w:right w:val="single" w:sz="8" w:space="0" w:color="auto"/>
            </w:tcBorders>
            <w:tcMar>
              <w:left w:w="108" w:type="dxa"/>
              <w:right w:w="108" w:type="dxa"/>
            </w:tcMar>
          </w:tcPr>
          <w:p w14:paraId="14A4263D" w14:textId="6F1ED506" w:rsidR="015C5922" w:rsidRPr="005E0C98" w:rsidRDefault="015C5922" w:rsidP="3B12D800">
            <w:pPr>
              <w:rPr>
                <w:rFonts w:ascii="Arial" w:eastAsia="Arial" w:hAnsi="Arial" w:cs="Arial"/>
                <w:color w:val="000000" w:themeColor="text1"/>
                <w:szCs w:val="24"/>
              </w:rPr>
            </w:pPr>
            <w:r w:rsidRPr="005E0C98">
              <w:rPr>
                <w:rFonts w:ascii="Arial" w:eastAsia="Arial" w:hAnsi="Arial" w:cs="Arial"/>
                <w:color w:val="000000" w:themeColor="text1"/>
                <w:szCs w:val="24"/>
              </w:rPr>
              <w:t>5</w:t>
            </w:r>
          </w:p>
        </w:tc>
        <w:tc>
          <w:tcPr>
            <w:tcW w:w="3668" w:type="dxa"/>
            <w:tcBorders>
              <w:top w:val="single" w:sz="8" w:space="0" w:color="auto"/>
              <w:left w:val="single" w:sz="8" w:space="0" w:color="auto"/>
              <w:bottom w:val="single" w:sz="8" w:space="0" w:color="auto"/>
              <w:right w:val="single" w:sz="8" w:space="0" w:color="auto"/>
            </w:tcBorders>
            <w:tcMar>
              <w:left w:w="108" w:type="dxa"/>
              <w:right w:w="108" w:type="dxa"/>
            </w:tcMar>
          </w:tcPr>
          <w:p w14:paraId="6728F0C8" w14:textId="0B5D888C" w:rsidR="015C5922" w:rsidRPr="005E0C98" w:rsidRDefault="015C5922" w:rsidP="3B12D800">
            <w:pPr>
              <w:rPr>
                <w:rFonts w:ascii="Arial" w:eastAsia="Arial" w:hAnsi="Arial" w:cs="Arial"/>
                <w:color w:val="000000" w:themeColor="text1"/>
                <w:szCs w:val="24"/>
              </w:rPr>
            </w:pPr>
            <w:r w:rsidRPr="005E0C98">
              <w:rPr>
                <w:rFonts w:ascii="Arial" w:eastAsia="Arial" w:hAnsi="Arial" w:cs="Arial"/>
                <w:b/>
                <w:color w:val="000000" w:themeColor="text1"/>
                <w:szCs w:val="24"/>
              </w:rPr>
              <w:t>All of System Architecture (</w:t>
            </w:r>
            <w:r w:rsidRPr="005E0C98">
              <w:rPr>
                <w:rFonts w:ascii="Arial" w:eastAsia="Arial" w:hAnsi="Arial" w:cs="Arial"/>
                <w:color w:val="000000" w:themeColor="text1"/>
                <w:szCs w:val="24"/>
              </w:rPr>
              <w:t>Section 6)</w:t>
            </w:r>
          </w:p>
        </w:tc>
        <w:tc>
          <w:tcPr>
            <w:tcW w:w="3701" w:type="dxa"/>
            <w:tcBorders>
              <w:top w:val="single" w:sz="8" w:space="0" w:color="auto"/>
              <w:left w:val="single" w:sz="8" w:space="0" w:color="auto"/>
              <w:bottom w:val="single" w:sz="8" w:space="0" w:color="auto"/>
              <w:right w:val="single" w:sz="8" w:space="0" w:color="auto"/>
            </w:tcBorders>
            <w:tcMar>
              <w:left w:w="108" w:type="dxa"/>
              <w:right w:w="108" w:type="dxa"/>
            </w:tcMar>
          </w:tcPr>
          <w:p w14:paraId="288F3539" w14:textId="1E96A6D6" w:rsidR="015C5922" w:rsidRPr="005E0C98" w:rsidRDefault="015C5922" w:rsidP="3B12D800">
            <w:pPr>
              <w:rPr>
                <w:rFonts w:ascii="Arial" w:eastAsia="Arial" w:hAnsi="Arial" w:cs="Arial"/>
                <w:color w:val="000000" w:themeColor="text1"/>
                <w:szCs w:val="24"/>
              </w:rPr>
            </w:pPr>
            <w:r w:rsidRPr="005E0C98">
              <w:rPr>
                <w:rFonts w:ascii="Arial" w:eastAsia="Arial" w:hAnsi="Arial" w:cs="Arial"/>
                <w:b/>
                <w:color w:val="000000" w:themeColor="text1"/>
                <w:szCs w:val="24"/>
              </w:rPr>
              <w:t>All of System Architecture (</w:t>
            </w:r>
            <w:r w:rsidRPr="005E0C98">
              <w:rPr>
                <w:rFonts w:ascii="Arial" w:eastAsia="Arial" w:hAnsi="Arial" w:cs="Arial"/>
                <w:color w:val="000000" w:themeColor="text1"/>
                <w:szCs w:val="24"/>
              </w:rPr>
              <w:t>Section 6)</w:t>
            </w:r>
          </w:p>
        </w:tc>
      </w:tr>
    </w:tbl>
    <w:p w14:paraId="1CB6213C" w14:textId="681A9F19" w:rsidR="52050A29" w:rsidRPr="005E0C98" w:rsidRDefault="420DDEF7" w:rsidP="3B12D800">
      <w:pPr>
        <w:spacing w:after="160" w:line="253"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 xml:space="preserve"> </w:t>
      </w:r>
    </w:p>
    <w:tbl>
      <w:tblPr>
        <w:tblStyle w:val="TableGrid"/>
        <w:tblW w:w="0" w:type="auto"/>
        <w:tblLayout w:type="fixed"/>
        <w:tblLook w:val="06A0" w:firstRow="1" w:lastRow="0" w:firstColumn="1" w:lastColumn="0" w:noHBand="1" w:noVBand="1"/>
      </w:tblPr>
      <w:tblGrid>
        <w:gridCol w:w="2172"/>
        <w:gridCol w:w="3668"/>
        <w:gridCol w:w="3701"/>
      </w:tblGrid>
      <w:tr w:rsidR="015C5922" w:rsidRPr="005E0C98" w14:paraId="2EAD0822" w14:textId="77777777" w:rsidTr="015C5922">
        <w:trPr>
          <w:trHeight w:val="300"/>
        </w:trPr>
        <w:tc>
          <w:tcPr>
            <w:tcW w:w="2172" w:type="dxa"/>
            <w:tcBorders>
              <w:top w:val="single" w:sz="8" w:space="0" w:color="auto"/>
              <w:left w:val="single" w:sz="8" w:space="0" w:color="auto"/>
              <w:bottom w:val="single" w:sz="8" w:space="0" w:color="auto"/>
              <w:right w:val="single" w:sz="8" w:space="0" w:color="auto"/>
            </w:tcBorders>
            <w:tcMar>
              <w:left w:w="108" w:type="dxa"/>
              <w:right w:w="108" w:type="dxa"/>
            </w:tcMar>
          </w:tcPr>
          <w:p w14:paraId="0C7B428D" w14:textId="24F26727" w:rsidR="015C5922" w:rsidRPr="005E0C98" w:rsidRDefault="015C5922" w:rsidP="3B12D800">
            <w:pPr>
              <w:rPr>
                <w:rFonts w:ascii="Arial" w:eastAsia="Arial" w:hAnsi="Arial" w:cs="Arial"/>
                <w:color w:val="000000" w:themeColor="text1"/>
                <w:szCs w:val="24"/>
              </w:rPr>
            </w:pPr>
            <w:r w:rsidRPr="005E0C98">
              <w:rPr>
                <w:rFonts w:ascii="Arial" w:eastAsia="Arial" w:hAnsi="Arial" w:cs="Arial"/>
                <w:color w:val="000000" w:themeColor="text1"/>
                <w:szCs w:val="24"/>
              </w:rPr>
              <w:t>Sequence order</w:t>
            </w:r>
            <w:r w:rsidR="23F12FB2" w:rsidRPr="005E0C98">
              <w:rPr>
                <w:rFonts w:ascii="Arial" w:hAnsi="Arial" w:cs="Arial"/>
                <w:szCs w:val="24"/>
              </w:rPr>
              <w:br/>
            </w:r>
          </w:p>
        </w:tc>
        <w:tc>
          <w:tcPr>
            <w:tcW w:w="3668" w:type="dxa"/>
            <w:tcBorders>
              <w:top w:val="single" w:sz="8" w:space="0" w:color="auto"/>
              <w:left w:val="single" w:sz="8" w:space="0" w:color="auto"/>
              <w:bottom w:val="single" w:sz="8" w:space="0" w:color="auto"/>
              <w:right w:val="single" w:sz="8" w:space="0" w:color="auto"/>
            </w:tcBorders>
            <w:tcMar>
              <w:left w:w="108" w:type="dxa"/>
              <w:right w:w="108" w:type="dxa"/>
            </w:tcMar>
          </w:tcPr>
          <w:p w14:paraId="70831F92" w14:textId="18AC5F05" w:rsidR="015C5922" w:rsidRPr="005E0C98" w:rsidRDefault="015C5922" w:rsidP="3B12D800">
            <w:pPr>
              <w:rPr>
                <w:rFonts w:ascii="Arial" w:eastAsia="Arial" w:hAnsi="Arial" w:cs="Arial"/>
                <w:color w:val="000000" w:themeColor="text1"/>
                <w:szCs w:val="24"/>
              </w:rPr>
            </w:pPr>
            <w:r w:rsidRPr="005E0C98">
              <w:rPr>
                <w:rFonts w:ascii="Arial" w:eastAsia="Arial" w:hAnsi="Arial" w:cs="Arial"/>
                <w:color w:val="000000" w:themeColor="text1"/>
                <w:szCs w:val="24"/>
              </w:rPr>
              <w:t>Marketing Staff</w:t>
            </w:r>
          </w:p>
        </w:tc>
        <w:tc>
          <w:tcPr>
            <w:tcW w:w="3701" w:type="dxa"/>
            <w:tcBorders>
              <w:top w:val="single" w:sz="8" w:space="0" w:color="auto"/>
              <w:left w:val="single" w:sz="8" w:space="0" w:color="auto"/>
              <w:bottom w:val="single" w:sz="8" w:space="0" w:color="auto"/>
              <w:right w:val="single" w:sz="8" w:space="0" w:color="auto"/>
            </w:tcBorders>
            <w:tcMar>
              <w:left w:w="108" w:type="dxa"/>
              <w:right w:w="108" w:type="dxa"/>
            </w:tcMar>
          </w:tcPr>
          <w:p w14:paraId="19F03A86" w14:textId="10331C70" w:rsidR="015C5922" w:rsidRPr="005E0C98" w:rsidRDefault="015C5922" w:rsidP="3B12D800">
            <w:pPr>
              <w:rPr>
                <w:rFonts w:ascii="Arial" w:eastAsia="Arial" w:hAnsi="Arial" w:cs="Arial"/>
                <w:color w:val="000000" w:themeColor="text1"/>
                <w:szCs w:val="24"/>
              </w:rPr>
            </w:pPr>
            <w:r w:rsidRPr="005E0C98">
              <w:rPr>
                <w:rFonts w:ascii="Arial" w:eastAsia="Arial" w:hAnsi="Arial" w:cs="Arial"/>
                <w:color w:val="000000" w:themeColor="text1"/>
                <w:szCs w:val="24"/>
              </w:rPr>
              <w:t>Users</w:t>
            </w:r>
          </w:p>
        </w:tc>
      </w:tr>
      <w:tr w:rsidR="015C5922" w:rsidRPr="005E0C98" w14:paraId="0B357474" w14:textId="77777777" w:rsidTr="015C5922">
        <w:trPr>
          <w:trHeight w:val="300"/>
        </w:trPr>
        <w:tc>
          <w:tcPr>
            <w:tcW w:w="2172" w:type="dxa"/>
            <w:tcBorders>
              <w:top w:val="single" w:sz="8" w:space="0" w:color="auto"/>
              <w:left w:val="single" w:sz="8" w:space="0" w:color="auto"/>
              <w:bottom w:val="single" w:sz="8" w:space="0" w:color="auto"/>
              <w:right w:val="single" w:sz="8" w:space="0" w:color="auto"/>
            </w:tcBorders>
            <w:tcMar>
              <w:left w:w="108" w:type="dxa"/>
              <w:right w:w="108" w:type="dxa"/>
            </w:tcMar>
          </w:tcPr>
          <w:p w14:paraId="40678FA7" w14:textId="6B28BA66" w:rsidR="015C5922" w:rsidRPr="005E0C98" w:rsidRDefault="015C5922" w:rsidP="3B12D800">
            <w:pPr>
              <w:rPr>
                <w:rFonts w:ascii="Arial" w:eastAsia="Arial" w:hAnsi="Arial" w:cs="Arial"/>
                <w:color w:val="000000" w:themeColor="text1"/>
                <w:szCs w:val="24"/>
              </w:rPr>
            </w:pPr>
            <w:r w:rsidRPr="005E0C98">
              <w:rPr>
                <w:rFonts w:ascii="Arial" w:eastAsia="Arial" w:hAnsi="Arial" w:cs="Arial"/>
                <w:color w:val="000000" w:themeColor="text1"/>
                <w:szCs w:val="24"/>
              </w:rPr>
              <w:t>1</w:t>
            </w:r>
          </w:p>
        </w:tc>
        <w:tc>
          <w:tcPr>
            <w:tcW w:w="3668" w:type="dxa"/>
            <w:tcBorders>
              <w:top w:val="single" w:sz="8" w:space="0" w:color="auto"/>
              <w:left w:val="single" w:sz="8" w:space="0" w:color="auto"/>
              <w:bottom w:val="single" w:sz="8" w:space="0" w:color="auto"/>
              <w:right w:val="single" w:sz="8" w:space="0" w:color="auto"/>
            </w:tcBorders>
            <w:tcMar>
              <w:left w:w="108" w:type="dxa"/>
              <w:right w:w="108" w:type="dxa"/>
            </w:tcMar>
          </w:tcPr>
          <w:p w14:paraId="433A7251" w14:textId="35498A2C" w:rsidR="015C5922" w:rsidRPr="005E0C98" w:rsidRDefault="015C5922" w:rsidP="3B12D800">
            <w:pPr>
              <w:rPr>
                <w:rFonts w:ascii="Arial" w:eastAsia="Arial" w:hAnsi="Arial" w:cs="Arial"/>
                <w:color w:val="000000" w:themeColor="text1"/>
                <w:szCs w:val="24"/>
              </w:rPr>
            </w:pPr>
            <w:r w:rsidRPr="005E0C98">
              <w:rPr>
                <w:rFonts w:ascii="Arial" w:eastAsia="Arial" w:hAnsi="Arial" w:cs="Arial"/>
                <w:b/>
                <w:color w:val="000000" w:themeColor="text1"/>
                <w:szCs w:val="24"/>
              </w:rPr>
              <w:t>Introduction</w:t>
            </w:r>
            <w:r w:rsidRPr="005E0C98">
              <w:rPr>
                <w:rFonts w:ascii="Arial" w:eastAsia="Arial" w:hAnsi="Arial" w:cs="Arial"/>
                <w:color w:val="000000" w:themeColor="text1"/>
                <w:szCs w:val="24"/>
              </w:rPr>
              <w:t xml:space="preserve"> (Section 1): Focus on Product Scope (1.4) </w:t>
            </w:r>
            <w:r w:rsidR="48B0C504" w:rsidRPr="005E0C98">
              <w:rPr>
                <w:rFonts w:ascii="Arial" w:hAnsi="Arial" w:cs="Arial"/>
                <w:szCs w:val="24"/>
              </w:rPr>
              <w:br/>
            </w:r>
          </w:p>
        </w:tc>
        <w:tc>
          <w:tcPr>
            <w:tcW w:w="3701" w:type="dxa"/>
            <w:tcBorders>
              <w:top w:val="single" w:sz="8" w:space="0" w:color="auto"/>
              <w:left w:val="single" w:sz="8" w:space="0" w:color="auto"/>
              <w:bottom w:val="single" w:sz="8" w:space="0" w:color="auto"/>
              <w:right w:val="single" w:sz="8" w:space="0" w:color="auto"/>
            </w:tcBorders>
            <w:tcMar>
              <w:left w:w="108" w:type="dxa"/>
              <w:right w:w="108" w:type="dxa"/>
            </w:tcMar>
          </w:tcPr>
          <w:p w14:paraId="2B05EB37" w14:textId="36FE7391" w:rsidR="015C5922" w:rsidRPr="005E0C98" w:rsidRDefault="015C5922" w:rsidP="3B12D800">
            <w:pPr>
              <w:rPr>
                <w:rFonts w:ascii="Arial" w:eastAsia="Arial" w:hAnsi="Arial" w:cs="Arial"/>
                <w:color w:val="000000" w:themeColor="text1"/>
                <w:szCs w:val="24"/>
              </w:rPr>
            </w:pPr>
            <w:r w:rsidRPr="005E0C98">
              <w:rPr>
                <w:rFonts w:ascii="Arial" w:eastAsia="Arial" w:hAnsi="Arial" w:cs="Arial"/>
                <w:b/>
                <w:color w:val="000000" w:themeColor="text1"/>
                <w:szCs w:val="24"/>
              </w:rPr>
              <w:t>Introduction</w:t>
            </w:r>
            <w:r w:rsidRPr="005E0C98">
              <w:rPr>
                <w:rFonts w:ascii="Arial" w:eastAsia="Arial" w:hAnsi="Arial" w:cs="Arial"/>
                <w:color w:val="000000" w:themeColor="text1"/>
                <w:szCs w:val="24"/>
              </w:rPr>
              <w:t xml:space="preserve"> (Section 1)</w:t>
            </w:r>
          </w:p>
        </w:tc>
      </w:tr>
      <w:tr w:rsidR="015C5922" w:rsidRPr="005E0C98" w14:paraId="3AB25C32" w14:textId="77777777" w:rsidTr="015C5922">
        <w:trPr>
          <w:trHeight w:val="300"/>
        </w:trPr>
        <w:tc>
          <w:tcPr>
            <w:tcW w:w="2172" w:type="dxa"/>
            <w:tcBorders>
              <w:top w:val="single" w:sz="8" w:space="0" w:color="auto"/>
              <w:left w:val="single" w:sz="8" w:space="0" w:color="auto"/>
              <w:bottom w:val="single" w:sz="8" w:space="0" w:color="auto"/>
              <w:right w:val="single" w:sz="8" w:space="0" w:color="auto"/>
            </w:tcBorders>
            <w:tcMar>
              <w:left w:w="108" w:type="dxa"/>
              <w:right w:w="108" w:type="dxa"/>
            </w:tcMar>
          </w:tcPr>
          <w:p w14:paraId="16DB50CC" w14:textId="7DEF224D" w:rsidR="015C5922" w:rsidRPr="005E0C98" w:rsidRDefault="015C5922" w:rsidP="3B12D800">
            <w:pPr>
              <w:rPr>
                <w:rFonts w:ascii="Arial" w:eastAsia="Arial" w:hAnsi="Arial" w:cs="Arial"/>
                <w:color w:val="000000" w:themeColor="text1"/>
                <w:szCs w:val="24"/>
              </w:rPr>
            </w:pPr>
            <w:r w:rsidRPr="005E0C98">
              <w:rPr>
                <w:rFonts w:ascii="Arial" w:eastAsia="Arial" w:hAnsi="Arial" w:cs="Arial"/>
                <w:color w:val="000000" w:themeColor="text1"/>
                <w:szCs w:val="24"/>
              </w:rPr>
              <w:t>2</w:t>
            </w:r>
          </w:p>
        </w:tc>
        <w:tc>
          <w:tcPr>
            <w:tcW w:w="3668" w:type="dxa"/>
            <w:tcBorders>
              <w:top w:val="single" w:sz="8" w:space="0" w:color="auto"/>
              <w:left w:val="single" w:sz="8" w:space="0" w:color="auto"/>
              <w:bottom w:val="single" w:sz="8" w:space="0" w:color="auto"/>
              <w:right w:val="single" w:sz="8" w:space="0" w:color="auto"/>
            </w:tcBorders>
            <w:tcMar>
              <w:left w:w="108" w:type="dxa"/>
              <w:right w:w="108" w:type="dxa"/>
            </w:tcMar>
          </w:tcPr>
          <w:p w14:paraId="210AE20E" w14:textId="2F3349C6" w:rsidR="015C5922" w:rsidRPr="005E0C98" w:rsidRDefault="015C5922" w:rsidP="3B12D800">
            <w:pPr>
              <w:rPr>
                <w:rFonts w:ascii="Arial" w:eastAsia="Arial" w:hAnsi="Arial" w:cs="Arial"/>
                <w:color w:val="000000" w:themeColor="text1"/>
                <w:szCs w:val="24"/>
              </w:rPr>
            </w:pPr>
            <w:r w:rsidRPr="005E0C98">
              <w:rPr>
                <w:rFonts w:ascii="Arial" w:eastAsia="Arial" w:hAnsi="Arial" w:cs="Arial"/>
                <w:b/>
                <w:color w:val="000000" w:themeColor="text1"/>
                <w:szCs w:val="24"/>
              </w:rPr>
              <w:t>Overall Description</w:t>
            </w:r>
            <w:r w:rsidRPr="005E0C98">
              <w:rPr>
                <w:rFonts w:ascii="Arial" w:eastAsia="Arial" w:hAnsi="Arial" w:cs="Arial"/>
                <w:color w:val="000000" w:themeColor="text1"/>
                <w:szCs w:val="24"/>
              </w:rPr>
              <w:t xml:space="preserve"> (Section 2): Product Functions (2.2) and User Classes and Characteristics (2.3)</w:t>
            </w:r>
          </w:p>
        </w:tc>
        <w:tc>
          <w:tcPr>
            <w:tcW w:w="3701" w:type="dxa"/>
            <w:tcBorders>
              <w:top w:val="single" w:sz="8" w:space="0" w:color="auto"/>
              <w:left w:val="single" w:sz="8" w:space="0" w:color="auto"/>
              <w:bottom w:val="single" w:sz="8" w:space="0" w:color="auto"/>
              <w:right w:val="single" w:sz="8" w:space="0" w:color="auto"/>
            </w:tcBorders>
            <w:tcMar>
              <w:left w:w="108" w:type="dxa"/>
              <w:right w:w="108" w:type="dxa"/>
            </w:tcMar>
          </w:tcPr>
          <w:p w14:paraId="1FB1F2BB" w14:textId="755432A7" w:rsidR="015C5922" w:rsidRPr="005E0C98" w:rsidRDefault="015C5922" w:rsidP="3B12D800">
            <w:pPr>
              <w:rPr>
                <w:rFonts w:ascii="Arial" w:eastAsia="Arial" w:hAnsi="Arial" w:cs="Arial"/>
                <w:color w:val="000000" w:themeColor="text1"/>
                <w:szCs w:val="24"/>
              </w:rPr>
            </w:pPr>
            <w:r w:rsidRPr="005E0C98">
              <w:rPr>
                <w:rFonts w:ascii="Arial" w:eastAsia="Arial" w:hAnsi="Arial" w:cs="Arial"/>
                <w:b/>
                <w:color w:val="000000" w:themeColor="text1"/>
                <w:szCs w:val="24"/>
              </w:rPr>
              <w:t>Overall Description</w:t>
            </w:r>
            <w:r w:rsidRPr="005E0C98">
              <w:rPr>
                <w:rFonts w:ascii="Arial" w:eastAsia="Arial" w:hAnsi="Arial" w:cs="Arial"/>
                <w:color w:val="000000" w:themeColor="text1"/>
                <w:szCs w:val="24"/>
              </w:rPr>
              <w:t xml:space="preserve"> (Section 2): User Classes and Characteristics (2.3) and Product Functions (2.2)</w:t>
            </w:r>
            <w:r w:rsidR="7ECADEE3" w:rsidRPr="005E0C98">
              <w:rPr>
                <w:rFonts w:ascii="Arial" w:hAnsi="Arial" w:cs="Arial"/>
                <w:szCs w:val="24"/>
              </w:rPr>
              <w:br/>
            </w:r>
          </w:p>
        </w:tc>
      </w:tr>
      <w:tr w:rsidR="015C5922" w:rsidRPr="005E0C98" w14:paraId="7352E240" w14:textId="77777777" w:rsidTr="015C5922">
        <w:trPr>
          <w:trHeight w:val="300"/>
        </w:trPr>
        <w:tc>
          <w:tcPr>
            <w:tcW w:w="2172" w:type="dxa"/>
            <w:tcBorders>
              <w:top w:val="single" w:sz="8" w:space="0" w:color="auto"/>
              <w:left w:val="single" w:sz="8" w:space="0" w:color="auto"/>
              <w:bottom w:val="single" w:sz="8" w:space="0" w:color="auto"/>
              <w:right w:val="single" w:sz="8" w:space="0" w:color="auto"/>
            </w:tcBorders>
            <w:tcMar>
              <w:left w:w="108" w:type="dxa"/>
              <w:right w:w="108" w:type="dxa"/>
            </w:tcMar>
          </w:tcPr>
          <w:p w14:paraId="5F576201" w14:textId="4B1975D2" w:rsidR="015C5922" w:rsidRPr="005E0C98" w:rsidRDefault="015C5922" w:rsidP="3B12D800">
            <w:pPr>
              <w:rPr>
                <w:rFonts w:ascii="Arial" w:eastAsia="Arial" w:hAnsi="Arial" w:cs="Arial"/>
                <w:color w:val="000000" w:themeColor="text1"/>
                <w:szCs w:val="24"/>
              </w:rPr>
            </w:pPr>
            <w:r w:rsidRPr="005E0C98">
              <w:rPr>
                <w:rFonts w:ascii="Arial" w:eastAsia="Arial" w:hAnsi="Arial" w:cs="Arial"/>
                <w:color w:val="000000" w:themeColor="text1"/>
                <w:szCs w:val="24"/>
              </w:rPr>
              <w:t>3</w:t>
            </w:r>
          </w:p>
        </w:tc>
        <w:tc>
          <w:tcPr>
            <w:tcW w:w="3668" w:type="dxa"/>
            <w:tcBorders>
              <w:top w:val="single" w:sz="8" w:space="0" w:color="auto"/>
              <w:left w:val="single" w:sz="8" w:space="0" w:color="auto"/>
              <w:bottom w:val="single" w:sz="8" w:space="0" w:color="auto"/>
              <w:right w:val="single" w:sz="8" w:space="0" w:color="auto"/>
            </w:tcBorders>
            <w:tcMar>
              <w:left w:w="108" w:type="dxa"/>
              <w:right w:w="108" w:type="dxa"/>
            </w:tcMar>
          </w:tcPr>
          <w:p w14:paraId="12FE6C0D" w14:textId="63BD191C" w:rsidR="015C5922" w:rsidRPr="005E0C98" w:rsidRDefault="015C5922" w:rsidP="3B12D800">
            <w:pPr>
              <w:rPr>
                <w:rFonts w:ascii="Arial" w:eastAsia="Arial" w:hAnsi="Arial" w:cs="Arial"/>
                <w:color w:val="000000" w:themeColor="text1"/>
                <w:szCs w:val="24"/>
              </w:rPr>
            </w:pPr>
            <w:r w:rsidRPr="005E0C98">
              <w:rPr>
                <w:rFonts w:ascii="Arial" w:eastAsia="Arial" w:hAnsi="Arial" w:cs="Arial"/>
                <w:b/>
                <w:color w:val="000000" w:themeColor="text1"/>
                <w:szCs w:val="24"/>
              </w:rPr>
              <w:t>References</w:t>
            </w:r>
            <w:r w:rsidRPr="005E0C98">
              <w:rPr>
                <w:rFonts w:ascii="Arial" w:eastAsia="Arial" w:hAnsi="Arial" w:cs="Arial"/>
                <w:color w:val="000000" w:themeColor="text1"/>
                <w:szCs w:val="24"/>
              </w:rPr>
              <w:t xml:space="preserve"> (Section 1.5)</w:t>
            </w:r>
          </w:p>
        </w:tc>
        <w:tc>
          <w:tcPr>
            <w:tcW w:w="3701" w:type="dxa"/>
            <w:tcBorders>
              <w:top w:val="single" w:sz="8" w:space="0" w:color="auto"/>
              <w:left w:val="single" w:sz="8" w:space="0" w:color="auto"/>
              <w:bottom w:val="single" w:sz="8" w:space="0" w:color="auto"/>
              <w:right w:val="single" w:sz="8" w:space="0" w:color="auto"/>
            </w:tcBorders>
            <w:tcMar>
              <w:left w:w="108" w:type="dxa"/>
              <w:right w:w="108" w:type="dxa"/>
            </w:tcMar>
          </w:tcPr>
          <w:p w14:paraId="609C189F" w14:textId="618E3299" w:rsidR="015C5922" w:rsidRPr="005E0C98" w:rsidRDefault="015C5922" w:rsidP="3B12D800">
            <w:pPr>
              <w:rPr>
                <w:rFonts w:ascii="Arial" w:eastAsia="Arial" w:hAnsi="Arial" w:cs="Arial"/>
                <w:color w:val="000000" w:themeColor="text1"/>
                <w:szCs w:val="24"/>
              </w:rPr>
            </w:pPr>
            <w:r w:rsidRPr="005E0C98">
              <w:rPr>
                <w:rFonts w:ascii="Arial" w:eastAsia="Arial" w:hAnsi="Arial" w:cs="Arial"/>
                <w:b/>
                <w:color w:val="000000" w:themeColor="text1"/>
                <w:szCs w:val="24"/>
              </w:rPr>
              <w:t>User Documentation</w:t>
            </w:r>
            <w:r w:rsidRPr="005E0C98">
              <w:rPr>
                <w:rFonts w:ascii="Arial" w:eastAsia="Arial" w:hAnsi="Arial" w:cs="Arial"/>
                <w:color w:val="000000" w:themeColor="text1"/>
                <w:szCs w:val="24"/>
              </w:rPr>
              <w:t xml:space="preserve"> (Section 2.6)</w:t>
            </w:r>
          </w:p>
        </w:tc>
      </w:tr>
    </w:tbl>
    <w:p w14:paraId="1CA032CF" w14:textId="03032423" w:rsidR="52050A29" w:rsidRPr="005E0C98" w:rsidRDefault="420DDEF7" w:rsidP="3B12D800">
      <w:pPr>
        <w:spacing w:after="160" w:line="253"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 xml:space="preserve"> </w:t>
      </w:r>
    </w:p>
    <w:tbl>
      <w:tblPr>
        <w:tblStyle w:val="TableGrid"/>
        <w:tblW w:w="0" w:type="auto"/>
        <w:tblLayout w:type="fixed"/>
        <w:tblLook w:val="06A0" w:firstRow="1" w:lastRow="0" w:firstColumn="1" w:lastColumn="0" w:noHBand="1" w:noVBand="1"/>
      </w:tblPr>
      <w:tblGrid>
        <w:gridCol w:w="2172"/>
        <w:gridCol w:w="3668"/>
        <w:gridCol w:w="3701"/>
      </w:tblGrid>
      <w:tr w:rsidR="015C5922" w:rsidRPr="005E0C98" w14:paraId="35CBFA05" w14:textId="77777777" w:rsidTr="015C5922">
        <w:trPr>
          <w:trHeight w:val="300"/>
        </w:trPr>
        <w:tc>
          <w:tcPr>
            <w:tcW w:w="2172" w:type="dxa"/>
            <w:tcBorders>
              <w:top w:val="single" w:sz="8" w:space="0" w:color="auto"/>
              <w:left w:val="single" w:sz="8" w:space="0" w:color="auto"/>
              <w:bottom w:val="single" w:sz="8" w:space="0" w:color="auto"/>
              <w:right w:val="single" w:sz="8" w:space="0" w:color="auto"/>
            </w:tcBorders>
            <w:tcMar>
              <w:left w:w="108" w:type="dxa"/>
              <w:right w:w="108" w:type="dxa"/>
            </w:tcMar>
          </w:tcPr>
          <w:p w14:paraId="0D500532" w14:textId="479C37E2" w:rsidR="015C5922" w:rsidRPr="005E0C98" w:rsidRDefault="015C5922" w:rsidP="3B12D800">
            <w:pPr>
              <w:rPr>
                <w:rFonts w:ascii="Arial" w:eastAsia="Arial" w:hAnsi="Arial" w:cs="Arial"/>
                <w:color w:val="000000" w:themeColor="text1"/>
                <w:szCs w:val="24"/>
              </w:rPr>
            </w:pPr>
            <w:r w:rsidRPr="005E0C98">
              <w:rPr>
                <w:rFonts w:ascii="Arial" w:eastAsia="Arial" w:hAnsi="Arial" w:cs="Arial"/>
                <w:color w:val="000000" w:themeColor="text1"/>
                <w:szCs w:val="24"/>
              </w:rPr>
              <w:t>Sequence order</w:t>
            </w:r>
            <w:r w:rsidR="26042E31" w:rsidRPr="005E0C98">
              <w:rPr>
                <w:rFonts w:ascii="Arial" w:hAnsi="Arial" w:cs="Arial"/>
                <w:szCs w:val="24"/>
              </w:rPr>
              <w:br/>
            </w:r>
          </w:p>
        </w:tc>
        <w:tc>
          <w:tcPr>
            <w:tcW w:w="3668" w:type="dxa"/>
            <w:tcBorders>
              <w:top w:val="single" w:sz="8" w:space="0" w:color="auto"/>
              <w:left w:val="single" w:sz="8" w:space="0" w:color="auto"/>
              <w:bottom w:val="single" w:sz="8" w:space="0" w:color="auto"/>
              <w:right w:val="single" w:sz="8" w:space="0" w:color="auto"/>
            </w:tcBorders>
            <w:tcMar>
              <w:left w:w="108" w:type="dxa"/>
              <w:right w:w="108" w:type="dxa"/>
            </w:tcMar>
          </w:tcPr>
          <w:p w14:paraId="4BEBFA63" w14:textId="24D64644" w:rsidR="015C5922" w:rsidRPr="005E0C98" w:rsidRDefault="015C5922" w:rsidP="3B12D800">
            <w:pPr>
              <w:rPr>
                <w:rFonts w:ascii="Arial" w:eastAsia="Arial" w:hAnsi="Arial" w:cs="Arial"/>
                <w:color w:val="000000" w:themeColor="text1"/>
                <w:szCs w:val="24"/>
              </w:rPr>
            </w:pPr>
            <w:r w:rsidRPr="005E0C98">
              <w:rPr>
                <w:rFonts w:ascii="Arial" w:eastAsia="Arial" w:hAnsi="Arial" w:cs="Arial"/>
                <w:color w:val="000000" w:themeColor="text1"/>
                <w:szCs w:val="24"/>
              </w:rPr>
              <w:t>Testers</w:t>
            </w:r>
          </w:p>
        </w:tc>
        <w:tc>
          <w:tcPr>
            <w:tcW w:w="3701" w:type="dxa"/>
            <w:tcBorders>
              <w:top w:val="single" w:sz="8" w:space="0" w:color="auto"/>
              <w:left w:val="single" w:sz="8" w:space="0" w:color="auto"/>
              <w:bottom w:val="single" w:sz="8" w:space="0" w:color="auto"/>
              <w:right w:val="single" w:sz="8" w:space="0" w:color="auto"/>
            </w:tcBorders>
            <w:tcMar>
              <w:left w:w="108" w:type="dxa"/>
              <w:right w:w="108" w:type="dxa"/>
            </w:tcMar>
          </w:tcPr>
          <w:p w14:paraId="3AADEDA6" w14:textId="1E2ED901" w:rsidR="015C5922" w:rsidRPr="005E0C98" w:rsidRDefault="015C5922" w:rsidP="3B12D800">
            <w:pPr>
              <w:rPr>
                <w:rFonts w:ascii="Arial" w:eastAsia="Arial" w:hAnsi="Arial" w:cs="Arial"/>
                <w:color w:val="000000" w:themeColor="text1"/>
                <w:szCs w:val="24"/>
              </w:rPr>
            </w:pPr>
            <w:r w:rsidRPr="005E0C98">
              <w:rPr>
                <w:rFonts w:ascii="Arial" w:eastAsia="Arial" w:hAnsi="Arial" w:cs="Arial"/>
                <w:color w:val="000000" w:themeColor="text1"/>
                <w:szCs w:val="24"/>
              </w:rPr>
              <w:t>Documentation Writers</w:t>
            </w:r>
          </w:p>
        </w:tc>
      </w:tr>
      <w:tr w:rsidR="015C5922" w:rsidRPr="005E0C98" w14:paraId="30E6005A" w14:textId="77777777" w:rsidTr="015C5922">
        <w:trPr>
          <w:trHeight w:val="300"/>
        </w:trPr>
        <w:tc>
          <w:tcPr>
            <w:tcW w:w="2172" w:type="dxa"/>
            <w:tcBorders>
              <w:top w:val="single" w:sz="8" w:space="0" w:color="auto"/>
              <w:left w:val="single" w:sz="8" w:space="0" w:color="auto"/>
              <w:bottom w:val="single" w:sz="8" w:space="0" w:color="auto"/>
              <w:right w:val="single" w:sz="8" w:space="0" w:color="auto"/>
            </w:tcBorders>
            <w:tcMar>
              <w:left w:w="108" w:type="dxa"/>
              <w:right w:w="108" w:type="dxa"/>
            </w:tcMar>
          </w:tcPr>
          <w:p w14:paraId="1219E471" w14:textId="4AD79007" w:rsidR="015C5922" w:rsidRPr="005E0C98" w:rsidRDefault="015C5922" w:rsidP="3B12D800">
            <w:pPr>
              <w:rPr>
                <w:rFonts w:ascii="Arial" w:eastAsia="Arial" w:hAnsi="Arial" w:cs="Arial"/>
                <w:color w:val="000000" w:themeColor="text1"/>
                <w:szCs w:val="24"/>
              </w:rPr>
            </w:pPr>
            <w:r w:rsidRPr="005E0C98">
              <w:rPr>
                <w:rFonts w:ascii="Arial" w:eastAsia="Arial" w:hAnsi="Arial" w:cs="Arial"/>
                <w:color w:val="000000" w:themeColor="text1"/>
                <w:szCs w:val="24"/>
              </w:rPr>
              <w:t>1</w:t>
            </w:r>
          </w:p>
        </w:tc>
        <w:tc>
          <w:tcPr>
            <w:tcW w:w="3668" w:type="dxa"/>
            <w:tcBorders>
              <w:top w:val="single" w:sz="8" w:space="0" w:color="auto"/>
              <w:left w:val="single" w:sz="8" w:space="0" w:color="auto"/>
              <w:bottom w:val="single" w:sz="8" w:space="0" w:color="auto"/>
              <w:right w:val="single" w:sz="8" w:space="0" w:color="auto"/>
            </w:tcBorders>
            <w:tcMar>
              <w:left w:w="108" w:type="dxa"/>
              <w:right w:w="108" w:type="dxa"/>
            </w:tcMar>
          </w:tcPr>
          <w:p w14:paraId="5274AC62" w14:textId="632BCE54" w:rsidR="015C5922" w:rsidRPr="005E0C98" w:rsidRDefault="015C5922" w:rsidP="3B12D800">
            <w:pPr>
              <w:rPr>
                <w:rFonts w:ascii="Arial" w:eastAsia="Arial" w:hAnsi="Arial" w:cs="Arial"/>
                <w:color w:val="000000" w:themeColor="text1"/>
                <w:szCs w:val="24"/>
              </w:rPr>
            </w:pPr>
            <w:r w:rsidRPr="005E0C98">
              <w:rPr>
                <w:rFonts w:ascii="Arial" w:eastAsia="Arial" w:hAnsi="Arial" w:cs="Arial"/>
                <w:b/>
                <w:color w:val="000000" w:themeColor="text1"/>
                <w:szCs w:val="24"/>
              </w:rPr>
              <w:t>Introduction</w:t>
            </w:r>
            <w:r w:rsidRPr="005E0C98">
              <w:rPr>
                <w:rFonts w:ascii="Arial" w:eastAsia="Arial" w:hAnsi="Arial" w:cs="Arial"/>
                <w:color w:val="000000" w:themeColor="text1"/>
                <w:szCs w:val="24"/>
              </w:rPr>
              <w:t xml:space="preserve"> (Section 1): Start with the Purpose (1.1)</w:t>
            </w:r>
          </w:p>
        </w:tc>
        <w:tc>
          <w:tcPr>
            <w:tcW w:w="3701" w:type="dxa"/>
            <w:tcBorders>
              <w:top w:val="single" w:sz="8" w:space="0" w:color="auto"/>
              <w:left w:val="single" w:sz="8" w:space="0" w:color="auto"/>
              <w:bottom w:val="single" w:sz="8" w:space="0" w:color="auto"/>
              <w:right w:val="single" w:sz="8" w:space="0" w:color="auto"/>
            </w:tcBorders>
            <w:tcMar>
              <w:left w:w="108" w:type="dxa"/>
              <w:right w:w="108" w:type="dxa"/>
            </w:tcMar>
          </w:tcPr>
          <w:p w14:paraId="56C35625" w14:textId="1DFA1A31" w:rsidR="015C5922" w:rsidRPr="005E0C98" w:rsidRDefault="015C5922" w:rsidP="3B12D800">
            <w:pPr>
              <w:rPr>
                <w:rFonts w:ascii="Arial" w:eastAsia="Arial" w:hAnsi="Arial" w:cs="Arial"/>
                <w:color w:val="000000" w:themeColor="text1"/>
                <w:szCs w:val="24"/>
              </w:rPr>
            </w:pPr>
            <w:r w:rsidRPr="005E0C98">
              <w:rPr>
                <w:rFonts w:ascii="Arial" w:eastAsia="Arial" w:hAnsi="Arial" w:cs="Arial"/>
                <w:b/>
                <w:color w:val="000000" w:themeColor="text1"/>
                <w:szCs w:val="24"/>
              </w:rPr>
              <w:t>Introduction</w:t>
            </w:r>
            <w:r w:rsidRPr="005E0C98">
              <w:rPr>
                <w:rFonts w:ascii="Arial" w:eastAsia="Arial" w:hAnsi="Arial" w:cs="Arial"/>
                <w:color w:val="000000" w:themeColor="text1"/>
                <w:szCs w:val="24"/>
              </w:rPr>
              <w:t xml:space="preserve"> (Section 1): Purpose (1.1) and Intended Audience and Reading Suggestions (1.3)</w:t>
            </w:r>
            <w:r w:rsidR="48B0C504" w:rsidRPr="005E0C98">
              <w:rPr>
                <w:rFonts w:ascii="Arial" w:hAnsi="Arial" w:cs="Arial"/>
                <w:szCs w:val="24"/>
              </w:rPr>
              <w:br/>
            </w:r>
          </w:p>
        </w:tc>
      </w:tr>
      <w:tr w:rsidR="015C5922" w:rsidRPr="005E0C98" w14:paraId="1CE75F3D" w14:textId="77777777" w:rsidTr="015C5922">
        <w:trPr>
          <w:trHeight w:val="300"/>
        </w:trPr>
        <w:tc>
          <w:tcPr>
            <w:tcW w:w="2172" w:type="dxa"/>
            <w:tcBorders>
              <w:top w:val="single" w:sz="8" w:space="0" w:color="auto"/>
              <w:left w:val="single" w:sz="8" w:space="0" w:color="auto"/>
              <w:bottom w:val="single" w:sz="8" w:space="0" w:color="auto"/>
              <w:right w:val="single" w:sz="8" w:space="0" w:color="auto"/>
            </w:tcBorders>
            <w:tcMar>
              <w:left w:w="108" w:type="dxa"/>
              <w:right w:w="108" w:type="dxa"/>
            </w:tcMar>
          </w:tcPr>
          <w:p w14:paraId="471E12CD" w14:textId="761AA3BB" w:rsidR="015C5922" w:rsidRPr="005E0C98" w:rsidRDefault="015C5922" w:rsidP="3B12D800">
            <w:pPr>
              <w:rPr>
                <w:rFonts w:ascii="Arial" w:eastAsia="Arial" w:hAnsi="Arial" w:cs="Arial"/>
                <w:color w:val="000000" w:themeColor="text1"/>
                <w:szCs w:val="24"/>
              </w:rPr>
            </w:pPr>
            <w:r w:rsidRPr="005E0C98">
              <w:rPr>
                <w:rFonts w:ascii="Arial" w:eastAsia="Arial" w:hAnsi="Arial" w:cs="Arial"/>
                <w:color w:val="000000" w:themeColor="text1"/>
                <w:szCs w:val="24"/>
              </w:rPr>
              <w:t>2</w:t>
            </w:r>
          </w:p>
        </w:tc>
        <w:tc>
          <w:tcPr>
            <w:tcW w:w="3668" w:type="dxa"/>
            <w:tcBorders>
              <w:top w:val="single" w:sz="8" w:space="0" w:color="auto"/>
              <w:left w:val="single" w:sz="8" w:space="0" w:color="auto"/>
              <w:bottom w:val="single" w:sz="8" w:space="0" w:color="auto"/>
              <w:right w:val="single" w:sz="8" w:space="0" w:color="auto"/>
            </w:tcBorders>
            <w:tcMar>
              <w:left w:w="108" w:type="dxa"/>
              <w:right w:w="108" w:type="dxa"/>
            </w:tcMar>
          </w:tcPr>
          <w:p w14:paraId="68CCF2FC" w14:textId="45302283" w:rsidR="015C5922" w:rsidRPr="005E0C98" w:rsidRDefault="015C5922" w:rsidP="3B12D800">
            <w:pPr>
              <w:rPr>
                <w:rFonts w:ascii="Arial" w:eastAsia="Arial" w:hAnsi="Arial" w:cs="Arial"/>
                <w:color w:val="000000" w:themeColor="text1"/>
                <w:szCs w:val="24"/>
              </w:rPr>
            </w:pPr>
            <w:r w:rsidRPr="005E0C98">
              <w:rPr>
                <w:rFonts w:ascii="Arial" w:eastAsia="Arial" w:hAnsi="Arial" w:cs="Arial"/>
                <w:b/>
                <w:color w:val="000000" w:themeColor="text1"/>
                <w:szCs w:val="24"/>
              </w:rPr>
              <w:t>Overall Description</w:t>
            </w:r>
            <w:r w:rsidRPr="005E0C98">
              <w:rPr>
                <w:rFonts w:ascii="Arial" w:eastAsia="Arial" w:hAnsi="Arial" w:cs="Arial"/>
                <w:color w:val="000000" w:themeColor="text1"/>
                <w:szCs w:val="24"/>
              </w:rPr>
              <w:t xml:space="preserve"> (Section 2): Product Functions (2.2) and Assumptions and Dependencies (2.7)</w:t>
            </w:r>
          </w:p>
        </w:tc>
        <w:tc>
          <w:tcPr>
            <w:tcW w:w="3701" w:type="dxa"/>
            <w:tcBorders>
              <w:top w:val="single" w:sz="8" w:space="0" w:color="auto"/>
              <w:left w:val="single" w:sz="8" w:space="0" w:color="auto"/>
              <w:bottom w:val="single" w:sz="8" w:space="0" w:color="auto"/>
              <w:right w:val="single" w:sz="8" w:space="0" w:color="auto"/>
            </w:tcBorders>
            <w:tcMar>
              <w:left w:w="108" w:type="dxa"/>
              <w:right w:w="108" w:type="dxa"/>
            </w:tcMar>
          </w:tcPr>
          <w:p w14:paraId="0E5CC907" w14:textId="709024BC" w:rsidR="015C5922" w:rsidRPr="005E0C98" w:rsidRDefault="015C5922" w:rsidP="3B12D800">
            <w:pPr>
              <w:rPr>
                <w:rFonts w:ascii="Arial" w:eastAsia="Arial" w:hAnsi="Arial" w:cs="Arial"/>
                <w:color w:val="000000" w:themeColor="text1"/>
                <w:szCs w:val="24"/>
              </w:rPr>
            </w:pPr>
            <w:r w:rsidRPr="005E0C98">
              <w:rPr>
                <w:rFonts w:ascii="Arial" w:eastAsia="Arial" w:hAnsi="Arial" w:cs="Arial"/>
                <w:b/>
                <w:color w:val="000000" w:themeColor="text1"/>
                <w:szCs w:val="24"/>
              </w:rPr>
              <w:t>Overall Description</w:t>
            </w:r>
            <w:r w:rsidRPr="005E0C98">
              <w:rPr>
                <w:rFonts w:ascii="Arial" w:eastAsia="Arial" w:hAnsi="Arial" w:cs="Arial"/>
                <w:color w:val="000000" w:themeColor="text1"/>
                <w:szCs w:val="24"/>
              </w:rPr>
              <w:t xml:space="preserve"> (Section 2): User Classes and Characteristics (2.3) and Product Functions (2.2), </w:t>
            </w:r>
            <w:r w:rsidRPr="005E0C98">
              <w:rPr>
                <w:rFonts w:ascii="Arial" w:eastAsia="Arial" w:hAnsi="Arial" w:cs="Arial"/>
                <w:b/>
                <w:color w:val="000000" w:themeColor="text1"/>
                <w:szCs w:val="24"/>
              </w:rPr>
              <w:t>User Documentation</w:t>
            </w:r>
            <w:r w:rsidRPr="005E0C98">
              <w:rPr>
                <w:rFonts w:ascii="Arial" w:eastAsia="Arial" w:hAnsi="Arial" w:cs="Arial"/>
                <w:color w:val="000000" w:themeColor="text1"/>
                <w:szCs w:val="24"/>
              </w:rPr>
              <w:t xml:space="preserve"> (Section 2.6)</w:t>
            </w:r>
            <w:r w:rsidR="7ECADEE3" w:rsidRPr="005E0C98">
              <w:rPr>
                <w:rFonts w:ascii="Arial" w:hAnsi="Arial" w:cs="Arial"/>
                <w:szCs w:val="24"/>
              </w:rPr>
              <w:br/>
            </w:r>
          </w:p>
        </w:tc>
      </w:tr>
      <w:tr w:rsidR="015C5922" w:rsidRPr="005E0C98" w14:paraId="029F8AF0" w14:textId="77777777" w:rsidTr="015C5922">
        <w:trPr>
          <w:trHeight w:val="300"/>
        </w:trPr>
        <w:tc>
          <w:tcPr>
            <w:tcW w:w="2172" w:type="dxa"/>
            <w:tcBorders>
              <w:top w:val="single" w:sz="8" w:space="0" w:color="auto"/>
              <w:left w:val="single" w:sz="8" w:space="0" w:color="auto"/>
              <w:bottom w:val="single" w:sz="8" w:space="0" w:color="auto"/>
              <w:right w:val="single" w:sz="8" w:space="0" w:color="auto"/>
            </w:tcBorders>
            <w:tcMar>
              <w:left w:w="108" w:type="dxa"/>
              <w:right w:w="108" w:type="dxa"/>
            </w:tcMar>
          </w:tcPr>
          <w:p w14:paraId="08C44C32" w14:textId="71A2CC40" w:rsidR="015C5922" w:rsidRPr="005E0C98" w:rsidRDefault="015C5922" w:rsidP="3B12D800">
            <w:pPr>
              <w:rPr>
                <w:rFonts w:ascii="Arial" w:eastAsia="Arial" w:hAnsi="Arial" w:cs="Arial"/>
                <w:color w:val="000000" w:themeColor="text1"/>
                <w:szCs w:val="24"/>
              </w:rPr>
            </w:pPr>
            <w:r w:rsidRPr="005E0C98">
              <w:rPr>
                <w:rFonts w:ascii="Arial" w:eastAsia="Arial" w:hAnsi="Arial" w:cs="Arial"/>
                <w:color w:val="000000" w:themeColor="text1"/>
                <w:szCs w:val="24"/>
              </w:rPr>
              <w:t>3</w:t>
            </w:r>
          </w:p>
        </w:tc>
        <w:tc>
          <w:tcPr>
            <w:tcW w:w="3668" w:type="dxa"/>
            <w:tcBorders>
              <w:top w:val="single" w:sz="8" w:space="0" w:color="auto"/>
              <w:left w:val="single" w:sz="8" w:space="0" w:color="auto"/>
              <w:bottom w:val="single" w:sz="8" w:space="0" w:color="auto"/>
              <w:right w:val="single" w:sz="8" w:space="0" w:color="auto"/>
            </w:tcBorders>
            <w:tcMar>
              <w:left w:w="108" w:type="dxa"/>
              <w:right w:w="108" w:type="dxa"/>
            </w:tcMar>
          </w:tcPr>
          <w:p w14:paraId="2F30DDBB" w14:textId="737DCF51" w:rsidR="015C5922" w:rsidRPr="005E0C98" w:rsidRDefault="015C5922" w:rsidP="3B12D800">
            <w:pPr>
              <w:rPr>
                <w:rFonts w:ascii="Arial" w:eastAsia="Arial" w:hAnsi="Arial" w:cs="Arial"/>
                <w:color w:val="000000" w:themeColor="text1"/>
                <w:szCs w:val="24"/>
              </w:rPr>
            </w:pPr>
            <w:r w:rsidRPr="005E0C98">
              <w:rPr>
                <w:rFonts w:ascii="Arial" w:eastAsia="Arial" w:hAnsi="Arial" w:cs="Arial"/>
                <w:b/>
                <w:color w:val="000000" w:themeColor="text1"/>
                <w:szCs w:val="24"/>
              </w:rPr>
              <w:t>External Interface Requirements</w:t>
            </w:r>
            <w:r w:rsidRPr="005E0C98">
              <w:rPr>
                <w:rFonts w:ascii="Arial" w:eastAsia="Arial" w:hAnsi="Arial" w:cs="Arial"/>
                <w:color w:val="000000" w:themeColor="text1"/>
                <w:szCs w:val="24"/>
              </w:rPr>
              <w:t xml:space="preserve"> (Section 3): User Interfaces (3.1) and Software Interfaces (3.3) </w:t>
            </w:r>
            <w:r w:rsidR="2AB6398A" w:rsidRPr="005E0C98">
              <w:rPr>
                <w:rFonts w:ascii="Arial" w:hAnsi="Arial" w:cs="Arial"/>
                <w:szCs w:val="24"/>
              </w:rPr>
              <w:br/>
            </w:r>
          </w:p>
        </w:tc>
        <w:tc>
          <w:tcPr>
            <w:tcW w:w="3701" w:type="dxa"/>
            <w:tcBorders>
              <w:top w:val="single" w:sz="8" w:space="0" w:color="auto"/>
              <w:left w:val="single" w:sz="8" w:space="0" w:color="auto"/>
              <w:bottom w:val="single" w:sz="8" w:space="0" w:color="auto"/>
              <w:right w:val="single" w:sz="8" w:space="0" w:color="auto"/>
            </w:tcBorders>
            <w:tcMar>
              <w:left w:w="108" w:type="dxa"/>
              <w:right w:w="108" w:type="dxa"/>
            </w:tcMar>
          </w:tcPr>
          <w:p w14:paraId="3C7D888D" w14:textId="7FB3DEBA" w:rsidR="015C5922" w:rsidRPr="005E0C98" w:rsidRDefault="015C5922" w:rsidP="3B12D800">
            <w:pPr>
              <w:rPr>
                <w:rFonts w:ascii="Arial" w:eastAsia="Arial" w:hAnsi="Arial" w:cs="Arial"/>
                <w:color w:val="000000" w:themeColor="text1"/>
                <w:szCs w:val="24"/>
              </w:rPr>
            </w:pPr>
            <w:r w:rsidRPr="005E0C98">
              <w:rPr>
                <w:rFonts w:ascii="Arial" w:eastAsia="Arial" w:hAnsi="Arial" w:cs="Arial"/>
                <w:b/>
                <w:color w:val="000000" w:themeColor="text1"/>
                <w:szCs w:val="24"/>
              </w:rPr>
              <w:t>External Interface Requirements</w:t>
            </w:r>
            <w:r w:rsidRPr="005E0C98">
              <w:rPr>
                <w:rFonts w:ascii="Arial" w:eastAsia="Arial" w:hAnsi="Arial" w:cs="Arial"/>
                <w:color w:val="000000" w:themeColor="text1"/>
                <w:szCs w:val="24"/>
              </w:rPr>
              <w:t xml:space="preserve"> (Section 3)</w:t>
            </w:r>
          </w:p>
        </w:tc>
      </w:tr>
      <w:tr w:rsidR="015C5922" w:rsidRPr="005E0C98" w14:paraId="1F3C942C" w14:textId="77777777" w:rsidTr="015C5922">
        <w:trPr>
          <w:trHeight w:val="300"/>
        </w:trPr>
        <w:tc>
          <w:tcPr>
            <w:tcW w:w="2172" w:type="dxa"/>
            <w:tcBorders>
              <w:top w:val="single" w:sz="8" w:space="0" w:color="auto"/>
              <w:left w:val="single" w:sz="8" w:space="0" w:color="auto"/>
              <w:bottom w:val="single" w:sz="8" w:space="0" w:color="auto"/>
              <w:right w:val="single" w:sz="8" w:space="0" w:color="auto"/>
            </w:tcBorders>
            <w:tcMar>
              <w:left w:w="108" w:type="dxa"/>
              <w:right w:w="108" w:type="dxa"/>
            </w:tcMar>
          </w:tcPr>
          <w:p w14:paraId="1B51CDFB" w14:textId="5EDA1EB0" w:rsidR="015C5922" w:rsidRPr="005E0C98" w:rsidRDefault="015C5922" w:rsidP="3B12D800">
            <w:pPr>
              <w:rPr>
                <w:rFonts w:ascii="Arial" w:eastAsia="Arial" w:hAnsi="Arial" w:cs="Arial"/>
                <w:color w:val="000000" w:themeColor="text1"/>
                <w:szCs w:val="24"/>
              </w:rPr>
            </w:pPr>
            <w:r w:rsidRPr="005E0C98">
              <w:rPr>
                <w:rFonts w:ascii="Arial" w:eastAsia="Arial" w:hAnsi="Arial" w:cs="Arial"/>
                <w:color w:val="000000" w:themeColor="text1"/>
                <w:szCs w:val="24"/>
              </w:rPr>
              <w:t>4</w:t>
            </w:r>
          </w:p>
        </w:tc>
        <w:tc>
          <w:tcPr>
            <w:tcW w:w="3668" w:type="dxa"/>
            <w:tcBorders>
              <w:top w:val="single" w:sz="8" w:space="0" w:color="auto"/>
              <w:left w:val="single" w:sz="8" w:space="0" w:color="auto"/>
              <w:bottom w:val="single" w:sz="8" w:space="0" w:color="auto"/>
              <w:right w:val="single" w:sz="8" w:space="0" w:color="auto"/>
            </w:tcBorders>
            <w:tcMar>
              <w:left w:w="108" w:type="dxa"/>
              <w:right w:w="108" w:type="dxa"/>
            </w:tcMar>
          </w:tcPr>
          <w:p w14:paraId="7CA1DE35" w14:textId="3F65F91F" w:rsidR="015C5922" w:rsidRPr="005E0C98" w:rsidRDefault="015C5922" w:rsidP="3B12D800">
            <w:pPr>
              <w:rPr>
                <w:rFonts w:ascii="Arial" w:eastAsia="Arial" w:hAnsi="Arial" w:cs="Arial"/>
                <w:color w:val="000000" w:themeColor="text1"/>
                <w:szCs w:val="24"/>
              </w:rPr>
            </w:pPr>
            <w:r w:rsidRPr="005E0C98">
              <w:rPr>
                <w:rFonts w:ascii="Arial" w:eastAsia="Arial" w:hAnsi="Arial" w:cs="Arial"/>
                <w:b/>
                <w:color w:val="000000" w:themeColor="text1"/>
                <w:szCs w:val="24"/>
              </w:rPr>
              <w:t>Nonfunctional Requirements</w:t>
            </w:r>
            <w:r w:rsidRPr="005E0C98">
              <w:rPr>
                <w:rFonts w:ascii="Arial" w:eastAsia="Arial" w:hAnsi="Arial" w:cs="Arial"/>
                <w:color w:val="000000" w:themeColor="text1"/>
                <w:szCs w:val="24"/>
              </w:rPr>
              <w:t xml:space="preserve"> (Section 4): Performance Requirements (4.1),Security Requirements (4.3), and Software Quality Attributes (4.4)</w:t>
            </w:r>
          </w:p>
        </w:tc>
        <w:tc>
          <w:tcPr>
            <w:tcW w:w="3701" w:type="dxa"/>
            <w:tcBorders>
              <w:top w:val="single" w:sz="8" w:space="0" w:color="auto"/>
              <w:left w:val="single" w:sz="8" w:space="0" w:color="auto"/>
              <w:bottom w:val="single" w:sz="8" w:space="0" w:color="auto"/>
              <w:right w:val="single" w:sz="8" w:space="0" w:color="auto"/>
            </w:tcBorders>
            <w:tcMar>
              <w:left w:w="108" w:type="dxa"/>
              <w:right w:w="108" w:type="dxa"/>
            </w:tcMar>
          </w:tcPr>
          <w:p w14:paraId="7ED86314" w14:textId="5C4CBC72" w:rsidR="015C5922" w:rsidRPr="005E0C98" w:rsidRDefault="015C5922" w:rsidP="3B12D800">
            <w:pPr>
              <w:rPr>
                <w:rFonts w:ascii="Arial" w:eastAsia="Arial" w:hAnsi="Arial" w:cs="Arial"/>
                <w:color w:val="000000" w:themeColor="text1"/>
                <w:szCs w:val="24"/>
              </w:rPr>
            </w:pPr>
          </w:p>
        </w:tc>
      </w:tr>
    </w:tbl>
    <w:p w14:paraId="01AD7E16" w14:textId="08290AA3" w:rsidR="52050A29" w:rsidRPr="005E0C98" w:rsidRDefault="420DDEF7" w:rsidP="7B2B7840">
      <w:p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 xml:space="preserve"> </w:t>
      </w:r>
    </w:p>
    <w:p w14:paraId="6E796605" w14:textId="3F87C165" w:rsidR="005E0C98" w:rsidRPr="005E0C98" w:rsidRDefault="420DDEF7" w:rsidP="7D1832AF">
      <w:pPr>
        <w:spacing w:after="160" w:line="276" w:lineRule="auto"/>
        <w:jc w:val="both"/>
        <w:rPr>
          <w:rFonts w:ascii="Arial" w:eastAsia="Arial" w:hAnsi="Arial" w:cs="Arial"/>
          <w:szCs w:val="24"/>
        </w:rPr>
      </w:pPr>
      <w:r w:rsidRPr="005E0C98">
        <w:rPr>
          <w:rFonts w:ascii="Arial" w:eastAsia="Arial" w:hAnsi="Arial" w:cs="Arial"/>
          <w:color w:val="000000" w:themeColor="text1"/>
          <w:szCs w:val="24"/>
        </w:rPr>
        <w:t xml:space="preserve">The remaining sections of this Software Requirements Specification (SRS) are organised to give a thorough and in-depth overview of the system that is being created. The document is divided into </w:t>
      </w:r>
      <w:r w:rsidR="00947A36" w:rsidRPr="005E0C98">
        <w:rPr>
          <w:rFonts w:ascii="Arial" w:eastAsia="Arial" w:hAnsi="Arial" w:cs="Arial"/>
          <w:color w:val="000000" w:themeColor="text1"/>
          <w:szCs w:val="24"/>
        </w:rPr>
        <w:t>several</w:t>
      </w:r>
      <w:r w:rsidRPr="005E0C98">
        <w:rPr>
          <w:rFonts w:ascii="Arial" w:eastAsia="Arial" w:hAnsi="Arial" w:cs="Arial"/>
          <w:color w:val="000000" w:themeColor="text1"/>
          <w:szCs w:val="24"/>
        </w:rPr>
        <w:t xml:space="preserve"> sections, each of which focuses on a </w:t>
      </w:r>
      <w:r w:rsidR="003B6E63" w:rsidRPr="005E0C98">
        <w:rPr>
          <w:rFonts w:ascii="Arial" w:eastAsia="Arial" w:hAnsi="Arial" w:cs="Arial"/>
          <w:color w:val="000000" w:themeColor="text1"/>
          <w:szCs w:val="24"/>
        </w:rPr>
        <w:t>distinct aspect</w:t>
      </w:r>
      <w:r w:rsidRPr="005E0C98">
        <w:rPr>
          <w:rFonts w:ascii="Arial" w:eastAsia="Arial" w:hAnsi="Arial" w:cs="Arial"/>
          <w:color w:val="000000" w:themeColor="text1"/>
          <w:szCs w:val="24"/>
        </w:rPr>
        <w:t xml:space="preserve"> of the software's requirements, functionalities, and constraints. The contents of each part and the structure of the document are broken down as follows:</w:t>
      </w:r>
    </w:p>
    <w:p w14:paraId="363D22C7" w14:textId="77777777" w:rsidR="00BC469C" w:rsidRPr="00BC469C" w:rsidRDefault="00BC469C" w:rsidP="7D1832AF">
      <w:pPr>
        <w:spacing w:after="160" w:line="276" w:lineRule="auto"/>
        <w:jc w:val="both"/>
        <w:rPr>
          <w:rFonts w:ascii="Arial" w:eastAsia="Arial" w:hAnsi="Arial" w:cs="Arial"/>
          <w:szCs w:val="24"/>
        </w:rPr>
      </w:pPr>
    </w:p>
    <w:p w14:paraId="2E0C502A" w14:textId="729088FB" w:rsidR="52050A29" w:rsidRPr="005E0C98" w:rsidRDefault="420DDEF7" w:rsidP="7B2B7840">
      <w:p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1. Introduction</w:t>
      </w:r>
    </w:p>
    <w:p w14:paraId="1473629D" w14:textId="4389FF2F" w:rsidR="52050A29" w:rsidRPr="005E0C98" w:rsidRDefault="420DDEF7" w:rsidP="7B2B7840">
      <w:pPr>
        <w:spacing w:after="160" w:line="276" w:lineRule="auto"/>
        <w:jc w:val="both"/>
        <w:rPr>
          <w:rFonts w:ascii="Arial" w:eastAsia="Arial" w:hAnsi="Arial" w:cs="Arial"/>
          <w:szCs w:val="24"/>
        </w:rPr>
      </w:pPr>
      <w:r w:rsidRPr="005E0C98">
        <w:rPr>
          <w:rFonts w:ascii="Arial" w:eastAsia="Arial" w:hAnsi="Arial" w:cs="Arial"/>
          <w:color w:val="000000" w:themeColor="text1"/>
          <w:szCs w:val="24"/>
        </w:rPr>
        <w:t xml:space="preserve">This section focuses on the main objective of the entire project. It starts with Purpose (1.1) that defines the goals of the SRS document and what it covers and its intended use. It also outlines the Document Conventions (1.2) which describes the standards and conventions used in the document to ensure consistency and clarity. It identifies the Intended Audience and Reading Suggestions (1.3) that provides reading </w:t>
      </w:r>
      <w:r w:rsidR="003B6E63" w:rsidRPr="005E0C98">
        <w:rPr>
          <w:rFonts w:ascii="Arial" w:eastAsia="Arial" w:hAnsi="Arial" w:cs="Arial"/>
          <w:color w:val="000000" w:themeColor="text1"/>
          <w:szCs w:val="24"/>
        </w:rPr>
        <w:t>suggestions</w:t>
      </w:r>
      <w:r w:rsidRPr="005E0C98">
        <w:rPr>
          <w:rFonts w:ascii="Arial" w:eastAsia="Arial" w:hAnsi="Arial" w:cs="Arial"/>
          <w:color w:val="000000" w:themeColor="text1"/>
          <w:szCs w:val="24"/>
        </w:rPr>
        <w:t xml:space="preserve"> for different reader types. Product Scope (1.4) provides a brief overview of the software, including its purpose, main features, and the business goals it supports. Finally, a list of references is given at the end for any external documents or resources used in this document.</w:t>
      </w:r>
      <w:r w:rsidR="52050A29" w:rsidRPr="005E0C98">
        <w:rPr>
          <w:rFonts w:ascii="Arial" w:hAnsi="Arial" w:cs="Arial"/>
          <w:szCs w:val="24"/>
        </w:rPr>
        <w:br/>
      </w:r>
    </w:p>
    <w:p w14:paraId="4AD9C4F2" w14:textId="1A80AC6E" w:rsidR="52050A29" w:rsidRPr="005E0C98" w:rsidRDefault="420DDEF7" w:rsidP="7B2B7840">
      <w:p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2. Overall Description</w:t>
      </w:r>
    </w:p>
    <w:p w14:paraId="56BD420E" w14:textId="0903FCD1" w:rsidR="52050A29" w:rsidRPr="005E0C98" w:rsidRDefault="420DDEF7" w:rsidP="7B2B7840">
      <w:p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 xml:space="preserve">Section </w:t>
      </w:r>
      <w:r w:rsidR="3A03E5B7" w:rsidRPr="005E0C98">
        <w:rPr>
          <w:rFonts w:ascii="Arial" w:eastAsia="Arial" w:hAnsi="Arial" w:cs="Arial"/>
          <w:color w:val="000000" w:themeColor="text1"/>
          <w:szCs w:val="24"/>
        </w:rPr>
        <w:t>2</w:t>
      </w:r>
      <w:r w:rsidRPr="005E0C98">
        <w:rPr>
          <w:rFonts w:ascii="Arial" w:eastAsia="Arial" w:hAnsi="Arial" w:cs="Arial"/>
          <w:color w:val="000000" w:themeColor="text1"/>
          <w:szCs w:val="24"/>
        </w:rPr>
        <w:t xml:space="preserve"> Overall Description describes the overall view on the software side of the project. It ranges from discussing the Product Perspective (2.1), which describes how the software will integrate within the system, and the main functionalities of the software (Product Functions (2.2). It identifies the different User Classes and Characteristics (2.3), explaining who will be using the software and their specific needs. It goes more in depth by discussing the nitty and gritty side of the software/hardware from webserver, operating system, databases </w:t>
      </w:r>
      <w:r w:rsidR="003B6E63" w:rsidRPr="005E0C98">
        <w:rPr>
          <w:rFonts w:ascii="Arial" w:eastAsia="Arial" w:hAnsi="Arial" w:cs="Arial"/>
          <w:color w:val="000000" w:themeColor="text1"/>
          <w:szCs w:val="24"/>
        </w:rPr>
        <w:t>etc.</w:t>
      </w:r>
      <w:r w:rsidRPr="005E0C98">
        <w:rPr>
          <w:rFonts w:ascii="Arial" w:eastAsia="Arial" w:hAnsi="Arial" w:cs="Arial"/>
          <w:color w:val="000000" w:themeColor="text1"/>
          <w:szCs w:val="24"/>
        </w:rPr>
        <w:t xml:space="preserve"> (Operating Environment (2.4). It also includes a list of possible Design and Implementation Constraints (2.5). It also touches on the User Documentation</w:t>
      </w:r>
      <w:r w:rsidR="36554C3D" w:rsidRPr="005E0C98">
        <w:rPr>
          <w:rFonts w:ascii="Arial" w:eastAsia="Arial" w:hAnsi="Arial" w:cs="Arial"/>
          <w:color w:val="000000" w:themeColor="text1"/>
          <w:szCs w:val="24"/>
        </w:rPr>
        <w:t xml:space="preserve"> </w:t>
      </w:r>
      <w:r w:rsidRPr="005E0C98">
        <w:rPr>
          <w:rFonts w:ascii="Arial" w:eastAsia="Arial" w:hAnsi="Arial" w:cs="Arial"/>
          <w:color w:val="000000" w:themeColor="text1"/>
          <w:szCs w:val="24"/>
        </w:rPr>
        <w:t>(2.6)</w:t>
      </w:r>
      <w:r w:rsidR="1418C3C3" w:rsidRPr="005E0C98">
        <w:rPr>
          <w:rFonts w:ascii="Arial" w:eastAsia="Arial" w:hAnsi="Arial" w:cs="Arial"/>
          <w:color w:val="000000" w:themeColor="text1"/>
          <w:szCs w:val="24"/>
        </w:rPr>
        <w:t xml:space="preserve"> </w:t>
      </w:r>
      <w:r w:rsidRPr="005E0C98">
        <w:rPr>
          <w:rFonts w:ascii="Arial" w:eastAsia="Arial" w:hAnsi="Arial" w:cs="Arial"/>
          <w:color w:val="000000" w:themeColor="text1"/>
          <w:szCs w:val="24"/>
        </w:rPr>
        <w:t>that will be provided, such as user manuals or online help, and lists any Assumptions and Dependencies (2.7)</w:t>
      </w:r>
      <w:r w:rsidR="363EED7E" w:rsidRPr="005E0C98">
        <w:rPr>
          <w:rFonts w:ascii="Arial" w:eastAsia="Arial" w:hAnsi="Arial" w:cs="Arial"/>
          <w:color w:val="000000" w:themeColor="text1"/>
          <w:szCs w:val="24"/>
        </w:rPr>
        <w:t xml:space="preserve"> </w:t>
      </w:r>
      <w:r w:rsidRPr="005E0C98">
        <w:rPr>
          <w:rFonts w:ascii="Arial" w:eastAsia="Arial" w:hAnsi="Arial" w:cs="Arial"/>
          <w:color w:val="000000" w:themeColor="text1"/>
          <w:szCs w:val="24"/>
        </w:rPr>
        <w:t>that could impact the project’s success</w:t>
      </w:r>
    </w:p>
    <w:p w14:paraId="6A763D08" w14:textId="4E88620A" w:rsidR="52050A29" w:rsidRPr="005E0C98" w:rsidRDefault="52050A29" w:rsidP="7B2B7840">
      <w:pPr>
        <w:spacing w:after="160" w:line="276" w:lineRule="auto"/>
        <w:jc w:val="both"/>
        <w:rPr>
          <w:rFonts w:ascii="Arial" w:eastAsia="Arial" w:hAnsi="Arial" w:cs="Arial"/>
          <w:color w:val="000000" w:themeColor="text1"/>
          <w:szCs w:val="24"/>
        </w:rPr>
      </w:pPr>
    </w:p>
    <w:p w14:paraId="7FF45C59" w14:textId="4E6C196D" w:rsidR="52050A29" w:rsidRPr="005E0C98" w:rsidRDefault="420DDEF7" w:rsidP="7B2B7840">
      <w:p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3. External Interface Requirements</w:t>
      </w:r>
    </w:p>
    <w:p w14:paraId="4DC340C8" w14:textId="79DEFEB0" w:rsidR="52050A29" w:rsidRPr="005E0C98" w:rsidRDefault="420DDEF7" w:rsidP="61D43E11">
      <w:p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The External Interface Requirements section delves into User Interfaces (3.1), which relates to how the software interacts with the user. And Hardware Interfaces (3.2) talks about the integration of the software and hardware components of the system.  (Software Interfaces 3.3) dives more into the connection between software and other systems, databases, operating systems, or software components. Lastly, the end of this section covers Communications Interfaces (3.4), which outlines the communications requirements that will ensure the system operates smoothly between users, application server, and outside services.</w:t>
      </w:r>
    </w:p>
    <w:p w14:paraId="372E3789" w14:textId="73D857D1" w:rsidR="13730686" w:rsidRPr="005E0C98" w:rsidRDefault="13730686" w:rsidP="13730686">
      <w:pPr>
        <w:spacing w:after="160" w:line="276" w:lineRule="auto"/>
        <w:jc w:val="both"/>
        <w:rPr>
          <w:rFonts w:ascii="Arial" w:eastAsia="Arial" w:hAnsi="Arial" w:cs="Arial"/>
          <w:color w:val="000000" w:themeColor="text1"/>
          <w:szCs w:val="24"/>
        </w:rPr>
      </w:pPr>
    </w:p>
    <w:p w14:paraId="123E7642" w14:textId="72A0C085" w:rsidR="52050A29" w:rsidRPr="005E0C98" w:rsidRDefault="420DDEF7" w:rsidP="7B2B7840">
      <w:p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4. The Nonfunctional Requirements</w:t>
      </w:r>
    </w:p>
    <w:p w14:paraId="6A2AD438" w14:textId="32DF6136" w:rsidR="52050A29" w:rsidRPr="005E0C98" w:rsidRDefault="420DDEF7" w:rsidP="7B2B7840">
      <w:p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The Nonfunctional Requirements focuses more on user experience needed for a smooth transition for the VetCare website. It focuses on the Performance (4.1) of the website such as speed of processing data, or Safety measures (4.2) that is provided to user to safeguard them from data leak and keeping their information private ensur</w:t>
      </w:r>
      <w:r w:rsidR="72C81C1B" w:rsidRPr="005E0C98">
        <w:rPr>
          <w:rFonts w:ascii="Arial" w:eastAsia="Arial" w:hAnsi="Arial" w:cs="Arial"/>
          <w:color w:val="000000" w:themeColor="text1"/>
          <w:szCs w:val="24"/>
        </w:rPr>
        <w:t>ing</w:t>
      </w:r>
      <w:r w:rsidRPr="005E0C98">
        <w:rPr>
          <w:rFonts w:ascii="Arial" w:eastAsia="Arial" w:hAnsi="Arial" w:cs="Arial"/>
          <w:color w:val="000000" w:themeColor="text1"/>
          <w:szCs w:val="24"/>
        </w:rPr>
        <w:t xml:space="preserve"> privacy (Security Requirements (4.3). It then focuses on the useability of the software, such as ease-of-use and reliability, that users notice when using the website, while all adhering to rules that the software must adhere to, which might influence its design and functionality Business Rules (4.5).</w:t>
      </w:r>
    </w:p>
    <w:p w14:paraId="06C672A7" w14:textId="56F4E558" w:rsidR="52050A29" w:rsidRPr="005E0C98" w:rsidRDefault="420DDEF7" w:rsidP="7B2B7840">
      <w:p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 xml:space="preserve"> </w:t>
      </w:r>
    </w:p>
    <w:p w14:paraId="76DF27A7" w14:textId="2FF98340" w:rsidR="52050A29" w:rsidRPr="005E0C98" w:rsidRDefault="420DDEF7" w:rsidP="7B2B7840">
      <w:p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5. Other Requirements</w:t>
      </w:r>
    </w:p>
    <w:p w14:paraId="3623870B" w14:textId="50C2DCE6" w:rsidR="005E0C98" w:rsidRDefault="420DDEF7" w:rsidP="7B2B7840">
      <w:p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Includes any additional requirements not covered in the previous sections, such as legal, regulatory, or internationalization requirements.</w:t>
      </w:r>
    </w:p>
    <w:p w14:paraId="6BCB5134" w14:textId="77777777" w:rsidR="0011189B" w:rsidRPr="005E0C98" w:rsidRDefault="0011189B" w:rsidP="7B2B7840">
      <w:pPr>
        <w:spacing w:after="160" w:line="276" w:lineRule="auto"/>
        <w:jc w:val="both"/>
        <w:rPr>
          <w:rFonts w:ascii="Arial" w:eastAsia="Arial" w:hAnsi="Arial" w:cs="Arial"/>
          <w:color w:val="000000" w:themeColor="text1"/>
          <w:szCs w:val="24"/>
        </w:rPr>
      </w:pPr>
    </w:p>
    <w:p w14:paraId="53649EF6" w14:textId="65D84D8A" w:rsidR="52050A29" w:rsidRPr="005E0C98" w:rsidRDefault="420DDEF7" w:rsidP="7B2B7840">
      <w:p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6. System Architecture</w:t>
      </w:r>
    </w:p>
    <w:p w14:paraId="11AF1F83" w14:textId="65188C3C" w:rsidR="52050A29" w:rsidRPr="005E0C98" w:rsidRDefault="420DDEF7" w:rsidP="7B2B7840">
      <w:p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The System Architecture section includes a view of the Architecture Overview (6.1), often represented through diagrams, to show the major components and how they interact. It also discusses the rationale behind significant architectural choices and how these decisions impact the system’s performance, scalability, and maintainability (Architectural Decisions (6.2))</w:t>
      </w:r>
      <w:r w:rsidR="52050A29" w:rsidRPr="005E0C98">
        <w:rPr>
          <w:rFonts w:ascii="Arial" w:hAnsi="Arial" w:cs="Arial"/>
          <w:szCs w:val="24"/>
        </w:rPr>
        <w:br/>
      </w:r>
    </w:p>
    <w:p w14:paraId="61B7D8F8" w14:textId="34BC0E47" w:rsidR="52050A29" w:rsidRPr="005E0C98" w:rsidRDefault="420DDEF7" w:rsidP="7B2B7840">
      <w:p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7. User Interface Design</w:t>
      </w:r>
    </w:p>
    <w:p w14:paraId="277E3D5C" w14:textId="65B1461A" w:rsidR="52050A29" w:rsidRPr="005E0C98" w:rsidRDefault="420DDEF7" w:rsidP="7B2B7840">
      <w:p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Offers a detailed description of the user interface design, including layouts, navigation, and other UI elements that will shape the user experience.</w:t>
      </w:r>
      <w:r w:rsidR="52050A29" w:rsidRPr="005E0C98">
        <w:rPr>
          <w:rFonts w:ascii="Arial" w:hAnsi="Arial" w:cs="Arial"/>
          <w:szCs w:val="24"/>
        </w:rPr>
        <w:br/>
      </w:r>
    </w:p>
    <w:p w14:paraId="751FD0B2" w14:textId="1EB91094" w:rsidR="52050A29" w:rsidRPr="005E0C98" w:rsidRDefault="420DDEF7" w:rsidP="7B2B7840">
      <w:p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8. Appendices</w:t>
      </w:r>
    </w:p>
    <w:p w14:paraId="36573FDE" w14:textId="4CDDEA27" w:rsidR="52050A29" w:rsidRPr="005E0C98" w:rsidRDefault="420DDEF7" w:rsidP="7B2B7840">
      <w:p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 xml:space="preserve">The Appendices provide additional information that adds to the main content of the SRS document. This may include a glossary of terms, acronyms, or abbreviations used in the document, ensuring clarity and understanding (Appendix A: Glossary). The appendices might also contain Analysis </w:t>
      </w:r>
      <w:r w:rsidR="003B6E63" w:rsidRPr="005E0C98">
        <w:rPr>
          <w:rFonts w:ascii="Arial" w:eastAsia="Arial" w:hAnsi="Arial" w:cs="Arial"/>
          <w:color w:val="000000" w:themeColor="text1"/>
          <w:szCs w:val="24"/>
        </w:rPr>
        <w:t>Models,</w:t>
      </w:r>
      <w:r w:rsidRPr="005E0C98">
        <w:rPr>
          <w:rFonts w:ascii="Arial" w:eastAsia="Arial" w:hAnsi="Arial" w:cs="Arial"/>
          <w:color w:val="000000" w:themeColor="text1"/>
          <w:szCs w:val="24"/>
        </w:rPr>
        <w:t xml:space="preserve"> such as diagrams or flowcharts, that offer additional insights into the system’s design or functionality. Lastly, this section </w:t>
      </w:r>
      <w:r w:rsidR="003B6E63" w:rsidRPr="005E0C98">
        <w:rPr>
          <w:rFonts w:ascii="Arial" w:eastAsia="Arial" w:hAnsi="Arial" w:cs="Arial"/>
          <w:color w:val="000000" w:themeColor="text1"/>
          <w:szCs w:val="24"/>
        </w:rPr>
        <w:t>lists</w:t>
      </w:r>
      <w:r w:rsidRPr="005E0C98">
        <w:rPr>
          <w:rFonts w:ascii="Arial" w:eastAsia="Arial" w:hAnsi="Arial" w:cs="Arial"/>
          <w:color w:val="000000" w:themeColor="text1"/>
          <w:szCs w:val="24"/>
        </w:rPr>
        <w:t xml:space="preserve"> any "To Be Determined" (TBD) items, allowing these issues to be tracked and resolved as the project progresses. The appendices serve as a valuable resource for readers who need more detailed explanations or additional context</w:t>
      </w:r>
      <w:r w:rsidR="52050A29" w:rsidRPr="005E0C98">
        <w:rPr>
          <w:rFonts w:ascii="Arial" w:hAnsi="Arial" w:cs="Arial"/>
          <w:szCs w:val="24"/>
        </w:rPr>
        <w:br/>
      </w:r>
    </w:p>
    <w:p w14:paraId="623C576C" w14:textId="2C6A1510" w:rsidR="52050A29" w:rsidRPr="005E0C98" w:rsidRDefault="6535D2BC" w:rsidP="7B2B7840">
      <w:pPr>
        <w:jc w:val="both"/>
        <w:rPr>
          <w:rFonts w:ascii="Arial" w:eastAsia="Arial" w:hAnsi="Arial" w:cs="Arial"/>
          <w:szCs w:val="24"/>
        </w:rPr>
      </w:pPr>
      <w:r w:rsidRPr="005E0C98">
        <w:rPr>
          <w:rFonts w:ascii="Arial" w:eastAsia="Arial" w:hAnsi="Arial" w:cs="Arial"/>
          <w:szCs w:val="24"/>
        </w:rPr>
        <w:t xml:space="preserve">An overview of the </w:t>
      </w:r>
      <w:r w:rsidR="005E0C98" w:rsidRPr="005E0C98">
        <w:rPr>
          <w:rFonts w:ascii="Arial" w:eastAsia="Arial" w:hAnsi="Arial" w:cs="Arial"/>
          <w:szCs w:val="24"/>
        </w:rPr>
        <w:t>document</w:t>
      </w:r>
      <w:r w:rsidR="3D0AAEF5" w:rsidRPr="005E0C98">
        <w:rPr>
          <w:rFonts w:ascii="Arial" w:eastAsia="Arial" w:hAnsi="Arial" w:cs="Arial"/>
          <w:szCs w:val="24"/>
        </w:rPr>
        <w:t>:</w:t>
      </w:r>
    </w:p>
    <w:p w14:paraId="0B1FF7D3" w14:textId="40C178B3" w:rsidR="52050A29" w:rsidRPr="005E0C98" w:rsidRDefault="6535D2BC" w:rsidP="7B2B7840">
      <w:pPr>
        <w:jc w:val="both"/>
        <w:rPr>
          <w:rFonts w:ascii="Arial" w:eastAsia="Arial" w:hAnsi="Arial" w:cs="Arial"/>
          <w:szCs w:val="24"/>
        </w:rPr>
      </w:pPr>
      <w:r w:rsidRPr="005E0C98">
        <w:rPr>
          <w:rFonts w:ascii="Arial" w:eastAsia="Arial" w:hAnsi="Arial" w:cs="Arial"/>
          <w:szCs w:val="24"/>
        </w:rPr>
        <w:t xml:space="preserve"> </w:t>
      </w:r>
    </w:p>
    <w:p w14:paraId="4239BC91" w14:textId="0AA7FF75" w:rsidR="52050A29" w:rsidRPr="005E0C98" w:rsidRDefault="6535D2BC" w:rsidP="7B2B7840">
      <w:pPr>
        <w:jc w:val="both"/>
        <w:rPr>
          <w:rFonts w:ascii="Arial" w:eastAsia="Arial" w:hAnsi="Arial" w:cs="Arial"/>
          <w:szCs w:val="24"/>
        </w:rPr>
      </w:pPr>
      <w:r w:rsidRPr="005E0C98">
        <w:rPr>
          <w:rFonts w:ascii="Arial" w:eastAsia="Arial" w:hAnsi="Arial" w:cs="Arial"/>
          <w:szCs w:val="24"/>
        </w:rPr>
        <w:t xml:space="preserve">This SRS is structured to give an overview and introduction to the software, and then to go into </w:t>
      </w:r>
      <w:r w:rsidR="005E0C98" w:rsidRPr="005E0C98">
        <w:rPr>
          <w:rFonts w:ascii="Arial" w:eastAsia="Arial" w:hAnsi="Arial" w:cs="Arial"/>
          <w:szCs w:val="24"/>
        </w:rPr>
        <w:t>detail</w:t>
      </w:r>
      <w:r w:rsidRPr="005E0C98">
        <w:rPr>
          <w:rFonts w:ascii="Arial" w:eastAsia="Arial" w:hAnsi="Arial" w:cs="Arial"/>
          <w:szCs w:val="24"/>
        </w:rPr>
        <w:t xml:space="preserve"> into its external interfaces, nonfunctional requirements, and system architecture. Details on the user interface design and any supplementary or appendix material are included at the end. </w:t>
      </w:r>
    </w:p>
    <w:p w14:paraId="2B580288" w14:textId="5B5F571E" w:rsidR="52050A29" w:rsidRPr="005E0C98" w:rsidRDefault="52050A29" w:rsidP="7B2B7840">
      <w:pPr>
        <w:pStyle w:val="template"/>
        <w:jc w:val="both"/>
        <w:rPr>
          <w:rFonts w:eastAsia="Arial" w:cs="Arial"/>
          <w:i w:val="0"/>
          <w:sz w:val="24"/>
          <w:szCs w:val="24"/>
        </w:rPr>
      </w:pPr>
    </w:p>
    <w:p w14:paraId="7036BA61" w14:textId="58172D14" w:rsidR="3301E114" w:rsidRPr="00BC469C" w:rsidRDefault="7B67E4E2" w:rsidP="0BC87E29">
      <w:pPr>
        <w:pStyle w:val="Heading2"/>
        <w:jc w:val="both"/>
        <w:rPr>
          <w:rFonts w:ascii="Arial" w:eastAsia="Arial" w:hAnsi="Arial" w:cs="Arial"/>
        </w:rPr>
      </w:pPr>
      <w:bookmarkStart w:id="14" w:name="_Toc439994670"/>
      <w:bookmarkStart w:id="15" w:name="_Toc175281274"/>
      <w:r w:rsidRPr="00BC469C">
        <w:rPr>
          <w:rFonts w:ascii="Arial" w:eastAsia="Arial" w:hAnsi="Arial" w:cs="Arial"/>
        </w:rPr>
        <w:t>Product Scope</w:t>
      </w:r>
      <w:bookmarkEnd w:id="14"/>
      <w:bookmarkEnd w:id="15"/>
    </w:p>
    <w:p w14:paraId="555208D5" w14:textId="24E6923D" w:rsidR="7C345737" w:rsidRPr="005E0C98" w:rsidRDefault="4D122F60" w:rsidP="7B2B7840">
      <w:pPr>
        <w:spacing w:after="160" w:line="276" w:lineRule="auto"/>
        <w:jc w:val="both"/>
        <w:rPr>
          <w:rFonts w:ascii="Arial" w:eastAsia="Arial" w:hAnsi="Arial" w:cs="Arial"/>
          <w:szCs w:val="24"/>
        </w:rPr>
      </w:pPr>
      <w:r w:rsidRPr="005E0C98">
        <w:rPr>
          <w:rFonts w:ascii="Arial" w:eastAsia="Arial" w:hAnsi="Arial" w:cs="Arial"/>
          <w:szCs w:val="24"/>
        </w:rPr>
        <w:t>This product is an intuitive vet clinic web application designed to provide pet owners with a convenient and comprehensive platform for managing their pet’s healthcare which can include:</w:t>
      </w:r>
    </w:p>
    <w:p w14:paraId="3C19832E" w14:textId="5D9B995C" w:rsidR="7C345737" w:rsidRPr="005E0C98" w:rsidRDefault="4D122F60" w:rsidP="00DC0F08">
      <w:pPr>
        <w:pStyle w:val="ListParagraph"/>
        <w:numPr>
          <w:ilvl w:val="0"/>
          <w:numId w:val="29"/>
        </w:numPr>
        <w:tabs>
          <w:tab w:val="left" w:pos="720"/>
        </w:tabs>
        <w:spacing w:after="160" w:line="276" w:lineRule="auto"/>
        <w:jc w:val="both"/>
        <w:rPr>
          <w:rFonts w:ascii="Arial" w:eastAsia="Arial" w:hAnsi="Arial" w:cs="Arial"/>
          <w:szCs w:val="24"/>
        </w:rPr>
      </w:pPr>
      <w:r w:rsidRPr="005E0C98">
        <w:rPr>
          <w:rFonts w:ascii="Arial" w:eastAsia="Arial" w:hAnsi="Arial" w:cs="Arial"/>
          <w:b/>
          <w:bCs/>
          <w:szCs w:val="24"/>
        </w:rPr>
        <w:t>Appointment Scheduling:</w:t>
      </w:r>
      <w:r w:rsidRPr="005E0C98">
        <w:rPr>
          <w:rFonts w:ascii="Arial" w:eastAsia="Arial" w:hAnsi="Arial" w:cs="Arial"/>
          <w:szCs w:val="24"/>
        </w:rPr>
        <w:t xml:space="preserve"> Pet owners can easily find and book appointments with their preferred vet, selecting from a database of local clinics and stores. The system allows users to reschedule or cancel appointments if needed, ensuring flexibility and ease of use.</w:t>
      </w:r>
      <w:r w:rsidRPr="005E0C98">
        <w:rPr>
          <w:rFonts w:ascii="Arial" w:hAnsi="Arial" w:cs="Arial"/>
          <w:szCs w:val="24"/>
        </w:rPr>
        <w:br/>
      </w:r>
    </w:p>
    <w:p w14:paraId="6DD1AA32" w14:textId="74B8DBA9" w:rsidR="7C345737" w:rsidRPr="005E0C98" w:rsidRDefault="4D122F60" w:rsidP="00DC0F08">
      <w:pPr>
        <w:pStyle w:val="ListParagraph"/>
        <w:numPr>
          <w:ilvl w:val="0"/>
          <w:numId w:val="29"/>
        </w:numPr>
        <w:tabs>
          <w:tab w:val="left" w:pos="720"/>
        </w:tabs>
        <w:spacing w:after="160" w:line="276" w:lineRule="auto"/>
        <w:jc w:val="both"/>
        <w:rPr>
          <w:rFonts w:ascii="Arial" w:eastAsia="Arial" w:hAnsi="Arial" w:cs="Arial"/>
          <w:szCs w:val="24"/>
        </w:rPr>
      </w:pPr>
      <w:r w:rsidRPr="005E0C98">
        <w:rPr>
          <w:rFonts w:ascii="Arial" w:eastAsia="Arial" w:hAnsi="Arial" w:cs="Arial"/>
          <w:b/>
          <w:bCs/>
          <w:szCs w:val="24"/>
        </w:rPr>
        <w:t>Medical Records Management:</w:t>
      </w:r>
      <w:r w:rsidRPr="005E0C98">
        <w:rPr>
          <w:rFonts w:ascii="Arial" w:eastAsia="Arial" w:hAnsi="Arial" w:cs="Arial"/>
          <w:szCs w:val="24"/>
        </w:rPr>
        <w:t xml:space="preserve"> The application will </w:t>
      </w:r>
      <w:r w:rsidR="002038D1" w:rsidRPr="005E0C98">
        <w:rPr>
          <w:rFonts w:ascii="Arial" w:eastAsia="Arial" w:hAnsi="Arial" w:cs="Arial"/>
          <w:szCs w:val="24"/>
        </w:rPr>
        <w:t>utilize</w:t>
      </w:r>
      <w:r w:rsidRPr="005E0C98">
        <w:rPr>
          <w:rFonts w:ascii="Arial" w:eastAsia="Arial" w:hAnsi="Arial" w:cs="Arial"/>
          <w:szCs w:val="24"/>
        </w:rPr>
        <w:t xml:space="preserve"> a secure database that allows </w:t>
      </w:r>
      <w:r w:rsidR="002038D1" w:rsidRPr="005E0C98">
        <w:rPr>
          <w:rFonts w:ascii="Arial" w:eastAsia="Arial" w:hAnsi="Arial" w:cs="Arial"/>
          <w:szCs w:val="24"/>
        </w:rPr>
        <w:t>authorized</w:t>
      </w:r>
      <w:r w:rsidRPr="005E0C98">
        <w:rPr>
          <w:rFonts w:ascii="Arial" w:eastAsia="Arial" w:hAnsi="Arial" w:cs="Arial"/>
          <w:szCs w:val="24"/>
        </w:rPr>
        <w:t xml:space="preserve"> users to retrieve, update, and manage medical records in real-time. Role-based access control ensures that </w:t>
      </w:r>
      <w:r w:rsidR="2D247DE8" w:rsidRPr="005E0C98">
        <w:rPr>
          <w:rFonts w:ascii="Arial" w:eastAsia="Arial" w:hAnsi="Arial" w:cs="Arial"/>
          <w:szCs w:val="24"/>
        </w:rPr>
        <w:t>pet owners and</w:t>
      </w:r>
      <w:r w:rsidRPr="005E0C98">
        <w:rPr>
          <w:rFonts w:ascii="Arial" w:eastAsia="Arial" w:hAnsi="Arial" w:cs="Arial"/>
          <w:szCs w:val="24"/>
        </w:rPr>
        <w:t xml:space="preserve"> veterinarians have </w:t>
      </w:r>
      <w:r w:rsidR="002038D1" w:rsidRPr="005E0C98">
        <w:rPr>
          <w:rFonts w:ascii="Arial" w:eastAsia="Arial" w:hAnsi="Arial" w:cs="Arial"/>
          <w:szCs w:val="24"/>
        </w:rPr>
        <w:t>an appropriate</w:t>
      </w:r>
      <w:r w:rsidRPr="005E0C98">
        <w:rPr>
          <w:rFonts w:ascii="Arial" w:eastAsia="Arial" w:hAnsi="Arial" w:cs="Arial"/>
          <w:szCs w:val="24"/>
        </w:rPr>
        <w:t xml:space="preserve"> level of access to the records. This meets the business’ aim to adhere to relevant privacy laws and regulations when handling sensitive data.</w:t>
      </w:r>
      <w:r w:rsidRPr="005E0C98">
        <w:rPr>
          <w:rFonts w:ascii="Arial" w:hAnsi="Arial" w:cs="Arial"/>
          <w:szCs w:val="24"/>
        </w:rPr>
        <w:br/>
      </w:r>
    </w:p>
    <w:p w14:paraId="66885184" w14:textId="215248A2" w:rsidR="7C345737" w:rsidRPr="00BC469C" w:rsidRDefault="4D122F60" w:rsidP="00DC0F08">
      <w:pPr>
        <w:pStyle w:val="ListParagraph"/>
        <w:numPr>
          <w:ilvl w:val="0"/>
          <w:numId w:val="29"/>
        </w:numPr>
        <w:tabs>
          <w:tab w:val="left" w:pos="720"/>
        </w:tabs>
        <w:spacing w:after="160" w:line="276" w:lineRule="auto"/>
        <w:jc w:val="both"/>
        <w:rPr>
          <w:rFonts w:ascii="Arial" w:eastAsia="Arial" w:hAnsi="Arial" w:cs="Arial"/>
        </w:rPr>
      </w:pPr>
      <w:r w:rsidRPr="00BC469C">
        <w:rPr>
          <w:rFonts w:ascii="Arial" w:eastAsia="Arial" w:hAnsi="Arial" w:cs="Arial"/>
          <w:b/>
        </w:rPr>
        <w:t>Multi-Tenancy:</w:t>
      </w:r>
      <w:r w:rsidRPr="00BC469C">
        <w:rPr>
          <w:rFonts w:ascii="Arial" w:eastAsia="Arial" w:hAnsi="Arial" w:cs="Arial"/>
        </w:rPr>
        <w:t xml:space="preserve"> As multiple clinics will be using the system, the application supports multi-tenancy, allowing each clinic to securely access and manage their own records without</w:t>
      </w:r>
      <w:r w:rsidR="0E9C42C5" w:rsidRPr="00BC469C">
        <w:rPr>
          <w:rFonts w:ascii="Arial" w:eastAsia="Arial" w:hAnsi="Arial" w:cs="Arial"/>
        </w:rPr>
        <w:t xml:space="preserve"> </w:t>
      </w:r>
      <w:r w:rsidRPr="00BC469C">
        <w:rPr>
          <w:rFonts w:ascii="Arial" w:eastAsia="Arial" w:hAnsi="Arial" w:cs="Arial"/>
        </w:rPr>
        <w:t>interference from other clinics. This supports the business strategy of scalability, enabling the website to serve multiple clients.</w:t>
      </w:r>
      <w:r w:rsidRPr="00BC469C">
        <w:rPr>
          <w:rFonts w:ascii="Arial" w:hAnsi="Arial" w:cs="Arial"/>
        </w:rPr>
        <w:br/>
      </w:r>
    </w:p>
    <w:p w14:paraId="48214C6A" w14:textId="30A00F44" w:rsidR="7C345737" w:rsidRPr="005E0C98" w:rsidRDefault="4D122F60" w:rsidP="00DC0F08">
      <w:pPr>
        <w:pStyle w:val="ListParagraph"/>
        <w:numPr>
          <w:ilvl w:val="0"/>
          <w:numId w:val="29"/>
        </w:numPr>
        <w:tabs>
          <w:tab w:val="left" w:pos="720"/>
        </w:tabs>
        <w:spacing w:after="160" w:line="276" w:lineRule="auto"/>
        <w:jc w:val="both"/>
        <w:rPr>
          <w:rFonts w:ascii="Arial" w:eastAsia="Arial" w:hAnsi="Arial" w:cs="Arial"/>
          <w:szCs w:val="24"/>
        </w:rPr>
      </w:pPr>
      <w:r w:rsidRPr="005E0C98">
        <w:rPr>
          <w:rFonts w:ascii="Arial" w:eastAsia="Arial" w:hAnsi="Arial" w:cs="Arial"/>
          <w:b/>
          <w:bCs/>
          <w:szCs w:val="24"/>
        </w:rPr>
        <w:t>Prescription Management:</w:t>
      </w:r>
      <w:r w:rsidRPr="005E0C98">
        <w:rPr>
          <w:rFonts w:ascii="Arial" w:eastAsia="Arial" w:hAnsi="Arial" w:cs="Arial"/>
          <w:szCs w:val="24"/>
        </w:rPr>
        <w:t xml:space="preserve"> Following consultations, veterinarians can issue electronic prescriptions, enabling pet owners to conveniently order medications online with the best prices available. This feature enhances the overall user experience by streamlining the prescription process, improving operational efficiency. By automating prescription handling, the software can reduce administrative work, cost and speed up service delivery.</w:t>
      </w:r>
      <w:r w:rsidRPr="005E0C98">
        <w:rPr>
          <w:rFonts w:ascii="Arial" w:hAnsi="Arial" w:cs="Arial"/>
          <w:szCs w:val="24"/>
        </w:rPr>
        <w:br/>
      </w:r>
    </w:p>
    <w:p w14:paraId="55A9E6E5" w14:textId="0885681C" w:rsidR="7C345737" w:rsidRPr="005E0C98" w:rsidRDefault="4D122F60" w:rsidP="00DC0F08">
      <w:pPr>
        <w:pStyle w:val="ListParagraph"/>
        <w:numPr>
          <w:ilvl w:val="0"/>
          <w:numId w:val="29"/>
        </w:numPr>
        <w:tabs>
          <w:tab w:val="left" w:pos="720"/>
        </w:tabs>
        <w:spacing w:after="160" w:line="276" w:lineRule="auto"/>
        <w:jc w:val="both"/>
        <w:rPr>
          <w:rFonts w:ascii="Arial" w:eastAsia="Arial" w:hAnsi="Arial" w:cs="Arial"/>
          <w:szCs w:val="24"/>
        </w:rPr>
      </w:pPr>
      <w:r w:rsidRPr="005E0C98">
        <w:rPr>
          <w:rFonts w:ascii="Arial" w:eastAsia="Arial" w:hAnsi="Arial" w:cs="Arial"/>
          <w:b/>
          <w:bCs/>
          <w:szCs w:val="24"/>
        </w:rPr>
        <w:t>Educational Resources:</w:t>
      </w:r>
      <w:r w:rsidRPr="005E0C98">
        <w:rPr>
          <w:rFonts w:ascii="Arial" w:eastAsia="Arial" w:hAnsi="Arial" w:cs="Arial"/>
          <w:szCs w:val="24"/>
        </w:rPr>
        <w:t xml:space="preserve"> Pet owners will have access to a library of educational materials tailored to their pet’s specific needs, helping them provide better care and stay informed about common health issues.</w:t>
      </w:r>
      <w:r w:rsidRPr="005E0C98">
        <w:rPr>
          <w:rFonts w:ascii="Arial" w:hAnsi="Arial" w:cs="Arial"/>
          <w:szCs w:val="24"/>
        </w:rPr>
        <w:br/>
      </w:r>
    </w:p>
    <w:p w14:paraId="005017A6" w14:textId="47FFC59F" w:rsidR="3301E114" w:rsidRPr="005E0C98" w:rsidRDefault="4D122F60" w:rsidP="7B2B7840">
      <w:pPr>
        <w:spacing w:after="160" w:line="276" w:lineRule="auto"/>
        <w:jc w:val="both"/>
        <w:rPr>
          <w:rFonts w:ascii="Arial" w:eastAsia="Arial" w:hAnsi="Arial" w:cs="Arial"/>
          <w:szCs w:val="24"/>
        </w:rPr>
      </w:pPr>
      <w:r w:rsidRPr="005E0C98">
        <w:rPr>
          <w:rFonts w:ascii="Arial" w:eastAsia="Arial" w:hAnsi="Arial" w:cs="Arial"/>
          <w:szCs w:val="24"/>
        </w:rPr>
        <w:t>The implementation of these features enables the software to offer valuable services that enhance customer satisfaction. This software aims to address the specific needs of pet owners, building upon the goals of clinics to improve their visibility and attract more clients, all to provide accessible and comprehensive pet care along with a comfortable user experience.</w:t>
      </w:r>
      <w:r w:rsidRPr="005E0C98">
        <w:rPr>
          <w:rFonts w:ascii="Arial" w:hAnsi="Arial" w:cs="Arial"/>
          <w:szCs w:val="24"/>
        </w:rPr>
        <w:br/>
      </w:r>
    </w:p>
    <w:p w14:paraId="071E4E01" w14:textId="04B7178E" w:rsidR="004B4BA3" w:rsidRPr="005E0C98" w:rsidRDefault="7B67E4E2" w:rsidP="7B2B7840">
      <w:pPr>
        <w:pStyle w:val="Heading2"/>
        <w:jc w:val="both"/>
        <w:rPr>
          <w:rFonts w:ascii="Arial" w:eastAsia="Arial" w:hAnsi="Arial" w:cs="Arial"/>
          <w:sz w:val="24"/>
          <w:szCs w:val="24"/>
        </w:rPr>
      </w:pPr>
      <w:bookmarkStart w:id="16" w:name="_Toc439994672"/>
      <w:bookmarkStart w:id="17" w:name="_Toc175281275"/>
      <w:r w:rsidRPr="0C4BFE2E">
        <w:rPr>
          <w:rFonts w:ascii="Arial" w:eastAsia="Arial" w:hAnsi="Arial" w:cs="Arial"/>
        </w:rPr>
        <w:t>References</w:t>
      </w:r>
      <w:r w:rsidR="53B1815B" w:rsidRPr="0C4BFE2E">
        <w:rPr>
          <w:rFonts w:ascii="Arial" w:eastAsia="Arial" w:hAnsi="Arial" w:cs="Arial"/>
        </w:rPr>
        <w:t xml:space="preserve"> </w:t>
      </w:r>
      <w:bookmarkEnd w:id="16"/>
      <w:bookmarkEnd w:id="17"/>
    </w:p>
    <w:p w14:paraId="74E27177" w14:textId="2A6059CD" w:rsidR="2B939A5A" w:rsidRPr="005E0C98" w:rsidRDefault="2B939A5A" w:rsidP="7B2B7840">
      <w:pPr>
        <w:pStyle w:val="template"/>
        <w:jc w:val="both"/>
        <w:rPr>
          <w:rFonts w:eastAsia="Arial" w:cs="Arial"/>
          <w:i w:val="0"/>
          <w:sz w:val="24"/>
          <w:szCs w:val="24"/>
        </w:rPr>
      </w:pPr>
    </w:p>
    <w:p w14:paraId="7C3731F2" w14:textId="68B0243F" w:rsidR="5C51D1A4" w:rsidRPr="005E0C98" w:rsidRDefault="2A0D2150" w:rsidP="00DC0F08">
      <w:pPr>
        <w:pStyle w:val="ListParagraph"/>
        <w:numPr>
          <w:ilvl w:val="0"/>
          <w:numId w:val="48"/>
        </w:numPr>
        <w:rPr>
          <w:rFonts w:ascii="Arial" w:eastAsia="Arial" w:hAnsi="Arial" w:cs="Arial"/>
          <w:szCs w:val="24"/>
        </w:rPr>
      </w:pPr>
      <w:r w:rsidRPr="005E0C98">
        <w:rPr>
          <w:rFonts w:ascii="Arial" w:eastAsia="Arial" w:hAnsi="Arial" w:cs="Arial"/>
          <w:szCs w:val="24"/>
        </w:rPr>
        <w:t xml:space="preserve">Kosutic, Dejan. What Is ISO 27001? Understanding Data Security Standards. </w:t>
      </w:r>
      <w:hyperlink r:id="rId14">
        <w:r w:rsidRPr="005E0C98">
          <w:rPr>
            <w:rStyle w:val="Hyperlink"/>
            <w:rFonts w:ascii="Arial" w:eastAsia="Arial" w:hAnsi="Arial" w:cs="Arial"/>
            <w:szCs w:val="24"/>
          </w:rPr>
          <w:t>https://advisera.com/27001academy/what-is-iso-27001/</w:t>
        </w:r>
      </w:hyperlink>
      <w:r w:rsidRPr="005E0C98">
        <w:rPr>
          <w:rFonts w:ascii="Arial" w:eastAsia="Arial" w:hAnsi="Arial" w:cs="Arial"/>
          <w:szCs w:val="24"/>
        </w:rPr>
        <w:t>. Accessed 22 Aug. 2024. (Used in 4.3 Security Requirements section)</w:t>
      </w:r>
      <w:r w:rsidR="58933C51" w:rsidRPr="005E0C98">
        <w:rPr>
          <w:rFonts w:ascii="Arial" w:hAnsi="Arial" w:cs="Arial"/>
          <w:szCs w:val="24"/>
        </w:rPr>
        <w:br/>
      </w:r>
    </w:p>
    <w:p w14:paraId="7F34FB4E" w14:textId="51EC2ED7" w:rsidR="5C51D1A4" w:rsidRPr="005E0C98" w:rsidRDefault="16D6D553" w:rsidP="00DC0F08">
      <w:pPr>
        <w:pStyle w:val="ListParagraph"/>
        <w:numPr>
          <w:ilvl w:val="0"/>
          <w:numId w:val="48"/>
        </w:numPr>
        <w:rPr>
          <w:rFonts w:ascii="Arial" w:eastAsia="Arial" w:hAnsi="Arial" w:cs="Arial"/>
          <w:szCs w:val="24"/>
        </w:rPr>
      </w:pPr>
      <w:r w:rsidRPr="005E0C98">
        <w:rPr>
          <w:rFonts w:ascii="Arial" w:eastAsia="Arial" w:hAnsi="Arial" w:cs="Arial"/>
          <w:szCs w:val="24"/>
        </w:rPr>
        <w:t xml:space="preserve">Unsplash. Beautiful Free Images &amp; Pictures | Unsplash. </w:t>
      </w:r>
      <w:hyperlink r:id="rId15">
        <w:r w:rsidRPr="005E0C98">
          <w:rPr>
            <w:rStyle w:val="Hyperlink"/>
            <w:rFonts w:ascii="Arial" w:eastAsia="Arial" w:hAnsi="Arial" w:cs="Arial"/>
            <w:szCs w:val="24"/>
          </w:rPr>
          <w:t>https://unsplash.com/</w:t>
        </w:r>
      </w:hyperlink>
      <w:r w:rsidRPr="005E0C98">
        <w:rPr>
          <w:rFonts w:ascii="Arial" w:eastAsia="Arial" w:hAnsi="Arial" w:cs="Arial"/>
          <w:szCs w:val="24"/>
        </w:rPr>
        <w:t xml:space="preserve">. Accessed 23 Aug. 2024. (Used in section 7- User interface design </w:t>
      </w:r>
      <w:r w:rsidR="7FFEADD5" w:rsidRPr="005E0C98">
        <w:rPr>
          <w:rFonts w:ascii="Arial" w:eastAsia="Arial" w:hAnsi="Arial" w:cs="Arial"/>
          <w:szCs w:val="24"/>
        </w:rPr>
        <w:t>to import free and licensed pictures</w:t>
      </w:r>
      <w:r w:rsidRPr="005E0C98">
        <w:rPr>
          <w:rFonts w:ascii="Arial" w:eastAsia="Arial" w:hAnsi="Arial" w:cs="Arial"/>
          <w:szCs w:val="24"/>
        </w:rPr>
        <w:t>)</w:t>
      </w:r>
      <w:r w:rsidR="58933C51" w:rsidRPr="005E0C98">
        <w:rPr>
          <w:rFonts w:ascii="Arial" w:hAnsi="Arial" w:cs="Arial"/>
          <w:szCs w:val="24"/>
        </w:rPr>
        <w:br/>
      </w:r>
    </w:p>
    <w:p w14:paraId="6258D62B" w14:textId="0BFC294B" w:rsidR="5C51D1A4" w:rsidRPr="005E0C98" w:rsidRDefault="7FC29305" w:rsidP="00DC0F08">
      <w:pPr>
        <w:pStyle w:val="ListParagraph"/>
        <w:numPr>
          <w:ilvl w:val="0"/>
          <w:numId w:val="48"/>
        </w:numPr>
        <w:rPr>
          <w:rFonts w:ascii="Arial" w:eastAsia="Arial" w:hAnsi="Arial" w:cs="Arial"/>
          <w:szCs w:val="24"/>
        </w:rPr>
      </w:pPr>
      <w:r w:rsidRPr="005E0C98">
        <w:rPr>
          <w:rFonts w:ascii="Arial" w:eastAsia="Arial" w:hAnsi="Arial" w:cs="Arial"/>
          <w:szCs w:val="24"/>
        </w:rPr>
        <w:t xml:space="preserve">‘Docker Overview’. Docker Documentation, 20 Aug. 2024, </w:t>
      </w:r>
      <w:hyperlink r:id="rId16">
        <w:r w:rsidRPr="005E0C98">
          <w:rPr>
            <w:rStyle w:val="Hyperlink"/>
            <w:rFonts w:ascii="Arial" w:eastAsia="Arial" w:hAnsi="Arial" w:cs="Arial"/>
            <w:szCs w:val="24"/>
          </w:rPr>
          <w:t>https://docs.docker.com/get-started/docker-overview/</w:t>
        </w:r>
      </w:hyperlink>
      <w:r w:rsidRPr="005E0C98">
        <w:rPr>
          <w:rFonts w:ascii="Arial" w:eastAsia="Arial" w:hAnsi="Arial" w:cs="Arial"/>
          <w:szCs w:val="24"/>
        </w:rPr>
        <w:t>. (Used in 2.4 to cite the definiton of Docker, in ‘Containeri</w:t>
      </w:r>
      <w:r w:rsidR="059FB433" w:rsidRPr="005E0C98">
        <w:rPr>
          <w:rFonts w:ascii="Arial" w:eastAsia="Arial" w:hAnsi="Arial" w:cs="Arial"/>
          <w:szCs w:val="24"/>
        </w:rPr>
        <w:t>s</w:t>
      </w:r>
      <w:r w:rsidRPr="005E0C98">
        <w:rPr>
          <w:rFonts w:ascii="Arial" w:eastAsia="Arial" w:hAnsi="Arial" w:cs="Arial"/>
          <w:szCs w:val="24"/>
        </w:rPr>
        <w:t>ation</w:t>
      </w:r>
      <w:r w:rsidR="69BF74FB" w:rsidRPr="005E0C98">
        <w:rPr>
          <w:rFonts w:ascii="Arial" w:eastAsia="Arial" w:hAnsi="Arial" w:cs="Arial"/>
          <w:szCs w:val="24"/>
        </w:rPr>
        <w:t>’</w:t>
      </w:r>
      <w:r w:rsidRPr="005E0C98">
        <w:rPr>
          <w:rFonts w:ascii="Arial" w:eastAsia="Arial" w:hAnsi="Arial" w:cs="Arial"/>
          <w:szCs w:val="24"/>
        </w:rPr>
        <w:t xml:space="preserve"> towards the end of 2.4 section)</w:t>
      </w:r>
    </w:p>
    <w:p w14:paraId="11F34D60" w14:textId="77777777" w:rsidR="00803891" w:rsidRPr="005E0C98" w:rsidRDefault="00803891" w:rsidP="009714F8">
      <w:pPr>
        <w:rPr>
          <w:rFonts w:ascii="Arial" w:eastAsia="Arial" w:hAnsi="Arial" w:cs="Arial"/>
          <w:szCs w:val="24"/>
        </w:rPr>
      </w:pPr>
    </w:p>
    <w:p w14:paraId="50232449" w14:textId="4810623B" w:rsidR="00803891" w:rsidRPr="005E0C98" w:rsidRDefault="00803891" w:rsidP="00DC0F08">
      <w:pPr>
        <w:pStyle w:val="ListParagraph"/>
        <w:numPr>
          <w:ilvl w:val="0"/>
          <w:numId w:val="48"/>
        </w:numPr>
        <w:rPr>
          <w:rFonts w:ascii="Arial" w:hAnsi="Arial" w:cs="Arial"/>
          <w:szCs w:val="24"/>
          <w:lang w:val="en-AU" w:eastAsia="en-GB"/>
        </w:rPr>
      </w:pPr>
      <w:r w:rsidRPr="005E0C98">
        <w:rPr>
          <w:rFonts w:ascii="Arial" w:hAnsi="Arial" w:cs="Arial"/>
          <w:szCs w:val="24"/>
          <w:lang w:val="en-AU" w:eastAsia="en-GB"/>
        </w:rPr>
        <w:t>Monolithic vs Microservices Architecture: Pros and Cons | OpenLegacy. https://www.openlegacy.com/blog/monolithic-application. Accessed 25 Aug. 2024.</w:t>
      </w:r>
    </w:p>
    <w:p w14:paraId="77032DD6" w14:textId="77777777" w:rsidR="00484E3C" w:rsidRPr="005E0C98" w:rsidRDefault="00484E3C" w:rsidP="009714F8">
      <w:pPr>
        <w:rPr>
          <w:rFonts w:ascii="Arial" w:hAnsi="Arial" w:cs="Arial"/>
          <w:szCs w:val="24"/>
          <w:lang w:val="en-AU" w:eastAsia="en-GB"/>
        </w:rPr>
      </w:pPr>
    </w:p>
    <w:p w14:paraId="6F8E25F8" w14:textId="77777777" w:rsidR="00883B42" w:rsidRPr="005E0C98" w:rsidRDefault="00883B42" w:rsidP="00DC0F08">
      <w:pPr>
        <w:pStyle w:val="ListParagraph"/>
        <w:numPr>
          <w:ilvl w:val="0"/>
          <w:numId w:val="48"/>
        </w:numPr>
        <w:rPr>
          <w:rFonts w:ascii="Arial" w:hAnsi="Arial" w:cs="Arial"/>
          <w:szCs w:val="24"/>
          <w:lang w:val="en-AU" w:eastAsia="en-GB"/>
        </w:rPr>
      </w:pPr>
      <w:r w:rsidRPr="005E0C98">
        <w:rPr>
          <w:rFonts w:ascii="Arial" w:hAnsi="Arial" w:cs="Arial"/>
          <w:szCs w:val="24"/>
          <w:lang w:val="en-AU" w:eastAsia="en-GB"/>
        </w:rPr>
        <w:t>JUnit 5. https://junit.org/junit5/. Accessed 25 Aug. 2024.</w:t>
      </w:r>
    </w:p>
    <w:p w14:paraId="0E78D27A" w14:textId="77777777" w:rsidR="009714F8" w:rsidRPr="005E0C98" w:rsidRDefault="009714F8" w:rsidP="009714F8">
      <w:pPr>
        <w:rPr>
          <w:rFonts w:ascii="Arial" w:hAnsi="Arial" w:cs="Arial"/>
          <w:szCs w:val="24"/>
          <w:lang w:val="en-AU" w:eastAsia="en-GB"/>
        </w:rPr>
      </w:pPr>
    </w:p>
    <w:p w14:paraId="059C82C6" w14:textId="77777777" w:rsidR="00585BE7" w:rsidRPr="005E0C98" w:rsidRDefault="00585BE7" w:rsidP="00DC0F08">
      <w:pPr>
        <w:pStyle w:val="ListParagraph"/>
        <w:numPr>
          <w:ilvl w:val="0"/>
          <w:numId w:val="48"/>
        </w:numPr>
        <w:rPr>
          <w:rFonts w:ascii="Arial" w:hAnsi="Arial" w:cs="Arial"/>
          <w:szCs w:val="24"/>
          <w:lang w:val="en-AU" w:eastAsia="en-GB"/>
        </w:rPr>
      </w:pPr>
      <w:r w:rsidRPr="005E0C98">
        <w:rPr>
          <w:rFonts w:ascii="Arial" w:hAnsi="Arial" w:cs="Arial"/>
          <w:szCs w:val="24"/>
          <w:lang w:val="en-AU" w:eastAsia="en-GB"/>
        </w:rPr>
        <w:t>Thymeleaf. https://www.thymeleaf.org/. Accessed 25 Aug. 2024.</w:t>
      </w:r>
    </w:p>
    <w:p w14:paraId="338D39DC" w14:textId="77777777" w:rsidR="009714F8" w:rsidRPr="005E0C98" w:rsidRDefault="009714F8" w:rsidP="009714F8">
      <w:pPr>
        <w:rPr>
          <w:rFonts w:ascii="Arial" w:hAnsi="Arial" w:cs="Arial"/>
          <w:szCs w:val="24"/>
          <w:lang w:val="en-AU" w:eastAsia="en-GB"/>
        </w:rPr>
      </w:pPr>
    </w:p>
    <w:p w14:paraId="2D655148" w14:textId="77777777" w:rsidR="00C0674A" w:rsidRPr="005E0C98" w:rsidRDefault="00C0674A" w:rsidP="00DC0F08">
      <w:pPr>
        <w:pStyle w:val="ListParagraph"/>
        <w:numPr>
          <w:ilvl w:val="0"/>
          <w:numId w:val="48"/>
        </w:numPr>
        <w:rPr>
          <w:rFonts w:ascii="Arial" w:hAnsi="Arial" w:cs="Arial"/>
          <w:szCs w:val="24"/>
          <w:lang w:val="en-AU" w:eastAsia="en-GB"/>
        </w:rPr>
      </w:pPr>
      <w:r w:rsidRPr="005E0C98">
        <w:rPr>
          <w:rFonts w:ascii="Arial" w:hAnsi="Arial" w:cs="Arial"/>
          <w:szCs w:val="24"/>
          <w:lang w:val="en-AU" w:eastAsia="en-GB"/>
        </w:rPr>
        <w:t>Establishing a Connection (The JavaTM Tutorials &gt; JDBC Database Access &gt; JDBC Basics). https://docs.oracle.com/javase/tutorial/jdbc/basics/connecting.html. Accessed 25 Aug. 2024.</w:t>
      </w:r>
    </w:p>
    <w:p w14:paraId="159FC699" w14:textId="77777777" w:rsidR="009714F8" w:rsidRPr="005E0C98" w:rsidRDefault="009714F8" w:rsidP="009714F8">
      <w:pPr>
        <w:rPr>
          <w:rFonts w:ascii="Arial" w:hAnsi="Arial" w:cs="Arial"/>
          <w:szCs w:val="24"/>
          <w:lang w:val="en-AU" w:eastAsia="en-GB"/>
        </w:rPr>
      </w:pPr>
    </w:p>
    <w:p w14:paraId="602A4FAA" w14:textId="77777777" w:rsidR="003723B3" w:rsidRPr="005E0C98" w:rsidRDefault="003723B3" w:rsidP="00DC0F08">
      <w:pPr>
        <w:pStyle w:val="ListParagraph"/>
        <w:numPr>
          <w:ilvl w:val="0"/>
          <w:numId w:val="48"/>
        </w:numPr>
        <w:rPr>
          <w:rFonts w:ascii="Arial" w:hAnsi="Arial" w:cs="Arial"/>
          <w:szCs w:val="24"/>
          <w:lang w:val="en-AU" w:eastAsia="en-GB"/>
        </w:rPr>
      </w:pPr>
      <w:r w:rsidRPr="005E0C98">
        <w:rPr>
          <w:rFonts w:ascii="Arial" w:hAnsi="Arial" w:cs="Arial"/>
          <w:szCs w:val="24"/>
          <w:lang w:val="en-AU" w:eastAsia="en-GB"/>
        </w:rPr>
        <w:t>‘Spring Boot’. Spring Boot, https://spring.io/projects/spring-boot. Accessed 25 Aug. 2024.</w:t>
      </w:r>
    </w:p>
    <w:p w14:paraId="21EA5806" w14:textId="77777777" w:rsidR="009714F8" w:rsidRPr="005E0C98" w:rsidRDefault="009714F8" w:rsidP="009714F8">
      <w:pPr>
        <w:rPr>
          <w:rFonts w:ascii="Arial" w:hAnsi="Arial" w:cs="Arial"/>
          <w:szCs w:val="24"/>
          <w:lang w:val="en-AU" w:eastAsia="en-GB"/>
        </w:rPr>
      </w:pPr>
    </w:p>
    <w:p w14:paraId="546CD353" w14:textId="77777777" w:rsidR="00330314" w:rsidRPr="005E0C98" w:rsidRDefault="00330314" w:rsidP="00DC0F08">
      <w:pPr>
        <w:pStyle w:val="ListParagraph"/>
        <w:numPr>
          <w:ilvl w:val="0"/>
          <w:numId w:val="48"/>
        </w:numPr>
        <w:rPr>
          <w:rFonts w:ascii="Arial" w:hAnsi="Arial" w:cs="Arial"/>
          <w:szCs w:val="24"/>
          <w:lang w:val="en-AU" w:eastAsia="en-GB"/>
        </w:rPr>
      </w:pPr>
      <w:r w:rsidRPr="005E0C98">
        <w:rPr>
          <w:rFonts w:ascii="Arial" w:hAnsi="Arial" w:cs="Arial"/>
          <w:szCs w:val="24"/>
          <w:lang w:val="en-AU" w:eastAsia="en-GB"/>
        </w:rPr>
        <w:t>Web Content Accessibility Guidelines (WCAG) 2.1. https://www.w3.org/TR/WCAG21/. Accessed 25 Aug. 2024.</w:t>
      </w:r>
    </w:p>
    <w:p w14:paraId="5754AC8E" w14:textId="77777777" w:rsidR="009714F8" w:rsidRPr="005E0C98" w:rsidRDefault="009714F8" w:rsidP="009714F8">
      <w:pPr>
        <w:pStyle w:val="ListParagraph"/>
        <w:rPr>
          <w:rFonts w:ascii="Arial" w:hAnsi="Arial" w:cs="Arial"/>
          <w:szCs w:val="24"/>
          <w:lang w:val="en-AU" w:eastAsia="en-GB"/>
        </w:rPr>
      </w:pPr>
    </w:p>
    <w:p w14:paraId="0C97E48D" w14:textId="77777777" w:rsidR="00DB36E4" w:rsidRPr="005E0C98" w:rsidRDefault="00DB36E4" w:rsidP="00DC0F08">
      <w:pPr>
        <w:pStyle w:val="ListParagraph"/>
        <w:numPr>
          <w:ilvl w:val="0"/>
          <w:numId w:val="48"/>
        </w:numPr>
        <w:rPr>
          <w:rFonts w:ascii="Arial" w:hAnsi="Arial" w:cs="Arial"/>
          <w:szCs w:val="24"/>
          <w:lang w:val="en-AU" w:eastAsia="en-GB"/>
        </w:rPr>
      </w:pPr>
      <w:r w:rsidRPr="005E0C98">
        <w:rPr>
          <w:rFonts w:ascii="Arial" w:hAnsi="Arial" w:cs="Arial"/>
          <w:szCs w:val="24"/>
          <w:lang w:val="en-AU" w:eastAsia="en-GB"/>
        </w:rPr>
        <w:t>‘General Data Protection Regulation (GDPR) – Legal Text’. General Data Protection Regulation (GDPR), https://gdpr-info.eu/. Accessed 25 Aug. 2024.</w:t>
      </w:r>
    </w:p>
    <w:p w14:paraId="7D6695FC" w14:textId="6124A584" w:rsidR="2B939A5A" w:rsidRPr="005E0C98" w:rsidRDefault="2B939A5A" w:rsidP="7AAF5674">
      <w:pPr>
        <w:pStyle w:val="template"/>
        <w:ind w:left="720"/>
        <w:jc w:val="both"/>
        <w:rPr>
          <w:rFonts w:eastAsia="Arial" w:cs="Arial"/>
          <w:i w:val="0"/>
          <w:sz w:val="24"/>
          <w:szCs w:val="24"/>
        </w:rPr>
      </w:pPr>
    </w:p>
    <w:p w14:paraId="30160CBA" w14:textId="77777777" w:rsidR="004B4BA3" w:rsidRPr="0011189B" w:rsidRDefault="7B67E4E2" w:rsidP="7B2B7840">
      <w:pPr>
        <w:pStyle w:val="Heading1"/>
        <w:jc w:val="both"/>
        <w:rPr>
          <w:rFonts w:ascii="Arial" w:eastAsia="Arial" w:hAnsi="Arial" w:cs="Arial"/>
          <w:szCs w:val="36"/>
        </w:rPr>
      </w:pPr>
      <w:bookmarkStart w:id="18" w:name="_Toc439994673"/>
      <w:bookmarkStart w:id="19" w:name="_Toc175281276"/>
      <w:r w:rsidRPr="0011189B">
        <w:rPr>
          <w:rFonts w:ascii="Arial" w:eastAsia="Arial" w:hAnsi="Arial" w:cs="Arial"/>
          <w:szCs w:val="36"/>
        </w:rPr>
        <w:t>Overall Description</w:t>
      </w:r>
      <w:bookmarkEnd w:id="18"/>
      <w:bookmarkEnd w:id="19"/>
    </w:p>
    <w:p w14:paraId="02B34B2F" w14:textId="77777777" w:rsidR="004B4BA3" w:rsidRPr="0011189B" w:rsidRDefault="7B67E4E2" w:rsidP="7B2B7840">
      <w:pPr>
        <w:pStyle w:val="Heading2"/>
        <w:jc w:val="both"/>
        <w:rPr>
          <w:rFonts w:ascii="Arial" w:eastAsia="Arial" w:hAnsi="Arial" w:cs="Arial"/>
          <w:szCs w:val="28"/>
        </w:rPr>
      </w:pPr>
      <w:bookmarkStart w:id="20" w:name="_Toc439994674"/>
      <w:bookmarkStart w:id="21" w:name="_Toc175281277"/>
      <w:r w:rsidRPr="00BC469C">
        <w:rPr>
          <w:rFonts w:ascii="Arial" w:eastAsia="Arial" w:hAnsi="Arial" w:cs="Arial"/>
        </w:rPr>
        <w:t>Product Perspective</w:t>
      </w:r>
      <w:bookmarkEnd w:id="20"/>
      <w:bookmarkEnd w:id="21"/>
    </w:p>
    <w:p w14:paraId="364F951B" w14:textId="0179D701" w:rsidR="1DD49BA6" w:rsidRPr="005E0C98" w:rsidRDefault="1DD49BA6" w:rsidP="7B2B7840">
      <w:pPr>
        <w:pStyle w:val="template"/>
        <w:jc w:val="both"/>
        <w:rPr>
          <w:rFonts w:eastAsia="Arial" w:cs="Arial"/>
          <w:i w:val="0"/>
          <w:sz w:val="24"/>
          <w:szCs w:val="24"/>
        </w:rPr>
      </w:pPr>
    </w:p>
    <w:p w14:paraId="56BAD033" w14:textId="2D00F039" w:rsidR="68F52ED4" w:rsidRPr="005E0C98" w:rsidRDefault="002038D1" w:rsidP="7B2B7840">
      <w:pPr>
        <w:pStyle w:val="template"/>
        <w:jc w:val="both"/>
        <w:rPr>
          <w:rFonts w:eastAsia="Arial" w:cs="Arial"/>
          <w:i w:val="0"/>
          <w:sz w:val="24"/>
          <w:szCs w:val="24"/>
        </w:rPr>
      </w:pPr>
      <w:r w:rsidRPr="005E0C98">
        <w:rPr>
          <w:rFonts w:eastAsia="Arial" w:cs="Arial"/>
          <w:i w:val="0"/>
          <w:sz w:val="24"/>
          <w:szCs w:val="24"/>
        </w:rPr>
        <w:t>The VetCare Clinic System</w:t>
      </w:r>
      <w:r w:rsidR="613EFBFA" w:rsidRPr="005E0C98">
        <w:rPr>
          <w:rFonts w:eastAsia="Arial" w:cs="Arial"/>
          <w:i w:val="0"/>
          <w:sz w:val="24"/>
          <w:szCs w:val="24"/>
        </w:rPr>
        <w:t xml:space="preserve"> is a web application used to address the needs of </w:t>
      </w:r>
      <w:r w:rsidR="2F491855" w:rsidRPr="005E0C98">
        <w:rPr>
          <w:rFonts w:eastAsia="Arial" w:cs="Arial"/>
          <w:i w:val="0"/>
          <w:sz w:val="24"/>
          <w:szCs w:val="24"/>
        </w:rPr>
        <w:t xml:space="preserve">clients (pet owners) of </w:t>
      </w:r>
      <w:r w:rsidR="613EFBFA" w:rsidRPr="005E0C98">
        <w:rPr>
          <w:rFonts w:eastAsia="Arial" w:cs="Arial"/>
          <w:i w:val="0"/>
          <w:sz w:val="24"/>
          <w:szCs w:val="24"/>
        </w:rPr>
        <w:t>vet</w:t>
      </w:r>
      <w:r w:rsidR="7C7B47FB" w:rsidRPr="005E0C98">
        <w:rPr>
          <w:rFonts w:eastAsia="Arial" w:cs="Arial"/>
          <w:i w:val="0"/>
          <w:sz w:val="24"/>
          <w:szCs w:val="24"/>
        </w:rPr>
        <w:t>eri</w:t>
      </w:r>
      <w:r w:rsidR="613EFBFA" w:rsidRPr="005E0C98">
        <w:rPr>
          <w:rFonts w:eastAsia="Arial" w:cs="Arial"/>
          <w:i w:val="0"/>
          <w:sz w:val="24"/>
          <w:szCs w:val="24"/>
        </w:rPr>
        <w:t>nary clinics</w:t>
      </w:r>
      <w:r w:rsidR="0068A967" w:rsidRPr="005E0C98">
        <w:rPr>
          <w:rFonts w:eastAsia="Arial" w:cs="Arial"/>
          <w:i w:val="0"/>
          <w:sz w:val="24"/>
          <w:szCs w:val="24"/>
        </w:rPr>
        <w:t xml:space="preserve">. </w:t>
      </w:r>
      <w:r w:rsidR="5D5F6104" w:rsidRPr="005E0C98">
        <w:rPr>
          <w:rFonts w:eastAsia="Arial" w:cs="Arial"/>
          <w:i w:val="0"/>
          <w:sz w:val="24"/>
          <w:szCs w:val="24"/>
        </w:rPr>
        <w:t>T</w:t>
      </w:r>
      <w:r w:rsidR="30FAC811" w:rsidRPr="005E0C98">
        <w:rPr>
          <w:rFonts w:eastAsia="Arial" w:cs="Arial"/>
          <w:i w:val="0"/>
          <w:sz w:val="24"/>
          <w:szCs w:val="24"/>
        </w:rPr>
        <w:t xml:space="preserve">he application provides a platform for pet owners to manage the healthcare of their </w:t>
      </w:r>
      <w:r w:rsidR="5ABBFA49" w:rsidRPr="005E0C98">
        <w:rPr>
          <w:rFonts w:eastAsia="Arial" w:cs="Arial"/>
          <w:i w:val="0"/>
          <w:sz w:val="24"/>
          <w:szCs w:val="24"/>
        </w:rPr>
        <w:t xml:space="preserve">pets, </w:t>
      </w:r>
      <w:r w:rsidR="54A73E87" w:rsidRPr="005E0C98">
        <w:rPr>
          <w:rFonts w:eastAsia="Arial" w:cs="Arial"/>
          <w:i w:val="0"/>
          <w:sz w:val="24"/>
          <w:szCs w:val="24"/>
        </w:rPr>
        <w:t xml:space="preserve">which includes medical records, </w:t>
      </w:r>
      <w:r w:rsidR="61858AC0" w:rsidRPr="005E0C98">
        <w:rPr>
          <w:rFonts w:eastAsia="Arial" w:cs="Arial"/>
          <w:i w:val="0"/>
          <w:sz w:val="24"/>
          <w:szCs w:val="24"/>
        </w:rPr>
        <w:t>schedul</w:t>
      </w:r>
      <w:r w:rsidR="54A73E87" w:rsidRPr="005E0C98">
        <w:rPr>
          <w:rFonts w:eastAsia="Arial" w:cs="Arial"/>
          <w:i w:val="0"/>
          <w:sz w:val="24"/>
          <w:szCs w:val="24"/>
        </w:rPr>
        <w:t xml:space="preserve">ing appointments, </w:t>
      </w:r>
      <w:r w:rsidR="68796B34" w:rsidRPr="005E0C98">
        <w:rPr>
          <w:rFonts w:eastAsia="Arial" w:cs="Arial"/>
          <w:i w:val="0"/>
          <w:sz w:val="24"/>
          <w:szCs w:val="24"/>
        </w:rPr>
        <w:t>accessing medical records, and managing prescriptions</w:t>
      </w:r>
      <w:r w:rsidR="54A73E87" w:rsidRPr="005E0C98">
        <w:rPr>
          <w:rFonts w:eastAsia="Arial" w:cs="Arial"/>
          <w:i w:val="0"/>
          <w:sz w:val="24"/>
          <w:szCs w:val="24"/>
        </w:rPr>
        <w:t>.</w:t>
      </w:r>
      <w:r w:rsidR="5ABBFA49" w:rsidRPr="005E0C98">
        <w:rPr>
          <w:rFonts w:eastAsia="Arial" w:cs="Arial"/>
          <w:i w:val="0"/>
          <w:sz w:val="24"/>
          <w:szCs w:val="24"/>
        </w:rPr>
        <w:t xml:space="preserve"> There</w:t>
      </w:r>
      <w:r w:rsidR="0D0F78BA" w:rsidRPr="005E0C98">
        <w:rPr>
          <w:rFonts w:eastAsia="Arial" w:cs="Arial"/>
          <w:i w:val="0"/>
          <w:sz w:val="24"/>
          <w:szCs w:val="24"/>
        </w:rPr>
        <w:t xml:space="preserve"> is no pre-existing follow-on member / product family of this </w:t>
      </w:r>
      <w:r w:rsidR="0F318696" w:rsidRPr="005E0C98">
        <w:rPr>
          <w:rFonts w:eastAsia="Arial" w:cs="Arial"/>
          <w:i w:val="0"/>
          <w:sz w:val="24"/>
          <w:szCs w:val="24"/>
        </w:rPr>
        <w:t>product</w:t>
      </w:r>
      <w:r w:rsidR="49CE6064" w:rsidRPr="005E0C98">
        <w:rPr>
          <w:rFonts w:eastAsia="Arial" w:cs="Arial"/>
          <w:i w:val="0"/>
          <w:sz w:val="24"/>
          <w:szCs w:val="24"/>
        </w:rPr>
        <w:t xml:space="preserve">, nor a replacement for any certain existing systems. Rather, the VetCare Clinic </w:t>
      </w:r>
      <w:r w:rsidR="64722A19" w:rsidRPr="005E0C98">
        <w:rPr>
          <w:rFonts w:eastAsia="Arial" w:cs="Arial"/>
          <w:i w:val="0"/>
          <w:sz w:val="24"/>
          <w:szCs w:val="24"/>
        </w:rPr>
        <w:t>System</w:t>
      </w:r>
      <w:r w:rsidR="49CE6064" w:rsidRPr="005E0C98">
        <w:rPr>
          <w:rFonts w:eastAsia="Arial" w:cs="Arial"/>
          <w:i w:val="0"/>
          <w:sz w:val="24"/>
          <w:szCs w:val="24"/>
        </w:rPr>
        <w:t xml:space="preserve"> represents a new, </w:t>
      </w:r>
      <w:r w:rsidR="52CD401E" w:rsidRPr="005E0C98">
        <w:rPr>
          <w:rFonts w:eastAsia="Arial" w:cs="Arial"/>
          <w:i w:val="0"/>
          <w:sz w:val="24"/>
          <w:szCs w:val="24"/>
        </w:rPr>
        <w:t>self-contained</w:t>
      </w:r>
      <w:r w:rsidR="49CE6064" w:rsidRPr="005E0C98">
        <w:rPr>
          <w:rFonts w:eastAsia="Arial" w:cs="Arial"/>
          <w:i w:val="0"/>
          <w:sz w:val="24"/>
          <w:szCs w:val="24"/>
        </w:rPr>
        <w:t xml:space="preserve"> product, </w:t>
      </w:r>
      <w:r w:rsidR="7876CFDD" w:rsidRPr="005E0C98">
        <w:rPr>
          <w:rFonts w:eastAsia="Arial" w:cs="Arial"/>
          <w:i w:val="0"/>
          <w:sz w:val="24"/>
          <w:szCs w:val="24"/>
        </w:rPr>
        <w:t>de</w:t>
      </w:r>
      <w:r w:rsidR="00C002CB" w:rsidRPr="005E0C98">
        <w:rPr>
          <w:rFonts w:eastAsia="Arial" w:cs="Arial"/>
          <w:i w:val="0"/>
          <w:sz w:val="24"/>
          <w:szCs w:val="24"/>
        </w:rPr>
        <w:t xml:space="preserve">veloped </w:t>
      </w:r>
      <w:r w:rsidR="7B74A906" w:rsidRPr="005E0C98">
        <w:rPr>
          <w:rFonts w:eastAsia="Arial" w:cs="Arial"/>
          <w:i w:val="0"/>
          <w:sz w:val="24"/>
          <w:szCs w:val="24"/>
        </w:rPr>
        <w:t>entirely from s</w:t>
      </w:r>
      <w:r w:rsidR="5C318408" w:rsidRPr="005E0C98">
        <w:rPr>
          <w:rFonts w:eastAsia="Arial" w:cs="Arial"/>
          <w:i w:val="0"/>
          <w:sz w:val="24"/>
          <w:szCs w:val="24"/>
        </w:rPr>
        <w:t>cratch</w:t>
      </w:r>
      <w:r w:rsidR="6669E99E" w:rsidRPr="005E0C98">
        <w:rPr>
          <w:rFonts w:eastAsia="Arial" w:cs="Arial"/>
          <w:i w:val="0"/>
          <w:sz w:val="24"/>
          <w:szCs w:val="24"/>
        </w:rPr>
        <w:t>.</w:t>
      </w:r>
      <w:r w:rsidR="64DE57CB" w:rsidRPr="005E0C98">
        <w:rPr>
          <w:rFonts w:eastAsia="Arial" w:cs="Arial"/>
          <w:i w:val="0"/>
          <w:sz w:val="24"/>
          <w:szCs w:val="24"/>
        </w:rPr>
        <w:t xml:space="preserve"> As such, </w:t>
      </w:r>
      <w:r w:rsidR="5D2063BF" w:rsidRPr="005E0C98">
        <w:rPr>
          <w:rFonts w:eastAsia="Arial" w:cs="Arial"/>
          <w:i w:val="0"/>
          <w:sz w:val="24"/>
          <w:szCs w:val="24"/>
        </w:rPr>
        <w:t>the application itself is the main system</w:t>
      </w:r>
      <w:r w:rsidR="27523146" w:rsidRPr="005E0C98">
        <w:rPr>
          <w:rFonts w:eastAsia="Arial" w:cs="Arial"/>
          <w:i w:val="0"/>
          <w:sz w:val="24"/>
          <w:szCs w:val="24"/>
        </w:rPr>
        <w:t>, which will be facilitated by external components and systems such as the</w:t>
      </w:r>
      <w:r w:rsidR="676ACD67" w:rsidRPr="005E0C98">
        <w:rPr>
          <w:rFonts w:eastAsia="Arial" w:cs="Arial"/>
          <w:i w:val="0"/>
          <w:sz w:val="24"/>
          <w:szCs w:val="24"/>
        </w:rPr>
        <w:t xml:space="preserve"> vet clinic databases.</w:t>
      </w:r>
    </w:p>
    <w:p w14:paraId="7E21B391" w14:textId="4C138548" w:rsidR="65C8E009" w:rsidRPr="005E0C98" w:rsidRDefault="65C8E009" w:rsidP="7B2B7840">
      <w:pPr>
        <w:pStyle w:val="template"/>
        <w:jc w:val="both"/>
        <w:rPr>
          <w:rFonts w:eastAsia="Arial" w:cs="Arial"/>
          <w:i w:val="0"/>
          <w:sz w:val="24"/>
          <w:szCs w:val="24"/>
        </w:rPr>
      </w:pPr>
    </w:p>
    <w:p w14:paraId="145527A3" w14:textId="58D07F47" w:rsidR="76351273" w:rsidRPr="005E0C98" w:rsidRDefault="5E7DB355" w:rsidP="2EC9E6EF">
      <w:pPr>
        <w:pStyle w:val="template"/>
        <w:jc w:val="center"/>
        <w:rPr>
          <w:rFonts w:eastAsia="Arial" w:cs="Arial"/>
          <w:i w:val="0"/>
          <w:sz w:val="24"/>
          <w:szCs w:val="24"/>
        </w:rPr>
      </w:pPr>
      <w:r>
        <w:rPr>
          <w:noProof/>
        </w:rPr>
        <w:drawing>
          <wp:inline distT="0" distB="0" distL="0" distR="0" wp14:anchorId="5AB20489" wp14:editId="7D64E896">
            <wp:extent cx="3637039" cy="4463454"/>
            <wp:effectExtent l="0" t="0" r="0" b="0"/>
            <wp:docPr id="900149531" name="Picture 900149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149531"/>
                    <pic:cNvPicPr/>
                  </pic:nvPicPr>
                  <pic:blipFill>
                    <a:blip r:embed="rId17">
                      <a:extLst>
                        <a:ext uri="{28A0092B-C50C-407E-A947-70E740481C1C}">
                          <a14:useLocalDpi xmlns:a14="http://schemas.microsoft.com/office/drawing/2010/main" val="0"/>
                        </a:ext>
                      </a:extLst>
                    </a:blip>
                    <a:stretch>
                      <a:fillRect/>
                    </a:stretch>
                  </pic:blipFill>
                  <pic:spPr>
                    <a:xfrm>
                      <a:off x="0" y="0"/>
                      <a:ext cx="3637039" cy="4463454"/>
                    </a:xfrm>
                    <a:prstGeom prst="rect">
                      <a:avLst/>
                    </a:prstGeom>
                  </pic:spPr>
                </pic:pic>
              </a:graphicData>
            </a:graphic>
          </wp:inline>
        </w:drawing>
      </w:r>
    </w:p>
    <w:p w14:paraId="7BB2DB64" w14:textId="040A2346" w:rsidR="65C8E009" w:rsidRPr="00BC469C" w:rsidRDefault="7B29F514" w:rsidP="47F7EA69">
      <w:pPr>
        <w:pStyle w:val="Heading2"/>
        <w:jc w:val="both"/>
        <w:rPr>
          <w:rFonts w:ascii="Arial" w:eastAsia="Arial" w:hAnsi="Arial" w:cs="Arial"/>
        </w:rPr>
      </w:pPr>
      <w:bookmarkStart w:id="22" w:name="_Toc439994675"/>
      <w:bookmarkStart w:id="23" w:name="_Toc175281278"/>
      <w:r w:rsidRPr="00BC469C">
        <w:rPr>
          <w:rFonts w:ascii="Arial" w:eastAsia="Arial" w:hAnsi="Arial" w:cs="Arial"/>
        </w:rPr>
        <w:t>Product Functions</w:t>
      </w:r>
      <w:bookmarkEnd w:id="22"/>
      <w:bookmarkEnd w:id="23"/>
    </w:p>
    <w:p w14:paraId="2026B8FE" w14:textId="53CEFE73" w:rsidR="65C8E009" w:rsidRPr="005E0C98" w:rsidRDefault="404C4FCB" w:rsidP="7B2B7840">
      <w:pPr>
        <w:pStyle w:val="template"/>
        <w:jc w:val="both"/>
        <w:rPr>
          <w:rFonts w:eastAsia="Arial" w:cs="Arial"/>
          <w:b/>
          <w:bCs/>
          <w:i w:val="0"/>
          <w:sz w:val="24"/>
          <w:szCs w:val="24"/>
        </w:rPr>
      </w:pPr>
      <w:r w:rsidRPr="005E0C98">
        <w:rPr>
          <w:rFonts w:eastAsia="Arial" w:cs="Arial"/>
          <w:b/>
          <w:bCs/>
          <w:i w:val="0"/>
          <w:sz w:val="24"/>
          <w:szCs w:val="24"/>
        </w:rPr>
        <w:t xml:space="preserve">Appointment Management </w:t>
      </w:r>
    </w:p>
    <w:p w14:paraId="66CCB0DF" w14:textId="7D57E0DB" w:rsidR="65C8E009" w:rsidRPr="005E0C98" w:rsidRDefault="423E0581" w:rsidP="00DC0F08">
      <w:pPr>
        <w:pStyle w:val="template"/>
        <w:numPr>
          <w:ilvl w:val="0"/>
          <w:numId w:val="36"/>
        </w:numPr>
        <w:jc w:val="both"/>
        <w:rPr>
          <w:rFonts w:eastAsia="Arial" w:cs="Arial"/>
          <w:i w:val="0"/>
          <w:sz w:val="24"/>
          <w:szCs w:val="24"/>
        </w:rPr>
      </w:pPr>
      <w:r w:rsidRPr="005E0C98">
        <w:rPr>
          <w:rFonts w:eastAsia="Arial" w:cs="Arial"/>
          <w:i w:val="0"/>
          <w:sz w:val="24"/>
          <w:szCs w:val="24"/>
        </w:rPr>
        <w:t>Booking System: Facilities the scheduling, rescheduling and cancellation of appointments</w:t>
      </w:r>
    </w:p>
    <w:p w14:paraId="2EEB2EF1" w14:textId="31B8DBD6" w:rsidR="65C8E009" w:rsidRPr="005E0C98" w:rsidRDefault="423E0581" w:rsidP="00DC0F08">
      <w:pPr>
        <w:pStyle w:val="template"/>
        <w:numPr>
          <w:ilvl w:val="0"/>
          <w:numId w:val="36"/>
        </w:numPr>
        <w:jc w:val="both"/>
        <w:rPr>
          <w:rFonts w:eastAsia="Arial" w:cs="Arial"/>
          <w:i w:val="0"/>
          <w:sz w:val="24"/>
          <w:szCs w:val="24"/>
        </w:rPr>
      </w:pPr>
      <w:r w:rsidRPr="005E0C98">
        <w:rPr>
          <w:rFonts w:eastAsia="Arial" w:cs="Arial"/>
          <w:i w:val="0"/>
          <w:sz w:val="24"/>
          <w:szCs w:val="24"/>
        </w:rPr>
        <w:t>Appointment Tracking: Provides interfaces to view and manage upcoming and past appointments efficiently</w:t>
      </w:r>
    </w:p>
    <w:p w14:paraId="482A815A" w14:textId="181459F7" w:rsidR="6AAEAB82" w:rsidRPr="005E0C98" w:rsidRDefault="6AAEAB82" w:rsidP="7B2B7840">
      <w:pPr>
        <w:pStyle w:val="template"/>
        <w:jc w:val="both"/>
        <w:rPr>
          <w:rFonts w:eastAsia="Arial" w:cs="Arial"/>
          <w:i w:val="0"/>
          <w:sz w:val="24"/>
          <w:szCs w:val="24"/>
        </w:rPr>
      </w:pPr>
    </w:p>
    <w:p w14:paraId="0ECFAA83" w14:textId="003A1AEC" w:rsidR="423E0581" w:rsidRPr="005E0C98" w:rsidRDefault="423E0581" w:rsidP="7B2B7840">
      <w:pPr>
        <w:pStyle w:val="template"/>
        <w:jc w:val="both"/>
        <w:rPr>
          <w:rFonts w:eastAsia="Arial" w:cs="Arial"/>
          <w:b/>
          <w:bCs/>
          <w:i w:val="0"/>
          <w:sz w:val="24"/>
          <w:szCs w:val="24"/>
        </w:rPr>
      </w:pPr>
      <w:r w:rsidRPr="005E0C98">
        <w:rPr>
          <w:rFonts w:eastAsia="Arial" w:cs="Arial"/>
          <w:b/>
          <w:bCs/>
          <w:i w:val="0"/>
          <w:sz w:val="24"/>
          <w:szCs w:val="24"/>
        </w:rPr>
        <w:t xml:space="preserve">Viewing Medical Records </w:t>
      </w:r>
    </w:p>
    <w:p w14:paraId="78445FEF" w14:textId="2B22344C" w:rsidR="423E0581" w:rsidRPr="005E0C98" w:rsidRDefault="423E0581" w:rsidP="00DC0F08">
      <w:pPr>
        <w:pStyle w:val="template"/>
        <w:numPr>
          <w:ilvl w:val="0"/>
          <w:numId w:val="35"/>
        </w:numPr>
        <w:jc w:val="both"/>
        <w:rPr>
          <w:rFonts w:eastAsia="Arial" w:cs="Arial"/>
          <w:b/>
          <w:bCs/>
          <w:i w:val="0"/>
          <w:sz w:val="24"/>
          <w:szCs w:val="24"/>
        </w:rPr>
      </w:pPr>
      <w:r w:rsidRPr="005E0C98">
        <w:rPr>
          <w:rFonts w:eastAsia="Arial" w:cs="Arial"/>
          <w:i w:val="0"/>
          <w:sz w:val="24"/>
          <w:szCs w:val="24"/>
        </w:rPr>
        <w:t xml:space="preserve">Records Access: Ensures the user can access the </w:t>
      </w:r>
      <w:r w:rsidR="002038D1" w:rsidRPr="005E0C98">
        <w:rPr>
          <w:rFonts w:eastAsia="Arial" w:cs="Arial"/>
          <w:i w:val="0"/>
          <w:sz w:val="24"/>
          <w:szCs w:val="24"/>
        </w:rPr>
        <w:t>pet’s</w:t>
      </w:r>
      <w:r w:rsidRPr="005E0C98">
        <w:rPr>
          <w:rFonts w:eastAsia="Arial" w:cs="Arial"/>
          <w:i w:val="0"/>
          <w:sz w:val="24"/>
          <w:szCs w:val="24"/>
        </w:rPr>
        <w:t xml:space="preserve"> complete medical history </w:t>
      </w:r>
    </w:p>
    <w:p w14:paraId="54FB8666" w14:textId="77FD690C" w:rsidR="423E0581" w:rsidRPr="005E0C98" w:rsidRDefault="423E0581" w:rsidP="00DC0F08">
      <w:pPr>
        <w:pStyle w:val="template"/>
        <w:numPr>
          <w:ilvl w:val="0"/>
          <w:numId w:val="35"/>
        </w:numPr>
        <w:jc w:val="both"/>
        <w:rPr>
          <w:rFonts w:eastAsia="Arial" w:cs="Arial"/>
          <w:i w:val="0"/>
          <w:sz w:val="24"/>
          <w:szCs w:val="24"/>
        </w:rPr>
      </w:pPr>
      <w:r w:rsidRPr="005E0C98">
        <w:rPr>
          <w:rFonts w:eastAsia="Arial" w:cs="Arial"/>
          <w:i w:val="0"/>
          <w:sz w:val="24"/>
          <w:szCs w:val="24"/>
        </w:rPr>
        <w:t xml:space="preserve">Record Sharing: Allows the sharing of the medical records to specific veterinary practitioners </w:t>
      </w:r>
    </w:p>
    <w:p w14:paraId="22EA5E78" w14:textId="36C7BE79" w:rsidR="6AAEAB82" w:rsidRPr="005E0C98" w:rsidRDefault="6AAEAB82" w:rsidP="7B2B7840">
      <w:pPr>
        <w:pStyle w:val="template"/>
        <w:jc w:val="both"/>
        <w:rPr>
          <w:rFonts w:eastAsia="Arial" w:cs="Arial"/>
          <w:i w:val="0"/>
          <w:sz w:val="24"/>
          <w:szCs w:val="24"/>
        </w:rPr>
      </w:pPr>
    </w:p>
    <w:p w14:paraId="3EC17737" w14:textId="3F462A7A" w:rsidR="423E0581" w:rsidRPr="005E0C98" w:rsidRDefault="423E0581" w:rsidP="7B2B7840">
      <w:pPr>
        <w:pStyle w:val="template"/>
        <w:jc w:val="both"/>
        <w:rPr>
          <w:rFonts w:eastAsia="Arial" w:cs="Arial"/>
          <w:b/>
          <w:bCs/>
          <w:i w:val="0"/>
          <w:sz w:val="24"/>
          <w:szCs w:val="24"/>
        </w:rPr>
      </w:pPr>
      <w:r w:rsidRPr="005E0C98">
        <w:rPr>
          <w:rFonts w:eastAsia="Arial" w:cs="Arial"/>
          <w:b/>
          <w:bCs/>
          <w:i w:val="0"/>
          <w:sz w:val="24"/>
          <w:szCs w:val="24"/>
        </w:rPr>
        <w:t xml:space="preserve">Prescription </w:t>
      </w:r>
      <w:r w:rsidR="002038D1" w:rsidRPr="005E0C98">
        <w:rPr>
          <w:rFonts w:eastAsia="Arial" w:cs="Arial"/>
          <w:b/>
          <w:bCs/>
          <w:i w:val="0"/>
          <w:sz w:val="24"/>
          <w:szCs w:val="24"/>
        </w:rPr>
        <w:t>Management</w:t>
      </w:r>
    </w:p>
    <w:p w14:paraId="64FDA719" w14:textId="09697415" w:rsidR="0CF10817" w:rsidRPr="005E0C98" w:rsidRDefault="0CF10817" w:rsidP="00DC0F08">
      <w:pPr>
        <w:pStyle w:val="template"/>
        <w:numPr>
          <w:ilvl w:val="0"/>
          <w:numId w:val="34"/>
        </w:numPr>
        <w:jc w:val="both"/>
        <w:rPr>
          <w:rFonts w:eastAsia="Arial" w:cs="Arial"/>
          <w:i w:val="0"/>
          <w:sz w:val="24"/>
          <w:szCs w:val="24"/>
        </w:rPr>
      </w:pPr>
      <w:r w:rsidRPr="005E0C98">
        <w:rPr>
          <w:rFonts w:eastAsia="Arial" w:cs="Arial"/>
          <w:i w:val="0"/>
          <w:sz w:val="24"/>
          <w:szCs w:val="24"/>
        </w:rPr>
        <w:t xml:space="preserve">Buying Prescriptions: User has direct access to buy certain prescriptions for their pet. This will be linked with the medical records as well </w:t>
      </w:r>
    </w:p>
    <w:p w14:paraId="41EDD637" w14:textId="703C47CB" w:rsidR="0CF10817" w:rsidRPr="005E0C98" w:rsidRDefault="0CF10817" w:rsidP="00DC0F08">
      <w:pPr>
        <w:pStyle w:val="template"/>
        <w:numPr>
          <w:ilvl w:val="0"/>
          <w:numId w:val="34"/>
        </w:numPr>
        <w:jc w:val="both"/>
        <w:rPr>
          <w:rFonts w:eastAsia="Arial" w:cs="Arial"/>
          <w:i w:val="0"/>
          <w:sz w:val="24"/>
          <w:szCs w:val="24"/>
        </w:rPr>
      </w:pPr>
      <w:r w:rsidRPr="005E0C98">
        <w:rPr>
          <w:rFonts w:eastAsia="Arial" w:cs="Arial"/>
          <w:i w:val="0"/>
          <w:sz w:val="24"/>
          <w:szCs w:val="24"/>
        </w:rPr>
        <w:t xml:space="preserve">Prescription Details: Provides access to prescription details, including dosage and instructions for usage. </w:t>
      </w:r>
    </w:p>
    <w:p w14:paraId="5166B698" w14:textId="590C22D2" w:rsidR="6AAEAB82" w:rsidRPr="005E0C98" w:rsidRDefault="6AAEAB82" w:rsidP="7B2B7840">
      <w:pPr>
        <w:pStyle w:val="template"/>
        <w:jc w:val="both"/>
        <w:rPr>
          <w:rFonts w:eastAsia="Arial" w:cs="Arial"/>
          <w:i w:val="0"/>
          <w:sz w:val="24"/>
          <w:szCs w:val="24"/>
        </w:rPr>
      </w:pPr>
    </w:p>
    <w:p w14:paraId="1A472996" w14:textId="475F7219" w:rsidR="5577E106" w:rsidRPr="005E0C98" w:rsidRDefault="5577E106" w:rsidP="7B2B7840">
      <w:pPr>
        <w:pStyle w:val="template"/>
        <w:jc w:val="both"/>
        <w:rPr>
          <w:rFonts w:eastAsia="Arial" w:cs="Arial"/>
          <w:b/>
          <w:bCs/>
          <w:i w:val="0"/>
          <w:sz w:val="24"/>
          <w:szCs w:val="24"/>
        </w:rPr>
      </w:pPr>
      <w:r w:rsidRPr="005E0C98">
        <w:rPr>
          <w:rFonts w:eastAsia="Arial" w:cs="Arial"/>
          <w:b/>
          <w:bCs/>
          <w:i w:val="0"/>
          <w:sz w:val="24"/>
          <w:szCs w:val="24"/>
        </w:rPr>
        <w:t>Educational</w:t>
      </w:r>
      <w:r w:rsidR="2AEAA239" w:rsidRPr="005E0C98">
        <w:rPr>
          <w:rFonts w:eastAsia="Arial" w:cs="Arial"/>
          <w:b/>
          <w:bCs/>
          <w:i w:val="0"/>
          <w:sz w:val="24"/>
          <w:szCs w:val="24"/>
        </w:rPr>
        <w:t xml:space="preserve">/Helpful </w:t>
      </w:r>
      <w:r w:rsidRPr="005E0C98">
        <w:rPr>
          <w:rFonts w:eastAsia="Arial" w:cs="Arial"/>
          <w:b/>
          <w:bCs/>
          <w:i w:val="0"/>
          <w:sz w:val="24"/>
          <w:szCs w:val="24"/>
        </w:rPr>
        <w:t>Resources</w:t>
      </w:r>
    </w:p>
    <w:p w14:paraId="1617CFF8" w14:textId="7F383A1A" w:rsidR="5577E106" w:rsidRPr="005E0C98" w:rsidRDefault="5577E106" w:rsidP="00DC0F08">
      <w:pPr>
        <w:pStyle w:val="template"/>
        <w:numPr>
          <w:ilvl w:val="0"/>
          <w:numId w:val="33"/>
        </w:numPr>
        <w:jc w:val="both"/>
        <w:rPr>
          <w:rFonts w:eastAsia="Arial" w:cs="Arial"/>
          <w:i w:val="0"/>
          <w:sz w:val="24"/>
          <w:szCs w:val="24"/>
        </w:rPr>
      </w:pPr>
      <w:r w:rsidRPr="005E0C98">
        <w:rPr>
          <w:rFonts w:eastAsia="Arial" w:cs="Arial"/>
          <w:i w:val="0"/>
          <w:sz w:val="24"/>
          <w:szCs w:val="24"/>
        </w:rPr>
        <w:t xml:space="preserve">Resource Library: Provides the user with a page of videos, guides and forums where the user can see guides and personal reviews from other pet lovers </w:t>
      </w:r>
      <w:r w:rsidR="521755D7" w:rsidRPr="005E0C98">
        <w:rPr>
          <w:rFonts w:eastAsia="Arial" w:cs="Arial"/>
          <w:i w:val="0"/>
          <w:sz w:val="24"/>
          <w:szCs w:val="24"/>
        </w:rPr>
        <w:t>on how to properly care for and maintain proper health of their pets.</w:t>
      </w:r>
    </w:p>
    <w:p w14:paraId="61B4A55F" w14:textId="33A99323" w:rsidR="521755D7" w:rsidRPr="005E0C98" w:rsidRDefault="521755D7" w:rsidP="00DC0F08">
      <w:pPr>
        <w:pStyle w:val="template"/>
        <w:numPr>
          <w:ilvl w:val="0"/>
          <w:numId w:val="33"/>
        </w:numPr>
        <w:jc w:val="both"/>
        <w:rPr>
          <w:rFonts w:eastAsia="Arial" w:cs="Arial"/>
          <w:i w:val="0"/>
          <w:sz w:val="24"/>
          <w:szCs w:val="24"/>
        </w:rPr>
      </w:pPr>
      <w:r w:rsidRPr="005E0C98">
        <w:rPr>
          <w:rFonts w:eastAsia="Arial" w:cs="Arial"/>
          <w:i w:val="0"/>
          <w:sz w:val="24"/>
          <w:szCs w:val="24"/>
        </w:rPr>
        <w:t xml:space="preserve">Regular Updates: Regular updates to this page will be conducted to ensure that users are provided with the latest research and practices. </w:t>
      </w:r>
    </w:p>
    <w:p w14:paraId="5E5F185C" w14:textId="740F82EB" w:rsidR="5A2A91FE" w:rsidRPr="005E0C98" w:rsidRDefault="5A2A91FE" w:rsidP="00DC0F08">
      <w:pPr>
        <w:pStyle w:val="template"/>
        <w:numPr>
          <w:ilvl w:val="0"/>
          <w:numId w:val="33"/>
        </w:numPr>
        <w:jc w:val="both"/>
        <w:rPr>
          <w:rFonts w:eastAsia="Arial" w:cs="Arial"/>
          <w:i w:val="0"/>
          <w:sz w:val="24"/>
          <w:szCs w:val="24"/>
        </w:rPr>
      </w:pPr>
      <w:r w:rsidRPr="005E0C98">
        <w:rPr>
          <w:rFonts w:eastAsia="Arial" w:cs="Arial"/>
          <w:i w:val="0"/>
          <w:sz w:val="24"/>
          <w:szCs w:val="24"/>
        </w:rPr>
        <w:t xml:space="preserve">FAQs: Users can view FAQs, so they are able to navigate </w:t>
      </w:r>
      <w:r w:rsidR="32F74453" w:rsidRPr="005E0C98">
        <w:rPr>
          <w:rFonts w:eastAsia="Arial" w:cs="Arial"/>
          <w:i w:val="0"/>
          <w:sz w:val="24"/>
          <w:szCs w:val="24"/>
        </w:rPr>
        <w:t xml:space="preserve">and understand </w:t>
      </w:r>
      <w:r w:rsidRPr="005E0C98">
        <w:rPr>
          <w:rFonts w:eastAsia="Arial" w:cs="Arial"/>
          <w:i w:val="0"/>
          <w:sz w:val="24"/>
          <w:szCs w:val="24"/>
        </w:rPr>
        <w:t xml:space="preserve">the website </w:t>
      </w:r>
      <w:r w:rsidR="3D784443" w:rsidRPr="005E0C98">
        <w:rPr>
          <w:rFonts w:eastAsia="Arial" w:cs="Arial"/>
          <w:i w:val="0"/>
          <w:sz w:val="24"/>
          <w:szCs w:val="24"/>
        </w:rPr>
        <w:t>clearly.</w:t>
      </w:r>
    </w:p>
    <w:p w14:paraId="259A5FF2" w14:textId="01645A65" w:rsidR="6AAEAB82" w:rsidRPr="005E0C98" w:rsidRDefault="6AAEAB82" w:rsidP="7B2B7840">
      <w:pPr>
        <w:pStyle w:val="template"/>
        <w:jc w:val="both"/>
        <w:rPr>
          <w:rFonts w:eastAsia="Arial" w:cs="Arial"/>
          <w:i w:val="0"/>
          <w:sz w:val="24"/>
          <w:szCs w:val="24"/>
        </w:rPr>
      </w:pPr>
    </w:p>
    <w:p w14:paraId="44D27CCC" w14:textId="512B5C49" w:rsidR="521755D7" w:rsidRPr="005E0C98" w:rsidRDefault="521755D7" w:rsidP="7B2B7840">
      <w:pPr>
        <w:pStyle w:val="template"/>
        <w:jc w:val="both"/>
        <w:rPr>
          <w:rFonts w:eastAsia="Arial" w:cs="Arial"/>
          <w:b/>
          <w:bCs/>
          <w:i w:val="0"/>
          <w:sz w:val="24"/>
          <w:szCs w:val="24"/>
        </w:rPr>
      </w:pPr>
      <w:r w:rsidRPr="005E0C98">
        <w:rPr>
          <w:rFonts w:eastAsia="Arial" w:cs="Arial"/>
          <w:b/>
          <w:bCs/>
          <w:i w:val="0"/>
          <w:sz w:val="24"/>
          <w:szCs w:val="24"/>
        </w:rPr>
        <w:t>User Account and Profile Management</w:t>
      </w:r>
    </w:p>
    <w:p w14:paraId="230938A7" w14:textId="07C5A165" w:rsidR="521755D7" w:rsidRPr="005E0C98" w:rsidRDefault="521755D7" w:rsidP="00DC0F08">
      <w:pPr>
        <w:pStyle w:val="template"/>
        <w:numPr>
          <w:ilvl w:val="0"/>
          <w:numId w:val="32"/>
        </w:numPr>
        <w:jc w:val="both"/>
        <w:rPr>
          <w:rFonts w:eastAsia="Arial" w:cs="Arial"/>
          <w:i w:val="0"/>
          <w:sz w:val="24"/>
          <w:szCs w:val="24"/>
        </w:rPr>
      </w:pPr>
      <w:r w:rsidRPr="005E0C98">
        <w:rPr>
          <w:rFonts w:eastAsia="Arial" w:cs="Arial"/>
          <w:i w:val="0"/>
          <w:sz w:val="24"/>
          <w:szCs w:val="24"/>
        </w:rPr>
        <w:t>Customization: Users can manage their own profiles and well as their pets' profiles</w:t>
      </w:r>
    </w:p>
    <w:p w14:paraId="76B54D5A" w14:textId="025E4049" w:rsidR="521755D7" w:rsidRPr="005E0C98" w:rsidRDefault="521755D7" w:rsidP="00DC0F08">
      <w:pPr>
        <w:pStyle w:val="template"/>
        <w:numPr>
          <w:ilvl w:val="0"/>
          <w:numId w:val="32"/>
        </w:numPr>
        <w:jc w:val="both"/>
        <w:rPr>
          <w:rFonts w:eastAsia="Arial" w:cs="Arial"/>
          <w:i w:val="0"/>
          <w:sz w:val="24"/>
          <w:szCs w:val="24"/>
        </w:rPr>
      </w:pPr>
      <w:r w:rsidRPr="005E0C98">
        <w:rPr>
          <w:rFonts w:eastAsia="Arial" w:cs="Arial"/>
          <w:i w:val="0"/>
          <w:sz w:val="24"/>
          <w:szCs w:val="24"/>
        </w:rPr>
        <w:t>Settings: Allows users to set and modify notification preferences (i.e. upcoming appointments)</w:t>
      </w:r>
    </w:p>
    <w:p w14:paraId="4C2473C6" w14:textId="6E6E3EFB" w:rsidR="2DBB4B1E" w:rsidRPr="005E0C98" w:rsidRDefault="2DBB4B1E" w:rsidP="00DC0F08">
      <w:pPr>
        <w:pStyle w:val="template"/>
        <w:numPr>
          <w:ilvl w:val="0"/>
          <w:numId w:val="32"/>
        </w:numPr>
        <w:jc w:val="both"/>
        <w:rPr>
          <w:rFonts w:eastAsia="Arial" w:cs="Arial"/>
          <w:i w:val="0"/>
          <w:sz w:val="24"/>
          <w:szCs w:val="24"/>
        </w:rPr>
      </w:pPr>
      <w:r w:rsidRPr="005E0C98">
        <w:rPr>
          <w:rFonts w:eastAsia="Arial" w:cs="Arial"/>
          <w:i w:val="0"/>
          <w:sz w:val="24"/>
          <w:szCs w:val="24"/>
        </w:rPr>
        <w:t>Order Tracking: Users can track orders for the prescriptions they have ordered</w:t>
      </w:r>
    </w:p>
    <w:p w14:paraId="10252C79" w14:textId="643F55B1" w:rsidR="6AAEAB82" w:rsidRPr="005E0C98" w:rsidRDefault="6AAEAB82" w:rsidP="7B2B7840">
      <w:pPr>
        <w:pStyle w:val="template"/>
        <w:jc w:val="both"/>
        <w:rPr>
          <w:rFonts w:eastAsia="Arial" w:cs="Arial"/>
          <w:i w:val="0"/>
          <w:sz w:val="24"/>
          <w:szCs w:val="24"/>
        </w:rPr>
      </w:pPr>
    </w:p>
    <w:p w14:paraId="05C990BC" w14:textId="5440EC24" w:rsidR="43447C07" w:rsidRPr="005E0C98" w:rsidRDefault="43447C07" w:rsidP="7B2B7840">
      <w:pPr>
        <w:pStyle w:val="template"/>
        <w:jc w:val="both"/>
        <w:rPr>
          <w:rFonts w:eastAsia="Arial" w:cs="Arial"/>
          <w:b/>
          <w:bCs/>
          <w:i w:val="0"/>
          <w:sz w:val="24"/>
          <w:szCs w:val="24"/>
        </w:rPr>
      </w:pPr>
      <w:r w:rsidRPr="005E0C98">
        <w:rPr>
          <w:rFonts w:eastAsia="Arial" w:cs="Arial"/>
          <w:b/>
          <w:bCs/>
          <w:i w:val="0"/>
          <w:sz w:val="24"/>
          <w:szCs w:val="24"/>
        </w:rPr>
        <w:t>Notifications and Reminders</w:t>
      </w:r>
    </w:p>
    <w:p w14:paraId="7B3ABF51" w14:textId="026C077E" w:rsidR="43447C07" w:rsidRPr="005E0C98" w:rsidRDefault="43447C07" w:rsidP="00DC0F08">
      <w:pPr>
        <w:pStyle w:val="template"/>
        <w:numPr>
          <w:ilvl w:val="0"/>
          <w:numId w:val="31"/>
        </w:numPr>
        <w:jc w:val="both"/>
        <w:rPr>
          <w:rFonts w:eastAsia="Arial" w:cs="Arial"/>
          <w:i w:val="0"/>
          <w:sz w:val="24"/>
          <w:szCs w:val="24"/>
        </w:rPr>
      </w:pPr>
      <w:r w:rsidRPr="005E0C98">
        <w:rPr>
          <w:rFonts w:eastAsia="Arial" w:cs="Arial"/>
          <w:i w:val="0"/>
          <w:sz w:val="24"/>
          <w:szCs w:val="24"/>
        </w:rPr>
        <w:t xml:space="preserve">Reminders: Users are sent reminders for upcoming appointments as well as when the pets should be taking their medication </w:t>
      </w:r>
    </w:p>
    <w:p w14:paraId="53814C72" w14:textId="4748F14A" w:rsidR="43447C07" w:rsidRPr="005E0C98" w:rsidRDefault="43447C07" w:rsidP="00DC0F08">
      <w:pPr>
        <w:pStyle w:val="template"/>
        <w:numPr>
          <w:ilvl w:val="0"/>
          <w:numId w:val="31"/>
        </w:numPr>
        <w:jc w:val="both"/>
        <w:rPr>
          <w:rFonts w:eastAsia="Arial" w:cs="Arial"/>
          <w:i w:val="0"/>
          <w:sz w:val="24"/>
          <w:szCs w:val="24"/>
        </w:rPr>
      </w:pPr>
      <w:r w:rsidRPr="005E0C98">
        <w:rPr>
          <w:rFonts w:eastAsia="Arial" w:cs="Arial"/>
          <w:i w:val="0"/>
          <w:sz w:val="24"/>
          <w:szCs w:val="24"/>
        </w:rPr>
        <w:t xml:space="preserve">System Alerts: Notifies the users about upcoming updates as well as new educational recourses </w:t>
      </w:r>
    </w:p>
    <w:p w14:paraId="234743B7" w14:textId="6FA6C4FE" w:rsidR="6AAEAB82" w:rsidRPr="005E0C98" w:rsidRDefault="6AAEAB82" w:rsidP="7B2B7840">
      <w:pPr>
        <w:pStyle w:val="template"/>
        <w:jc w:val="both"/>
        <w:rPr>
          <w:rFonts w:eastAsia="Arial" w:cs="Arial"/>
          <w:i w:val="0"/>
          <w:sz w:val="24"/>
          <w:szCs w:val="24"/>
        </w:rPr>
      </w:pPr>
    </w:p>
    <w:p w14:paraId="4C27D4B8" w14:textId="08A23A5B" w:rsidR="43447C07" w:rsidRPr="005E0C98" w:rsidRDefault="43447C07" w:rsidP="7B2B7840">
      <w:pPr>
        <w:pStyle w:val="template"/>
        <w:jc w:val="both"/>
        <w:rPr>
          <w:rFonts w:eastAsia="Arial" w:cs="Arial"/>
          <w:b/>
          <w:bCs/>
          <w:i w:val="0"/>
          <w:sz w:val="24"/>
          <w:szCs w:val="24"/>
        </w:rPr>
      </w:pPr>
      <w:r w:rsidRPr="005E0C98">
        <w:rPr>
          <w:rFonts w:eastAsia="Arial" w:cs="Arial"/>
          <w:b/>
          <w:bCs/>
          <w:i w:val="0"/>
          <w:sz w:val="24"/>
          <w:szCs w:val="24"/>
        </w:rPr>
        <w:t xml:space="preserve">Payment System </w:t>
      </w:r>
    </w:p>
    <w:p w14:paraId="494FF81A" w14:textId="45B30659" w:rsidR="5CF46328" w:rsidRPr="005E0C98" w:rsidRDefault="5CF46328" w:rsidP="00DC0F08">
      <w:pPr>
        <w:pStyle w:val="template"/>
        <w:numPr>
          <w:ilvl w:val="0"/>
          <w:numId w:val="30"/>
        </w:numPr>
        <w:jc w:val="both"/>
        <w:rPr>
          <w:rFonts w:eastAsia="Arial" w:cs="Arial"/>
          <w:i w:val="0"/>
          <w:sz w:val="24"/>
          <w:szCs w:val="24"/>
        </w:rPr>
      </w:pPr>
      <w:r w:rsidRPr="005E0C98">
        <w:rPr>
          <w:rFonts w:eastAsia="Arial" w:cs="Arial"/>
          <w:i w:val="0"/>
          <w:sz w:val="24"/>
          <w:szCs w:val="24"/>
        </w:rPr>
        <w:t xml:space="preserve">Transactions: When users are going to buy medication for their pet, they will have a secure payment point </w:t>
      </w:r>
      <w:r w:rsidR="2953E444" w:rsidRPr="005E0C98">
        <w:rPr>
          <w:rFonts w:eastAsia="Arial" w:cs="Arial"/>
          <w:i w:val="0"/>
          <w:sz w:val="24"/>
          <w:szCs w:val="24"/>
        </w:rPr>
        <w:t xml:space="preserve">and they will be sent to a different page for this </w:t>
      </w:r>
    </w:p>
    <w:p w14:paraId="17067460" w14:textId="364388E4" w:rsidR="2953E444" w:rsidRPr="005E0C98" w:rsidRDefault="2953E444" w:rsidP="00DC0F08">
      <w:pPr>
        <w:pStyle w:val="template"/>
        <w:numPr>
          <w:ilvl w:val="0"/>
          <w:numId w:val="30"/>
        </w:numPr>
        <w:jc w:val="both"/>
        <w:rPr>
          <w:rFonts w:eastAsia="Arial" w:cs="Arial"/>
          <w:i w:val="0"/>
          <w:sz w:val="24"/>
          <w:szCs w:val="24"/>
        </w:rPr>
      </w:pPr>
      <w:r w:rsidRPr="005E0C98">
        <w:rPr>
          <w:rFonts w:eastAsia="Arial" w:cs="Arial"/>
          <w:i w:val="0"/>
          <w:sz w:val="24"/>
          <w:szCs w:val="24"/>
        </w:rPr>
        <w:t xml:space="preserve">Payment Options: User will be provided with multiple payment options and after will receive a receipt.  </w:t>
      </w:r>
    </w:p>
    <w:p w14:paraId="3A2DD9FF" w14:textId="6EDD206A" w:rsidR="004B4BA3" w:rsidRPr="00BC469C" w:rsidRDefault="7B67E4E2" w:rsidP="7B2B7840">
      <w:pPr>
        <w:pStyle w:val="Heading2"/>
        <w:jc w:val="both"/>
        <w:rPr>
          <w:rFonts w:ascii="Arial" w:eastAsia="Arial" w:hAnsi="Arial" w:cs="Arial"/>
        </w:rPr>
      </w:pPr>
      <w:bookmarkStart w:id="24" w:name="_Toc439994676"/>
      <w:bookmarkStart w:id="25" w:name="_Toc175281279"/>
      <w:r w:rsidRPr="00BC469C">
        <w:rPr>
          <w:rFonts w:ascii="Arial" w:eastAsia="Arial" w:hAnsi="Arial" w:cs="Arial"/>
        </w:rPr>
        <w:t>User Classes and Characteristics</w:t>
      </w:r>
      <w:bookmarkEnd w:id="24"/>
      <w:bookmarkEnd w:id="25"/>
    </w:p>
    <w:p w14:paraId="39A82BBF" w14:textId="0C135574" w:rsidR="6FC88254" w:rsidRPr="005E0C98" w:rsidRDefault="6FC88254" w:rsidP="7B2B7840">
      <w:pPr>
        <w:spacing w:before="240" w:after="240"/>
        <w:jc w:val="both"/>
        <w:rPr>
          <w:rFonts w:ascii="Arial" w:eastAsia="Arial" w:hAnsi="Arial" w:cs="Arial"/>
          <w:szCs w:val="24"/>
        </w:rPr>
      </w:pPr>
      <w:r w:rsidRPr="005E0C98">
        <w:rPr>
          <w:rFonts w:ascii="Arial" w:eastAsia="Arial" w:hAnsi="Arial" w:cs="Arial"/>
          <w:szCs w:val="24"/>
        </w:rPr>
        <w:t xml:space="preserve">The VetCare system will serve </w:t>
      </w:r>
      <w:r w:rsidR="5863ABD8" w:rsidRPr="005E0C98">
        <w:rPr>
          <w:rFonts w:ascii="Arial" w:eastAsia="Arial" w:hAnsi="Arial" w:cs="Arial"/>
          <w:szCs w:val="24"/>
        </w:rPr>
        <w:t>mainly</w:t>
      </w:r>
      <w:r w:rsidRPr="005E0C98">
        <w:rPr>
          <w:rFonts w:ascii="Arial" w:eastAsia="Arial" w:hAnsi="Arial" w:cs="Arial"/>
          <w:szCs w:val="24"/>
        </w:rPr>
        <w:t xml:space="preserve"> </w:t>
      </w:r>
      <w:r w:rsidR="1B090C5A" w:rsidRPr="005E0C98">
        <w:rPr>
          <w:rFonts w:ascii="Arial" w:eastAsia="Arial" w:hAnsi="Arial" w:cs="Arial"/>
          <w:szCs w:val="24"/>
        </w:rPr>
        <w:t>the pet</w:t>
      </w:r>
      <w:r w:rsidR="0108F151" w:rsidRPr="005E0C98">
        <w:rPr>
          <w:rFonts w:ascii="Arial" w:eastAsia="Arial" w:hAnsi="Arial" w:cs="Arial"/>
          <w:szCs w:val="24"/>
        </w:rPr>
        <w:t xml:space="preserve"> owner</w:t>
      </w:r>
      <w:r w:rsidRPr="005E0C98">
        <w:rPr>
          <w:rFonts w:ascii="Arial" w:eastAsia="Arial" w:hAnsi="Arial" w:cs="Arial"/>
          <w:szCs w:val="24"/>
        </w:rPr>
        <w:t xml:space="preserve"> user </w:t>
      </w:r>
      <w:r w:rsidR="298E23DE" w:rsidRPr="005E0C98">
        <w:rPr>
          <w:rFonts w:ascii="Arial" w:eastAsia="Arial" w:hAnsi="Arial" w:cs="Arial"/>
          <w:szCs w:val="24"/>
        </w:rPr>
        <w:t>class</w:t>
      </w:r>
      <w:r w:rsidR="0108F151" w:rsidRPr="005E0C98">
        <w:rPr>
          <w:rFonts w:ascii="Arial" w:eastAsia="Arial" w:hAnsi="Arial" w:cs="Arial"/>
          <w:szCs w:val="24"/>
        </w:rPr>
        <w:t xml:space="preserve">, with consideration to </w:t>
      </w:r>
      <w:r w:rsidR="002038D1" w:rsidRPr="005E0C98">
        <w:rPr>
          <w:rFonts w:ascii="Arial" w:eastAsia="Arial" w:hAnsi="Arial" w:cs="Arial"/>
          <w:szCs w:val="24"/>
        </w:rPr>
        <w:t>veterinary</w:t>
      </w:r>
      <w:r w:rsidR="0108F151" w:rsidRPr="005E0C98">
        <w:rPr>
          <w:rFonts w:ascii="Arial" w:eastAsia="Arial" w:hAnsi="Arial" w:cs="Arial"/>
          <w:szCs w:val="24"/>
        </w:rPr>
        <w:t xml:space="preserve"> pro</w:t>
      </w:r>
      <w:r w:rsidR="18307CC1" w:rsidRPr="005E0C98">
        <w:rPr>
          <w:rFonts w:ascii="Arial" w:eastAsia="Arial" w:hAnsi="Arial" w:cs="Arial"/>
          <w:szCs w:val="24"/>
        </w:rPr>
        <w:t>fessional. E</w:t>
      </w:r>
      <w:r w:rsidRPr="005E0C98">
        <w:rPr>
          <w:rFonts w:ascii="Arial" w:eastAsia="Arial" w:hAnsi="Arial" w:cs="Arial"/>
          <w:szCs w:val="24"/>
        </w:rPr>
        <w:t>ach with distinct roles, needs, and access levels. The primary user classes identified are as follows:</w:t>
      </w:r>
    </w:p>
    <w:p w14:paraId="3A9B25EA" w14:textId="19189D44" w:rsidR="6FC88254" w:rsidRPr="005E0C98" w:rsidRDefault="6FC88254" w:rsidP="3DED12FB">
      <w:pPr>
        <w:pStyle w:val="ListParagraph"/>
        <w:jc w:val="both"/>
        <w:rPr>
          <w:rFonts w:ascii="Arial" w:eastAsia="Arial" w:hAnsi="Arial" w:cs="Arial"/>
          <w:szCs w:val="24"/>
        </w:rPr>
      </w:pPr>
      <w:r w:rsidRPr="005E0C98">
        <w:rPr>
          <w:rFonts w:ascii="Arial" w:eastAsia="Arial" w:hAnsi="Arial" w:cs="Arial"/>
          <w:b/>
          <w:bCs/>
          <w:szCs w:val="24"/>
        </w:rPr>
        <w:t>Pet Owners:</w:t>
      </w:r>
      <w:r w:rsidRPr="005E0C98">
        <w:rPr>
          <w:rFonts w:ascii="Arial" w:eastAsia="Arial" w:hAnsi="Arial" w:cs="Arial"/>
          <w:szCs w:val="24"/>
        </w:rPr>
        <w:t xml:space="preserve"> </w:t>
      </w:r>
    </w:p>
    <w:p w14:paraId="09E20A50" w14:textId="255F8EB6" w:rsidR="6FC88254" w:rsidRPr="005E0C98" w:rsidRDefault="6FC88254" w:rsidP="00DC0F08">
      <w:pPr>
        <w:pStyle w:val="ListParagraph"/>
        <w:numPr>
          <w:ilvl w:val="1"/>
          <w:numId w:val="17"/>
        </w:numPr>
        <w:jc w:val="both"/>
        <w:rPr>
          <w:rFonts w:ascii="Arial" w:eastAsia="Arial" w:hAnsi="Arial" w:cs="Arial"/>
          <w:szCs w:val="24"/>
        </w:rPr>
      </w:pPr>
      <w:r w:rsidRPr="005E0C98">
        <w:rPr>
          <w:rFonts w:ascii="Arial" w:eastAsia="Arial" w:hAnsi="Arial" w:cs="Arial"/>
          <w:szCs w:val="24"/>
        </w:rPr>
        <w:t>Characteristics: Users with varying computer proficiency. Pet owners are interested in managing their pet’s healthcare with as much convenience as possible. The age group ranges from young adults to elderly individuals.</w:t>
      </w:r>
      <w:r w:rsidRPr="005E0C98">
        <w:rPr>
          <w:rFonts w:ascii="Arial" w:hAnsi="Arial" w:cs="Arial"/>
          <w:szCs w:val="24"/>
        </w:rPr>
        <w:br/>
      </w:r>
    </w:p>
    <w:p w14:paraId="0C17B4EE" w14:textId="6AB9857C" w:rsidR="6FC88254" w:rsidRPr="005E0C98" w:rsidRDefault="6FC88254" w:rsidP="00DC0F08">
      <w:pPr>
        <w:pStyle w:val="ListParagraph"/>
        <w:numPr>
          <w:ilvl w:val="1"/>
          <w:numId w:val="17"/>
        </w:numPr>
        <w:jc w:val="both"/>
        <w:rPr>
          <w:rFonts w:ascii="Arial" w:eastAsia="Arial" w:hAnsi="Arial" w:cs="Arial"/>
          <w:szCs w:val="24"/>
        </w:rPr>
      </w:pPr>
      <w:r w:rsidRPr="005E0C98">
        <w:rPr>
          <w:rFonts w:ascii="Arial" w:eastAsia="Arial" w:hAnsi="Arial" w:cs="Arial"/>
          <w:szCs w:val="24"/>
        </w:rPr>
        <w:t>Frequency of Use: Moderate</w:t>
      </w:r>
      <w:r w:rsidR="3F70AA03" w:rsidRPr="005E0C98">
        <w:rPr>
          <w:rFonts w:ascii="Arial" w:eastAsia="Arial" w:hAnsi="Arial" w:cs="Arial"/>
          <w:szCs w:val="24"/>
        </w:rPr>
        <w:t xml:space="preserve"> to High</w:t>
      </w:r>
      <w:r w:rsidRPr="005E0C98">
        <w:rPr>
          <w:rFonts w:ascii="Arial" w:eastAsia="Arial" w:hAnsi="Arial" w:cs="Arial"/>
          <w:szCs w:val="24"/>
        </w:rPr>
        <w:t>; they will interact with the system as needed</w:t>
      </w:r>
      <w:r w:rsidR="03794407" w:rsidRPr="005E0C98">
        <w:rPr>
          <w:rFonts w:ascii="Arial" w:eastAsia="Arial" w:hAnsi="Arial" w:cs="Arial"/>
          <w:szCs w:val="24"/>
        </w:rPr>
        <w:t xml:space="preserve">. </w:t>
      </w:r>
      <w:r w:rsidRPr="005E0C98">
        <w:rPr>
          <w:rFonts w:ascii="Arial" w:hAnsi="Arial" w:cs="Arial"/>
          <w:szCs w:val="24"/>
        </w:rPr>
        <w:br/>
      </w:r>
    </w:p>
    <w:p w14:paraId="2F4BC7D9" w14:textId="0B793BD2" w:rsidR="6FC88254" w:rsidRPr="005E0C98" w:rsidRDefault="6FC88254" w:rsidP="00DC0F08">
      <w:pPr>
        <w:pStyle w:val="ListParagraph"/>
        <w:numPr>
          <w:ilvl w:val="1"/>
          <w:numId w:val="17"/>
        </w:numPr>
        <w:jc w:val="both"/>
        <w:rPr>
          <w:rFonts w:ascii="Arial" w:eastAsia="Arial" w:hAnsi="Arial" w:cs="Arial"/>
          <w:szCs w:val="24"/>
        </w:rPr>
      </w:pPr>
      <w:r w:rsidRPr="005E0C98">
        <w:rPr>
          <w:rFonts w:ascii="Arial" w:eastAsia="Arial" w:hAnsi="Arial" w:cs="Arial"/>
          <w:szCs w:val="24"/>
        </w:rPr>
        <w:t>Key Features Used: Appointment scheduling, medical records access, prescription management, and educational resources.</w:t>
      </w:r>
      <w:r w:rsidRPr="005E0C98">
        <w:rPr>
          <w:rFonts w:ascii="Arial" w:hAnsi="Arial" w:cs="Arial"/>
          <w:szCs w:val="24"/>
        </w:rPr>
        <w:br/>
      </w:r>
    </w:p>
    <w:p w14:paraId="18FB21CA" w14:textId="1E89EC9B" w:rsidR="6FC88254" w:rsidRPr="005E0C98" w:rsidRDefault="6FC88254" w:rsidP="00DC0F08">
      <w:pPr>
        <w:pStyle w:val="ListParagraph"/>
        <w:numPr>
          <w:ilvl w:val="1"/>
          <w:numId w:val="17"/>
        </w:numPr>
        <w:jc w:val="both"/>
        <w:rPr>
          <w:rFonts w:ascii="Arial" w:eastAsia="Arial" w:hAnsi="Arial" w:cs="Arial"/>
          <w:szCs w:val="24"/>
        </w:rPr>
      </w:pPr>
      <w:r w:rsidRPr="005E0C98">
        <w:rPr>
          <w:rFonts w:ascii="Arial" w:eastAsia="Arial" w:hAnsi="Arial" w:cs="Arial"/>
          <w:szCs w:val="24"/>
        </w:rPr>
        <w:t xml:space="preserve">Technical Expertise: Low to moderate; the system should </w:t>
      </w:r>
      <w:r w:rsidR="665C08AA" w:rsidRPr="005E0C98">
        <w:rPr>
          <w:rFonts w:ascii="Arial" w:eastAsia="Arial" w:hAnsi="Arial" w:cs="Arial"/>
          <w:szCs w:val="24"/>
        </w:rPr>
        <w:t>not expect users to be experts and should</w:t>
      </w:r>
      <w:r w:rsidRPr="005E0C98">
        <w:rPr>
          <w:rFonts w:ascii="Arial" w:eastAsia="Arial" w:hAnsi="Arial" w:cs="Arial"/>
          <w:szCs w:val="24"/>
        </w:rPr>
        <w:t xml:space="preserve"> be intuitive and easy to use with clear instructions.</w:t>
      </w:r>
      <w:r w:rsidRPr="005E0C98">
        <w:rPr>
          <w:rFonts w:ascii="Arial" w:hAnsi="Arial" w:cs="Arial"/>
          <w:szCs w:val="24"/>
        </w:rPr>
        <w:br/>
      </w:r>
    </w:p>
    <w:p w14:paraId="174E4D14" w14:textId="6C80E932" w:rsidR="6FC88254" w:rsidRPr="005E0C98" w:rsidRDefault="6FC88254" w:rsidP="00DC0F08">
      <w:pPr>
        <w:pStyle w:val="ListParagraph"/>
        <w:numPr>
          <w:ilvl w:val="1"/>
          <w:numId w:val="17"/>
        </w:numPr>
        <w:jc w:val="both"/>
        <w:rPr>
          <w:rFonts w:ascii="Arial" w:eastAsia="Arial" w:hAnsi="Arial" w:cs="Arial"/>
          <w:szCs w:val="24"/>
        </w:rPr>
      </w:pPr>
      <w:r w:rsidRPr="005E0C98">
        <w:rPr>
          <w:rFonts w:ascii="Arial" w:eastAsia="Arial" w:hAnsi="Arial" w:cs="Arial"/>
          <w:szCs w:val="24"/>
        </w:rPr>
        <w:t xml:space="preserve">Security &amp; Privilege Levels: Pet owners will have limited access, </w:t>
      </w:r>
      <w:r w:rsidR="5EDBF6CF" w:rsidRPr="005E0C98">
        <w:rPr>
          <w:rFonts w:ascii="Arial" w:eastAsia="Arial" w:hAnsi="Arial" w:cs="Arial"/>
          <w:szCs w:val="24"/>
        </w:rPr>
        <w:t xml:space="preserve">being </w:t>
      </w:r>
      <w:r w:rsidRPr="005E0C98">
        <w:rPr>
          <w:rFonts w:ascii="Arial" w:eastAsia="Arial" w:hAnsi="Arial" w:cs="Arial"/>
          <w:szCs w:val="24"/>
        </w:rPr>
        <w:t>restricted to their own pet’s data</w:t>
      </w:r>
      <w:r w:rsidR="07FBAACC" w:rsidRPr="005E0C98">
        <w:rPr>
          <w:rFonts w:ascii="Arial" w:eastAsia="Arial" w:hAnsi="Arial" w:cs="Arial"/>
          <w:szCs w:val="24"/>
        </w:rPr>
        <w:t>. To access this data, they</w:t>
      </w:r>
      <w:r w:rsidRPr="005E0C98">
        <w:rPr>
          <w:rFonts w:ascii="Arial" w:eastAsia="Arial" w:hAnsi="Arial" w:cs="Arial"/>
          <w:szCs w:val="24"/>
        </w:rPr>
        <w:t xml:space="preserve"> will require to login to their accounts.</w:t>
      </w:r>
    </w:p>
    <w:p w14:paraId="5A844ED0" w14:textId="64F32341" w:rsidR="3DED12FB" w:rsidRPr="005E0C98" w:rsidRDefault="3DED12FB" w:rsidP="3DED12FB">
      <w:pPr>
        <w:pStyle w:val="ListParagraph"/>
        <w:ind w:left="1440"/>
        <w:jc w:val="both"/>
        <w:rPr>
          <w:rFonts w:ascii="Arial" w:eastAsia="Arial" w:hAnsi="Arial" w:cs="Arial"/>
          <w:szCs w:val="24"/>
        </w:rPr>
      </w:pPr>
    </w:p>
    <w:p w14:paraId="7EEA87CD" w14:textId="377A0864" w:rsidR="3DED12FB" w:rsidRPr="005E0C98" w:rsidRDefault="3DED12FB" w:rsidP="3DED12FB">
      <w:pPr>
        <w:pStyle w:val="ListParagraph"/>
        <w:ind w:left="1440"/>
        <w:jc w:val="both"/>
        <w:rPr>
          <w:rFonts w:ascii="Arial" w:eastAsia="Arial" w:hAnsi="Arial" w:cs="Arial"/>
          <w:szCs w:val="24"/>
        </w:rPr>
      </w:pPr>
    </w:p>
    <w:p w14:paraId="7C8F1F31" w14:textId="4BEF4C73" w:rsidR="6FC88254" w:rsidRPr="005E0C98" w:rsidRDefault="6FC88254" w:rsidP="3DED12FB">
      <w:pPr>
        <w:pStyle w:val="ListParagraph"/>
        <w:jc w:val="both"/>
        <w:rPr>
          <w:rFonts w:ascii="Arial" w:eastAsia="Arial" w:hAnsi="Arial" w:cs="Arial"/>
          <w:szCs w:val="24"/>
        </w:rPr>
      </w:pPr>
      <w:r w:rsidRPr="005E0C98">
        <w:rPr>
          <w:rFonts w:ascii="Arial" w:eastAsia="Arial" w:hAnsi="Arial" w:cs="Arial"/>
          <w:b/>
          <w:bCs/>
          <w:szCs w:val="24"/>
        </w:rPr>
        <w:t>Veterinary Professionals:</w:t>
      </w:r>
      <w:r w:rsidRPr="005E0C98">
        <w:rPr>
          <w:rFonts w:ascii="Arial" w:eastAsia="Arial" w:hAnsi="Arial" w:cs="Arial"/>
          <w:szCs w:val="24"/>
        </w:rPr>
        <w:t xml:space="preserve"> </w:t>
      </w:r>
    </w:p>
    <w:p w14:paraId="42EA9D6F" w14:textId="08E3AD34" w:rsidR="6FC88254" w:rsidRPr="005E0C98" w:rsidRDefault="6FC88254" w:rsidP="00DC0F08">
      <w:pPr>
        <w:pStyle w:val="ListParagraph"/>
        <w:numPr>
          <w:ilvl w:val="1"/>
          <w:numId w:val="37"/>
        </w:numPr>
        <w:jc w:val="both"/>
        <w:rPr>
          <w:rFonts w:ascii="Arial" w:eastAsia="Arial" w:hAnsi="Arial" w:cs="Arial"/>
          <w:szCs w:val="24"/>
        </w:rPr>
      </w:pPr>
      <w:r w:rsidRPr="005E0C98">
        <w:rPr>
          <w:rFonts w:ascii="Arial" w:eastAsia="Arial" w:hAnsi="Arial" w:cs="Arial"/>
          <w:szCs w:val="24"/>
        </w:rPr>
        <w:t>Characteristics: These users include veterinarians, assistants and receptionists who have technical knowledge</w:t>
      </w:r>
      <w:r w:rsidR="50277279" w:rsidRPr="005E0C98">
        <w:rPr>
          <w:rFonts w:ascii="Arial" w:eastAsia="Arial" w:hAnsi="Arial" w:cs="Arial"/>
          <w:szCs w:val="24"/>
        </w:rPr>
        <w:t>. Their needs would be</w:t>
      </w:r>
      <w:r w:rsidRPr="005E0C98">
        <w:rPr>
          <w:rFonts w:ascii="Arial" w:eastAsia="Arial" w:hAnsi="Arial" w:cs="Arial"/>
          <w:szCs w:val="24"/>
        </w:rPr>
        <w:t xml:space="preserve"> access to medical records</w:t>
      </w:r>
      <w:r w:rsidR="6984C2B3" w:rsidRPr="005E0C98">
        <w:rPr>
          <w:rFonts w:ascii="Arial" w:eastAsia="Arial" w:hAnsi="Arial" w:cs="Arial"/>
          <w:szCs w:val="24"/>
        </w:rPr>
        <w:t>, viewing appointments</w:t>
      </w:r>
      <w:r w:rsidRPr="005E0C98">
        <w:rPr>
          <w:rFonts w:ascii="Arial" w:eastAsia="Arial" w:hAnsi="Arial" w:cs="Arial"/>
          <w:szCs w:val="24"/>
        </w:rPr>
        <w:t xml:space="preserve"> and </w:t>
      </w:r>
      <w:r w:rsidR="28369A63" w:rsidRPr="005E0C98">
        <w:rPr>
          <w:rFonts w:ascii="Arial" w:eastAsia="Arial" w:hAnsi="Arial" w:cs="Arial"/>
          <w:szCs w:val="24"/>
        </w:rPr>
        <w:t>being able to upload prescriptions</w:t>
      </w:r>
      <w:r w:rsidRPr="005E0C98">
        <w:rPr>
          <w:rFonts w:ascii="Arial" w:eastAsia="Arial" w:hAnsi="Arial" w:cs="Arial"/>
          <w:szCs w:val="24"/>
        </w:rPr>
        <w:t>.</w:t>
      </w:r>
      <w:r w:rsidRPr="005E0C98">
        <w:rPr>
          <w:rFonts w:ascii="Arial" w:hAnsi="Arial" w:cs="Arial"/>
          <w:szCs w:val="24"/>
        </w:rPr>
        <w:br/>
      </w:r>
    </w:p>
    <w:p w14:paraId="786BD642" w14:textId="25577109" w:rsidR="6FC88254" w:rsidRPr="005E0C98" w:rsidRDefault="6FC88254" w:rsidP="00DC0F08">
      <w:pPr>
        <w:pStyle w:val="ListParagraph"/>
        <w:numPr>
          <w:ilvl w:val="1"/>
          <w:numId w:val="37"/>
        </w:numPr>
        <w:jc w:val="both"/>
        <w:rPr>
          <w:rFonts w:ascii="Arial" w:eastAsia="Arial" w:hAnsi="Arial" w:cs="Arial"/>
          <w:szCs w:val="24"/>
        </w:rPr>
      </w:pPr>
      <w:r w:rsidRPr="005E0C98">
        <w:rPr>
          <w:rFonts w:ascii="Arial" w:eastAsia="Arial" w:hAnsi="Arial" w:cs="Arial"/>
          <w:szCs w:val="24"/>
        </w:rPr>
        <w:t xml:space="preserve">Frequency of Use: High; veterinary professionals will interact with the system daily to update pet medical records, </w:t>
      </w:r>
      <w:r w:rsidR="0FA66042" w:rsidRPr="005E0C98">
        <w:rPr>
          <w:rFonts w:ascii="Arial" w:eastAsia="Arial" w:hAnsi="Arial" w:cs="Arial"/>
          <w:szCs w:val="24"/>
        </w:rPr>
        <w:t>check</w:t>
      </w:r>
      <w:r w:rsidRPr="005E0C98">
        <w:rPr>
          <w:rFonts w:ascii="Arial" w:eastAsia="Arial" w:hAnsi="Arial" w:cs="Arial"/>
          <w:szCs w:val="24"/>
        </w:rPr>
        <w:t xml:space="preserve"> appointments, and issue electronic prescriptions.</w:t>
      </w:r>
      <w:r w:rsidRPr="005E0C98">
        <w:rPr>
          <w:rFonts w:ascii="Arial" w:hAnsi="Arial" w:cs="Arial"/>
          <w:szCs w:val="24"/>
        </w:rPr>
        <w:br/>
      </w:r>
    </w:p>
    <w:p w14:paraId="334EC051" w14:textId="5BB35567" w:rsidR="6FC88254" w:rsidRPr="005E0C98" w:rsidRDefault="6FC88254" w:rsidP="00DC0F08">
      <w:pPr>
        <w:pStyle w:val="ListParagraph"/>
        <w:numPr>
          <w:ilvl w:val="1"/>
          <w:numId w:val="37"/>
        </w:numPr>
        <w:jc w:val="both"/>
        <w:rPr>
          <w:rFonts w:ascii="Arial" w:eastAsia="Arial" w:hAnsi="Arial" w:cs="Arial"/>
          <w:szCs w:val="24"/>
        </w:rPr>
      </w:pPr>
      <w:r w:rsidRPr="005E0C98">
        <w:rPr>
          <w:rFonts w:ascii="Arial" w:eastAsia="Arial" w:hAnsi="Arial" w:cs="Arial"/>
          <w:szCs w:val="24"/>
        </w:rPr>
        <w:t xml:space="preserve">Key Features Used: Medical records management, appointment </w:t>
      </w:r>
      <w:r w:rsidR="1612F325" w:rsidRPr="005E0C98">
        <w:rPr>
          <w:rFonts w:ascii="Arial" w:eastAsia="Arial" w:hAnsi="Arial" w:cs="Arial"/>
          <w:szCs w:val="24"/>
        </w:rPr>
        <w:t>viewing</w:t>
      </w:r>
      <w:r w:rsidRPr="005E0C98">
        <w:rPr>
          <w:rFonts w:ascii="Arial" w:eastAsia="Arial" w:hAnsi="Arial" w:cs="Arial"/>
          <w:szCs w:val="24"/>
        </w:rPr>
        <w:t>, prescription management</w:t>
      </w:r>
      <w:r w:rsidRPr="005E0C98">
        <w:rPr>
          <w:rFonts w:ascii="Arial" w:hAnsi="Arial" w:cs="Arial"/>
          <w:szCs w:val="24"/>
        </w:rPr>
        <w:br/>
      </w:r>
    </w:p>
    <w:p w14:paraId="705D53C7" w14:textId="1EA004EA" w:rsidR="6FC88254" w:rsidRPr="005E0C98" w:rsidRDefault="6FC88254" w:rsidP="00DC0F08">
      <w:pPr>
        <w:pStyle w:val="ListParagraph"/>
        <w:numPr>
          <w:ilvl w:val="1"/>
          <w:numId w:val="37"/>
        </w:numPr>
        <w:jc w:val="both"/>
        <w:rPr>
          <w:rFonts w:ascii="Arial" w:eastAsia="Arial" w:hAnsi="Arial" w:cs="Arial"/>
          <w:szCs w:val="24"/>
        </w:rPr>
      </w:pPr>
      <w:r w:rsidRPr="005E0C98">
        <w:rPr>
          <w:rFonts w:ascii="Arial" w:eastAsia="Arial" w:hAnsi="Arial" w:cs="Arial"/>
          <w:szCs w:val="24"/>
        </w:rPr>
        <w:t xml:space="preserve">Technical Expertise: High; they are expected to be comfortable navigating and </w:t>
      </w:r>
      <w:r w:rsidR="4C8C7B38" w:rsidRPr="005E0C98">
        <w:rPr>
          <w:rFonts w:ascii="Arial" w:eastAsia="Arial" w:hAnsi="Arial" w:cs="Arial"/>
          <w:szCs w:val="24"/>
        </w:rPr>
        <w:t>utilizing</w:t>
      </w:r>
      <w:r w:rsidRPr="005E0C98">
        <w:rPr>
          <w:rFonts w:ascii="Arial" w:eastAsia="Arial" w:hAnsi="Arial" w:cs="Arial"/>
          <w:szCs w:val="24"/>
        </w:rPr>
        <w:t xml:space="preserve"> various system features efficiently. </w:t>
      </w:r>
    </w:p>
    <w:p w14:paraId="75AA0185" w14:textId="609958C3" w:rsidR="2EBD69F4" w:rsidRPr="005E0C98" w:rsidRDefault="2EBD69F4" w:rsidP="2EBD69F4">
      <w:pPr>
        <w:pStyle w:val="ListParagraph"/>
        <w:ind w:left="1440"/>
        <w:jc w:val="both"/>
        <w:rPr>
          <w:rFonts w:ascii="Arial" w:hAnsi="Arial" w:cs="Arial"/>
          <w:szCs w:val="24"/>
        </w:rPr>
      </w:pPr>
    </w:p>
    <w:p w14:paraId="2149B160" w14:textId="43B89397" w:rsidR="6FC88254" w:rsidRPr="00BC469C" w:rsidRDefault="6FC88254" w:rsidP="00DC0F08">
      <w:pPr>
        <w:pStyle w:val="ListParagraph"/>
        <w:numPr>
          <w:ilvl w:val="1"/>
          <w:numId w:val="37"/>
        </w:numPr>
        <w:jc w:val="both"/>
        <w:rPr>
          <w:rFonts w:ascii="Arial" w:eastAsia="Arial" w:hAnsi="Arial" w:cs="Arial"/>
        </w:rPr>
      </w:pPr>
      <w:r w:rsidRPr="00BC469C">
        <w:rPr>
          <w:rFonts w:ascii="Arial" w:eastAsia="Arial" w:hAnsi="Arial" w:cs="Arial"/>
        </w:rPr>
        <w:t>Security &amp; Privilege Levels: Veterinary professionals will have access to higher levels with privileges</w:t>
      </w:r>
      <w:r w:rsidR="68D2D15F" w:rsidRPr="00BC469C">
        <w:rPr>
          <w:rFonts w:ascii="Arial" w:eastAsia="Arial" w:hAnsi="Arial" w:cs="Arial"/>
        </w:rPr>
        <w:t xml:space="preserve"> which include features that enable the key features </w:t>
      </w:r>
      <w:r w:rsidR="07E72B1D" w:rsidRPr="00BC469C">
        <w:rPr>
          <w:rFonts w:ascii="Arial" w:eastAsia="Arial" w:hAnsi="Arial" w:cs="Arial"/>
        </w:rPr>
        <w:t>aforementioned</w:t>
      </w:r>
    </w:p>
    <w:p w14:paraId="584AC18A" w14:textId="47CF0EE8" w:rsidR="6D4686DE" w:rsidRPr="005E0C98" w:rsidRDefault="6D4686DE" w:rsidP="7B2B7840">
      <w:pPr>
        <w:pStyle w:val="template"/>
        <w:jc w:val="both"/>
        <w:rPr>
          <w:rFonts w:eastAsia="Arial" w:cs="Arial"/>
          <w:i w:val="0"/>
          <w:sz w:val="24"/>
          <w:szCs w:val="24"/>
        </w:rPr>
      </w:pPr>
    </w:p>
    <w:p w14:paraId="251A470C" w14:textId="17BE085E" w:rsidR="56E5F7C9" w:rsidRPr="00CA0F34" w:rsidRDefault="7B67E4E2" w:rsidP="00CA0F34">
      <w:pPr>
        <w:pStyle w:val="Heading2"/>
        <w:rPr>
          <w:rFonts w:ascii="Arial" w:eastAsia="Arial" w:hAnsi="Arial" w:cs="Arial"/>
          <w:sz w:val="24"/>
          <w:szCs w:val="24"/>
        </w:rPr>
      </w:pPr>
      <w:bookmarkStart w:id="26" w:name="_Toc439994677"/>
      <w:bookmarkStart w:id="27" w:name="_Toc175281280"/>
      <w:r w:rsidRPr="00BC469C">
        <w:rPr>
          <w:rFonts w:ascii="Arial" w:eastAsia="Arial" w:hAnsi="Arial" w:cs="Arial"/>
        </w:rPr>
        <w:t>Operating Environment</w:t>
      </w:r>
      <w:r w:rsidR="5A94AF5A" w:rsidRPr="00BC469C">
        <w:rPr>
          <w:rFonts w:ascii="Arial" w:eastAsia="Arial" w:hAnsi="Arial" w:cs="Arial"/>
        </w:rPr>
        <w:t xml:space="preserve"> </w:t>
      </w:r>
      <w:bookmarkEnd w:id="26"/>
      <w:bookmarkEnd w:id="27"/>
    </w:p>
    <w:p w14:paraId="00BDBA78" w14:textId="3EA987EF" w:rsidR="005A555E" w:rsidRPr="005E0C98" w:rsidRDefault="005A555E" w:rsidP="58730828">
      <w:pPr>
        <w:pStyle w:val="template"/>
        <w:jc w:val="both"/>
        <w:rPr>
          <w:rFonts w:eastAsia="Arial" w:cs="Arial"/>
          <w:i w:val="0"/>
          <w:sz w:val="24"/>
          <w:szCs w:val="24"/>
        </w:rPr>
      </w:pPr>
    </w:p>
    <w:p w14:paraId="3D489560" w14:textId="52BE7671" w:rsidR="56E5F7C9" w:rsidRPr="005E0C98" w:rsidRDefault="56E5F7C9" w:rsidP="005A555E">
      <w:pPr>
        <w:spacing w:after="160" w:line="322" w:lineRule="auto"/>
        <w:rPr>
          <w:rFonts w:ascii="Arial" w:eastAsia="Arial" w:hAnsi="Arial" w:cs="Arial"/>
          <w:b/>
          <w:color w:val="000000" w:themeColor="text1"/>
          <w:szCs w:val="24"/>
        </w:rPr>
      </w:pPr>
      <w:r w:rsidRPr="005E0C98">
        <w:rPr>
          <w:rFonts w:ascii="Arial" w:eastAsia="Arial" w:hAnsi="Arial" w:cs="Arial"/>
          <w:b/>
          <w:color w:val="000000" w:themeColor="text1"/>
          <w:szCs w:val="24"/>
        </w:rPr>
        <w:t>Hardware</w:t>
      </w:r>
      <w:r w:rsidR="005A555E" w:rsidRPr="005E0C98">
        <w:rPr>
          <w:rFonts w:ascii="Arial" w:eastAsia="Arial" w:hAnsi="Arial" w:cs="Arial"/>
          <w:b/>
          <w:color w:val="000000" w:themeColor="text1"/>
          <w:szCs w:val="24"/>
        </w:rPr>
        <w:t xml:space="preserve"> </w:t>
      </w:r>
      <w:r w:rsidRPr="005E0C98">
        <w:rPr>
          <w:rFonts w:ascii="Arial" w:eastAsia="Arial" w:hAnsi="Arial" w:cs="Arial"/>
          <w:b/>
          <w:color w:val="000000" w:themeColor="text1"/>
          <w:szCs w:val="24"/>
        </w:rPr>
        <w:t>Platform:</w:t>
      </w:r>
      <w:r w:rsidRPr="005E0C98">
        <w:rPr>
          <w:rFonts w:ascii="Arial" w:hAnsi="Arial" w:cs="Arial"/>
          <w:szCs w:val="24"/>
        </w:rPr>
        <w:br/>
      </w:r>
      <w:r w:rsidRPr="005E0C98">
        <w:rPr>
          <w:rFonts w:ascii="Arial" w:eastAsia="Arial" w:hAnsi="Arial" w:cs="Arial"/>
          <w:b/>
          <w:color w:val="000000" w:themeColor="text1"/>
          <w:szCs w:val="24"/>
        </w:rPr>
        <w:t>Servers:</w:t>
      </w:r>
    </w:p>
    <w:p w14:paraId="62C60AC8" w14:textId="1DD67D4D" w:rsidR="56E5F7C9" w:rsidRPr="005E0C98" w:rsidRDefault="56E5F7C9" w:rsidP="5FCD6A2F">
      <w:p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Amazon Web Services (AWS) cloud-based servers will host the VetCare website. It gives clients freedom in selecting resources like CPUs, memory, and storage, which may be dynamically assigned according to the demands of the application. It will be simpler to design the application in tandem using Docker, which enables applications to build, test, and deploy rapidly.</w:t>
      </w:r>
    </w:p>
    <w:p w14:paraId="79E35227" w14:textId="4240B3BF" w:rsidR="3DCE9AD1" w:rsidRPr="005E0C98" w:rsidRDefault="3DCE9AD1" w:rsidP="3DCE9AD1">
      <w:pPr>
        <w:spacing w:after="160" w:line="276" w:lineRule="auto"/>
        <w:jc w:val="both"/>
        <w:rPr>
          <w:rFonts w:ascii="Arial" w:eastAsia="Arial" w:hAnsi="Arial" w:cs="Arial"/>
          <w:color w:val="000000" w:themeColor="text1"/>
          <w:szCs w:val="24"/>
        </w:rPr>
      </w:pPr>
    </w:p>
    <w:p w14:paraId="481205AF" w14:textId="6D697BE0" w:rsidR="56E5F7C9" w:rsidRPr="005E0C98" w:rsidRDefault="56E5F7C9" w:rsidP="6E4A92CC">
      <w:pPr>
        <w:spacing w:after="160" w:line="322" w:lineRule="auto"/>
        <w:jc w:val="both"/>
        <w:rPr>
          <w:rFonts w:ascii="Arial" w:eastAsia="Arial" w:hAnsi="Arial" w:cs="Arial"/>
          <w:b/>
          <w:color w:val="000000" w:themeColor="text1"/>
          <w:szCs w:val="24"/>
        </w:rPr>
      </w:pPr>
      <w:r w:rsidRPr="005E0C98">
        <w:rPr>
          <w:rFonts w:ascii="Arial" w:eastAsia="Arial" w:hAnsi="Arial" w:cs="Arial"/>
          <w:b/>
          <w:color w:val="000000" w:themeColor="text1"/>
          <w:szCs w:val="24"/>
        </w:rPr>
        <w:t>Operating System:</w:t>
      </w:r>
    </w:p>
    <w:p w14:paraId="1F0739B2" w14:textId="5E2C69C8" w:rsidR="56E5F7C9" w:rsidRPr="005E0C98" w:rsidRDefault="56E5F7C9" w:rsidP="6E4A92CC">
      <w:pPr>
        <w:spacing w:after="160" w:line="299" w:lineRule="auto"/>
        <w:jc w:val="both"/>
        <w:rPr>
          <w:rFonts w:ascii="Arial" w:eastAsia="Arial" w:hAnsi="Arial" w:cs="Arial"/>
          <w:b/>
          <w:color w:val="000000" w:themeColor="text1"/>
          <w:szCs w:val="24"/>
        </w:rPr>
      </w:pPr>
      <w:r w:rsidRPr="005E0C98">
        <w:rPr>
          <w:rFonts w:ascii="Arial" w:eastAsia="Arial" w:hAnsi="Arial" w:cs="Arial"/>
          <w:b/>
          <w:color w:val="000000" w:themeColor="text1"/>
          <w:szCs w:val="24"/>
        </w:rPr>
        <w:t>Server-Side OS:</w:t>
      </w:r>
    </w:p>
    <w:p w14:paraId="6DA52E42" w14:textId="3445812D" w:rsidR="56E5F7C9" w:rsidRPr="005E0C98" w:rsidRDefault="56E5F7C9" w:rsidP="6DF00C49">
      <w:pPr>
        <w:spacing w:after="160" w:line="299" w:lineRule="auto"/>
        <w:jc w:val="both"/>
        <w:rPr>
          <w:rFonts w:ascii="Arial" w:eastAsia="Arial" w:hAnsi="Arial" w:cs="Arial"/>
          <w:b/>
          <w:color w:val="000000" w:themeColor="text1"/>
          <w:szCs w:val="24"/>
        </w:rPr>
      </w:pPr>
      <w:r w:rsidRPr="005E0C98">
        <w:rPr>
          <w:rFonts w:ascii="Arial" w:eastAsia="Arial" w:hAnsi="Arial" w:cs="Arial"/>
          <w:color w:val="000000" w:themeColor="text1"/>
          <w:szCs w:val="24"/>
        </w:rPr>
        <w:t xml:space="preserve">The backend of the VetCare application will operate on a Linux-based operating system, such as Ubuntu Server. The operating systems </w:t>
      </w:r>
      <w:r w:rsidR="002038D1" w:rsidRPr="005E0C98">
        <w:rPr>
          <w:rFonts w:ascii="Arial" w:eastAsia="Arial" w:hAnsi="Arial" w:cs="Arial"/>
          <w:color w:val="000000" w:themeColor="text1"/>
          <w:szCs w:val="24"/>
        </w:rPr>
        <w:t>are</w:t>
      </w:r>
      <w:r w:rsidRPr="005E0C98">
        <w:rPr>
          <w:rFonts w:ascii="Arial" w:eastAsia="Arial" w:hAnsi="Arial" w:cs="Arial"/>
          <w:color w:val="000000" w:themeColor="text1"/>
          <w:szCs w:val="24"/>
        </w:rPr>
        <w:t xml:space="preserve"> best for stability, security, and compatibility with the chosen software stack (Spring Boot, MySQL, Docker).</w:t>
      </w:r>
    </w:p>
    <w:p w14:paraId="75FAF046" w14:textId="45BB3B04" w:rsidR="56E5F7C9" w:rsidRPr="005E0C98" w:rsidRDefault="56E5F7C9" w:rsidP="3DCE9AD1">
      <w:pPr>
        <w:spacing w:after="160" w:line="299" w:lineRule="auto"/>
        <w:jc w:val="both"/>
        <w:rPr>
          <w:rFonts w:ascii="Arial" w:eastAsia="Arial" w:hAnsi="Arial" w:cs="Arial"/>
          <w:b/>
          <w:color w:val="000000" w:themeColor="text1"/>
          <w:szCs w:val="24"/>
        </w:rPr>
      </w:pPr>
      <w:r w:rsidRPr="005E0C98">
        <w:rPr>
          <w:rFonts w:ascii="Arial" w:hAnsi="Arial" w:cs="Arial"/>
          <w:szCs w:val="24"/>
        </w:rPr>
        <w:br/>
      </w:r>
      <w:r w:rsidRPr="005E0C98">
        <w:rPr>
          <w:rFonts w:ascii="Arial" w:eastAsia="Arial" w:hAnsi="Arial" w:cs="Arial"/>
          <w:b/>
          <w:color w:val="000000" w:themeColor="text1"/>
          <w:szCs w:val="24"/>
        </w:rPr>
        <w:t>Client-Side OS:</w:t>
      </w:r>
    </w:p>
    <w:p w14:paraId="2917F1C9" w14:textId="2C81B394" w:rsidR="56E5F7C9" w:rsidRPr="005E0C98" w:rsidRDefault="56E5F7C9" w:rsidP="3BFE1FF5">
      <w:pPr>
        <w:spacing w:after="160" w:line="322" w:lineRule="auto"/>
        <w:jc w:val="both"/>
        <w:rPr>
          <w:rFonts w:ascii="Arial" w:eastAsia="Arial" w:hAnsi="Arial" w:cs="Arial"/>
          <w:b/>
          <w:color w:val="000000" w:themeColor="text1"/>
          <w:szCs w:val="24"/>
        </w:rPr>
      </w:pPr>
      <w:r w:rsidRPr="005E0C98">
        <w:rPr>
          <w:rFonts w:ascii="Arial" w:eastAsia="Arial" w:hAnsi="Arial" w:cs="Arial"/>
          <w:color w:val="000000" w:themeColor="text1"/>
          <w:szCs w:val="24"/>
        </w:rPr>
        <w:t>The VetCare application will be compatible with major operating systems used by end-users, including:</w:t>
      </w:r>
    </w:p>
    <w:p w14:paraId="3C7D9E4A" w14:textId="0E30010B" w:rsidR="56E5F7C9" w:rsidRPr="005E0C98" w:rsidRDefault="56E5F7C9" w:rsidP="00DC0F08">
      <w:pPr>
        <w:pStyle w:val="ListParagraph"/>
        <w:numPr>
          <w:ilvl w:val="0"/>
          <w:numId w:val="38"/>
        </w:num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 xml:space="preserve">    Windows: Windows 10 and 11</w:t>
      </w:r>
    </w:p>
    <w:p w14:paraId="77494950" w14:textId="5D355614" w:rsidR="56E5F7C9" w:rsidRPr="005E0C98" w:rsidRDefault="56E5F7C9" w:rsidP="00DC0F08">
      <w:pPr>
        <w:pStyle w:val="ListParagraph"/>
        <w:numPr>
          <w:ilvl w:val="0"/>
          <w:numId w:val="38"/>
        </w:num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 xml:space="preserve">    macOS: Versions such as Big Sur, Monterey, or later</w:t>
      </w:r>
    </w:p>
    <w:p w14:paraId="02344485" w14:textId="0349C91F" w:rsidR="56E5F7C9" w:rsidRPr="005E0C98" w:rsidRDefault="56E5F7C9" w:rsidP="00DC0F08">
      <w:pPr>
        <w:pStyle w:val="ListParagraph"/>
        <w:numPr>
          <w:ilvl w:val="0"/>
          <w:numId w:val="38"/>
        </w:num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 xml:space="preserve">    iOS: iOS 13 or later for iPhone and iPad users</w:t>
      </w:r>
    </w:p>
    <w:p w14:paraId="64399D6F" w14:textId="38131FEC" w:rsidR="56E5F7C9" w:rsidRPr="005E0C98" w:rsidRDefault="56E5F7C9" w:rsidP="00DC0F08">
      <w:pPr>
        <w:pStyle w:val="ListParagraph"/>
        <w:numPr>
          <w:ilvl w:val="0"/>
          <w:numId w:val="38"/>
        </w:num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 xml:space="preserve">    Android: Android 8.0 (Oreo) or later</w:t>
      </w:r>
    </w:p>
    <w:p w14:paraId="67CEF9E0" w14:textId="70FE64F6" w:rsidR="3DCE9AD1" w:rsidRPr="005E0C98" w:rsidRDefault="3DCE9AD1" w:rsidP="3DCE9AD1">
      <w:pPr>
        <w:spacing w:after="160" w:line="276" w:lineRule="auto"/>
        <w:jc w:val="both"/>
        <w:rPr>
          <w:rFonts w:ascii="Arial" w:eastAsia="Arial" w:hAnsi="Arial" w:cs="Arial"/>
          <w:color w:val="000000" w:themeColor="text1"/>
          <w:szCs w:val="24"/>
        </w:rPr>
      </w:pPr>
    </w:p>
    <w:p w14:paraId="037D1EE3" w14:textId="734FE724" w:rsidR="56E5F7C9" w:rsidRPr="005E0C98" w:rsidRDefault="56E5F7C9" w:rsidP="5FCD6A2F">
      <w:pPr>
        <w:spacing w:after="160" w:line="322" w:lineRule="auto"/>
        <w:jc w:val="both"/>
        <w:rPr>
          <w:rFonts w:ascii="Arial" w:eastAsia="Arial" w:hAnsi="Arial" w:cs="Arial"/>
          <w:b/>
          <w:color w:val="000000" w:themeColor="text1"/>
          <w:szCs w:val="24"/>
        </w:rPr>
      </w:pPr>
      <w:r w:rsidRPr="005E0C98">
        <w:rPr>
          <w:rFonts w:ascii="Arial" w:eastAsia="Arial" w:hAnsi="Arial" w:cs="Arial"/>
          <w:b/>
          <w:color w:val="000000" w:themeColor="text1"/>
          <w:szCs w:val="24"/>
        </w:rPr>
        <w:t>3. Software Components:</w:t>
      </w:r>
    </w:p>
    <w:p w14:paraId="72676CC4" w14:textId="67316417" w:rsidR="56E5F7C9" w:rsidRPr="005E0C98" w:rsidRDefault="56E5F7C9" w:rsidP="5FCD6A2F">
      <w:pPr>
        <w:spacing w:after="160" w:line="322" w:lineRule="auto"/>
        <w:jc w:val="both"/>
        <w:rPr>
          <w:rFonts w:ascii="Arial" w:eastAsia="Arial" w:hAnsi="Arial" w:cs="Arial"/>
          <w:b/>
          <w:color w:val="000000" w:themeColor="text1"/>
          <w:szCs w:val="24"/>
        </w:rPr>
      </w:pPr>
      <w:r w:rsidRPr="005E0C98">
        <w:rPr>
          <w:rFonts w:ascii="Arial" w:eastAsia="Arial" w:hAnsi="Arial" w:cs="Arial"/>
          <w:b/>
          <w:color w:val="000000" w:themeColor="text1"/>
          <w:szCs w:val="24"/>
        </w:rPr>
        <w:t>Web Server:</w:t>
      </w:r>
    </w:p>
    <w:p w14:paraId="794B917D" w14:textId="6DC24E96" w:rsidR="56E5F7C9" w:rsidRPr="005E0C98" w:rsidRDefault="56E5F7C9" w:rsidP="00DC0F08">
      <w:pPr>
        <w:pStyle w:val="ListParagraph"/>
        <w:numPr>
          <w:ilvl w:val="0"/>
          <w:numId w:val="28"/>
        </w:num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The application will use Apache HTTP Server or Nginx as the web server. These are robust, reliable, and capable of handling high volumes of web traffic efficiently.</w:t>
      </w:r>
      <w:r w:rsidRPr="005E0C98">
        <w:rPr>
          <w:rFonts w:ascii="Arial" w:hAnsi="Arial" w:cs="Arial"/>
          <w:szCs w:val="24"/>
        </w:rPr>
        <w:br/>
      </w:r>
    </w:p>
    <w:p w14:paraId="402717F7" w14:textId="1021B0F7" w:rsidR="56E5F7C9" w:rsidRPr="005E0C98" w:rsidRDefault="56E5F7C9" w:rsidP="00DC0F08">
      <w:pPr>
        <w:pStyle w:val="ListParagraph"/>
        <w:numPr>
          <w:ilvl w:val="0"/>
          <w:numId w:val="28"/>
        </w:num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The web server will be configured to work seamlessly with the Spring Boot framework, ensuring dynamic and static content works. (CSS, JavaScript, images).</w:t>
      </w:r>
    </w:p>
    <w:p w14:paraId="59B3E0F3" w14:textId="4AD3F21D" w:rsidR="56E5F7C9" w:rsidRPr="005E0C98" w:rsidRDefault="56E5F7C9" w:rsidP="37F4E5F9">
      <w:pPr>
        <w:spacing w:after="160" w:line="276" w:lineRule="auto"/>
        <w:jc w:val="both"/>
        <w:rPr>
          <w:rFonts w:ascii="Arial" w:eastAsia="Arial" w:hAnsi="Arial" w:cs="Arial"/>
          <w:b/>
          <w:color w:val="000000" w:themeColor="text1"/>
          <w:szCs w:val="24"/>
        </w:rPr>
      </w:pPr>
      <w:r w:rsidRPr="005E0C98">
        <w:rPr>
          <w:rFonts w:ascii="Arial" w:eastAsia="Arial" w:hAnsi="Arial" w:cs="Arial"/>
          <w:color w:val="000000" w:themeColor="text1"/>
          <w:szCs w:val="24"/>
        </w:rPr>
        <w:t xml:space="preserve"> </w:t>
      </w:r>
      <w:r w:rsidRPr="005E0C98">
        <w:rPr>
          <w:rFonts w:ascii="Arial" w:eastAsia="Arial" w:hAnsi="Arial" w:cs="Arial"/>
          <w:b/>
          <w:color w:val="000000" w:themeColor="text1"/>
          <w:szCs w:val="24"/>
        </w:rPr>
        <w:t>Database:</w:t>
      </w:r>
    </w:p>
    <w:p w14:paraId="7F142F21" w14:textId="7149FE5C" w:rsidR="56E5F7C9" w:rsidRPr="005E0C98" w:rsidRDefault="56E5F7C9" w:rsidP="00DC0F08">
      <w:pPr>
        <w:pStyle w:val="ListParagraph"/>
        <w:numPr>
          <w:ilvl w:val="0"/>
          <w:numId w:val="27"/>
        </w:num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 xml:space="preserve">VetCare will utilize </w:t>
      </w:r>
      <w:r w:rsidR="002038D1" w:rsidRPr="005E0C98">
        <w:rPr>
          <w:rFonts w:ascii="Arial" w:eastAsia="Arial" w:hAnsi="Arial" w:cs="Arial"/>
          <w:color w:val="000000" w:themeColor="text1"/>
          <w:szCs w:val="24"/>
        </w:rPr>
        <w:t>MySQL</w:t>
      </w:r>
      <w:r w:rsidRPr="005E0C98">
        <w:rPr>
          <w:rFonts w:ascii="Arial" w:eastAsia="Arial" w:hAnsi="Arial" w:cs="Arial"/>
          <w:color w:val="000000" w:themeColor="text1"/>
          <w:szCs w:val="24"/>
        </w:rPr>
        <w:t xml:space="preserve"> for data storage and retrieval. MySQL is chosen for its performance, scalability, and robust support for transactional operations.</w:t>
      </w:r>
    </w:p>
    <w:p w14:paraId="3BF5A5FC" w14:textId="51B20051" w:rsidR="56E5F7C9" w:rsidRPr="005E0C98" w:rsidRDefault="56E5F7C9" w:rsidP="5FCD6A2F">
      <w:p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 xml:space="preserve"> </w:t>
      </w:r>
    </w:p>
    <w:p w14:paraId="09A2A3FD" w14:textId="15796472" w:rsidR="56E5F7C9" w:rsidRPr="005E0C98" w:rsidRDefault="56E5F7C9" w:rsidP="5FCD6A2F">
      <w:pPr>
        <w:spacing w:after="160" w:line="322" w:lineRule="auto"/>
        <w:jc w:val="both"/>
        <w:rPr>
          <w:rFonts w:ascii="Arial" w:eastAsia="Arial" w:hAnsi="Arial" w:cs="Arial"/>
          <w:b/>
          <w:color w:val="000000" w:themeColor="text1"/>
          <w:szCs w:val="24"/>
        </w:rPr>
      </w:pPr>
      <w:r w:rsidRPr="005E0C98">
        <w:rPr>
          <w:rFonts w:ascii="Arial" w:eastAsia="Arial" w:hAnsi="Arial" w:cs="Arial"/>
          <w:b/>
          <w:color w:val="000000" w:themeColor="text1"/>
          <w:szCs w:val="24"/>
        </w:rPr>
        <w:t>Backend Framework:</w:t>
      </w:r>
    </w:p>
    <w:p w14:paraId="1AA2A877" w14:textId="51729A3C" w:rsidR="56E5F7C9" w:rsidRPr="005E0C98" w:rsidRDefault="56E5F7C9" w:rsidP="5FCD6A2F">
      <w:p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For the back-end framework, Spring Boot will be used to build the core of the application. It provides ease in creating applications that can handle a large network of users with its tools and features that it provides. It will handle the backend logic by processing user requests, handling data, and performing calculations.</w:t>
      </w:r>
    </w:p>
    <w:p w14:paraId="624B585F" w14:textId="54338CFF" w:rsidR="56E5F7C9" w:rsidRPr="005E0C98" w:rsidRDefault="56E5F7C9" w:rsidP="5FCD6A2F">
      <w:p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 xml:space="preserve"> </w:t>
      </w:r>
    </w:p>
    <w:p w14:paraId="2BE4ABBA" w14:textId="42240B55" w:rsidR="56E5F7C9" w:rsidRPr="005E0C98" w:rsidRDefault="56E5F7C9" w:rsidP="5FCD6A2F">
      <w:pPr>
        <w:spacing w:after="160" w:line="322" w:lineRule="auto"/>
        <w:jc w:val="both"/>
        <w:rPr>
          <w:rFonts w:ascii="Arial" w:eastAsia="Arial" w:hAnsi="Arial" w:cs="Arial"/>
          <w:b/>
          <w:color w:val="000000" w:themeColor="text1"/>
          <w:szCs w:val="24"/>
        </w:rPr>
      </w:pPr>
      <w:r w:rsidRPr="005E0C98">
        <w:rPr>
          <w:rFonts w:ascii="Arial" w:eastAsia="Arial" w:hAnsi="Arial" w:cs="Arial"/>
          <w:b/>
          <w:color w:val="000000" w:themeColor="text1"/>
          <w:szCs w:val="24"/>
        </w:rPr>
        <w:t>Front-end Framework:</w:t>
      </w:r>
    </w:p>
    <w:p w14:paraId="5FF36BF7" w14:textId="5474A8E8" w:rsidR="56E5F7C9" w:rsidRPr="005E0C98" w:rsidRDefault="56E5F7C9" w:rsidP="5FCD6A2F">
      <w:p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HTML, CSS, and JavaScript will be used for the front-end development. The mixture of these three languages will help to create the best possible user experience on desktop and mobile platforms.</w:t>
      </w:r>
    </w:p>
    <w:p w14:paraId="41F13515" w14:textId="5F04762B" w:rsidR="56E5F7C9" w:rsidRPr="005E0C98" w:rsidRDefault="56E5F7C9" w:rsidP="5FCD6A2F">
      <w:pPr>
        <w:spacing w:after="160" w:line="276"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 xml:space="preserve"> </w:t>
      </w:r>
    </w:p>
    <w:p w14:paraId="50E4EED7" w14:textId="13133B9D" w:rsidR="56E5F7C9" w:rsidRPr="005E0C98" w:rsidRDefault="56E5F7C9" w:rsidP="5FCD6A2F">
      <w:pPr>
        <w:spacing w:after="160" w:line="322" w:lineRule="auto"/>
        <w:jc w:val="both"/>
        <w:rPr>
          <w:rFonts w:ascii="Arial" w:eastAsia="Arial" w:hAnsi="Arial" w:cs="Arial"/>
          <w:color w:val="000000" w:themeColor="text1"/>
          <w:szCs w:val="24"/>
        </w:rPr>
      </w:pPr>
      <w:r w:rsidRPr="005E0C98">
        <w:rPr>
          <w:rFonts w:ascii="Arial" w:eastAsia="Arial" w:hAnsi="Arial" w:cs="Arial"/>
          <w:b/>
          <w:color w:val="000000" w:themeColor="text1"/>
          <w:szCs w:val="24"/>
        </w:rPr>
        <w:t>Continuous Integration (CI) and Continuous Deployment (CD)</w:t>
      </w:r>
      <w:r w:rsidRPr="005E0C98">
        <w:rPr>
          <w:rFonts w:ascii="Arial" w:eastAsia="Arial" w:hAnsi="Arial" w:cs="Arial"/>
          <w:color w:val="000000" w:themeColor="text1"/>
          <w:szCs w:val="24"/>
        </w:rPr>
        <w:t xml:space="preserve"> </w:t>
      </w:r>
      <w:r w:rsidRPr="005E0C98">
        <w:rPr>
          <w:rFonts w:ascii="Arial" w:eastAsia="Arial" w:hAnsi="Arial" w:cs="Arial"/>
          <w:b/>
          <w:color w:val="000000" w:themeColor="text1"/>
          <w:szCs w:val="24"/>
        </w:rPr>
        <w:t>tools:</w:t>
      </w:r>
    </w:p>
    <w:p w14:paraId="58C2E411" w14:textId="360ECE28" w:rsidR="56E5F7C9" w:rsidRPr="005E0C98" w:rsidRDefault="56E5F7C9" w:rsidP="2D0A46C5">
      <w:pPr>
        <w:spacing w:after="160" w:line="322" w:lineRule="auto"/>
        <w:jc w:val="both"/>
        <w:rPr>
          <w:rFonts w:ascii="Arial" w:eastAsia="Arial" w:hAnsi="Arial" w:cs="Arial"/>
          <w:color w:val="000000" w:themeColor="text1"/>
          <w:szCs w:val="24"/>
        </w:rPr>
      </w:pPr>
      <w:r w:rsidRPr="005E0C98">
        <w:rPr>
          <w:rFonts w:ascii="Arial" w:eastAsia="Arial" w:hAnsi="Arial" w:cs="Arial"/>
          <w:color w:val="000000" w:themeColor="text1"/>
          <w:szCs w:val="24"/>
        </w:rPr>
        <w:t xml:space="preserve">CI and CD processes will be managed using GitHub Actions. It is a helpful tool to ensure code has minimal errors from merge conflicts and </w:t>
      </w:r>
      <w:r w:rsidR="54FB1555" w:rsidRPr="005E0C98">
        <w:rPr>
          <w:rFonts w:ascii="Arial" w:eastAsia="Arial" w:hAnsi="Arial" w:cs="Arial"/>
          <w:color w:val="000000" w:themeColor="text1"/>
          <w:szCs w:val="24"/>
        </w:rPr>
        <w:t>reduce</w:t>
      </w:r>
      <w:r w:rsidRPr="005E0C98">
        <w:rPr>
          <w:rFonts w:ascii="Arial" w:eastAsia="Arial" w:hAnsi="Arial" w:cs="Arial"/>
          <w:color w:val="000000" w:themeColor="text1"/>
          <w:szCs w:val="24"/>
        </w:rPr>
        <w:t xml:space="preserve"> manual correction of code. It also does a code quality check and most importantly runs automated testing to ensure new changes don’t break existing code.</w:t>
      </w:r>
    </w:p>
    <w:p w14:paraId="1E04DDD9" w14:textId="5BC9E0E9" w:rsidR="56E5F7C9" w:rsidRPr="005E0C98" w:rsidRDefault="56E5F7C9" w:rsidP="5FCD6A2F">
      <w:pPr>
        <w:spacing w:after="160" w:line="276" w:lineRule="auto"/>
        <w:jc w:val="both"/>
        <w:rPr>
          <w:rFonts w:ascii="Arial" w:eastAsia="Arial" w:hAnsi="Arial" w:cs="Arial"/>
          <w:b/>
          <w:color w:val="000000" w:themeColor="text1"/>
          <w:szCs w:val="24"/>
        </w:rPr>
      </w:pPr>
      <w:r w:rsidRPr="005E0C98">
        <w:rPr>
          <w:rFonts w:ascii="Arial" w:eastAsia="Arial" w:hAnsi="Arial" w:cs="Arial"/>
          <w:color w:val="000000" w:themeColor="text1"/>
          <w:szCs w:val="24"/>
        </w:rPr>
        <w:t xml:space="preserve"> </w:t>
      </w:r>
    </w:p>
    <w:p w14:paraId="31241DE0" w14:textId="1E10AA56" w:rsidR="56E5F7C9" w:rsidRPr="005E0C98" w:rsidRDefault="499104C4" w:rsidP="725FCDDE">
      <w:pPr>
        <w:spacing w:after="160" w:line="276" w:lineRule="auto"/>
        <w:jc w:val="both"/>
        <w:rPr>
          <w:rFonts w:ascii="Arial" w:eastAsia="Arial" w:hAnsi="Arial" w:cs="Arial"/>
          <w:b/>
          <w:color w:val="000000" w:themeColor="text1"/>
          <w:szCs w:val="24"/>
        </w:rPr>
      </w:pPr>
      <w:r w:rsidRPr="005E0C98">
        <w:rPr>
          <w:rFonts w:ascii="Arial" w:eastAsia="Arial" w:hAnsi="Arial" w:cs="Arial"/>
          <w:b/>
          <w:bCs/>
          <w:color w:val="000000" w:themeColor="text1"/>
          <w:szCs w:val="24"/>
        </w:rPr>
        <w:t>Containerization</w:t>
      </w:r>
      <w:r w:rsidR="56E5F7C9" w:rsidRPr="005E0C98">
        <w:rPr>
          <w:rFonts w:ascii="Arial" w:eastAsia="Arial" w:hAnsi="Arial" w:cs="Arial"/>
          <w:b/>
          <w:bCs/>
          <w:color w:val="000000" w:themeColor="text1"/>
          <w:szCs w:val="24"/>
        </w:rPr>
        <w:t>:</w:t>
      </w:r>
    </w:p>
    <w:p w14:paraId="368F264C" w14:textId="2006C80F" w:rsidR="56E5F7C9" w:rsidRPr="005E0C98" w:rsidRDefault="56E5F7C9" w:rsidP="5FCD6A2F">
      <w:pPr>
        <w:spacing w:after="160" w:line="276" w:lineRule="auto"/>
        <w:jc w:val="both"/>
        <w:rPr>
          <w:rFonts w:ascii="Arial" w:eastAsia="Arial" w:hAnsi="Arial" w:cs="Arial"/>
          <w:b/>
          <w:color w:val="000000" w:themeColor="text1"/>
          <w:szCs w:val="24"/>
        </w:rPr>
      </w:pPr>
      <w:r w:rsidRPr="005E0C98">
        <w:rPr>
          <w:rFonts w:ascii="Arial" w:eastAsia="Arial" w:hAnsi="Arial" w:cs="Arial"/>
          <w:color w:val="000000" w:themeColor="text1"/>
          <w:szCs w:val="24"/>
        </w:rPr>
        <w:t xml:space="preserve">Docker will be used to </w:t>
      </w:r>
      <w:r w:rsidR="6AD2FA13" w:rsidRPr="005E0C98">
        <w:rPr>
          <w:rFonts w:ascii="Arial" w:eastAsia="Arial" w:hAnsi="Arial" w:cs="Arial"/>
          <w:color w:val="000000" w:themeColor="text1"/>
          <w:szCs w:val="24"/>
        </w:rPr>
        <w:t>containerize</w:t>
      </w:r>
      <w:r w:rsidRPr="005E0C98">
        <w:rPr>
          <w:rFonts w:ascii="Arial" w:eastAsia="Arial" w:hAnsi="Arial" w:cs="Arial"/>
          <w:color w:val="000000" w:themeColor="text1"/>
          <w:szCs w:val="24"/>
        </w:rPr>
        <w:t xml:space="preserve"> the application, making it easier to deploy across different environments (development, testing, production). This ensures a reduction in </w:t>
      </w:r>
      <w:r w:rsidR="41C725DC" w:rsidRPr="005E0C98">
        <w:rPr>
          <w:rFonts w:ascii="Arial" w:eastAsia="Arial" w:hAnsi="Arial" w:cs="Arial"/>
          <w:color w:val="000000" w:themeColor="text1"/>
          <w:szCs w:val="24"/>
        </w:rPr>
        <w:t xml:space="preserve">the </w:t>
      </w:r>
      <w:r w:rsidRPr="005E0C98">
        <w:rPr>
          <w:rFonts w:ascii="Arial" w:eastAsia="Arial" w:hAnsi="Arial" w:cs="Arial"/>
          <w:color w:val="000000" w:themeColor="text1"/>
          <w:szCs w:val="24"/>
        </w:rPr>
        <w:t>delay between writing code and running it in production.</w:t>
      </w:r>
    </w:p>
    <w:p w14:paraId="58E21D8C" w14:textId="629F7AF2" w:rsidR="492CD33B" w:rsidRPr="005E0C98" w:rsidRDefault="492CD33B" w:rsidP="492CD33B">
      <w:pPr>
        <w:pStyle w:val="template"/>
        <w:jc w:val="both"/>
        <w:rPr>
          <w:rFonts w:eastAsia="Arial" w:cs="Arial"/>
          <w:i w:val="0"/>
          <w:sz w:val="24"/>
          <w:szCs w:val="24"/>
        </w:rPr>
      </w:pPr>
    </w:p>
    <w:p w14:paraId="36DEF7B2" w14:textId="2A20FF6A" w:rsidR="00060997" w:rsidRPr="000929F1" w:rsidRDefault="31A091DC" w:rsidP="000929F1">
      <w:pPr>
        <w:pStyle w:val="Heading2"/>
        <w:numPr>
          <w:ilvl w:val="0"/>
          <w:numId w:val="0"/>
        </w:numPr>
        <w:jc w:val="both"/>
        <w:rPr>
          <w:rFonts w:ascii="Arial" w:eastAsia="Arial" w:hAnsi="Arial" w:cs="Arial"/>
        </w:rPr>
      </w:pPr>
      <w:bookmarkStart w:id="28" w:name="_Toc439994678"/>
      <w:bookmarkStart w:id="29" w:name="_Toc175281281"/>
      <w:r w:rsidRPr="00BC469C">
        <w:rPr>
          <w:rFonts w:ascii="Arial" w:eastAsia="Arial" w:hAnsi="Arial" w:cs="Arial"/>
        </w:rPr>
        <w:t xml:space="preserve">2.5 </w:t>
      </w:r>
      <w:r w:rsidR="7B67E4E2" w:rsidRPr="00BC469C">
        <w:rPr>
          <w:rFonts w:ascii="Arial" w:eastAsia="Arial" w:hAnsi="Arial" w:cs="Arial"/>
        </w:rPr>
        <w:t xml:space="preserve">Design and Implementation </w:t>
      </w:r>
      <w:r w:rsidR="002038D1" w:rsidRPr="00BC469C">
        <w:rPr>
          <w:rFonts w:ascii="Arial" w:eastAsia="Arial" w:hAnsi="Arial" w:cs="Arial"/>
        </w:rPr>
        <w:t xml:space="preserve">Constraints </w:t>
      </w:r>
      <w:bookmarkEnd w:id="28"/>
      <w:bookmarkEnd w:id="29"/>
    </w:p>
    <w:p w14:paraId="5233BA96" w14:textId="77777777" w:rsidR="00060997" w:rsidRPr="005E0C98" w:rsidRDefault="00060997" w:rsidP="00060997">
      <w:pPr>
        <w:rPr>
          <w:rFonts w:ascii="Arial" w:hAnsi="Arial" w:cs="Arial"/>
          <w:szCs w:val="24"/>
        </w:rPr>
      </w:pPr>
      <w:r w:rsidRPr="005E0C98">
        <w:rPr>
          <w:rFonts w:ascii="Arial" w:hAnsi="Arial" w:cs="Arial"/>
          <w:szCs w:val="24"/>
        </w:rPr>
        <w:t>The development of the VetCare Online Vet Clinic Management System will face several constraints that may limit the options available to the developers.  Below are the detailed constraints:</w:t>
      </w:r>
    </w:p>
    <w:p w14:paraId="2589EB94" w14:textId="77777777" w:rsidR="00060997" w:rsidRPr="005E0C98" w:rsidRDefault="00060997" w:rsidP="00060997">
      <w:pPr>
        <w:rPr>
          <w:rFonts w:ascii="Arial" w:hAnsi="Arial" w:cs="Arial"/>
          <w:szCs w:val="24"/>
        </w:rPr>
      </w:pPr>
    </w:p>
    <w:p w14:paraId="371F5380" w14:textId="3120DC4F" w:rsidR="00060997" w:rsidRPr="005E0C98" w:rsidRDefault="00F05DDA" w:rsidP="00F05DDA">
      <w:pPr>
        <w:rPr>
          <w:rFonts w:ascii="Arial" w:hAnsi="Arial" w:cs="Arial"/>
          <w:szCs w:val="24"/>
        </w:rPr>
      </w:pPr>
      <w:r w:rsidRPr="005E0C98">
        <w:rPr>
          <w:rFonts w:ascii="Arial" w:hAnsi="Arial" w:cs="Arial"/>
          <w:szCs w:val="24"/>
        </w:rPr>
        <w:t xml:space="preserve">1. </w:t>
      </w:r>
      <w:r w:rsidR="00060997" w:rsidRPr="005E0C98">
        <w:rPr>
          <w:rFonts w:ascii="Arial" w:hAnsi="Arial" w:cs="Arial"/>
          <w:szCs w:val="24"/>
        </w:rPr>
        <w:t>Regulatory Policies</w:t>
      </w:r>
    </w:p>
    <w:p w14:paraId="7772AAE1" w14:textId="77777777" w:rsidR="00060997" w:rsidRPr="005E0C98" w:rsidRDefault="00060997" w:rsidP="00060997">
      <w:pPr>
        <w:pStyle w:val="ListParagraph"/>
        <w:rPr>
          <w:rFonts w:ascii="Arial" w:hAnsi="Arial" w:cs="Arial"/>
          <w:szCs w:val="24"/>
        </w:rPr>
      </w:pPr>
    </w:p>
    <w:p w14:paraId="47D31AF5" w14:textId="44EF617B" w:rsidR="00060997" w:rsidRPr="005E0C98" w:rsidRDefault="00060997" w:rsidP="00F05DDA">
      <w:pPr>
        <w:ind w:left="360"/>
        <w:rPr>
          <w:rFonts w:ascii="Arial" w:hAnsi="Arial" w:cs="Arial"/>
          <w:szCs w:val="24"/>
        </w:rPr>
      </w:pPr>
      <w:r w:rsidRPr="005E0C98">
        <w:rPr>
          <w:rFonts w:ascii="Arial" w:hAnsi="Arial" w:cs="Arial"/>
          <w:szCs w:val="24"/>
        </w:rPr>
        <w:t>Data Privacy Regulations:</w:t>
      </w:r>
      <w:r w:rsidRPr="005E0C98">
        <w:rPr>
          <w:rFonts w:ascii="Arial" w:hAnsi="Arial" w:cs="Arial"/>
          <w:szCs w:val="24"/>
        </w:rPr>
        <w:br/>
      </w:r>
    </w:p>
    <w:p w14:paraId="08BE1175" w14:textId="0C74BE19" w:rsidR="00060997" w:rsidRPr="005E0C98" w:rsidRDefault="00060997" w:rsidP="00DC0F08">
      <w:pPr>
        <w:pStyle w:val="ListParagraph"/>
        <w:numPr>
          <w:ilvl w:val="0"/>
          <w:numId w:val="15"/>
        </w:numPr>
        <w:ind w:left="1080"/>
        <w:rPr>
          <w:rFonts w:ascii="Arial" w:hAnsi="Arial" w:cs="Arial"/>
          <w:szCs w:val="24"/>
        </w:rPr>
      </w:pPr>
      <w:r w:rsidRPr="005E0C98">
        <w:rPr>
          <w:rFonts w:ascii="Arial" w:hAnsi="Arial" w:cs="Arial"/>
          <w:szCs w:val="24"/>
        </w:rPr>
        <w:t xml:space="preserve">Users' personal information and sensitive personal data, such as pet medical records, will be handled by VetCare. Consent procedures must be put in place and users must be made aware of data collecting methods in compliance with </w:t>
      </w:r>
      <w:r w:rsidRPr="005E0C98">
        <w:rPr>
          <w:rFonts w:ascii="Arial" w:eastAsia="Arial" w:hAnsi="Arial" w:cs="Arial"/>
          <w:szCs w:val="24"/>
        </w:rPr>
        <w:t>regulatory policies</w:t>
      </w:r>
    </w:p>
    <w:p w14:paraId="7EB070EB" w14:textId="77777777" w:rsidR="00060997" w:rsidRPr="005E0C98" w:rsidRDefault="00060997" w:rsidP="00F05DDA">
      <w:pPr>
        <w:ind w:left="360"/>
        <w:rPr>
          <w:rFonts w:ascii="Arial" w:hAnsi="Arial" w:cs="Arial"/>
          <w:szCs w:val="24"/>
        </w:rPr>
      </w:pPr>
    </w:p>
    <w:p w14:paraId="51E8E925" w14:textId="77777777" w:rsidR="00060997" w:rsidRPr="005E0C98" w:rsidRDefault="00060997" w:rsidP="00F05DDA">
      <w:pPr>
        <w:ind w:left="360"/>
        <w:rPr>
          <w:rFonts w:ascii="Arial" w:hAnsi="Arial" w:cs="Arial"/>
          <w:szCs w:val="24"/>
        </w:rPr>
      </w:pPr>
      <w:r w:rsidRPr="005E0C98">
        <w:rPr>
          <w:rFonts w:ascii="Arial" w:hAnsi="Arial" w:cs="Arial"/>
          <w:szCs w:val="24"/>
        </w:rPr>
        <w:t>Payment’s security:</w:t>
      </w:r>
    </w:p>
    <w:p w14:paraId="6F45215B" w14:textId="06198A14" w:rsidR="00060997" w:rsidRPr="005E0C98" w:rsidRDefault="00060997" w:rsidP="00DC0F08">
      <w:pPr>
        <w:pStyle w:val="ListParagraph"/>
        <w:numPr>
          <w:ilvl w:val="0"/>
          <w:numId w:val="15"/>
        </w:numPr>
        <w:ind w:left="1080"/>
        <w:rPr>
          <w:rFonts w:ascii="Arial" w:hAnsi="Arial" w:cs="Arial"/>
          <w:szCs w:val="24"/>
        </w:rPr>
      </w:pPr>
      <w:r w:rsidRPr="005E0C98">
        <w:rPr>
          <w:rFonts w:ascii="Arial" w:hAnsi="Arial" w:cs="Arial"/>
          <w:szCs w:val="24"/>
        </w:rPr>
        <w:t>The VetCare system will include an online payment feature which mandates strict security protocols for handling and storing payment information, including encryption, and secure authentication.</w:t>
      </w:r>
    </w:p>
    <w:p w14:paraId="4A1D95FF" w14:textId="77777777" w:rsidR="00060997" w:rsidRPr="005E0C98" w:rsidRDefault="00060997" w:rsidP="00060997">
      <w:pPr>
        <w:rPr>
          <w:rFonts w:ascii="Arial" w:hAnsi="Arial" w:cs="Arial"/>
          <w:szCs w:val="24"/>
        </w:rPr>
      </w:pPr>
    </w:p>
    <w:p w14:paraId="6C102DBA" w14:textId="03A82F1A" w:rsidR="00060997" w:rsidRPr="005E0C98" w:rsidRDefault="00060997" w:rsidP="00060997">
      <w:pPr>
        <w:rPr>
          <w:rFonts w:ascii="Arial" w:hAnsi="Arial" w:cs="Arial"/>
          <w:szCs w:val="24"/>
        </w:rPr>
      </w:pPr>
      <w:r w:rsidRPr="005E0C98">
        <w:rPr>
          <w:rFonts w:ascii="Arial" w:hAnsi="Arial" w:cs="Arial"/>
          <w:szCs w:val="24"/>
        </w:rPr>
        <w:t>2. Hardware Limitations</w:t>
      </w:r>
      <w:r w:rsidR="00415645" w:rsidRPr="005E0C98">
        <w:rPr>
          <w:rFonts w:ascii="Arial" w:hAnsi="Arial" w:cs="Arial"/>
          <w:szCs w:val="24"/>
        </w:rPr>
        <w:br/>
      </w:r>
    </w:p>
    <w:p w14:paraId="43B72D75" w14:textId="77777777" w:rsidR="00060997" w:rsidRPr="005E0C98" w:rsidRDefault="00060997" w:rsidP="00F05DDA">
      <w:pPr>
        <w:ind w:left="360"/>
        <w:rPr>
          <w:rFonts w:ascii="Arial" w:hAnsi="Arial" w:cs="Arial"/>
          <w:szCs w:val="24"/>
        </w:rPr>
      </w:pPr>
      <w:r w:rsidRPr="005E0C98">
        <w:rPr>
          <w:rFonts w:ascii="Arial" w:hAnsi="Arial" w:cs="Arial"/>
          <w:szCs w:val="24"/>
        </w:rPr>
        <w:t>Server Resource Constraints:</w:t>
      </w:r>
    </w:p>
    <w:p w14:paraId="6557C921" w14:textId="4F98F803" w:rsidR="00060997" w:rsidRPr="005E0C98" w:rsidRDefault="00060997" w:rsidP="00DC0F08">
      <w:pPr>
        <w:pStyle w:val="ListParagraph"/>
        <w:numPr>
          <w:ilvl w:val="0"/>
          <w:numId w:val="15"/>
        </w:numPr>
        <w:ind w:left="1080"/>
        <w:rPr>
          <w:rFonts w:ascii="Arial" w:hAnsi="Arial" w:cs="Arial"/>
          <w:szCs w:val="24"/>
        </w:rPr>
      </w:pPr>
      <w:r w:rsidRPr="005E0C98">
        <w:rPr>
          <w:rFonts w:ascii="Arial" w:hAnsi="Arial" w:cs="Arial"/>
          <w:szCs w:val="24"/>
        </w:rPr>
        <w:t>While VetCare will be hosted on cloud infrastructure, there may still be limitations in server resources such as CPU, memory, and storage, especially for clinics that may opt for a more cost-effective hosting plan. These resource limitations could impact the performance of the application during peak usage periods.</w:t>
      </w:r>
      <w:r w:rsidRPr="005E0C98">
        <w:rPr>
          <w:rFonts w:ascii="Arial" w:hAnsi="Arial" w:cs="Arial"/>
          <w:szCs w:val="24"/>
        </w:rPr>
        <w:br/>
      </w:r>
    </w:p>
    <w:p w14:paraId="73CBD8D7" w14:textId="77777777" w:rsidR="00060997" w:rsidRPr="005E0C98" w:rsidRDefault="00060997" w:rsidP="00F05DDA">
      <w:pPr>
        <w:ind w:left="360"/>
        <w:rPr>
          <w:rFonts w:ascii="Arial" w:hAnsi="Arial" w:cs="Arial"/>
          <w:szCs w:val="24"/>
        </w:rPr>
      </w:pPr>
      <w:r w:rsidRPr="005E0C98">
        <w:rPr>
          <w:rFonts w:ascii="Arial" w:hAnsi="Arial" w:cs="Arial"/>
          <w:szCs w:val="24"/>
        </w:rPr>
        <w:t>Client Device Limitations:</w:t>
      </w:r>
    </w:p>
    <w:p w14:paraId="6E4AB8D9" w14:textId="6602C0DC" w:rsidR="00060997" w:rsidRPr="005E0C98" w:rsidRDefault="00060997" w:rsidP="00DC0F08">
      <w:pPr>
        <w:pStyle w:val="ListParagraph"/>
        <w:numPr>
          <w:ilvl w:val="0"/>
          <w:numId w:val="15"/>
        </w:numPr>
        <w:ind w:left="1080"/>
        <w:rPr>
          <w:rFonts w:ascii="Arial" w:hAnsi="Arial" w:cs="Arial"/>
          <w:szCs w:val="24"/>
        </w:rPr>
      </w:pPr>
      <w:r w:rsidRPr="005E0C98">
        <w:rPr>
          <w:rFonts w:ascii="Arial" w:hAnsi="Arial" w:cs="Arial"/>
          <w:szCs w:val="24"/>
        </w:rPr>
        <w:t xml:space="preserve">The application has to be </w:t>
      </w:r>
      <w:r w:rsidR="004B32E0" w:rsidRPr="005E0C98">
        <w:rPr>
          <w:rFonts w:ascii="Arial" w:hAnsi="Arial" w:cs="Arial"/>
          <w:szCs w:val="24"/>
        </w:rPr>
        <w:t>optimised</w:t>
      </w:r>
      <w:r w:rsidRPr="005E0C98">
        <w:rPr>
          <w:rFonts w:ascii="Arial" w:hAnsi="Arial" w:cs="Arial"/>
          <w:szCs w:val="24"/>
        </w:rPr>
        <w:t xml:space="preserve"> to function well on low-resource devices, including outdated smartphones or tablets with a little CPU, RAM, and/or little storage. Due to this limitation, a front-end architecture that is lightweight with minimal resource consumption</w:t>
      </w:r>
    </w:p>
    <w:p w14:paraId="661E0CF3" w14:textId="77777777" w:rsidR="00415645" w:rsidRPr="005E0C98" w:rsidRDefault="00415645" w:rsidP="00F05DDA">
      <w:pPr>
        <w:pStyle w:val="ListParagraph"/>
        <w:ind w:left="1080"/>
        <w:rPr>
          <w:rFonts w:ascii="Arial" w:hAnsi="Arial" w:cs="Arial"/>
          <w:szCs w:val="24"/>
        </w:rPr>
      </w:pPr>
    </w:p>
    <w:p w14:paraId="43A249B4" w14:textId="77777777" w:rsidR="00060997" w:rsidRPr="005E0C98" w:rsidRDefault="00060997" w:rsidP="00F05DDA">
      <w:pPr>
        <w:ind w:left="360"/>
        <w:rPr>
          <w:rFonts w:ascii="Arial" w:hAnsi="Arial" w:cs="Arial"/>
          <w:szCs w:val="24"/>
        </w:rPr>
      </w:pPr>
      <w:r w:rsidRPr="005E0C98">
        <w:rPr>
          <w:rFonts w:ascii="Arial" w:hAnsi="Arial" w:cs="Arial"/>
          <w:szCs w:val="24"/>
        </w:rPr>
        <w:t>External Service Dependencies:</w:t>
      </w:r>
    </w:p>
    <w:p w14:paraId="43F25562" w14:textId="1EB8EBB1" w:rsidR="00060997" w:rsidRPr="005E0C98" w:rsidRDefault="00060997" w:rsidP="00DC0F08">
      <w:pPr>
        <w:pStyle w:val="ListParagraph"/>
        <w:numPr>
          <w:ilvl w:val="0"/>
          <w:numId w:val="15"/>
        </w:numPr>
        <w:ind w:left="1080"/>
        <w:rPr>
          <w:rFonts w:ascii="Arial" w:hAnsi="Arial" w:cs="Arial"/>
          <w:szCs w:val="24"/>
        </w:rPr>
      </w:pPr>
      <w:r w:rsidRPr="005E0C98">
        <w:rPr>
          <w:rFonts w:ascii="Arial" w:hAnsi="Arial" w:cs="Arial"/>
          <w:szCs w:val="24"/>
        </w:rPr>
        <w:t xml:space="preserve">The application will rely on AWS S3 for cloud storage and a </w:t>
      </w:r>
      <w:r w:rsidR="004B32E0" w:rsidRPr="005E0C98">
        <w:rPr>
          <w:rFonts w:ascii="Arial" w:hAnsi="Arial" w:cs="Arial"/>
          <w:szCs w:val="24"/>
        </w:rPr>
        <w:t>possible constraint</w:t>
      </w:r>
      <w:r w:rsidRPr="005E0C98">
        <w:rPr>
          <w:rFonts w:ascii="Arial" w:hAnsi="Arial" w:cs="Arial"/>
          <w:szCs w:val="24"/>
        </w:rPr>
        <w:t xml:space="preserve"> will be rate limits, costs, and data retrieval times.</w:t>
      </w:r>
    </w:p>
    <w:p w14:paraId="42C26605" w14:textId="77777777" w:rsidR="00060997" w:rsidRPr="005E0C98" w:rsidRDefault="00060997" w:rsidP="00060997">
      <w:pPr>
        <w:rPr>
          <w:rFonts w:ascii="Arial" w:hAnsi="Arial" w:cs="Arial"/>
          <w:szCs w:val="24"/>
        </w:rPr>
      </w:pPr>
    </w:p>
    <w:p w14:paraId="235515AE" w14:textId="77777777" w:rsidR="00126302" w:rsidRPr="005E0C98" w:rsidRDefault="00126302" w:rsidP="00060997">
      <w:pPr>
        <w:rPr>
          <w:rFonts w:ascii="Arial" w:hAnsi="Arial" w:cs="Arial"/>
          <w:szCs w:val="24"/>
        </w:rPr>
      </w:pPr>
    </w:p>
    <w:p w14:paraId="781CE528" w14:textId="76D37502" w:rsidR="00060997" w:rsidRPr="005E0C98" w:rsidRDefault="00415645" w:rsidP="00060997">
      <w:pPr>
        <w:rPr>
          <w:rFonts w:ascii="Arial" w:hAnsi="Arial" w:cs="Arial"/>
          <w:szCs w:val="24"/>
        </w:rPr>
      </w:pPr>
      <w:r w:rsidRPr="005E0C98">
        <w:rPr>
          <w:rFonts w:ascii="Arial" w:hAnsi="Arial" w:cs="Arial"/>
          <w:szCs w:val="24"/>
        </w:rPr>
        <w:t>3</w:t>
      </w:r>
      <w:r w:rsidR="00060997" w:rsidRPr="005E0C98">
        <w:rPr>
          <w:rFonts w:ascii="Arial" w:hAnsi="Arial" w:cs="Arial"/>
          <w:szCs w:val="24"/>
        </w:rPr>
        <w:t>. Real-Time Data Processing</w:t>
      </w:r>
    </w:p>
    <w:p w14:paraId="7E24250B" w14:textId="5212EF38" w:rsidR="00060997" w:rsidRPr="005E0C98" w:rsidRDefault="00060997" w:rsidP="00DC0F08">
      <w:pPr>
        <w:pStyle w:val="ListParagraph"/>
        <w:numPr>
          <w:ilvl w:val="0"/>
          <w:numId w:val="15"/>
        </w:numPr>
        <w:rPr>
          <w:rFonts w:ascii="Arial" w:hAnsi="Arial" w:cs="Arial"/>
          <w:szCs w:val="24"/>
        </w:rPr>
      </w:pPr>
      <w:r w:rsidRPr="005E0C98">
        <w:rPr>
          <w:rFonts w:ascii="Arial" w:hAnsi="Arial" w:cs="Arial"/>
          <w:szCs w:val="24"/>
        </w:rPr>
        <w:t>Real-time data processing for tasks like appointment scheduling and product availability updates must be supported by the system. This places limitations on the system's ability to handle several jobs at once.</w:t>
      </w:r>
    </w:p>
    <w:p w14:paraId="4BAE1BD8" w14:textId="77777777" w:rsidR="00060997" w:rsidRPr="005E0C98" w:rsidRDefault="00060997" w:rsidP="00060997">
      <w:pPr>
        <w:rPr>
          <w:rFonts w:ascii="Arial" w:hAnsi="Arial" w:cs="Arial"/>
          <w:szCs w:val="24"/>
        </w:rPr>
      </w:pPr>
    </w:p>
    <w:p w14:paraId="716F0941" w14:textId="77777777" w:rsidR="00060997" w:rsidRPr="005E0C98" w:rsidRDefault="00060997" w:rsidP="00060997">
      <w:pPr>
        <w:rPr>
          <w:rFonts w:ascii="Arial" w:hAnsi="Arial" w:cs="Arial"/>
          <w:szCs w:val="24"/>
        </w:rPr>
      </w:pPr>
    </w:p>
    <w:p w14:paraId="4BC2F002" w14:textId="790CAFF8" w:rsidR="00060997" w:rsidRPr="005E0C98" w:rsidRDefault="00415645" w:rsidP="00060997">
      <w:pPr>
        <w:rPr>
          <w:rFonts w:ascii="Arial" w:hAnsi="Arial" w:cs="Arial"/>
          <w:szCs w:val="24"/>
        </w:rPr>
      </w:pPr>
      <w:r w:rsidRPr="005E0C98">
        <w:rPr>
          <w:rFonts w:ascii="Arial" w:hAnsi="Arial" w:cs="Arial"/>
          <w:szCs w:val="24"/>
        </w:rPr>
        <w:t>4</w:t>
      </w:r>
      <w:r w:rsidR="00060997" w:rsidRPr="005E0C98">
        <w:rPr>
          <w:rFonts w:ascii="Arial" w:hAnsi="Arial" w:cs="Arial"/>
          <w:szCs w:val="24"/>
        </w:rPr>
        <w:t>. Security Considerations</w:t>
      </w:r>
      <w:r w:rsidR="00B04A7C" w:rsidRPr="005E0C98">
        <w:rPr>
          <w:rFonts w:ascii="Arial" w:hAnsi="Arial" w:cs="Arial"/>
          <w:szCs w:val="24"/>
        </w:rPr>
        <w:br/>
      </w:r>
    </w:p>
    <w:p w14:paraId="107E5E10" w14:textId="77777777" w:rsidR="00060997" w:rsidRPr="005E0C98" w:rsidRDefault="00060997" w:rsidP="00060997">
      <w:pPr>
        <w:ind w:firstLine="360"/>
        <w:rPr>
          <w:rFonts w:ascii="Arial" w:hAnsi="Arial" w:cs="Arial"/>
          <w:szCs w:val="24"/>
        </w:rPr>
      </w:pPr>
      <w:r w:rsidRPr="005E0C98">
        <w:rPr>
          <w:rFonts w:ascii="Arial" w:hAnsi="Arial" w:cs="Arial"/>
          <w:szCs w:val="24"/>
        </w:rPr>
        <w:t>Data Encryption:</w:t>
      </w:r>
    </w:p>
    <w:p w14:paraId="5AEB3D6A" w14:textId="54BD5BF4" w:rsidR="00060997" w:rsidRPr="005E0C98" w:rsidRDefault="00060997" w:rsidP="00DC0F08">
      <w:pPr>
        <w:pStyle w:val="ListParagraph"/>
        <w:numPr>
          <w:ilvl w:val="0"/>
          <w:numId w:val="15"/>
        </w:numPr>
        <w:rPr>
          <w:rFonts w:ascii="Arial" w:hAnsi="Arial" w:cs="Arial"/>
          <w:szCs w:val="24"/>
        </w:rPr>
      </w:pPr>
      <w:r w:rsidRPr="005E0C98">
        <w:rPr>
          <w:rFonts w:ascii="Arial" w:hAnsi="Arial" w:cs="Arial"/>
          <w:szCs w:val="24"/>
        </w:rPr>
        <w:t>Sensitive information must always be encrypted. This requirement may impose performance constraints, especially for tasks requiring big data sets or repeated encryption/decryption cycles.</w:t>
      </w:r>
    </w:p>
    <w:p w14:paraId="7B9931B0" w14:textId="77777777" w:rsidR="00060997" w:rsidRPr="005E0C98" w:rsidRDefault="00060997" w:rsidP="7B2B7840">
      <w:pPr>
        <w:pStyle w:val="template"/>
        <w:jc w:val="both"/>
        <w:rPr>
          <w:rFonts w:eastAsia="Arial" w:cs="Arial"/>
          <w:i w:val="0"/>
          <w:sz w:val="24"/>
          <w:szCs w:val="24"/>
        </w:rPr>
      </w:pPr>
    </w:p>
    <w:p w14:paraId="3ED08AAA" w14:textId="77777777" w:rsidR="00C23D9B" w:rsidRPr="005E0C98" w:rsidRDefault="00C23D9B" w:rsidP="7B2B7840">
      <w:pPr>
        <w:pStyle w:val="template"/>
        <w:jc w:val="both"/>
        <w:rPr>
          <w:rFonts w:eastAsia="Arial" w:cs="Arial"/>
          <w:i w:val="0"/>
          <w:sz w:val="24"/>
          <w:szCs w:val="24"/>
        </w:rPr>
      </w:pPr>
    </w:p>
    <w:p w14:paraId="766D056B" w14:textId="3209520B" w:rsidR="65C8E009" w:rsidRPr="005E0C98" w:rsidRDefault="06D1EDF8" w:rsidP="2EC9E6EF">
      <w:pPr>
        <w:pStyle w:val="Heading2"/>
        <w:numPr>
          <w:ilvl w:val="0"/>
          <w:numId w:val="0"/>
        </w:numPr>
        <w:jc w:val="both"/>
        <w:rPr>
          <w:rFonts w:ascii="Arial" w:eastAsia="Arial" w:hAnsi="Arial" w:cs="Arial"/>
        </w:rPr>
      </w:pPr>
      <w:bookmarkStart w:id="30" w:name="_Toc439994679"/>
      <w:bookmarkStart w:id="31" w:name="_Toc175281282"/>
      <w:r w:rsidRPr="2EC9E6EF">
        <w:rPr>
          <w:rFonts w:ascii="Arial" w:eastAsia="Arial" w:hAnsi="Arial" w:cs="Arial"/>
        </w:rPr>
        <w:t xml:space="preserve">2.6 </w:t>
      </w:r>
      <w:r w:rsidR="7B67E4E2" w:rsidRPr="2EC9E6EF">
        <w:rPr>
          <w:rFonts w:ascii="Arial" w:eastAsia="Arial" w:hAnsi="Arial" w:cs="Arial"/>
        </w:rPr>
        <w:t>User Documentation</w:t>
      </w:r>
      <w:bookmarkEnd w:id="30"/>
      <w:bookmarkEnd w:id="31"/>
    </w:p>
    <w:p w14:paraId="73777E80" w14:textId="00C2ED26" w:rsidR="72B9E318" w:rsidRPr="005E0C98" w:rsidRDefault="72B9E318" w:rsidP="7B2B7840">
      <w:pPr>
        <w:pStyle w:val="template"/>
        <w:jc w:val="both"/>
        <w:rPr>
          <w:rFonts w:eastAsia="Arial" w:cs="Arial"/>
          <w:i w:val="0"/>
          <w:color w:val="000000" w:themeColor="text1"/>
          <w:sz w:val="24"/>
          <w:szCs w:val="24"/>
        </w:rPr>
      </w:pPr>
      <w:r w:rsidRPr="005E0C98">
        <w:rPr>
          <w:rFonts w:eastAsia="Arial" w:cs="Arial"/>
          <w:b/>
          <w:i w:val="0"/>
          <w:color w:val="000000" w:themeColor="text1"/>
          <w:sz w:val="24"/>
          <w:szCs w:val="24"/>
        </w:rPr>
        <w:t>Quick Start Guide</w:t>
      </w:r>
      <w:r w:rsidRPr="005E0C98">
        <w:rPr>
          <w:rFonts w:eastAsia="Arial" w:cs="Arial"/>
          <w:i w:val="0"/>
          <w:color w:val="000000" w:themeColor="text1"/>
          <w:sz w:val="24"/>
          <w:szCs w:val="24"/>
        </w:rPr>
        <w:t xml:space="preserve">: </w:t>
      </w:r>
    </w:p>
    <w:p w14:paraId="27B47708" w14:textId="78E37A78" w:rsidR="72B9E318" w:rsidRPr="005E0C98" w:rsidRDefault="72B9E318" w:rsidP="00DC0F08">
      <w:pPr>
        <w:pStyle w:val="template"/>
        <w:numPr>
          <w:ilvl w:val="0"/>
          <w:numId w:val="17"/>
        </w:numPr>
        <w:jc w:val="both"/>
        <w:rPr>
          <w:rFonts w:eastAsia="Arial" w:cs="Arial"/>
          <w:i w:val="0"/>
          <w:color w:val="000000" w:themeColor="text1"/>
          <w:sz w:val="24"/>
          <w:szCs w:val="24"/>
        </w:rPr>
      </w:pPr>
      <w:r w:rsidRPr="005E0C98">
        <w:rPr>
          <w:rFonts w:eastAsia="Arial" w:cs="Arial"/>
          <w:i w:val="0"/>
          <w:color w:val="000000" w:themeColor="text1"/>
          <w:sz w:val="24"/>
          <w:szCs w:val="24"/>
        </w:rPr>
        <w:t>Aimed at new users, this is a guide that offers easy-to-follow instructions on the basic operations needed to get started with the website, such as account creation and first-time login.</w:t>
      </w:r>
    </w:p>
    <w:p w14:paraId="5336DA33" w14:textId="7C8B7BA4" w:rsidR="6AAEAB82" w:rsidRPr="005E0C98" w:rsidRDefault="6AAEAB82" w:rsidP="7B2B7840">
      <w:pPr>
        <w:pStyle w:val="template"/>
        <w:ind w:left="720"/>
        <w:jc w:val="both"/>
        <w:rPr>
          <w:rFonts w:eastAsia="Arial" w:cs="Arial"/>
          <w:i w:val="0"/>
          <w:color w:val="000000" w:themeColor="text1"/>
          <w:sz w:val="24"/>
          <w:szCs w:val="24"/>
        </w:rPr>
      </w:pPr>
    </w:p>
    <w:p w14:paraId="1A7BCFF4" w14:textId="467E62E0" w:rsidR="72B9E318" w:rsidRPr="005E0C98" w:rsidRDefault="72B9E318" w:rsidP="7B2B7840">
      <w:pPr>
        <w:pStyle w:val="template"/>
        <w:jc w:val="both"/>
        <w:rPr>
          <w:rFonts w:eastAsia="Arial" w:cs="Arial"/>
          <w:i w:val="0"/>
          <w:color w:val="000000" w:themeColor="text1"/>
          <w:sz w:val="24"/>
          <w:szCs w:val="24"/>
        </w:rPr>
      </w:pPr>
      <w:r w:rsidRPr="005E0C98">
        <w:rPr>
          <w:rFonts w:eastAsia="Arial" w:cs="Arial"/>
          <w:b/>
          <w:i w:val="0"/>
          <w:color w:val="000000" w:themeColor="text1"/>
          <w:sz w:val="24"/>
          <w:szCs w:val="24"/>
        </w:rPr>
        <w:t>FAQ</w:t>
      </w:r>
      <w:r w:rsidR="67C5D9ED" w:rsidRPr="005E0C98">
        <w:rPr>
          <w:rFonts w:eastAsia="Arial" w:cs="Arial"/>
          <w:b/>
          <w:i w:val="0"/>
          <w:color w:val="000000" w:themeColor="text1"/>
          <w:sz w:val="24"/>
          <w:szCs w:val="24"/>
        </w:rPr>
        <w:t>s</w:t>
      </w:r>
      <w:r w:rsidRPr="005E0C98">
        <w:rPr>
          <w:rFonts w:eastAsia="Arial" w:cs="Arial"/>
          <w:b/>
          <w:i w:val="0"/>
          <w:color w:val="000000" w:themeColor="text1"/>
          <w:sz w:val="24"/>
          <w:szCs w:val="24"/>
        </w:rPr>
        <w:t xml:space="preserve"> Page</w:t>
      </w:r>
      <w:r w:rsidRPr="005E0C98">
        <w:rPr>
          <w:rFonts w:eastAsia="Arial" w:cs="Arial"/>
          <w:i w:val="0"/>
          <w:color w:val="000000" w:themeColor="text1"/>
          <w:sz w:val="24"/>
          <w:szCs w:val="24"/>
        </w:rPr>
        <w:t xml:space="preserve">: </w:t>
      </w:r>
    </w:p>
    <w:p w14:paraId="49898BEE" w14:textId="6C238F26" w:rsidR="72B9E318" w:rsidRPr="005E0C98" w:rsidRDefault="72B9E318" w:rsidP="00DC0F08">
      <w:pPr>
        <w:pStyle w:val="template"/>
        <w:numPr>
          <w:ilvl w:val="0"/>
          <w:numId w:val="46"/>
        </w:numPr>
        <w:jc w:val="both"/>
        <w:rPr>
          <w:rFonts w:eastAsia="Arial" w:cs="Arial"/>
          <w:i w:val="0"/>
          <w:color w:val="000000" w:themeColor="text1"/>
          <w:sz w:val="24"/>
          <w:szCs w:val="24"/>
        </w:rPr>
      </w:pPr>
      <w:r w:rsidRPr="005E0C98">
        <w:rPr>
          <w:rFonts w:eastAsia="Arial" w:cs="Arial"/>
          <w:i w:val="0"/>
          <w:color w:val="000000" w:themeColor="text1"/>
          <w:sz w:val="24"/>
          <w:szCs w:val="24"/>
        </w:rPr>
        <w:t>A standalone page on the website that allows users to view the most common questions and challenges they might encounter.</w:t>
      </w:r>
    </w:p>
    <w:p w14:paraId="6E0AEFED" w14:textId="00061515" w:rsidR="6AAEAB82" w:rsidRPr="005E0C98" w:rsidRDefault="6AAEAB82" w:rsidP="7B2B7840">
      <w:pPr>
        <w:pStyle w:val="template"/>
        <w:ind w:left="720"/>
        <w:jc w:val="both"/>
        <w:rPr>
          <w:rFonts w:eastAsia="Arial" w:cs="Arial"/>
          <w:i w:val="0"/>
          <w:color w:val="000000" w:themeColor="text1"/>
          <w:sz w:val="24"/>
          <w:szCs w:val="24"/>
        </w:rPr>
      </w:pPr>
    </w:p>
    <w:p w14:paraId="074D060A" w14:textId="3FF68CD4" w:rsidR="29DC52C1" w:rsidRPr="005E0C98" w:rsidRDefault="29DC52C1" w:rsidP="7B2B7840">
      <w:pPr>
        <w:pStyle w:val="template"/>
        <w:jc w:val="both"/>
        <w:rPr>
          <w:rFonts w:eastAsia="Arial" w:cs="Arial"/>
          <w:i w:val="0"/>
          <w:color w:val="000000" w:themeColor="text1"/>
          <w:sz w:val="24"/>
          <w:szCs w:val="24"/>
        </w:rPr>
      </w:pPr>
      <w:r w:rsidRPr="005E0C98">
        <w:rPr>
          <w:rFonts w:eastAsia="Arial" w:cs="Arial"/>
          <w:b/>
          <w:i w:val="0"/>
          <w:color w:val="000000" w:themeColor="text1"/>
          <w:sz w:val="24"/>
          <w:szCs w:val="24"/>
        </w:rPr>
        <w:t>Video Tutorials</w:t>
      </w:r>
      <w:r w:rsidRPr="005E0C98">
        <w:rPr>
          <w:rFonts w:eastAsia="Arial" w:cs="Arial"/>
          <w:i w:val="0"/>
          <w:color w:val="000000" w:themeColor="text1"/>
          <w:sz w:val="24"/>
          <w:szCs w:val="24"/>
        </w:rPr>
        <w:t xml:space="preserve">: </w:t>
      </w:r>
    </w:p>
    <w:p w14:paraId="219969A8" w14:textId="5DEE908C" w:rsidR="29DC52C1" w:rsidRPr="005E0C98" w:rsidRDefault="29DC52C1" w:rsidP="00DC0F08">
      <w:pPr>
        <w:pStyle w:val="template"/>
        <w:numPr>
          <w:ilvl w:val="0"/>
          <w:numId w:val="39"/>
        </w:numPr>
        <w:jc w:val="both"/>
        <w:rPr>
          <w:rFonts w:eastAsia="Arial" w:cs="Arial"/>
          <w:i w:val="0"/>
          <w:color w:val="000000" w:themeColor="text1"/>
          <w:sz w:val="24"/>
          <w:szCs w:val="24"/>
        </w:rPr>
      </w:pPr>
      <w:r w:rsidRPr="005E0C98">
        <w:rPr>
          <w:rFonts w:eastAsia="Arial" w:cs="Arial"/>
          <w:i w:val="0"/>
          <w:color w:val="000000" w:themeColor="text1"/>
          <w:sz w:val="24"/>
          <w:szCs w:val="24"/>
        </w:rPr>
        <w:t xml:space="preserve">These are step-by-steps videos which will help the user </w:t>
      </w:r>
      <w:r w:rsidR="4E113EDB" w:rsidRPr="005E0C98">
        <w:rPr>
          <w:rFonts w:eastAsia="Arial" w:cs="Arial"/>
          <w:i w:val="0"/>
          <w:color w:val="000000" w:themeColor="text1"/>
          <w:sz w:val="24"/>
          <w:szCs w:val="24"/>
        </w:rPr>
        <w:t>navigate</w:t>
      </w:r>
      <w:r w:rsidRPr="005E0C98">
        <w:rPr>
          <w:rFonts w:eastAsia="Arial" w:cs="Arial"/>
          <w:i w:val="0"/>
          <w:color w:val="000000" w:themeColor="text1"/>
          <w:sz w:val="24"/>
          <w:szCs w:val="24"/>
        </w:rPr>
        <w:t xml:space="preserve"> through the website so they can learn about the features that are present and how to </w:t>
      </w:r>
      <w:r w:rsidR="22BC0B35" w:rsidRPr="005E0C98">
        <w:rPr>
          <w:rFonts w:eastAsia="Arial" w:cs="Arial"/>
          <w:i w:val="0"/>
          <w:color w:val="000000" w:themeColor="text1"/>
          <w:sz w:val="24"/>
          <w:szCs w:val="24"/>
        </w:rPr>
        <w:t xml:space="preserve">use all </w:t>
      </w:r>
      <w:r w:rsidR="7973ECD0" w:rsidRPr="005E0C98">
        <w:rPr>
          <w:rFonts w:eastAsia="Arial" w:cs="Arial"/>
          <w:i w:val="0"/>
          <w:color w:val="000000" w:themeColor="text1"/>
          <w:sz w:val="24"/>
          <w:szCs w:val="24"/>
        </w:rPr>
        <w:t>available</w:t>
      </w:r>
      <w:r w:rsidR="22BC0B35" w:rsidRPr="005E0C98">
        <w:rPr>
          <w:rFonts w:eastAsia="Arial" w:cs="Arial"/>
          <w:i w:val="0"/>
          <w:color w:val="000000" w:themeColor="text1"/>
          <w:sz w:val="24"/>
          <w:szCs w:val="24"/>
        </w:rPr>
        <w:t xml:space="preserve"> </w:t>
      </w:r>
      <w:r w:rsidR="62688789" w:rsidRPr="005E0C98">
        <w:rPr>
          <w:rFonts w:eastAsia="Arial" w:cs="Arial"/>
          <w:i w:val="0"/>
          <w:color w:val="000000" w:themeColor="text1"/>
          <w:sz w:val="24"/>
          <w:szCs w:val="24"/>
        </w:rPr>
        <w:t>functions</w:t>
      </w:r>
      <w:r w:rsidR="22BC0B35" w:rsidRPr="005E0C98">
        <w:rPr>
          <w:rFonts w:eastAsia="Arial" w:cs="Arial"/>
          <w:i w:val="0"/>
          <w:color w:val="000000" w:themeColor="text1"/>
          <w:sz w:val="24"/>
          <w:szCs w:val="24"/>
        </w:rPr>
        <w:t xml:space="preserve">. </w:t>
      </w:r>
    </w:p>
    <w:p w14:paraId="67E2D7D8" w14:textId="17693596" w:rsidR="6AAEAB82" w:rsidRPr="005E0C98" w:rsidRDefault="6AAEAB82" w:rsidP="7B2B7840">
      <w:pPr>
        <w:pStyle w:val="template"/>
        <w:jc w:val="both"/>
        <w:rPr>
          <w:rFonts w:eastAsia="Arial" w:cs="Arial"/>
          <w:i w:val="0"/>
          <w:color w:val="000000" w:themeColor="text1"/>
          <w:sz w:val="24"/>
          <w:szCs w:val="24"/>
        </w:rPr>
      </w:pPr>
    </w:p>
    <w:p w14:paraId="1F451ADD" w14:textId="7888F5FA" w:rsidR="6AAEAB82" w:rsidRPr="005E0C98" w:rsidRDefault="6AAEAB82" w:rsidP="7B2B7840">
      <w:pPr>
        <w:pStyle w:val="template"/>
        <w:jc w:val="both"/>
        <w:rPr>
          <w:rFonts w:eastAsia="Arial" w:cs="Arial"/>
          <w:i w:val="0"/>
          <w:color w:val="000000" w:themeColor="text1"/>
          <w:sz w:val="24"/>
          <w:szCs w:val="24"/>
        </w:rPr>
      </w:pPr>
    </w:p>
    <w:p w14:paraId="3F02A7AF" w14:textId="6FF23034" w:rsidR="7EC2A59C" w:rsidRPr="00BC469C" w:rsidRDefault="6899244F" w:rsidP="034D1FA7">
      <w:pPr>
        <w:pStyle w:val="Heading2"/>
        <w:numPr>
          <w:ilvl w:val="0"/>
          <w:numId w:val="0"/>
        </w:numPr>
        <w:jc w:val="both"/>
        <w:rPr>
          <w:rFonts w:ascii="Arial" w:eastAsia="Arial" w:hAnsi="Arial" w:cs="Arial"/>
        </w:rPr>
      </w:pPr>
      <w:bookmarkStart w:id="32" w:name="_Toc439994680"/>
      <w:bookmarkStart w:id="33" w:name="_Toc175281283"/>
      <w:r w:rsidRPr="00BC469C">
        <w:rPr>
          <w:rFonts w:ascii="Arial" w:eastAsia="Arial" w:hAnsi="Arial" w:cs="Arial"/>
        </w:rPr>
        <w:t xml:space="preserve">2.7 </w:t>
      </w:r>
      <w:r w:rsidR="7B67E4E2" w:rsidRPr="00BC469C">
        <w:rPr>
          <w:rFonts w:ascii="Arial" w:eastAsia="Arial" w:hAnsi="Arial" w:cs="Arial"/>
        </w:rPr>
        <w:t>Assumptions and Dependencies</w:t>
      </w:r>
      <w:bookmarkEnd w:id="32"/>
      <w:bookmarkEnd w:id="33"/>
    </w:p>
    <w:p w14:paraId="72A2138A" w14:textId="6B18E5B2" w:rsidR="3DA95CE1" w:rsidRPr="005E0C98" w:rsidRDefault="4A795DB3" w:rsidP="7B2B7840">
      <w:pPr>
        <w:pStyle w:val="template"/>
        <w:jc w:val="both"/>
        <w:rPr>
          <w:rFonts w:eastAsia="Arial" w:cs="Arial"/>
          <w:b/>
          <w:i w:val="0"/>
          <w:sz w:val="24"/>
          <w:szCs w:val="24"/>
        </w:rPr>
      </w:pPr>
      <w:r w:rsidRPr="005E0C98">
        <w:rPr>
          <w:rFonts w:eastAsia="Arial" w:cs="Arial"/>
          <w:b/>
          <w:i w:val="0"/>
          <w:sz w:val="24"/>
          <w:szCs w:val="24"/>
        </w:rPr>
        <w:t>Assumptions</w:t>
      </w:r>
    </w:p>
    <w:p w14:paraId="73F2FE10" w14:textId="5AD9FAC6" w:rsidR="72059963" w:rsidRPr="005E0C98" w:rsidRDefault="72059963" w:rsidP="00DC0F08">
      <w:pPr>
        <w:pStyle w:val="template"/>
        <w:numPr>
          <w:ilvl w:val="0"/>
          <w:numId w:val="40"/>
        </w:numPr>
        <w:jc w:val="both"/>
        <w:rPr>
          <w:rFonts w:eastAsia="Arial" w:cs="Arial"/>
          <w:i w:val="0"/>
          <w:sz w:val="24"/>
          <w:szCs w:val="24"/>
        </w:rPr>
      </w:pPr>
      <w:r w:rsidRPr="005E0C98">
        <w:rPr>
          <w:rFonts w:eastAsia="Arial" w:cs="Arial"/>
          <w:i w:val="0"/>
          <w:sz w:val="24"/>
          <w:szCs w:val="24"/>
        </w:rPr>
        <w:t xml:space="preserve">The </w:t>
      </w:r>
      <w:r w:rsidR="6BDC37DB" w:rsidRPr="005E0C98">
        <w:rPr>
          <w:rFonts w:eastAsia="Arial" w:cs="Arial"/>
          <w:i w:val="0"/>
          <w:sz w:val="24"/>
          <w:szCs w:val="24"/>
        </w:rPr>
        <w:t xml:space="preserve">system assumes the user will want to receive notifications via email or SMS about appointments, as well as share medical records </w:t>
      </w:r>
      <w:r w:rsidR="7DCAC6EE" w:rsidRPr="005E0C98">
        <w:rPr>
          <w:rFonts w:eastAsia="Arial" w:cs="Arial"/>
          <w:i w:val="0"/>
          <w:sz w:val="24"/>
          <w:szCs w:val="24"/>
        </w:rPr>
        <w:t xml:space="preserve">by downloading it themselves </w:t>
      </w:r>
      <w:r w:rsidR="6BDC37DB" w:rsidRPr="005E0C98">
        <w:rPr>
          <w:rFonts w:eastAsia="Arial" w:cs="Arial"/>
          <w:i w:val="0"/>
          <w:sz w:val="24"/>
          <w:szCs w:val="24"/>
        </w:rPr>
        <w:t>via email</w:t>
      </w:r>
      <w:r w:rsidRPr="005E0C98">
        <w:rPr>
          <w:rFonts w:cs="Arial"/>
          <w:sz w:val="24"/>
          <w:szCs w:val="24"/>
        </w:rPr>
        <w:br/>
      </w:r>
    </w:p>
    <w:p w14:paraId="0C62FCCB" w14:textId="68FBA7AB" w:rsidR="362BE5B9" w:rsidRPr="005E0C98" w:rsidRDefault="362BE5B9" w:rsidP="00DC0F08">
      <w:pPr>
        <w:pStyle w:val="template"/>
        <w:numPr>
          <w:ilvl w:val="0"/>
          <w:numId w:val="40"/>
        </w:numPr>
        <w:jc w:val="both"/>
        <w:rPr>
          <w:rFonts w:eastAsia="Arial" w:cs="Arial"/>
          <w:i w:val="0"/>
          <w:sz w:val="24"/>
          <w:szCs w:val="24"/>
        </w:rPr>
      </w:pPr>
      <w:r w:rsidRPr="005E0C98">
        <w:rPr>
          <w:rFonts w:eastAsia="Arial" w:cs="Arial"/>
          <w:i w:val="0"/>
          <w:sz w:val="24"/>
          <w:szCs w:val="24"/>
        </w:rPr>
        <w:t>Assumes that the user will want the option to pay for their bookings either online or in person</w:t>
      </w:r>
      <w:r w:rsidRPr="005E0C98">
        <w:rPr>
          <w:rFonts w:cs="Arial"/>
          <w:sz w:val="24"/>
          <w:szCs w:val="24"/>
        </w:rPr>
        <w:br/>
      </w:r>
    </w:p>
    <w:p w14:paraId="3C6E2F89" w14:textId="7A4C3ED9" w:rsidR="14FF2C97" w:rsidRPr="005E0C98" w:rsidRDefault="0992A62A" w:rsidP="00DC0F08">
      <w:pPr>
        <w:pStyle w:val="template"/>
        <w:numPr>
          <w:ilvl w:val="0"/>
          <w:numId w:val="40"/>
        </w:numPr>
        <w:jc w:val="both"/>
        <w:rPr>
          <w:rFonts w:eastAsia="Arial" w:cs="Arial"/>
          <w:i w:val="0"/>
          <w:sz w:val="24"/>
          <w:szCs w:val="24"/>
        </w:rPr>
      </w:pPr>
      <w:r w:rsidRPr="005E0C98">
        <w:rPr>
          <w:rFonts w:eastAsia="Arial" w:cs="Arial"/>
          <w:i w:val="0"/>
          <w:sz w:val="24"/>
          <w:szCs w:val="24"/>
        </w:rPr>
        <w:t xml:space="preserve">The accuracy </w:t>
      </w:r>
      <w:r w:rsidR="29C8D074" w:rsidRPr="005E0C98">
        <w:rPr>
          <w:rFonts w:eastAsia="Arial" w:cs="Arial"/>
          <w:i w:val="0"/>
          <w:sz w:val="24"/>
          <w:szCs w:val="24"/>
        </w:rPr>
        <w:t>of the application’s database is up to par, and is updated regularly</w:t>
      </w:r>
      <w:r w:rsidRPr="005E0C98">
        <w:rPr>
          <w:rFonts w:cs="Arial"/>
          <w:sz w:val="24"/>
          <w:szCs w:val="24"/>
        </w:rPr>
        <w:br/>
      </w:r>
    </w:p>
    <w:p w14:paraId="433351E7" w14:textId="3EB5D95A" w:rsidR="6701C0D0" w:rsidRPr="005E0C98" w:rsidRDefault="6701C0D0" w:rsidP="00DC0F08">
      <w:pPr>
        <w:pStyle w:val="template"/>
        <w:numPr>
          <w:ilvl w:val="0"/>
          <w:numId w:val="40"/>
        </w:numPr>
        <w:jc w:val="both"/>
        <w:rPr>
          <w:rFonts w:eastAsia="Arial" w:cs="Arial"/>
          <w:i w:val="0"/>
          <w:sz w:val="24"/>
          <w:szCs w:val="24"/>
        </w:rPr>
      </w:pPr>
      <w:r w:rsidRPr="005E0C98">
        <w:rPr>
          <w:rFonts w:eastAsia="Arial" w:cs="Arial"/>
          <w:i w:val="0"/>
          <w:sz w:val="24"/>
          <w:szCs w:val="24"/>
        </w:rPr>
        <w:t>Local clinics are inclined to provide access to their data/API</w:t>
      </w:r>
      <w:r w:rsidR="74DD72E6" w:rsidRPr="005E0C98">
        <w:rPr>
          <w:rFonts w:eastAsia="Arial" w:cs="Arial"/>
          <w:i w:val="0"/>
          <w:sz w:val="24"/>
          <w:szCs w:val="24"/>
        </w:rPr>
        <w:t>s and thereby willing to integrate them with the VetCare Platform.</w:t>
      </w:r>
    </w:p>
    <w:p w14:paraId="316490EA" w14:textId="317771A6" w:rsidR="6EA8F632" w:rsidRPr="005E0C98" w:rsidRDefault="6EA8F632" w:rsidP="7B2B7840">
      <w:pPr>
        <w:pStyle w:val="template"/>
        <w:ind w:left="720"/>
        <w:jc w:val="both"/>
        <w:rPr>
          <w:rFonts w:eastAsia="Arial" w:cs="Arial"/>
          <w:i w:val="0"/>
          <w:sz w:val="24"/>
          <w:szCs w:val="24"/>
        </w:rPr>
      </w:pPr>
    </w:p>
    <w:p w14:paraId="0C45D09D" w14:textId="119F43E8" w:rsidR="6CC9B98E" w:rsidRPr="005E0C98" w:rsidRDefault="7D831B2C" w:rsidP="7B2B7840">
      <w:pPr>
        <w:pStyle w:val="template"/>
        <w:jc w:val="both"/>
        <w:rPr>
          <w:rFonts w:eastAsia="Arial" w:cs="Arial"/>
          <w:b/>
          <w:i w:val="0"/>
          <w:sz w:val="24"/>
          <w:szCs w:val="24"/>
        </w:rPr>
      </w:pPr>
      <w:r w:rsidRPr="005E0C98">
        <w:rPr>
          <w:rFonts w:eastAsia="Arial" w:cs="Arial"/>
          <w:b/>
          <w:i w:val="0"/>
          <w:sz w:val="24"/>
          <w:szCs w:val="24"/>
        </w:rPr>
        <w:t>Dependencies</w:t>
      </w:r>
    </w:p>
    <w:p w14:paraId="72BEE0F5" w14:textId="4E040A9B" w:rsidR="4E8094DF" w:rsidRPr="005E0C98" w:rsidRDefault="5DC72F0E" w:rsidP="00DC0F08">
      <w:pPr>
        <w:pStyle w:val="template"/>
        <w:numPr>
          <w:ilvl w:val="0"/>
          <w:numId w:val="45"/>
        </w:numPr>
        <w:jc w:val="both"/>
        <w:rPr>
          <w:rFonts w:eastAsia="Arial" w:cs="Arial"/>
          <w:i w:val="0"/>
          <w:sz w:val="24"/>
          <w:szCs w:val="24"/>
        </w:rPr>
      </w:pPr>
      <w:r w:rsidRPr="005E0C98">
        <w:rPr>
          <w:rFonts w:eastAsia="Arial" w:cs="Arial"/>
          <w:i w:val="0"/>
          <w:sz w:val="24"/>
          <w:szCs w:val="24"/>
        </w:rPr>
        <w:t xml:space="preserve">The platform will be dependent on the databases of the veterinary clinics, and thus any downtime or </w:t>
      </w:r>
      <w:r w:rsidR="512D3874" w:rsidRPr="005E0C98">
        <w:rPr>
          <w:rFonts w:eastAsia="Arial" w:cs="Arial"/>
          <w:i w:val="0"/>
          <w:sz w:val="24"/>
          <w:szCs w:val="24"/>
        </w:rPr>
        <w:t>maintenance</w:t>
      </w:r>
      <w:r w:rsidRPr="005E0C98">
        <w:rPr>
          <w:rFonts w:eastAsia="Arial" w:cs="Arial"/>
          <w:i w:val="0"/>
          <w:sz w:val="24"/>
          <w:szCs w:val="24"/>
        </w:rPr>
        <w:t xml:space="preserve"> of this dependency directly affects the </w:t>
      </w:r>
      <w:r w:rsidR="292AA0D9" w:rsidRPr="005E0C98">
        <w:rPr>
          <w:rFonts w:eastAsia="Arial" w:cs="Arial"/>
          <w:i w:val="0"/>
          <w:sz w:val="24"/>
          <w:szCs w:val="24"/>
        </w:rPr>
        <w:t>usability</w:t>
      </w:r>
      <w:r w:rsidR="6D762D26" w:rsidRPr="005E0C98">
        <w:rPr>
          <w:rFonts w:eastAsia="Arial" w:cs="Arial"/>
          <w:i w:val="0"/>
          <w:sz w:val="24"/>
          <w:szCs w:val="24"/>
        </w:rPr>
        <w:t xml:space="preserve"> </w:t>
      </w:r>
      <w:r w:rsidR="52301D9E" w:rsidRPr="005E0C98">
        <w:rPr>
          <w:rFonts w:eastAsia="Arial" w:cs="Arial"/>
          <w:i w:val="0"/>
          <w:sz w:val="24"/>
          <w:szCs w:val="24"/>
        </w:rPr>
        <w:t>of the platform</w:t>
      </w:r>
    </w:p>
    <w:p w14:paraId="26295793" w14:textId="56D2197C" w:rsidR="04457887" w:rsidRPr="005E0C98" w:rsidRDefault="04457887" w:rsidP="04457887">
      <w:pPr>
        <w:pStyle w:val="template"/>
        <w:ind w:left="720"/>
        <w:jc w:val="both"/>
        <w:rPr>
          <w:rFonts w:eastAsia="Arial" w:cs="Arial"/>
          <w:i w:val="0"/>
          <w:sz w:val="24"/>
          <w:szCs w:val="24"/>
        </w:rPr>
      </w:pPr>
    </w:p>
    <w:p w14:paraId="2FAB6F75" w14:textId="2A61AADC" w:rsidR="35FD02BD" w:rsidRPr="005E0C98" w:rsidRDefault="35FD02BD" w:rsidP="00DC0F08">
      <w:pPr>
        <w:pStyle w:val="template"/>
        <w:numPr>
          <w:ilvl w:val="0"/>
          <w:numId w:val="45"/>
        </w:numPr>
        <w:jc w:val="both"/>
        <w:rPr>
          <w:rFonts w:eastAsia="Arial" w:cs="Arial"/>
          <w:i w:val="0"/>
          <w:sz w:val="24"/>
          <w:szCs w:val="24"/>
        </w:rPr>
      </w:pPr>
      <w:r w:rsidRPr="005E0C98">
        <w:rPr>
          <w:rFonts w:eastAsia="Arial" w:cs="Arial"/>
          <w:i w:val="0"/>
          <w:sz w:val="24"/>
          <w:szCs w:val="24"/>
        </w:rPr>
        <w:t xml:space="preserve">Hosting </w:t>
      </w:r>
      <w:r w:rsidR="52301D9E" w:rsidRPr="005E0C98">
        <w:rPr>
          <w:rFonts w:eastAsia="Arial" w:cs="Arial"/>
          <w:i w:val="0"/>
          <w:sz w:val="24"/>
          <w:szCs w:val="24"/>
        </w:rPr>
        <w:t xml:space="preserve">and server infrastructure </w:t>
      </w:r>
      <w:r w:rsidR="015E9D38" w:rsidRPr="005E0C98">
        <w:rPr>
          <w:rFonts w:eastAsia="Arial" w:cs="Arial"/>
          <w:i w:val="0"/>
          <w:sz w:val="24"/>
          <w:szCs w:val="24"/>
        </w:rPr>
        <w:t xml:space="preserve">(AWS) </w:t>
      </w:r>
      <w:r w:rsidR="52301D9E" w:rsidRPr="005E0C98">
        <w:rPr>
          <w:rFonts w:eastAsia="Arial" w:cs="Arial"/>
          <w:i w:val="0"/>
          <w:sz w:val="24"/>
          <w:szCs w:val="24"/>
        </w:rPr>
        <w:t xml:space="preserve">are also dependencies </w:t>
      </w:r>
      <w:r w:rsidR="2842430D" w:rsidRPr="005E0C98">
        <w:rPr>
          <w:rFonts w:eastAsia="Arial" w:cs="Arial"/>
          <w:i w:val="0"/>
          <w:sz w:val="24"/>
          <w:szCs w:val="24"/>
        </w:rPr>
        <w:t>of the platform</w:t>
      </w:r>
      <w:r w:rsidR="52301D9E" w:rsidRPr="005E0C98">
        <w:rPr>
          <w:rFonts w:eastAsia="Arial" w:cs="Arial"/>
          <w:i w:val="0"/>
          <w:sz w:val="24"/>
          <w:szCs w:val="24"/>
        </w:rPr>
        <w:t>, such that</w:t>
      </w:r>
      <w:r w:rsidR="4A6E3415" w:rsidRPr="005E0C98">
        <w:rPr>
          <w:rFonts w:eastAsia="Arial" w:cs="Arial"/>
          <w:i w:val="0"/>
          <w:sz w:val="24"/>
          <w:szCs w:val="24"/>
        </w:rPr>
        <w:t xml:space="preserve"> any issues impacting </w:t>
      </w:r>
      <w:r w:rsidR="37E4BE52" w:rsidRPr="005E0C98">
        <w:rPr>
          <w:rFonts w:eastAsia="Arial" w:cs="Arial"/>
          <w:i w:val="0"/>
          <w:sz w:val="24"/>
          <w:szCs w:val="24"/>
        </w:rPr>
        <w:t>the AWS infrastructure will</w:t>
      </w:r>
      <w:r w:rsidR="47576B78" w:rsidRPr="005E0C98">
        <w:rPr>
          <w:rFonts w:eastAsia="Arial" w:cs="Arial"/>
          <w:i w:val="0"/>
          <w:sz w:val="24"/>
          <w:szCs w:val="24"/>
        </w:rPr>
        <w:t xml:space="preserve"> affect the hosting of the website</w:t>
      </w:r>
    </w:p>
    <w:p w14:paraId="24E66EB1" w14:textId="77777777" w:rsidR="004B4BA3" w:rsidRPr="0011189B" w:rsidRDefault="7B67E4E2" w:rsidP="7B2B7840">
      <w:pPr>
        <w:pStyle w:val="Heading1"/>
        <w:jc w:val="both"/>
        <w:rPr>
          <w:rFonts w:ascii="Arial" w:eastAsia="Arial" w:hAnsi="Arial" w:cs="Arial"/>
          <w:szCs w:val="36"/>
        </w:rPr>
      </w:pPr>
      <w:bookmarkStart w:id="34" w:name="_Toc439994682"/>
      <w:bookmarkStart w:id="35" w:name="_Toc175281284"/>
      <w:r w:rsidRPr="0011189B">
        <w:rPr>
          <w:rFonts w:ascii="Arial" w:eastAsia="Arial" w:hAnsi="Arial" w:cs="Arial"/>
          <w:szCs w:val="36"/>
        </w:rPr>
        <w:t>External Interface Requirements</w:t>
      </w:r>
      <w:bookmarkEnd w:id="34"/>
      <w:bookmarkEnd w:id="35"/>
    </w:p>
    <w:p w14:paraId="522D45D4" w14:textId="1BCBF257" w:rsidR="6D4686DE" w:rsidRPr="00BC469C" w:rsidRDefault="7B67E4E2" w:rsidP="034D1FA7">
      <w:pPr>
        <w:pStyle w:val="Heading2"/>
        <w:jc w:val="both"/>
        <w:rPr>
          <w:rFonts w:ascii="Arial" w:eastAsia="Arial" w:hAnsi="Arial" w:cs="Arial"/>
        </w:rPr>
      </w:pPr>
      <w:bookmarkStart w:id="36" w:name="_Toc175281285"/>
      <w:r w:rsidRPr="00BC469C">
        <w:rPr>
          <w:rFonts w:ascii="Arial" w:eastAsia="Arial" w:hAnsi="Arial" w:cs="Arial"/>
        </w:rPr>
        <w:t>User Interfaces</w:t>
      </w:r>
      <w:bookmarkEnd w:id="36"/>
    </w:p>
    <w:p w14:paraId="268950AF" w14:textId="5EE3DC7E" w:rsidR="418C2A9F" w:rsidRPr="005E0C98" w:rsidRDefault="418C2A9F" w:rsidP="7B2B7840">
      <w:pPr>
        <w:spacing w:before="240" w:after="240"/>
        <w:jc w:val="both"/>
        <w:rPr>
          <w:rFonts w:ascii="Arial" w:eastAsia="Arial" w:hAnsi="Arial" w:cs="Arial"/>
          <w:szCs w:val="24"/>
        </w:rPr>
      </w:pPr>
      <w:r w:rsidRPr="005E0C98">
        <w:rPr>
          <w:rFonts w:ascii="Arial" w:eastAsia="Arial" w:hAnsi="Arial" w:cs="Arial"/>
          <w:szCs w:val="24"/>
        </w:rPr>
        <w:t xml:space="preserve">The VetCare system’s UI is intuitive and user-friendly, focusing on the Pet Owner and Veterinary Professional interfaces, and is </w:t>
      </w:r>
      <w:r w:rsidR="00DE34C8" w:rsidRPr="005E0C98">
        <w:rPr>
          <w:rFonts w:ascii="Arial" w:eastAsia="Arial" w:hAnsi="Arial" w:cs="Arial"/>
          <w:szCs w:val="24"/>
        </w:rPr>
        <w:t>optimized</w:t>
      </w:r>
      <w:r w:rsidRPr="005E0C98">
        <w:rPr>
          <w:rFonts w:ascii="Arial" w:eastAsia="Arial" w:hAnsi="Arial" w:cs="Arial"/>
          <w:szCs w:val="24"/>
        </w:rPr>
        <w:t xml:space="preserve"> for desktop use.</w:t>
      </w:r>
    </w:p>
    <w:p w14:paraId="7BF555D3" w14:textId="7980B453" w:rsidR="418C2A9F" w:rsidRPr="005E0C98" w:rsidRDefault="418C2A9F" w:rsidP="7B2B7840">
      <w:pPr>
        <w:spacing w:before="240" w:after="240"/>
        <w:jc w:val="both"/>
        <w:rPr>
          <w:rFonts w:ascii="Arial" w:eastAsia="Arial" w:hAnsi="Arial" w:cs="Arial"/>
          <w:b/>
          <w:szCs w:val="24"/>
        </w:rPr>
      </w:pPr>
      <w:r w:rsidRPr="005E0C98">
        <w:rPr>
          <w:rFonts w:ascii="Arial" w:eastAsia="Arial" w:hAnsi="Arial" w:cs="Arial"/>
          <w:b/>
          <w:szCs w:val="24"/>
        </w:rPr>
        <w:t>Interface Overview &amp; Components:</w:t>
      </w:r>
    </w:p>
    <w:p w14:paraId="28836FC2" w14:textId="55FC9965" w:rsidR="418C2A9F" w:rsidRPr="005E0C98" w:rsidRDefault="418C2A9F" w:rsidP="2EC9E6EF">
      <w:pPr>
        <w:pStyle w:val="ListParagraph"/>
        <w:numPr>
          <w:ilvl w:val="0"/>
          <w:numId w:val="44"/>
        </w:numPr>
        <w:jc w:val="both"/>
        <w:rPr>
          <w:rFonts w:ascii="Arial" w:eastAsia="Arial" w:hAnsi="Arial" w:cs="Arial"/>
        </w:rPr>
      </w:pPr>
      <w:r w:rsidRPr="2EC9E6EF">
        <w:rPr>
          <w:rFonts w:ascii="Arial" w:eastAsia="Arial" w:hAnsi="Arial" w:cs="Arial"/>
        </w:rPr>
        <w:t>Pet</w:t>
      </w:r>
      <w:r w:rsidR="31DE9FD4" w:rsidRPr="2EC9E6EF">
        <w:rPr>
          <w:rFonts w:ascii="Arial" w:eastAsia="Arial" w:hAnsi="Arial" w:cs="Arial"/>
        </w:rPr>
        <w:t xml:space="preserve"> </w:t>
      </w:r>
      <w:r w:rsidRPr="2EC9E6EF">
        <w:rPr>
          <w:rFonts w:ascii="Arial" w:eastAsia="Arial" w:hAnsi="Arial" w:cs="Arial"/>
        </w:rPr>
        <w:t>Owner: Manages appointments, views medical records, and accesses educational resources.</w:t>
      </w:r>
    </w:p>
    <w:p w14:paraId="6E077BE3" w14:textId="62D6AB23" w:rsidR="418C2A9F" w:rsidRPr="005E0C98" w:rsidRDefault="418C2A9F" w:rsidP="00DC0F08">
      <w:pPr>
        <w:pStyle w:val="ListParagraph"/>
        <w:numPr>
          <w:ilvl w:val="0"/>
          <w:numId w:val="44"/>
        </w:numPr>
        <w:jc w:val="both"/>
        <w:rPr>
          <w:rFonts w:ascii="Arial" w:eastAsia="Arial" w:hAnsi="Arial" w:cs="Arial"/>
          <w:szCs w:val="24"/>
        </w:rPr>
      </w:pPr>
      <w:r w:rsidRPr="005E0C98">
        <w:rPr>
          <w:rFonts w:ascii="Arial" w:eastAsia="Arial" w:hAnsi="Arial" w:cs="Arial"/>
          <w:szCs w:val="24"/>
        </w:rPr>
        <w:t>Veterinary Professional: Manages patient records, schedules, and prescriptions.</w:t>
      </w:r>
    </w:p>
    <w:p w14:paraId="2FE8D897" w14:textId="0BB96191" w:rsidR="418C2A9F" w:rsidRPr="005E0C98" w:rsidRDefault="418C2A9F" w:rsidP="7B2B7840">
      <w:pPr>
        <w:spacing w:before="240" w:after="240"/>
        <w:jc w:val="both"/>
        <w:rPr>
          <w:rFonts w:ascii="Arial" w:eastAsia="Arial" w:hAnsi="Arial" w:cs="Arial"/>
          <w:b/>
          <w:szCs w:val="24"/>
        </w:rPr>
      </w:pPr>
      <w:r w:rsidRPr="005E0C98">
        <w:rPr>
          <w:rFonts w:ascii="Arial" w:eastAsia="Arial" w:hAnsi="Arial" w:cs="Arial"/>
          <w:b/>
          <w:szCs w:val="24"/>
        </w:rPr>
        <w:t>Design Standards:</w:t>
      </w:r>
    </w:p>
    <w:p w14:paraId="48677D84" w14:textId="0454DCC0" w:rsidR="418C2A9F" w:rsidRPr="005E0C98" w:rsidRDefault="418C2A9F" w:rsidP="00DC0F08">
      <w:pPr>
        <w:pStyle w:val="ListParagraph"/>
        <w:numPr>
          <w:ilvl w:val="0"/>
          <w:numId w:val="43"/>
        </w:numPr>
        <w:jc w:val="both"/>
        <w:rPr>
          <w:rFonts w:ascii="Arial" w:eastAsia="Arial" w:hAnsi="Arial" w:cs="Arial"/>
          <w:szCs w:val="24"/>
        </w:rPr>
      </w:pPr>
      <w:r w:rsidRPr="005E0C98">
        <w:rPr>
          <w:rFonts w:ascii="Arial" w:eastAsia="Arial" w:hAnsi="Arial" w:cs="Arial"/>
          <w:szCs w:val="24"/>
        </w:rPr>
        <w:t xml:space="preserve">Consistency: Consistent button styles, fonts, and </w:t>
      </w:r>
      <w:r w:rsidR="002038D1" w:rsidRPr="005E0C98">
        <w:rPr>
          <w:rFonts w:ascii="Arial" w:eastAsia="Arial" w:hAnsi="Arial" w:cs="Arial"/>
          <w:szCs w:val="24"/>
        </w:rPr>
        <w:t>colors</w:t>
      </w:r>
      <w:r w:rsidR="0E5A4EB7" w:rsidRPr="005E0C98">
        <w:rPr>
          <w:rFonts w:ascii="Arial" w:eastAsia="Arial" w:hAnsi="Arial" w:cs="Arial"/>
          <w:szCs w:val="24"/>
        </w:rPr>
        <w:t xml:space="preserve"> (detailed info and </w:t>
      </w:r>
      <w:r w:rsidR="002038D1" w:rsidRPr="005E0C98">
        <w:rPr>
          <w:rFonts w:ascii="Arial" w:eastAsia="Arial" w:hAnsi="Arial" w:cs="Arial"/>
          <w:szCs w:val="24"/>
        </w:rPr>
        <w:t>color</w:t>
      </w:r>
      <w:r w:rsidR="0E5A4EB7" w:rsidRPr="005E0C98">
        <w:rPr>
          <w:rFonts w:ascii="Arial" w:eastAsia="Arial" w:hAnsi="Arial" w:cs="Arial"/>
          <w:szCs w:val="24"/>
        </w:rPr>
        <w:t xml:space="preserve"> </w:t>
      </w:r>
      <w:r w:rsidR="002038D1" w:rsidRPr="005E0C98">
        <w:rPr>
          <w:rFonts w:ascii="Arial" w:eastAsia="Arial" w:hAnsi="Arial" w:cs="Arial"/>
          <w:szCs w:val="24"/>
        </w:rPr>
        <w:t>palettes</w:t>
      </w:r>
      <w:r w:rsidR="0E5A4EB7" w:rsidRPr="005E0C98">
        <w:rPr>
          <w:rFonts w:ascii="Arial" w:eastAsia="Arial" w:hAnsi="Arial" w:cs="Arial"/>
          <w:szCs w:val="24"/>
        </w:rPr>
        <w:t xml:space="preserve"> can be found in the wireframes)</w:t>
      </w:r>
    </w:p>
    <w:p w14:paraId="30569051" w14:textId="0AE9F96A" w:rsidR="418C2A9F" w:rsidRPr="005E0C98" w:rsidRDefault="418C2A9F" w:rsidP="00DC0F08">
      <w:pPr>
        <w:pStyle w:val="ListParagraph"/>
        <w:numPr>
          <w:ilvl w:val="0"/>
          <w:numId w:val="43"/>
        </w:numPr>
        <w:jc w:val="both"/>
        <w:rPr>
          <w:rFonts w:ascii="Arial" w:eastAsia="Arial" w:hAnsi="Arial" w:cs="Arial"/>
          <w:szCs w:val="24"/>
        </w:rPr>
      </w:pPr>
      <w:r w:rsidRPr="005E0C98">
        <w:rPr>
          <w:rFonts w:ascii="Arial" w:eastAsia="Arial" w:hAnsi="Arial" w:cs="Arial"/>
          <w:szCs w:val="24"/>
        </w:rPr>
        <w:t xml:space="preserve">Responsiveness: Designed for desktops, </w:t>
      </w:r>
      <w:r w:rsidR="2395BB14" w:rsidRPr="005E0C98">
        <w:rPr>
          <w:rFonts w:ascii="Arial" w:eastAsia="Arial" w:hAnsi="Arial" w:cs="Arial"/>
          <w:szCs w:val="24"/>
        </w:rPr>
        <w:t>so it should be</w:t>
      </w:r>
      <w:r w:rsidRPr="005E0C98">
        <w:rPr>
          <w:rFonts w:ascii="Arial" w:eastAsia="Arial" w:hAnsi="Arial" w:cs="Arial"/>
          <w:szCs w:val="24"/>
        </w:rPr>
        <w:t xml:space="preserve"> adaptable to various screen sizes.</w:t>
      </w:r>
    </w:p>
    <w:p w14:paraId="39EA7025" w14:textId="25806BFF" w:rsidR="418C2A9F" w:rsidRPr="005E0C98" w:rsidRDefault="418C2A9F" w:rsidP="7B2B7840">
      <w:pPr>
        <w:spacing w:before="240" w:after="240"/>
        <w:jc w:val="both"/>
        <w:rPr>
          <w:rFonts w:ascii="Arial" w:eastAsia="Arial" w:hAnsi="Arial" w:cs="Arial"/>
          <w:b/>
          <w:szCs w:val="24"/>
        </w:rPr>
      </w:pPr>
      <w:r w:rsidRPr="005E0C98">
        <w:rPr>
          <w:rFonts w:ascii="Arial" w:eastAsia="Arial" w:hAnsi="Arial" w:cs="Arial"/>
          <w:b/>
          <w:szCs w:val="24"/>
        </w:rPr>
        <w:t>Screen Layout and Navigation:</w:t>
      </w:r>
    </w:p>
    <w:p w14:paraId="1F9995A9" w14:textId="5474B6B2" w:rsidR="418C2A9F" w:rsidRPr="005E0C98" w:rsidRDefault="418C2A9F" w:rsidP="00DC0F08">
      <w:pPr>
        <w:pStyle w:val="ListParagraph"/>
        <w:numPr>
          <w:ilvl w:val="0"/>
          <w:numId w:val="42"/>
        </w:numPr>
        <w:jc w:val="both"/>
        <w:rPr>
          <w:rFonts w:ascii="Arial" w:eastAsia="Arial" w:hAnsi="Arial" w:cs="Arial"/>
          <w:szCs w:val="24"/>
        </w:rPr>
      </w:pPr>
      <w:r w:rsidRPr="005E0C98">
        <w:rPr>
          <w:rFonts w:ascii="Arial" w:eastAsia="Arial" w:hAnsi="Arial" w:cs="Arial"/>
          <w:szCs w:val="24"/>
        </w:rPr>
        <w:t>Layout: Clear structure with a header</w:t>
      </w:r>
      <w:r w:rsidR="21A80870" w:rsidRPr="005E0C98">
        <w:rPr>
          <w:rFonts w:ascii="Arial" w:eastAsia="Arial" w:hAnsi="Arial" w:cs="Arial"/>
          <w:szCs w:val="24"/>
        </w:rPr>
        <w:t xml:space="preserve"> including all the links to main pages and account</w:t>
      </w:r>
      <w:r w:rsidRPr="005E0C98">
        <w:rPr>
          <w:rFonts w:ascii="Arial" w:eastAsia="Arial" w:hAnsi="Arial" w:cs="Arial"/>
          <w:szCs w:val="24"/>
        </w:rPr>
        <w:t>, main content area, and footer</w:t>
      </w:r>
      <w:r w:rsidR="5A3B981A" w:rsidRPr="005E0C98">
        <w:rPr>
          <w:rFonts w:ascii="Arial" w:eastAsia="Arial" w:hAnsi="Arial" w:cs="Arial"/>
          <w:szCs w:val="24"/>
        </w:rPr>
        <w:t xml:space="preserve"> with the quick links and contact d</w:t>
      </w:r>
      <w:r w:rsidR="454BF334" w:rsidRPr="005E0C98">
        <w:rPr>
          <w:rFonts w:ascii="Arial" w:eastAsia="Arial" w:hAnsi="Arial" w:cs="Arial"/>
          <w:szCs w:val="24"/>
        </w:rPr>
        <w:t>etails</w:t>
      </w:r>
      <w:r w:rsidRPr="005E0C98">
        <w:rPr>
          <w:rFonts w:ascii="Arial" w:eastAsia="Arial" w:hAnsi="Arial" w:cs="Arial"/>
          <w:szCs w:val="24"/>
        </w:rPr>
        <w:t>.</w:t>
      </w:r>
    </w:p>
    <w:p w14:paraId="2C5D7D52" w14:textId="62E589F9" w:rsidR="418C2A9F" w:rsidRPr="005E0C98" w:rsidRDefault="418C2A9F" w:rsidP="00DC0F08">
      <w:pPr>
        <w:pStyle w:val="ListParagraph"/>
        <w:numPr>
          <w:ilvl w:val="0"/>
          <w:numId w:val="42"/>
        </w:numPr>
        <w:jc w:val="both"/>
        <w:rPr>
          <w:rFonts w:ascii="Arial" w:eastAsia="Arial" w:hAnsi="Arial" w:cs="Arial"/>
          <w:szCs w:val="24"/>
        </w:rPr>
      </w:pPr>
      <w:r w:rsidRPr="005E0C98">
        <w:rPr>
          <w:rFonts w:ascii="Arial" w:eastAsia="Arial" w:hAnsi="Arial" w:cs="Arial"/>
          <w:szCs w:val="24"/>
        </w:rPr>
        <w:t>Navigation: Top navigation bar.</w:t>
      </w:r>
    </w:p>
    <w:p w14:paraId="5A5C0963" w14:textId="1A7FDB21" w:rsidR="418C2A9F" w:rsidRPr="00BC469C" w:rsidRDefault="418C2A9F" w:rsidP="00DC0F08">
      <w:pPr>
        <w:pStyle w:val="ListParagraph"/>
        <w:numPr>
          <w:ilvl w:val="0"/>
          <w:numId w:val="42"/>
        </w:numPr>
        <w:jc w:val="both"/>
        <w:rPr>
          <w:rFonts w:ascii="Arial" w:eastAsia="Arial" w:hAnsi="Arial" w:cs="Arial"/>
        </w:rPr>
      </w:pPr>
      <w:r w:rsidRPr="00BC469C">
        <w:rPr>
          <w:rFonts w:ascii="Arial" w:eastAsia="Arial" w:hAnsi="Arial" w:cs="Arial"/>
        </w:rPr>
        <w:t>Buttons: Consistent placement of save</w:t>
      </w:r>
      <w:r w:rsidR="066DD63B" w:rsidRPr="00BC469C">
        <w:rPr>
          <w:rFonts w:ascii="Arial" w:eastAsia="Arial" w:hAnsi="Arial" w:cs="Arial"/>
        </w:rPr>
        <w:t>/next</w:t>
      </w:r>
      <w:r w:rsidRPr="00BC469C">
        <w:rPr>
          <w:rFonts w:ascii="Arial" w:eastAsia="Arial" w:hAnsi="Arial" w:cs="Arial"/>
        </w:rPr>
        <w:t xml:space="preserve"> and cancel</w:t>
      </w:r>
      <w:r w:rsidR="0B8BC722" w:rsidRPr="00BC469C">
        <w:rPr>
          <w:rFonts w:ascii="Arial" w:eastAsia="Arial" w:hAnsi="Arial" w:cs="Arial"/>
        </w:rPr>
        <w:t>/back</w:t>
      </w:r>
      <w:r w:rsidRPr="00BC469C">
        <w:rPr>
          <w:rFonts w:ascii="Arial" w:eastAsia="Arial" w:hAnsi="Arial" w:cs="Arial"/>
        </w:rPr>
        <w:t xml:space="preserve"> buttons for </w:t>
      </w:r>
      <w:r w:rsidR="7DBC13D3" w:rsidRPr="00BC469C">
        <w:rPr>
          <w:rFonts w:ascii="Arial" w:eastAsia="Arial" w:hAnsi="Arial" w:cs="Arial"/>
        </w:rPr>
        <w:t xml:space="preserve">relevant </w:t>
      </w:r>
      <w:r w:rsidRPr="00BC469C">
        <w:rPr>
          <w:rFonts w:ascii="Arial" w:eastAsia="Arial" w:hAnsi="Arial" w:cs="Arial"/>
        </w:rPr>
        <w:t>forms.</w:t>
      </w:r>
    </w:p>
    <w:p w14:paraId="7912B524" w14:textId="5C079F88" w:rsidR="418C2A9F" w:rsidRPr="005E0C98" w:rsidRDefault="418C2A9F" w:rsidP="7B2B7840">
      <w:pPr>
        <w:spacing w:before="240" w:after="240"/>
        <w:jc w:val="both"/>
        <w:rPr>
          <w:rFonts w:ascii="Arial" w:eastAsia="Arial" w:hAnsi="Arial" w:cs="Arial"/>
          <w:b/>
          <w:szCs w:val="24"/>
        </w:rPr>
      </w:pPr>
      <w:r w:rsidRPr="005E0C98">
        <w:rPr>
          <w:rFonts w:ascii="Arial" w:eastAsia="Arial" w:hAnsi="Arial" w:cs="Arial"/>
          <w:b/>
          <w:szCs w:val="24"/>
        </w:rPr>
        <w:t>Error Handling:</w:t>
      </w:r>
    </w:p>
    <w:p w14:paraId="030A4B5C" w14:textId="773DB312" w:rsidR="418C2A9F" w:rsidRPr="005E0C98" w:rsidRDefault="418C2A9F" w:rsidP="00DC0F08">
      <w:pPr>
        <w:pStyle w:val="ListParagraph"/>
        <w:numPr>
          <w:ilvl w:val="0"/>
          <w:numId w:val="41"/>
        </w:numPr>
        <w:jc w:val="both"/>
        <w:rPr>
          <w:rFonts w:ascii="Arial" w:eastAsia="Arial" w:hAnsi="Arial" w:cs="Arial"/>
          <w:szCs w:val="24"/>
        </w:rPr>
      </w:pPr>
      <w:r w:rsidRPr="005E0C98">
        <w:rPr>
          <w:rFonts w:ascii="Arial" w:eastAsia="Arial" w:hAnsi="Arial" w:cs="Arial"/>
          <w:szCs w:val="24"/>
        </w:rPr>
        <w:t>Messages: Error messages for relevant form fields e.g. incorrect form inputs, scheduling conflicts</w:t>
      </w:r>
    </w:p>
    <w:p w14:paraId="256ECA2F" w14:textId="0C3BEB32" w:rsidR="418C2A9F" w:rsidRPr="00BC469C" w:rsidRDefault="418C2A9F" w:rsidP="00DC0F08">
      <w:pPr>
        <w:pStyle w:val="ListParagraph"/>
        <w:numPr>
          <w:ilvl w:val="0"/>
          <w:numId w:val="41"/>
        </w:numPr>
        <w:jc w:val="both"/>
        <w:rPr>
          <w:rFonts w:ascii="Arial" w:eastAsia="Arial" w:hAnsi="Arial" w:cs="Arial"/>
        </w:rPr>
      </w:pPr>
      <w:r w:rsidRPr="00BC469C">
        <w:rPr>
          <w:rFonts w:ascii="Arial" w:eastAsia="Arial" w:hAnsi="Arial" w:cs="Arial"/>
        </w:rPr>
        <w:t>Validation: Form validation to ensure correct input and action</w:t>
      </w:r>
      <w:r w:rsidR="318F60B4" w:rsidRPr="00BC469C">
        <w:rPr>
          <w:rFonts w:ascii="Arial" w:eastAsia="Arial" w:hAnsi="Arial" w:cs="Arial"/>
        </w:rPr>
        <w:t xml:space="preserve"> (</w:t>
      </w:r>
      <w:r w:rsidR="3016C9F0" w:rsidRPr="00BC469C">
        <w:rPr>
          <w:rFonts w:ascii="Arial" w:eastAsia="Arial" w:hAnsi="Arial" w:cs="Arial"/>
        </w:rPr>
        <w:t xml:space="preserve">visible </w:t>
      </w:r>
      <w:r w:rsidR="318F60B4" w:rsidRPr="00BC469C">
        <w:rPr>
          <w:rFonts w:ascii="Arial" w:eastAsia="Arial" w:hAnsi="Arial" w:cs="Arial"/>
        </w:rPr>
        <w:t>system status)</w:t>
      </w:r>
    </w:p>
    <w:p w14:paraId="3CAE0270" w14:textId="77777777" w:rsidR="0011189B" w:rsidRPr="005E0C98" w:rsidRDefault="0011189B" w:rsidP="0011189B">
      <w:pPr>
        <w:pStyle w:val="ListParagraph"/>
        <w:jc w:val="both"/>
        <w:rPr>
          <w:rFonts w:ascii="Arial" w:eastAsia="Arial" w:hAnsi="Arial" w:cs="Arial"/>
          <w:szCs w:val="24"/>
        </w:rPr>
      </w:pPr>
    </w:p>
    <w:p w14:paraId="4C3C2EA5" w14:textId="1C8E601D" w:rsidR="6AAEAB82" w:rsidRPr="0011189B" w:rsidRDefault="449515B8" w:rsidP="7B2B7840">
      <w:pPr>
        <w:pStyle w:val="Heading2"/>
        <w:jc w:val="both"/>
        <w:rPr>
          <w:rFonts w:ascii="Arial" w:eastAsia="Arial" w:hAnsi="Arial" w:cs="Arial"/>
          <w:szCs w:val="28"/>
        </w:rPr>
      </w:pPr>
      <w:bookmarkStart w:id="37" w:name="_Toc439994684"/>
      <w:bookmarkStart w:id="38" w:name="_Toc175281286"/>
      <w:r w:rsidRPr="0011189B">
        <w:rPr>
          <w:rFonts w:ascii="Arial" w:eastAsia="Arial" w:hAnsi="Arial" w:cs="Arial"/>
          <w:szCs w:val="28"/>
        </w:rPr>
        <w:t>Hardware Interfaces</w:t>
      </w:r>
      <w:bookmarkEnd w:id="37"/>
      <w:bookmarkEnd w:id="38"/>
    </w:p>
    <w:p w14:paraId="2DEA1EE8" w14:textId="405EF660" w:rsidR="004B4BA3" w:rsidRPr="005E0C98" w:rsidRDefault="39726B77" w:rsidP="7B2B7840">
      <w:pPr>
        <w:spacing w:after="240"/>
        <w:jc w:val="both"/>
        <w:rPr>
          <w:rFonts w:ascii="Arial" w:eastAsia="Arial" w:hAnsi="Arial" w:cs="Arial"/>
          <w:szCs w:val="24"/>
        </w:rPr>
      </w:pPr>
      <w:r w:rsidRPr="005E0C98">
        <w:rPr>
          <w:rFonts w:ascii="Arial" w:eastAsia="Arial" w:hAnsi="Arial" w:cs="Arial"/>
          <w:szCs w:val="24"/>
        </w:rPr>
        <w:t>The VetCare web application is designed to be accessed via web browsers on desktop and laptop computers. The following outlines the logical and physical characteristics of the interfaces between the software and the hardware components of the system:</w:t>
      </w:r>
    </w:p>
    <w:p w14:paraId="6EB67030" w14:textId="07A86564" w:rsidR="004B4BA3" w:rsidRPr="005E0C98" w:rsidRDefault="39726B77" w:rsidP="7B2B7840">
      <w:pPr>
        <w:pStyle w:val="Heading1"/>
        <w:numPr>
          <w:ilvl w:val="0"/>
          <w:numId w:val="0"/>
        </w:numPr>
        <w:spacing w:before="0" w:after="0"/>
        <w:jc w:val="both"/>
        <w:rPr>
          <w:rFonts w:ascii="Arial" w:eastAsia="Arial" w:hAnsi="Arial" w:cs="Arial"/>
          <w:sz w:val="24"/>
          <w:szCs w:val="24"/>
        </w:rPr>
      </w:pPr>
      <w:bookmarkStart w:id="39" w:name="_Toc175281287"/>
      <w:r w:rsidRPr="005E0C98">
        <w:rPr>
          <w:rFonts w:ascii="Arial" w:eastAsia="Arial" w:hAnsi="Arial" w:cs="Arial"/>
          <w:sz w:val="24"/>
          <w:szCs w:val="24"/>
        </w:rPr>
        <w:t>Supported Device Types</w:t>
      </w:r>
      <w:r w:rsidR="53557015" w:rsidRPr="005E0C98">
        <w:rPr>
          <w:rFonts w:ascii="Arial" w:eastAsia="Arial" w:hAnsi="Arial" w:cs="Arial"/>
          <w:sz w:val="24"/>
          <w:szCs w:val="24"/>
        </w:rPr>
        <w:t>:</w:t>
      </w:r>
      <w:bookmarkEnd w:id="39"/>
    </w:p>
    <w:p w14:paraId="6FAAE040" w14:textId="10801E5E" w:rsidR="004B4BA3" w:rsidRPr="005E0C98" w:rsidRDefault="3EF32962" w:rsidP="002671B2">
      <w:pPr>
        <w:pStyle w:val="Heading1"/>
        <w:numPr>
          <w:ilvl w:val="0"/>
          <w:numId w:val="0"/>
        </w:numPr>
        <w:spacing w:before="0" w:after="0"/>
        <w:jc w:val="both"/>
        <w:rPr>
          <w:rFonts w:ascii="Arial" w:eastAsia="Arial" w:hAnsi="Arial" w:cs="Arial"/>
          <w:sz w:val="24"/>
          <w:szCs w:val="24"/>
        </w:rPr>
      </w:pPr>
      <w:bookmarkStart w:id="40" w:name="_Toc175281288"/>
      <w:r w:rsidRPr="005E0C98">
        <w:rPr>
          <w:rFonts w:ascii="Arial" w:eastAsia="Arial" w:hAnsi="Arial" w:cs="Arial"/>
          <w:sz w:val="24"/>
          <w:szCs w:val="24"/>
        </w:rPr>
        <w:t>Desktop and Laptop Computers:</w:t>
      </w:r>
      <w:bookmarkEnd w:id="40"/>
    </w:p>
    <w:p w14:paraId="1A656DC0" w14:textId="39929F80" w:rsidR="002671B2" w:rsidRPr="00BC469C" w:rsidRDefault="002671B2" w:rsidP="002671B2">
      <w:pPr>
        <w:rPr>
          <w:rFonts w:ascii="Arial" w:eastAsia="Arial" w:hAnsi="Arial" w:cs="Arial"/>
        </w:rPr>
      </w:pPr>
    </w:p>
    <w:p w14:paraId="51917EC3" w14:textId="0D07177B" w:rsidR="004B4BA3" w:rsidRPr="005E0C98" w:rsidRDefault="3EF32962" w:rsidP="002671B2">
      <w:pPr>
        <w:pStyle w:val="Heading1"/>
        <w:numPr>
          <w:ilvl w:val="0"/>
          <w:numId w:val="0"/>
        </w:numPr>
        <w:spacing w:before="0" w:after="0"/>
        <w:jc w:val="both"/>
        <w:rPr>
          <w:rFonts w:ascii="Arial" w:eastAsia="Arial" w:hAnsi="Arial" w:cs="Arial"/>
          <w:b w:val="0"/>
          <w:sz w:val="24"/>
          <w:szCs w:val="24"/>
        </w:rPr>
      </w:pPr>
      <w:bookmarkStart w:id="41" w:name="_Toc175281289"/>
      <w:r w:rsidRPr="005E0C98">
        <w:rPr>
          <w:rFonts w:ascii="Arial" w:eastAsia="Arial" w:hAnsi="Arial" w:cs="Arial"/>
          <w:b w:val="0"/>
          <w:sz w:val="24"/>
          <w:szCs w:val="24"/>
        </w:rPr>
        <w:t xml:space="preserve">The application is optimized for use on standard </w:t>
      </w:r>
      <w:r w:rsidR="33680094" w:rsidRPr="005E0C98">
        <w:rPr>
          <w:rFonts w:ascii="Arial" w:eastAsia="Arial" w:hAnsi="Arial" w:cs="Arial"/>
          <w:b w:val="0"/>
          <w:sz w:val="24"/>
          <w:szCs w:val="24"/>
        </w:rPr>
        <w:t>desktops,</w:t>
      </w:r>
      <w:r w:rsidRPr="005E0C98">
        <w:rPr>
          <w:rFonts w:ascii="Arial" w:eastAsia="Arial" w:hAnsi="Arial" w:cs="Arial"/>
          <w:b w:val="0"/>
          <w:sz w:val="24"/>
          <w:szCs w:val="24"/>
        </w:rPr>
        <w:t xml:space="preserve"> laptop computers</w:t>
      </w:r>
      <w:r w:rsidR="599F3D40" w:rsidRPr="005E0C98">
        <w:rPr>
          <w:rFonts w:ascii="Arial" w:eastAsia="Arial" w:hAnsi="Arial" w:cs="Arial"/>
          <w:b w:val="0"/>
          <w:sz w:val="24"/>
          <w:szCs w:val="24"/>
        </w:rPr>
        <w:t xml:space="preserve">, </w:t>
      </w:r>
      <w:r w:rsidRPr="005E0C98">
        <w:rPr>
          <w:rFonts w:ascii="Arial" w:eastAsia="Arial" w:hAnsi="Arial" w:cs="Arial"/>
          <w:b w:val="0"/>
          <w:sz w:val="24"/>
          <w:szCs w:val="24"/>
        </w:rPr>
        <w:t xml:space="preserve">mobile </w:t>
      </w:r>
      <w:r w:rsidR="008E1178" w:rsidRPr="005E0C98">
        <w:rPr>
          <w:rFonts w:ascii="Arial" w:eastAsia="Arial" w:hAnsi="Arial" w:cs="Arial"/>
          <w:b w:val="0"/>
          <w:sz w:val="24"/>
          <w:szCs w:val="24"/>
        </w:rPr>
        <w:t>d</w:t>
      </w:r>
      <w:r w:rsidRPr="005E0C98">
        <w:rPr>
          <w:rFonts w:ascii="Arial" w:eastAsia="Arial" w:hAnsi="Arial" w:cs="Arial"/>
          <w:b w:val="0"/>
          <w:sz w:val="24"/>
          <w:szCs w:val="24"/>
        </w:rPr>
        <w:t xml:space="preserve">evices, tablets, </w:t>
      </w:r>
      <w:r w:rsidR="62B94929" w:rsidRPr="005E0C98">
        <w:rPr>
          <w:rFonts w:ascii="Arial" w:eastAsia="Arial" w:hAnsi="Arial" w:cs="Arial"/>
          <w:b w:val="0"/>
          <w:sz w:val="24"/>
          <w:szCs w:val="24"/>
        </w:rPr>
        <w:t>and</w:t>
      </w:r>
      <w:r w:rsidRPr="005E0C98">
        <w:rPr>
          <w:rFonts w:ascii="Arial" w:eastAsia="Arial" w:hAnsi="Arial" w:cs="Arial"/>
          <w:b w:val="0"/>
          <w:sz w:val="24"/>
          <w:szCs w:val="24"/>
        </w:rPr>
        <w:t xml:space="preserve"> other devices.</w:t>
      </w:r>
      <w:bookmarkEnd w:id="41"/>
    </w:p>
    <w:p w14:paraId="68E32C41" w14:textId="0DA41B86" w:rsidR="002671B2" w:rsidRPr="00BC469C" w:rsidRDefault="002671B2" w:rsidP="002671B2">
      <w:pPr>
        <w:rPr>
          <w:rFonts w:ascii="Arial" w:eastAsia="Arial" w:hAnsi="Arial" w:cs="Arial"/>
        </w:rPr>
      </w:pPr>
    </w:p>
    <w:p w14:paraId="60D52E25" w14:textId="6884D613" w:rsidR="004B4BA3" w:rsidRPr="005E0C98" w:rsidRDefault="3EF32962" w:rsidP="002671B2">
      <w:pPr>
        <w:pStyle w:val="Heading1"/>
        <w:numPr>
          <w:ilvl w:val="0"/>
          <w:numId w:val="0"/>
        </w:numPr>
        <w:spacing w:before="0" w:after="0"/>
        <w:jc w:val="both"/>
        <w:rPr>
          <w:rFonts w:ascii="Arial" w:eastAsia="Arial" w:hAnsi="Arial" w:cs="Arial"/>
          <w:b w:val="0"/>
          <w:sz w:val="24"/>
          <w:szCs w:val="24"/>
        </w:rPr>
      </w:pPr>
      <w:bookmarkStart w:id="42" w:name="_Toc175281290"/>
      <w:r w:rsidRPr="005E0C98">
        <w:rPr>
          <w:rFonts w:ascii="Arial" w:eastAsia="Arial" w:hAnsi="Arial" w:cs="Arial"/>
          <w:b w:val="0"/>
          <w:sz w:val="24"/>
          <w:szCs w:val="24"/>
        </w:rPr>
        <w:t>Supported operating systems include Windows, macOS, and Linux distributions that can run modern web browsers such as Chrome, Firefox, Safari, and Edge.</w:t>
      </w:r>
      <w:bookmarkEnd w:id="42"/>
    </w:p>
    <w:p w14:paraId="6F724F27" w14:textId="667467DD" w:rsidR="004B4BA3" w:rsidRPr="005E0C98" w:rsidRDefault="004B4BA3" w:rsidP="7B2B7840">
      <w:pPr>
        <w:jc w:val="both"/>
        <w:rPr>
          <w:rFonts w:ascii="Arial" w:eastAsia="Arial" w:hAnsi="Arial" w:cs="Arial"/>
          <w:szCs w:val="24"/>
        </w:rPr>
      </w:pPr>
    </w:p>
    <w:p w14:paraId="64B4F000" w14:textId="011CD760" w:rsidR="004B4BA3" w:rsidRPr="005E0C98" w:rsidRDefault="39726B77" w:rsidP="7B2B7840">
      <w:pPr>
        <w:pStyle w:val="Heading1"/>
        <w:numPr>
          <w:ilvl w:val="0"/>
          <w:numId w:val="0"/>
        </w:numPr>
        <w:spacing w:before="0" w:after="0"/>
        <w:jc w:val="both"/>
        <w:rPr>
          <w:rFonts w:ascii="Arial" w:eastAsia="Arial" w:hAnsi="Arial" w:cs="Arial"/>
          <w:sz w:val="24"/>
          <w:szCs w:val="24"/>
        </w:rPr>
      </w:pPr>
      <w:bookmarkStart w:id="43" w:name="_Toc175281291"/>
      <w:r w:rsidRPr="005E0C98">
        <w:rPr>
          <w:rFonts w:ascii="Arial" w:eastAsia="Arial" w:hAnsi="Arial" w:cs="Arial"/>
          <w:sz w:val="24"/>
          <w:szCs w:val="24"/>
        </w:rPr>
        <w:t>Nature of Data and Control Interactions</w:t>
      </w:r>
      <w:bookmarkEnd w:id="43"/>
    </w:p>
    <w:p w14:paraId="5D6FAAE4" w14:textId="190B8E47" w:rsidR="004B4BA3" w:rsidRPr="005E0C98" w:rsidRDefault="39726B77" w:rsidP="7B2B7840">
      <w:pPr>
        <w:pStyle w:val="Heading1"/>
        <w:numPr>
          <w:ilvl w:val="0"/>
          <w:numId w:val="0"/>
        </w:numPr>
        <w:spacing w:before="0" w:after="0"/>
        <w:jc w:val="both"/>
        <w:rPr>
          <w:rFonts w:ascii="Arial" w:eastAsia="Arial" w:hAnsi="Arial" w:cs="Arial"/>
          <w:sz w:val="24"/>
          <w:szCs w:val="24"/>
        </w:rPr>
      </w:pPr>
      <w:bookmarkStart w:id="44" w:name="_Toc175281292"/>
      <w:r w:rsidRPr="005E0C98">
        <w:rPr>
          <w:rFonts w:ascii="Arial" w:eastAsia="Arial" w:hAnsi="Arial" w:cs="Arial"/>
          <w:sz w:val="24"/>
          <w:szCs w:val="24"/>
        </w:rPr>
        <w:t>User Input Devices:</w:t>
      </w:r>
      <w:bookmarkEnd w:id="44"/>
    </w:p>
    <w:p w14:paraId="2AA35B81" w14:textId="7C9F8B5A" w:rsidR="2EBD69F4" w:rsidRPr="00BC469C" w:rsidRDefault="2EBD69F4" w:rsidP="2EBD69F4">
      <w:pPr>
        <w:rPr>
          <w:rFonts w:ascii="Arial" w:hAnsi="Arial" w:cs="Arial"/>
        </w:rPr>
      </w:pPr>
    </w:p>
    <w:p w14:paraId="7A268339" w14:textId="28114C2A" w:rsidR="004B4BA3" w:rsidRPr="00BC469C" w:rsidRDefault="39726B77" w:rsidP="7B2B7840">
      <w:pPr>
        <w:pStyle w:val="Heading1"/>
        <w:numPr>
          <w:ilvl w:val="0"/>
          <w:numId w:val="0"/>
        </w:numPr>
        <w:spacing w:before="0" w:after="0"/>
        <w:jc w:val="both"/>
        <w:rPr>
          <w:rFonts w:ascii="Arial" w:eastAsia="Arial" w:hAnsi="Arial" w:cs="Arial"/>
        </w:rPr>
      </w:pPr>
      <w:bookmarkStart w:id="45" w:name="_Toc175281293"/>
      <w:r w:rsidRPr="005E0C98">
        <w:rPr>
          <w:rFonts w:ascii="Arial" w:eastAsia="Arial" w:hAnsi="Arial" w:cs="Arial"/>
          <w:b w:val="0"/>
          <w:sz w:val="24"/>
          <w:szCs w:val="24"/>
        </w:rPr>
        <w:t>Users will interact with the application through standard input devices such as keyboards. No specialized hardware is required for interaction with the application.</w:t>
      </w:r>
      <w:bookmarkEnd w:id="45"/>
    </w:p>
    <w:p w14:paraId="50EE1F2E" w14:textId="19391DC2" w:rsidR="004B4BA3" w:rsidRPr="00BC469C" w:rsidRDefault="39726B77" w:rsidP="6DCDFD83">
      <w:pPr>
        <w:jc w:val="both"/>
        <w:rPr>
          <w:rFonts w:ascii="Arial" w:eastAsia="Arial" w:hAnsi="Arial" w:cs="Arial"/>
        </w:rPr>
      </w:pPr>
      <w:r w:rsidRPr="00BC469C">
        <w:rPr>
          <w:rFonts w:ascii="Arial" w:eastAsia="Arial" w:hAnsi="Arial" w:cs="Arial"/>
        </w:rPr>
        <w:t>The software captures input data from these devices to manage tasks such as appointment scheduling, record retrieval, and form submissions.</w:t>
      </w:r>
      <w:r w:rsidRPr="00BC469C">
        <w:rPr>
          <w:rFonts w:ascii="Arial" w:hAnsi="Arial" w:cs="Arial"/>
        </w:rPr>
        <w:br/>
      </w:r>
    </w:p>
    <w:p w14:paraId="585D82BC" w14:textId="511383B7" w:rsidR="004B4BA3" w:rsidRPr="005E0C98" w:rsidRDefault="39726B77" w:rsidP="00CB5A83">
      <w:pPr>
        <w:pStyle w:val="ListParagraph"/>
        <w:numPr>
          <w:ilvl w:val="0"/>
          <w:numId w:val="14"/>
        </w:numPr>
        <w:spacing w:before="240" w:after="240"/>
        <w:jc w:val="both"/>
        <w:rPr>
          <w:rFonts w:ascii="Arial" w:eastAsia="Arial" w:hAnsi="Arial" w:cs="Arial"/>
          <w:szCs w:val="24"/>
        </w:rPr>
      </w:pPr>
      <w:r w:rsidRPr="005E0C98">
        <w:rPr>
          <w:rFonts w:ascii="Arial" w:eastAsia="Arial" w:hAnsi="Arial" w:cs="Arial"/>
          <w:b/>
          <w:szCs w:val="24"/>
        </w:rPr>
        <w:t>Display Hardware</w:t>
      </w:r>
      <w:r w:rsidRPr="005E0C98">
        <w:rPr>
          <w:rFonts w:ascii="Arial" w:eastAsia="Arial" w:hAnsi="Arial" w:cs="Arial"/>
          <w:szCs w:val="24"/>
        </w:rPr>
        <w:t>:</w:t>
      </w:r>
    </w:p>
    <w:p w14:paraId="3BD7D925" w14:textId="0179FB8B" w:rsidR="004B4BA3" w:rsidRPr="005E0C98" w:rsidRDefault="39726B77" w:rsidP="00CB5A83">
      <w:pPr>
        <w:pStyle w:val="ListParagraph"/>
        <w:numPr>
          <w:ilvl w:val="1"/>
          <w:numId w:val="14"/>
        </w:numPr>
        <w:jc w:val="both"/>
        <w:rPr>
          <w:rFonts w:ascii="Arial" w:eastAsia="Arial" w:hAnsi="Arial" w:cs="Arial"/>
          <w:szCs w:val="24"/>
        </w:rPr>
      </w:pPr>
      <w:r w:rsidRPr="005E0C98">
        <w:rPr>
          <w:rFonts w:ascii="Arial" w:eastAsia="Arial" w:hAnsi="Arial" w:cs="Arial"/>
          <w:szCs w:val="24"/>
        </w:rPr>
        <w:t>The application is designed to render content optimally on screens with a minimum resolution of 1024x768 pixels, ensuring a clear and accessible interface on typical desktop and laptop monitors.</w:t>
      </w:r>
      <w:r w:rsidRPr="005E0C98">
        <w:rPr>
          <w:rFonts w:ascii="Arial" w:hAnsi="Arial" w:cs="Arial"/>
          <w:szCs w:val="24"/>
        </w:rPr>
        <w:br/>
      </w:r>
    </w:p>
    <w:p w14:paraId="134D6E61" w14:textId="5BA04306" w:rsidR="004B4BA3" w:rsidRPr="005E0C98" w:rsidRDefault="39726B77" w:rsidP="00DC0F08">
      <w:pPr>
        <w:pStyle w:val="ListParagraph"/>
        <w:numPr>
          <w:ilvl w:val="1"/>
          <w:numId w:val="26"/>
        </w:numPr>
        <w:jc w:val="both"/>
        <w:rPr>
          <w:rFonts w:ascii="Arial" w:eastAsia="Arial" w:hAnsi="Arial" w:cs="Arial"/>
          <w:szCs w:val="24"/>
        </w:rPr>
      </w:pPr>
      <w:r w:rsidRPr="005E0C98">
        <w:rPr>
          <w:rFonts w:ascii="Arial" w:eastAsia="Arial" w:hAnsi="Arial" w:cs="Arial"/>
          <w:szCs w:val="24"/>
        </w:rPr>
        <w:t xml:space="preserve">It </w:t>
      </w:r>
      <w:r w:rsidR="70178F83" w:rsidRPr="005E0C98">
        <w:rPr>
          <w:rFonts w:ascii="Arial" w:eastAsia="Arial" w:hAnsi="Arial" w:cs="Arial"/>
          <w:szCs w:val="24"/>
        </w:rPr>
        <w:t>i</w:t>
      </w:r>
      <w:r w:rsidRPr="005E0C98">
        <w:rPr>
          <w:rFonts w:ascii="Arial" w:eastAsia="Arial" w:hAnsi="Arial" w:cs="Arial"/>
          <w:szCs w:val="24"/>
        </w:rPr>
        <w:t xml:space="preserve">s not </w:t>
      </w:r>
      <w:r w:rsidR="2D02CD8A" w:rsidRPr="005E0C98">
        <w:rPr>
          <w:rFonts w:ascii="Arial" w:eastAsia="Arial" w:hAnsi="Arial" w:cs="Arial"/>
          <w:szCs w:val="24"/>
        </w:rPr>
        <w:t>software</w:t>
      </w:r>
      <w:r w:rsidR="720E0DA7" w:rsidRPr="005E0C98">
        <w:rPr>
          <w:rFonts w:ascii="Arial" w:eastAsia="Arial" w:hAnsi="Arial" w:cs="Arial"/>
          <w:szCs w:val="24"/>
        </w:rPr>
        <w:t xml:space="preserve"> to be downloaded and installed on a device, therefore, it does not need </w:t>
      </w:r>
      <w:r w:rsidR="541755C7" w:rsidRPr="005E0C98">
        <w:rPr>
          <w:rFonts w:ascii="Arial" w:eastAsia="Arial" w:hAnsi="Arial" w:cs="Arial"/>
          <w:szCs w:val="24"/>
        </w:rPr>
        <w:t>any specific hardware requirements to have</w:t>
      </w:r>
      <w:r w:rsidR="70DEB093" w:rsidRPr="005E0C98">
        <w:rPr>
          <w:rFonts w:ascii="Arial" w:eastAsia="Arial" w:hAnsi="Arial" w:cs="Arial"/>
          <w:szCs w:val="24"/>
        </w:rPr>
        <w:t>,</w:t>
      </w:r>
      <w:r w:rsidR="541755C7" w:rsidRPr="005E0C98">
        <w:rPr>
          <w:rFonts w:ascii="Arial" w:eastAsia="Arial" w:hAnsi="Arial" w:cs="Arial"/>
          <w:szCs w:val="24"/>
        </w:rPr>
        <w:t xml:space="preserve"> before using it.</w:t>
      </w:r>
    </w:p>
    <w:p w14:paraId="71E45C67" w14:textId="2D034072" w:rsidR="004B4BA3" w:rsidRPr="005E0C98" w:rsidRDefault="1BC8BE14" w:rsidP="76351273">
      <w:pPr>
        <w:pStyle w:val="Heading4"/>
        <w:numPr>
          <w:ilvl w:val="0"/>
          <w:numId w:val="0"/>
        </w:numPr>
        <w:rPr>
          <w:rFonts w:ascii="Arial" w:eastAsia="Arial" w:hAnsi="Arial" w:cs="Arial"/>
          <w:i w:val="0"/>
          <w:sz w:val="24"/>
          <w:szCs w:val="24"/>
        </w:rPr>
      </w:pPr>
      <w:r w:rsidRPr="005E0C98">
        <w:rPr>
          <w:rFonts w:ascii="Arial" w:eastAsia="Arial" w:hAnsi="Arial" w:cs="Arial"/>
          <w:i w:val="0"/>
          <w:sz w:val="24"/>
          <w:szCs w:val="24"/>
        </w:rPr>
        <w:t>Network Requirements</w:t>
      </w:r>
      <w:r w:rsidR="3F6A2A48" w:rsidRPr="005E0C98">
        <w:rPr>
          <w:rFonts w:ascii="Arial" w:eastAsia="Arial" w:hAnsi="Arial" w:cs="Arial"/>
          <w:i w:val="0"/>
          <w:sz w:val="24"/>
          <w:szCs w:val="24"/>
        </w:rPr>
        <w:t>:</w:t>
      </w:r>
    </w:p>
    <w:p w14:paraId="018B3C35" w14:textId="16404926" w:rsidR="004B4BA3" w:rsidRPr="005E0C98" w:rsidRDefault="1BC8BE14" w:rsidP="00CB5A83">
      <w:pPr>
        <w:pStyle w:val="ListParagraph"/>
        <w:numPr>
          <w:ilvl w:val="0"/>
          <w:numId w:val="14"/>
        </w:numPr>
        <w:jc w:val="both"/>
        <w:rPr>
          <w:rFonts w:ascii="Arial" w:eastAsia="Arial" w:hAnsi="Arial" w:cs="Arial"/>
          <w:b/>
          <w:szCs w:val="24"/>
        </w:rPr>
      </w:pPr>
      <w:r w:rsidRPr="005E0C98">
        <w:rPr>
          <w:rFonts w:ascii="Arial" w:eastAsia="Arial" w:hAnsi="Arial" w:cs="Arial"/>
          <w:b/>
          <w:szCs w:val="24"/>
        </w:rPr>
        <w:t>Internet Connection:</w:t>
      </w:r>
    </w:p>
    <w:p w14:paraId="1DA7384A" w14:textId="35ED5E27" w:rsidR="004B4BA3" w:rsidRPr="00BC469C" w:rsidRDefault="1BC8BE14" w:rsidP="32528FA0">
      <w:pPr>
        <w:pStyle w:val="ListParagraph"/>
        <w:numPr>
          <w:ilvl w:val="1"/>
          <w:numId w:val="14"/>
        </w:numPr>
        <w:jc w:val="both"/>
        <w:rPr>
          <w:rFonts w:ascii="Arial" w:eastAsia="Arial" w:hAnsi="Arial" w:cs="Arial"/>
        </w:rPr>
      </w:pPr>
      <w:r w:rsidRPr="00BC469C">
        <w:rPr>
          <w:rFonts w:ascii="Arial" w:eastAsia="Arial" w:hAnsi="Arial" w:cs="Arial"/>
        </w:rPr>
        <w:t>Since VetCare is an online web application, a stable and active internet connection is essential for accessing the application. Users will need either a wired (Ethernet)</w:t>
      </w:r>
      <w:r w:rsidR="4012D4E9" w:rsidRPr="00BC469C">
        <w:rPr>
          <w:rFonts w:ascii="Arial" w:eastAsia="Arial" w:hAnsi="Arial" w:cs="Arial"/>
        </w:rPr>
        <w:t xml:space="preserve"> connected to device directly</w:t>
      </w:r>
      <w:r w:rsidRPr="00BC469C">
        <w:rPr>
          <w:rFonts w:ascii="Arial" w:eastAsia="Arial" w:hAnsi="Arial" w:cs="Arial"/>
        </w:rPr>
        <w:t xml:space="preserve"> or wireless (Wi-Fi) connection to the internet, provided through a router or network infrastructure.</w:t>
      </w:r>
    </w:p>
    <w:p w14:paraId="2EE7B1F1" w14:textId="79210E28" w:rsidR="004B4BA3" w:rsidRPr="0011189B" w:rsidRDefault="0BF17BC4" w:rsidP="7B2B7840">
      <w:pPr>
        <w:pStyle w:val="Heading2"/>
        <w:jc w:val="both"/>
        <w:rPr>
          <w:rFonts w:ascii="Arial" w:eastAsia="Arial" w:hAnsi="Arial" w:cs="Arial"/>
          <w:szCs w:val="28"/>
        </w:rPr>
      </w:pPr>
      <w:bookmarkStart w:id="46" w:name="_Toc439994685"/>
      <w:bookmarkStart w:id="47" w:name="_Toc175281294"/>
      <w:r w:rsidRPr="0011189B">
        <w:rPr>
          <w:rFonts w:ascii="Arial" w:eastAsia="Arial" w:hAnsi="Arial" w:cs="Arial"/>
          <w:szCs w:val="28"/>
        </w:rPr>
        <w:t>Software Interfaces</w:t>
      </w:r>
      <w:bookmarkEnd w:id="46"/>
      <w:bookmarkEnd w:id="47"/>
    </w:p>
    <w:p w14:paraId="0F92B901" w14:textId="6DB39DA9" w:rsidR="6D4686DE" w:rsidRPr="005E0C98" w:rsidRDefault="2657A833" w:rsidP="7B2B7840">
      <w:pPr>
        <w:pStyle w:val="template"/>
        <w:jc w:val="both"/>
        <w:rPr>
          <w:rFonts w:eastAsia="Arial" w:cs="Arial"/>
          <w:i w:val="0"/>
          <w:sz w:val="24"/>
          <w:szCs w:val="24"/>
        </w:rPr>
      </w:pPr>
      <w:r w:rsidRPr="005E0C98">
        <w:rPr>
          <w:rFonts w:eastAsia="Arial" w:cs="Arial"/>
          <w:i w:val="0"/>
          <w:sz w:val="24"/>
          <w:szCs w:val="24"/>
        </w:rPr>
        <w:t xml:space="preserve">The VetCare web application interacts with several software components to ensure smooth functioning, data management, and communication. This section details the key connections between the </w:t>
      </w:r>
      <w:r w:rsidR="755244DC" w:rsidRPr="005E0C98">
        <w:rPr>
          <w:rFonts w:eastAsia="Arial" w:cs="Arial"/>
          <w:i w:val="0"/>
          <w:sz w:val="24"/>
          <w:szCs w:val="24"/>
        </w:rPr>
        <w:t>system</w:t>
      </w:r>
      <w:r w:rsidRPr="005E0C98">
        <w:rPr>
          <w:rFonts w:eastAsia="Arial" w:cs="Arial"/>
          <w:i w:val="0"/>
          <w:sz w:val="24"/>
          <w:szCs w:val="24"/>
        </w:rPr>
        <w:t xml:space="preserve"> and other software components, including databases, operating systems, tools, libraries, and integrated commercial services.</w:t>
      </w:r>
    </w:p>
    <w:p w14:paraId="7C0A8040" w14:textId="6C926944" w:rsidR="6D4686DE" w:rsidRPr="005E0C98" w:rsidRDefault="6D4686DE" w:rsidP="7B2B7840">
      <w:pPr>
        <w:pStyle w:val="template"/>
        <w:jc w:val="both"/>
        <w:rPr>
          <w:rFonts w:eastAsia="Arial" w:cs="Arial"/>
          <w:b/>
          <w:i w:val="0"/>
          <w:sz w:val="24"/>
          <w:szCs w:val="24"/>
        </w:rPr>
      </w:pPr>
    </w:p>
    <w:p w14:paraId="4EEFE71D" w14:textId="63215462" w:rsidR="6D4686DE" w:rsidRPr="005E0C98" w:rsidRDefault="632677B0" w:rsidP="7B2B7840">
      <w:pPr>
        <w:pStyle w:val="template"/>
        <w:jc w:val="both"/>
        <w:rPr>
          <w:rFonts w:eastAsia="Arial" w:cs="Arial"/>
          <w:b/>
          <w:i w:val="0"/>
          <w:sz w:val="24"/>
          <w:szCs w:val="24"/>
        </w:rPr>
      </w:pPr>
      <w:r w:rsidRPr="005E0C98">
        <w:rPr>
          <w:rFonts w:eastAsia="Arial" w:cs="Arial"/>
          <w:b/>
          <w:i w:val="0"/>
          <w:sz w:val="24"/>
          <w:szCs w:val="24"/>
        </w:rPr>
        <w:t>Operating Systems:</w:t>
      </w:r>
    </w:p>
    <w:p w14:paraId="5C2DC2FC" w14:textId="36A9186B" w:rsidR="6D4686DE" w:rsidRPr="005E0C98" w:rsidRDefault="463ACEA7" w:rsidP="00CB5A83">
      <w:pPr>
        <w:pStyle w:val="template"/>
        <w:numPr>
          <w:ilvl w:val="0"/>
          <w:numId w:val="7"/>
        </w:numPr>
        <w:jc w:val="both"/>
        <w:rPr>
          <w:rFonts w:eastAsia="Arial" w:cs="Arial"/>
          <w:b/>
          <w:i w:val="0"/>
          <w:sz w:val="24"/>
          <w:szCs w:val="24"/>
        </w:rPr>
      </w:pPr>
      <w:r w:rsidRPr="005E0C98">
        <w:rPr>
          <w:rFonts w:eastAsia="Arial" w:cs="Arial"/>
          <w:b/>
          <w:i w:val="0"/>
          <w:sz w:val="24"/>
          <w:szCs w:val="24"/>
        </w:rPr>
        <w:t>Operating System:</w:t>
      </w:r>
    </w:p>
    <w:p w14:paraId="09A43A83" w14:textId="365CB562" w:rsidR="6D4686DE" w:rsidRPr="005E0C98" w:rsidRDefault="4E583589" w:rsidP="00CB5A83">
      <w:pPr>
        <w:pStyle w:val="template"/>
        <w:numPr>
          <w:ilvl w:val="1"/>
          <w:numId w:val="7"/>
        </w:numPr>
        <w:jc w:val="both"/>
        <w:rPr>
          <w:rFonts w:eastAsia="Arial" w:cs="Arial"/>
          <w:i w:val="0"/>
          <w:sz w:val="24"/>
          <w:szCs w:val="24"/>
        </w:rPr>
      </w:pPr>
      <w:r w:rsidRPr="005E0C98">
        <w:rPr>
          <w:rFonts w:eastAsia="Arial" w:cs="Arial"/>
          <w:i w:val="0"/>
          <w:sz w:val="24"/>
          <w:szCs w:val="24"/>
        </w:rPr>
        <w:t>This application will be hosted on cloud-based servers, specifically utilizing Amazon Web Services (AWS) EC2 instances.</w:t>
      </w:r>
    </w:p>
    <w:p w14:paraId="0626AD8B" w14:textId="74E6FA13" w:rsidR="6D4686DE" w:rsidRPr="005E0C98" w:rsidRDefault="463ACEA7" w:rsidP="00CB5A83">
      <w:pPr>
        <w:pStyle w:val="template"/>
        <w:numPr>
          <w:ilvl w:val="1"/>
          <w:numId w:val="7"/>
        </w:numPr>
        <w:jc w:val="both"/>
        <w:rPr>
          <w:rFonts w:eastAsia="Arial" w:cs="Arial"/>
          <w:i w:val="0"/>
          <w:sz w:val="24"/>
          <w:szCs w:val="24"/>
        </w:rPr>
      </w:pPr>
      <w:r w:rsidRPr="005E0C98">
        <w:rPr>
          <w:rFonts w:eastAsia="Arial" w:cs="Arial"/>
          <w:i w:val="0"/>
          <w:sz w:val="24"/>
          <w:szCs w:val="24"/>
        </w:rPr>
        <w:t xml:space="preserve">The VetCare application will </w:t>
      </w:r>
      <w:r w:rsidR="2778E92D" w:rsidRPr="005E0C98">
        <w:rPr>
          <w:rFonts w:eastAsia="Arial" w:cs="Arial"/>
          <w:i w:val="0"/>
          <w:sz w:val="24"/>
          <w:szCs w:val="24"/>
        </w:rPr>
        <w:t xml:space="preserve">be </w:t>
      </w:r>
      <w:r w:rsidR="7C875828" w:rsidRPr="005E0C98">
        <w:rPr>
          <w:rFonts w:eastAsia="Arial" w:cs="Arial"/>
          <w:i w:val="0"/>
          <w:sz w:val="24"/>
          <w:szCs w:val="24"/>
        </w:rPr>
        <w:t>running</w:t>
      </w:r>
      <w:r w:rsidRPr="005E0C98">
        <w:rPr>
          <w:rFonts w:eastAsia="Arial" w:cs="Arial"/>
          <w:i w:val="0"/>
          <w:sz w:val="24"/>
          <w:szCs w:val="24"/>
        </w:rPr>
        <w:t xml:space="preserve"> on</w:t>
      </w:r>
      <w:r w:rsidR="6A80FEF1" w:rsidRPr="005E0C98">
        <w:rPr>
          <w:rFonts w:eastAsia="Arial" w:cs="Arial"/>
          <w:i w:val="0"/>
          <w:sz w:val="24"/>
          <w:szCs w:val="24"/>
        </w:rPr>
        <w:t xml:space="preserve"> a</w:t>
      </w:r>
      <w:r w:rsidRPr="005E0C98">
        <w:rPr>
          <w:rFonts w:eastAsia="Arial" w:cs="Arial"/>
          <w:i w:val="0"/>
          <w:sz w:val="24"/>
          <w:szCs w:val="24"/>
        </w:rPr>
        <w:t xml:space="preserve"> Linux-based operating </w:t>
      </w:r>
      <w:r w:rsidR="30BD3F0C" w:rsidRPr="005E0C98">
        <w:rPr>
          <w:rFonts w:eastAsia="Arial" w:cs="Arial"/>
          <w:i w:val="0"/>
          <w:sz w:val="24"/>
          <w:szCs w:val="24"/>
        </w:rPr>
        <w:t>system</w:t>
      </w:r>
      <w:r w:rsidRPr="005E0C98">
        <w:rPr>
          <w:rFonts w:eastAsia="Arial" w:cs="Arial"/>
          <w:i w:val="0"/>
          <w:sz w:val="24"/>
          <w:szCs w:val="24"/>
        </w:rPr>
        <w:t>, specifically Ubuntu Server 23.04 LTS or later. This choice is made due to Ubuntu’s stability, security features, and compatibility with a wide range of server hardware.</w:t>
      </w:r>
    </w:p>
    <w:p w14:paraId="1F24C152" w14:textId="6D215BC6" w:rsidR="6D4686DE" w:rsidRPr="005E0C98" w:rsidRDefault="463ACEA7" w:rsidP="00CB5A83">
      <w:pPr>
        <w:pStyle w:val="template"/>
        <w:numPr>
          <w:ilvl w:val="1"/>
          <w:numId w:val="7"/>
        </w:numPr>
        <w:jc w:val="both"/>
        <w:rPr>
          <w:rFonts w:eastAsia="Arial" w:cs="Arial"/>
          <w:i w:val="0"/>
          <w:sz w:val="24"/>
          <w:szCs w:val="24"/>
        </w:rPr>
      </w:pPr>
      <w:r w:rsidRPr="005E0C98">
        <w:rPr>
          <w:rFonts w:eastAsia="Arial" w:cs="Arial"/>
          <w:b/>
          <w:i w:val="0"/>
          <w:sz w:val="24"/>
          <w:szCs w:val="24"/>
        </w:rPr>
        <w:t>Server Configuration:</w:t>
      </w:r>
      <w:r w:rsidR="58EAA0CB" w:rsidRPr="005E0C98">
        <w:rPr>
          <w:rFonts w:eastAsia="Arial" w:cs="Arial"/>
          <w:i w:val="0"/>
          <w:sz w:val="24"/>
          <w:szCs w:val="24"/>
        </w:rPr>
        <w:t xml:space="preserve"> </w:t>
      </w:r>
      <w:r w:rsidRPr="005E0C98">
        <w:rPr>
          <w:rFonts w:eastAsia="Arial" w:cs="Arial"/>
          <w:i w:val="0"/>
          <w:sz w:val="24"/>
          <w:szCs w:val="24"/>
        </w:rPr>
        <w:t>The server will be configured with at least 4 virtual CPUs (vCPUs) and 8 GB of RAM. As the application scales, the server resources can be increased by adding more vCPUs and RAM, or by deploying additional instances through an auto-scaling group.</w:t>
      </w:r>
    </w:p>
    <w:p w14:paraId="48779A56" w14:textId="4D5EB93F" w:rsidR="6D4686DE" w:rsidRPr="005E0C98" w:rsidRDefault="6D4686DE" w:rsidP="7B2B7840">
      <w:pPr>
        <w:pStyle w:val="template"/>
        <w:ind w:left="1440"/>
        <w:jc w:val="both"/>
        <w:rPr>
          <w:rFonts w:eastAsia="Arial" w:cs="Arial"/>
          <w:i w:val="0"/>
          <w:sz w:val="24"/>
          <w:szCs w:val="24"/>
        </w:rPr>
      </w:pPr>
    </w:p>
    <w:p w14:paraId="5EA8E56A" w14:textId="30C96381" w:rsidR="6D4686DE" w:rsidRPr="005E0C98" w:rsidRDefault="5517ED73" w:rsidP="7B2B7840">
      <w:pPr>
        <w:pStyle w:val="template"/>
        <w:jc w:val="both"/>
        <w:rPr>
          <w:rFonts w:eastAsia="Arial" w:cs="Arial"/>
          <w:b/>
          <w:i w:val="0"/>
          <w:sz w:val="24"/>
          <w:szCs w:val="24"/>
        </w:rPr>
      </w:pPr>
      <w:r w:rsidRPr="005E0C98">
        <w:rPr>
          <w:rFonts w:eastAsia="Arial" w:cs="Arial"/>
          <w:b/>
          <w:i w:val="0"/>
          <w:sz w:val="24"/>
          <w:szCs w:val="24"/>
        </w:rPr>
        <w:t>Data Storage:</w:t>
      </w:r>
    </w:p>
    <w:p w14:paraId="32D8DAA4" w14:textId="7716A73B" w:rsidR="6D4686DE" w:rsidRPr="005E0C98" w:rsidRDefault="5517ED73" w:rsidP="00CB5A83">
      <w:pPr>
        <w:pStyle w:val="template"/>
        <w:numPr>
          <w:ilvl w:val="0"/>
          <w:numId w:val="3"/>
        </w:numPr>
        <w:jc w:val="both"/>
        <w:rPr>
          <w:rFonts w:eastAsia="Arial" w:cs="Arial"/>
          <w:i w:val="0"/>
          <w:sz w:val="24"/>
          <w:szCs w:val="24"/>
        </w:rPr>
      </w:pPr>
      <w:r w:rsidRPr="005E0C98">
        <w:rPr>
          <w:rFonts w:eastAsia="Arial" w:cs="Arial"/>
          <w:i w:val="0"/>
          <w:sz w:val="24"/>
          <w:szCs w:val="24"/>
        </w:rPr>
        <w:t>Using SSD-backed storage from AWS (Amazon Web Services) as part of its cloud infrastructure will provide optimal speed and dependability for the VetCare application.</w:t>
      </w:r>
    </w:p>
    <w:p w14:paraId="733BD8EC" w14:textId="428C67F8" w:rsidR="6D4686DE" w:rsidRPr="005E0C98" w:rsidRDefault="5517ED73" w:rsidP="00CB5A83">
      <w:pPr>
        <w:pStyle w:val="template"/>
        <w:numPr>
          <w:ilvl w:val="0"/>
          <w:numId w:val="3"/>
        </w:numPr>
        <w:jc w:val="both"/>
        <w:rPr>
          <w:rFonts w:eastAsia="Arial" w:cs="Arial"/>
          <w:i w:val="0"/>
          <w:sz w:val="24"/>
          <w:szCs w:val="24"/>
        </w:rPr>
      </w:pPr>
      <w:r w:rsidRPr="005E0C98">
        <w:rPr>
          <w:rFonts w:eastAsia="Arial" w:cs="Arial"/>
          <w:i w:val="0"/>
          <w:sz w:val="24"/>
          <w:szCs w:val="24"/>
        </w:rPr>
        <w:t>To handle real-time data, like appointment scheduling and medical records, this cloud-based storage system provides enhanced I/O operations and faster data access.</w:t>
      </w:r>
    </w:p>
    <w:p w14:paraId="75523807" w14:textId="6B2FDBFD" w:rsidR="6D4686DE" w:rsidRPr="005E0C98" w:rsidRDefault="5517ED73" w:rsidP="00CB5A83">
      <w:pPr>
        <w:pStyle w:val="template"/>
        <w:numPr>
          <w:ilvl w:val="0"/>
          <w:numId w:val="3"/>
        </w:numPr>
        <w:jc w:val="both"/>
        <w:rPr>
          <w:rFonts w:eastAsia="Arial" w:cs="Arial"/>
          <w:i w:val="0"/>
          <w:sz w:val="24"/>
          <w:szCs w:val="24"/>
        </w:rPr>
      </w:pPr>
      <w:r w:rsidRPr="005E0C98">
        <w:rPr>
          <w:rFonts w:eastAsia="Arial" w:cs="Arial"/>
          <w:i w:val="0"/>
          <w:sz w:val="24"/>
          <w:szCs w:val="24"/>
        </w:rPr>
        <w:t xml:space="preserve">Instead of requiring physical hardware to be on-site, the application can effectively handle fluctuating loads by </w:t>
      </w:r>
      <w:r w:rsidR="2F3477AB" w:rsidRPr="005E0C98">
        <w:rPr>
          <w:rFonts w:eastAsia="Arial" w:cs="Arial"/>
          <w:i w:val="0"/>
          <w:sz w:val="24"/>
          <w:szCs w:val="24"/>
        </w:rPr>
        <w:t>utilizing</w:t>
      </w:r>
      <w:r w:rsidRPr="005E0C98">
        <w:rPr>
          <w:rFonts w:eastAsia="Arial" w:cs="Arial"/>
          <w:i w:val="0"/>
          <w:sz w:val="24"/>
          <w:szCs w:val="24"/>
        </w:rPr>
        <w:t xml:space="preserve"> AWS's scalable storage choices, guaranteeing that data is kept safe and easily accessible even during periods of high user demand.</w:t>
      </w:r>
    </w:p>
    <w:p w14:paraId="3629E748" w14:textId="02E3BA53" w:rsidR="6D4686DE" w:rsidRPr="005E0C98" w:rsidRDefault="6D4686DE" w:rsidP="7B2B7840">
      <w:pPr>
        <w:pStyle w:val="template"/>
        <w:ind w:left="1080"/>
        <w:jc w:val="both"/>
        <w:rPr>
          <w:rFonts w:eastAsia="Arial" w:cs="Arial"/>
          <w:i w:val="0"/>
          <w:sz w:val="24"/>
          <w:szCs w:val="24"/>
        </w:rPr>
      </w:pPr>
    </w:p>
    <w:p w14:paraId="053AAAC1" w14:textId="397D224F" w:rsidR="6D4686DE" w:rsidRPr="005E0C98" w:rsidRDefault="463ACEA7" w:rsidP="7B2B7840">
      <w:pPr>
        <w:pStyle w:val="template"/>
        <w:jc w:val="both"/>
        <w:rPr>
          <w:rFonts w:eastAsia="Arial" w:cs="Arial"/>
          <w:b/>
          <w:i w:val="0"/>
          <w:sz w:val="24"/>
          <w:szCs w:val="24"/>
        </w:rPr>
      </w:pPr>
      <w:r w:rsidRPr="005E0C98">
        <w:rPr>
          <w:rFonts w:eastAsia="Arial" w:cs="Arial"/>
          <w:b/>
          <w:i w:val="0"/>
          <w:sz w:val="24"/>
          <w:szCs w:val="24"/>
        </w:rPr>
        <w:t>Database Management System (DBMS)</w:t>
      </w:r>
      <w:r w:rsidR="29E5163B" w:rsidRPr="005E0C98">
        <w:rPr>
          <w:rFonts w:eastAsia="Arial" w:cs="Arial"/>
          <w:b/>
          <w:i w:val="0"/>
          <w:sz w:val="24"/>
          <w:szCs w:val="24"/>
        </w:rPr>
        <w:t>:</w:t>
      </w:r>
    </w:p>
    <w:p w14:paraId="695B11AD" w14:textId="04B5331B" w:rsidR="6D4686DE" w:rsidRPr="005E0C98" w:rsidRDefault="29E5163B" w:rsidP="00CB5A83">
      <w:pPr>
        <w:pStyle w:val="template"/>
        <w:numPr>
          <w:ilvl w:val="0"/>
          <w:numId w:val="6"/>
        </w:numPr>
        <w:jc w:val="both"/>
        <w:rPr>
          <w:rFonts w:eastAsia="Arial" w:cs="Arial"/>
          <w:b/>
          <w:i w:val="0"/>
          <w:sz w:val="24"/>
          <w:szCs w:val="24"/>
        </w:rPr>
      </w:pPr>
      <w:r w:rsidRPr="005E0C98">
        <w:rPr>
          <w:rFonts w:eastAsia="Arial" w:cs="Arial"/>
          <w:b/>
          <w:i w:val="0"/>
          <w:sz w:val="24"/>
          <w:szCs w:val="24"/>
        </w:rPr>
        <w:t>Database:</w:t>
      </w:r>
    </w:p>
    <w:p w14:paraId="786DA1FA" w14:textId="46AA5A35" w:rsidR="6D4686DE" w:rsidRPr="005E0C98" w:rsidRDefault="463ACEA7" w:rsidP="00CB5A83">
      <w:pPr>
        <w:pStyle w:val="template"/>
        <w:numPr>
          <w:ilvl w:val="1"/>
          <w:numId w:val="6"/>
        </w:numPr>
        <w:jc w:val="both"/>
        <w:rPr>
          <w:rFonts w:eastAsia="Arial" w:cs="Arial"/>
          <w:i w:val="0"/>
          <w:sz w:val="24"/>
          <w:szCs w:val="24"/>
        </w:rPr>
      </w:pPr>
      <w:r w:rsidRPr="005E0C98">
        <w:rPr>
          <w:rFonts w:eastAsia="Arial" w:cs="Arial"/>
          <w:i w:val="0"/>
          <w:sz w:val="24"/>
          <w:szCs w:val="24"/>
        </w:rPr>
        <w:t>The application will utilize MySQL 8.0 as the primary database management system. MySQL is chosen for its reliability, performance, and support for complex queries and transactions.</w:t>
      </w:r>
    </w:p>
    <w:p w14:paraId="2A2875FA" w14:textId="652FEAFC" w:rsidR="6D4686DE" w:rsidRPr="005E0C98" w:rsidRDefault="463ACEA7" w:rsidP="00CB5A83">
      <w:pPr>
        <w:pStyle w:val="template"/>
        <w:numPr>
          <w:ilvl w:val="1"/>
          <w:numId w:val="6"/>
        </w:numPr>
        <w:jc w:val="both"/>
        <w:rPr>
          <w:rFonts w:eastAsia="Arial" w:cs="Arial"/>
          <w:i w:val="0"/>
          <w:sz w:val="24"/>
          <w:szCs w:val="24"/>
        </w:rPr>
      </w:pPr>
      <w:r w:rsidRPr="005E0C98">
        <w:rPr>
          <w:rFonts w:eastAsia="Arial" w:cs="Arial"/>
          <w:b/>
          <w:i w:val="0"/>
          <w:sz w:val="24"/>
          <w:szCs w:val="24"/>
        </w:rPr>
        <w:t>Data Interaction:</w:t>
      </w:r>
      <w:r w:rsidRPr="005E0C98">
        <w:rPr>
          <w:rFonts w:eastAsia="Arial" w:cs="Arial"/>
          <w:i w:val="0"/>
          <w:sz w:val="24"/>
          <w:szCs w:val="24"/>
        </w:rPr>
        <w:t xml:space="preserve"> The VetCare application will use the Spring Data JPA (Java Persistence API) to interact with the MySQL database. This interaction will include operations such as CRUD (Create, Read, Update, Delete) for managing user information, pet records, appointment schedules, and transaction logs.</w:t>
      </w:r>
    </w:p>
    <w:p w14:paraId="790AD1EF" w14:textId="55597D1E" w:rsidR="6D4686DE" w:rsidRPr="005E0C98" w:rsidRDefault="463ACEA7" w:rsidP="00CB5A83">
      <w:pPr>
        <w:pStyle w:val="template"/>
        <w:numPr>
          <w:ilvl w:val="1"/>
          <w:numId w:val="6"/>
        </w:numPr>
        <w:jc w:val="both"/>
        <w:rPr>
          <w:rFonts w:eastAsia="Arial" w:cs="Arial"/>
          <w:b/>
          <w:i w:val="0"/>
          <w:sz w:val="24"/>
          <w:szCs w:val="24"/>
        </w:rPr>
      </w:pPr>
      <w:r w:rsidRPr="005E0C98">
        <w:rPr>
          <w:rFonts w:eastAsia="Arial" w:cs="Arial"/>
          <w:b/>
          <w:i w:val="0"/>
          <w:sz w:val="24"/>
          <w:szCs w:val="24"/>
        </w:rPr>
        <w:t xml:space="preserve">Data Exchange: </w:t>
      </w:r>
      <w:r w:rsidRPr="005E0C98">
        <w:rPr>
          <w:rFonts w:eastAsia="Arial" w:cs="Arial"/>
          <w:i w:val="0"/>
          <w:sz w:val="24"/>
          <w:szCs w:val="24"/>
        </w:rPr>
        <w:t>Data sent to the database includes user-submitted forms, appointment details, and updates to medical records. Data retrieved includes user profiles, appointment history, and prescription details.</w:t>
      </w:r>
    </w:p>
    <w:p w14:paraId="2AFC829A" w14:textId="08430969" w:rsidR="6D4686DE" w:rsidRPr="005E0C98" w:rsidRDefault="6D4686DE" w:rsidP="7B2B7840">
      <w:pPr>
        <w:pStyle w:val="template"/>
        <w:jc w:val="both"/>
        <w:rPr>
          <w:rFonts w:eastAsia="Arial" w:cs="Arial"/>
          <w:i w:val="0"/>
          <w:sz w:val="24"/>
          <w:szCs w:val="24"/>
        </w:rPr>
      </w:pPr>
    </w:p>
    <w:p w14:paraId="3BA4E537" w14:textId="0E630491" w:rsidR="6D4686DE" w:rsidRPr="005E0C98" w:rsidRDefault="463ACEA7" w:rsidP="7B2B7840">
      <w:pPr>
        <w:pStyle w:val="template"/>
        <w:jc w:val="both"/>
        <w:rPr>
          <w:rFonts w:eastAsia="Arial" w:cs="Arial"/>
          <w:b/>
          <w:i w:val="0"/>
          <w:sz w:val="24"/>
          <w:szCs w:val="24"/>
        </w:rPr>
      </w:pPr>
      <w:r w:rsidRPr="005E0C98">
        <w:rPr>
          <w:rFonts w:eastAsia="Arial" w:cs="Arial"/>
          <w:b/>
          <w:i w:val="0"/>
          <w:sz w:val="24"/>
          <w:szCs w:val="24"/>
        </w:rPr>
        <w:t>External Libraries and Frameworks</w:t>
      </w:r>
      <w:r w:rsidR="165DE256" w:rsidRPr="005E0C98">
        <w:rPr>
          <w:rFonts w:eastAsia="Arial" w:cs="Arial"/>
          <w:b/>
          <w:i w:val="0"/>
          <w:sz w:val="24"/>
          <w:szCs w:val="24"/>
        </w:rPr>
        <w:t>:</w:t>
      </w:r>
    </w:p>
    <w:p w14:paraId="5A90D5EE" w14:textId="3C28233C" w:rsidR="6D4686DE" w:rsidRPr="005E0C98" w:rsidRDefault="463ACEA7" w:rsidP="00CB5A83">
      <w:pPr>
        <w:pStyle w:val="template"/>
        <w:numPr>
          <w:ilvl w:val="0"/>
          <w:numId w:val="5"/>
        </w:numPr>
        <w:jc w:val="both"/>
        <w:rPr>
          <w:rFonts w:eastAsia="Arial" w:cs="Arial"/>
          <w:i w:val="0"/>
          <w:sz w:val="24"/>
          <w:szCs w:val="24"/>
        </w:rPr>
      </w:pPr>
      <w:r w:rsidRPr="005E0C98">
        <w:rPr>
          <w:rFonts w:eastAsia="Arial" w:cs="Arial"/>
          <w:b/>
          <w:i w:val="0"/>
          <w:sz w:val="24"/>
          <w:szCs w:val="24"/>
        </w:rPr>
        <w:t>Spring Boot (</w:t>
      </w:r>
      <w:r w:rsidRPr="005E0C98">
        <w:rPr>
          <w:rFonts w:eastAsia="Arial" w:cs="Arial"/>
          <w:b/>
          <w:bCs/>
          <w:i w:val="0"/>
          <w:sz w:val="24"/>
          <w:szCs w:val="24"/>
        </w:rPr>
        <w:t>v</w:t>
      </w:r>
      <w:r w:rsidR="5C326B5E" w:rsidRPr="005E0C98">
        <w:rPr>
          <w:rFonts w:eastAsia="Arial" w:cs="Arial"/>
          <w:b/>
          <w:bCs/>
          <w:i w:val="0"/>
          <w:sz w:val="24"/>
          <w:szCs w:val="24"/>
        </w:rPr>
        <w:t>3</w:t>
      </w:r>
      <w:r w:rsidRPr="005E0C98">
        <w:rPr>
          <w:rFonts w:eastAsia="Arial" w:cs="Arial"/>
          <w:b/>
          <w:bCs/>
          <w:i w:val="0"/>
          <w:sz w:val="24"/>
          <w:szCs w:val="24"/>
        </w:rPr>
        <w:t>.</w:t>
      </w:r>
      <w:r w:rsidR="6F8B6437" w:rsidRPr="005E0C98">
        <w:rPr>
          <w:rFonts w:eastAsia="Arial" w:cs="Arial"/>
          <w:b/>
          <w:bCs/>
          <w:i w:val="0"/>
          <w:sz w:val="24"/>
          <w:szCs w:val="24"/>
        </w:rPr>
        <w:t>3</w:t>
      </w:r>
      <w:r w:rsidRPr="005E0C98">
        <w:rPr>
          <w:rFonts w:eastAsia="Arial" w:cs="Arial"/>
          <w:b/>
          <w:i w:val="0"/>
          <w:sz w:val="24"/>
          <w:szCs w:val="24"/>
        </w:rPr>
        <w:t>+):</w:t>
      </w:r>
      <w:r w:rsidR="5DC29211" w:rsidRPr="005E0C98">
        <w:rPr>
          <w:rFonts w:eastAsia="Arial" w:cs="Arial"/>
          <w:b/>
          <w:i w:val="0"/>
          <w:sz w:val="24"/>
          <w:szCs w:val="24"/>
        </w:rPr>
        <w:t xml:space="preserve"> </w:t>
      </w:r>
      <w:r w:rsidRPr="005E0C98">
        <w:rPr>
          <w:rFonts w:eastAsia="Arial" w:cs="Arial"/>
          <w:i w:val="0"/>
          <w:sz w:val="24"/>
          <w:szCs w:val="24"/>
        </w:rPr>
        <w:t>The backend of the VetCare application is built using Spring Boot, which provides a comprehensive framework for building and running web applications. Spring Boot manages the application’s dependency injection, security configurations, and web layer abstraction.</w:t>
      </w:r>
    </w:p>
    <w:p w14:paraId="52AAD771" w14:textId="14E7C08B" w:rsidR="6D4686DE" w:rsidRPr="005E0C98" w:rsidRDefault="463ACEA7" w:rsidP="00CB5A83">
      <w:pPr>
        <w:pStyle w:val="template"/>
        <w:numPr>
          <w:ilvl w:val="0"/>
          <w:numId w:val="5"/>
        </w:numPr>
        <w:jc w:val="both"/>
        <w:rPr>
          <w:rFonts w:eastAsia="Arial" w:cs="Arial"/>
          <w:b/>
          <w:i w:val="0"/>
          <w:sz w:val="24"/>
          <w:szCs w:val="24"/>
        </w:rPr>
      </w:pPr>
      <w:r w:rsidRPr="005E0C98">
        <w:rPr>
          <w:rFonts w:eastAsia="Arial" w:cs="Arial"/>
          <w:b/>
          <w:i w:val="0"/>
          <w:sz w:val="24"/>
          <w:szCs w:val="24"/>
        </w:rPr>
        <w:t>Thymeleaf (v3.</w:t>
      </w:r>
      <w:r w:rsidR="3257A74F" w:rsidRPr="005E0C98">
        <w:rPr>
          <w:rFonts w:eastAsia="Arial" w:cs="Arial"/>
          <w:b/>
          <w:bCs/>
          <w:i w:val="0"/>
          <w:sz w:val="24"/>
          <w:szCs w:val="24"/>
        </w:rPr>
        <w:t>1</w:t>
      </w:r>
      <w:r w:rsidRPr="005E0C98">
        <w:rPr>
          <w:rFonts w:eastAsia="Arial" w:cs="Arial"/>
          <w:b/>
          <w:i w:val="0"/>
          <w:sz w:val="24"/>
          <w:szCs w:val="24"/>
        </w:rPr>
        <w:t>+):</w:t>
      </w:r>
      <w:r w:rsidR="1389F9E8" w:rsidRPr="005E0C98">
        <w:rPr>
          <w:rFonts w:eastAsia="Arial" w:cs="Arial"/>
          <w:b/>
          <w:i w:val="0"/>
          <w:sz w:val="24"/>
          <w:szCs w:val="24"/>
        </w:rPr>
        <w:t xml:space="preserve"> </w:t>
      </w:r>
      <w:r w:rsidRPr="005E0C98">
        <w:rPr>
          <w:rFonts w:eastAsia="Arial" w:cs="Arial"/>
          <w:i w:val="0"/>
          <w:sz w:val="24"/>
          <w:szCs w:val="24"/>
        </w:rPr>
        <w:t>Thymeleaf is used for server-side rendering of HTML templates. It processes the data provided by the backend and dynamically generates web pages that are sent to the client’s browser.</w:t>
      </w:r>
    </w:p>
    <w:p w14:paraId="2B2A53B3" w14:textId="33DEBC27" w:rsidR="6D4686DE" w:rsidRPr="005E0C98" w:rsidRDefault="3E2D1BD7" w:rsidP="00CB5A83">
      <w:pPr>
        <w:pStyle w:val="template"/>
        <w:numPr>
          <w:ilvl w:val="0"/>
          <w:numId w:val="5"/>
        </w:numPr>
        <w:jc w:val="both"/>
        <w:rPr>
          <w:rFonts w:eastAsia="Arial" w:cs="Arial"/>
          <w:i w:val="0"/>
          <w:sz w:val="24"/>
          <w:szCs w:val="24"/>
        </w:rPr>
      </w:pPr>
      <w:r w:rsidRPr="005E0C98">
        <w:rPr>
          <w:rFonts w:eastAsia="Arial" w:cs="Arial"/>
          <w:b/>
          <w:i w:val="0"/>
          <w:sz w:val="24"/>
          <w:szCs w:val="24"/>
        </w:rPr>
        <w:t xml:space="preserve">JDBC Library: </w:t>
      </w:r>
      <w:r w:rsidRPr="005E0C98">
        <w:rPr>
          <w:rFonts w:eastAsia="Arial" w:cs="Arial"/>
          <w:i w:val="0"/>
          <w:sz w:val="24"/>
          <w:szCs w:val="24"/>
        </w:rPr>
        <w:t>JDBC will be used to manage the interactions between the Java application and the MySQL database. It enables the execution of SQL queries directly within the Java code, offering flexibility and control over the database operations.</w:t>
      </w:r>
    </w:p>
    <w:p w14:paraId="43A889A7" w14:textId="5B74A88E" w:rsidR="6D4686DE" w:rsidRPr="005E0C98" w:rsidRDefault="7D40A75F" w:rsidP="00CB5A83">
      <w:pPr>
        <w:pStyle w:val="template"/>
        <w:numPr>
          <w:ilvl w:val="0"/>
          <w:numId w:val="5"/>
        </w:numPr>
        <w:jc w:val="both"/>
        <w:rPr>
          <w:rFonts w:eastAsia="Arial" w:cs="Arial"/>
          <w:i w:val="0"/>
          <w:sz w:val="24"/>
          <w:szCs w:val="24"/>
        </w:rPr>
      </w:pPr>
      <w:r w:rsidRPr="005E0C98">
        <w:rPr>
          <w:rFonts w:eastAsia="Arial" w:cs="Arial"/>
          <w:b/>
          <w:i w:val="0"/>
          <w:sz w:val="24"/>
          <w:szCs w:val="24"/>
        </w:rPr>
        <w:t>Maven</w:t>
      </w:r>
      <w:r w:rsidRPr="005E0C98">
        <w:rPr>
          <w:rFonts w:eastAsia="Arial" w:cs="Arial"/>
          <w:i w:val="0"/>
          <w:sz w:val="24"/>
          <w:szCs w:val="24"/>
        </w:rPr>
        <w:t>: The VetCare program uses Maven as both a dependency manager and a build automation tool. It controls all project dependencies, guaranteeing that the appropriate framework and library versions are applied consistently in various development contexts. The build process, which includes code compilation, test execution, and application packaging for deployment, is likewise automated by Maven.</w:t>
      </w:r>
    </w:p>
    <w:p w14:paraId="1CD47DE5" w14:textId="74E90031" w:rsidR="4A52B6DC" w:rsidRPr="005E0C98" w:rsidRDefault="4A52B6DC" w:rsidP="00CB5A83">
      <w:pPr>
        <w:pStyle w:val="template"/>
        <w:numPr>
          <w:ilvl w:val="0"/>
          <w:numId w:val="5"/>
        </w:numPr>
        <w:jc w:val="both"/>
        <w:rPr>
          <w:rFonts w:eastAsia="Arial" w:cs="Arial"/>
          <w:i w:val="0"/>
          <w:sz w:val="24"/>
          <w:szCs w:val="24"/>
        </w:rPr>
      </w:pPr>
      <w:r w:rsidRPr="005E0C98">
        <w:rPr>
          <w:rFonts w:eastAsia="Arial" w:cs="Arial"/>
          <w:b/>
          <w:bCs/>
          <w:i w:val="0"/>
          <w:sz w:val="24"/>
          <w:szCs w:val="24"/>
        </w:rPr>
        <w:t xml:space="preserve">JUnit: </w:t>
      </w:r>
      <w:r w:rsidRPr="005E0C98">
        <w:rPr>
          <w:rFonts w:eastAsia="Arial" w:cs="Arial"/>
          <w:i w:val="0"/>
          <w:sz w:val="24"/>
          <w:szCs w:val="24"/>
        </w:rPr>
        <w:t>JUnit offers a framework for creating and executing automated tests to make sure certain code segments—like methods or classes—work as intended. Therefore,</w:t>
      </w:r>
      <w:r w:rsidRPr="00BC469C">
        <w:rPr>
          <w:rFonts w:eastAsia="Arial" w:cs="Arial"/>
          <w:i w:val="0"/>
          <w:sz w:val="24"/>
          <w:szCs w:val="24"/>
        </w:rPr>
        <w:t xml:space="preserve"> </w:t>
      </w:r>
      <w:r w:rsidR="00C57DA1" w:rsidRPr="00BC469C">
        <w:rPr>
          <w:rFonts w:eastAsia="Arial" w:cs="Arial"/>
          <w:i w:val="0"/>
          <w:sz w:val="24"/>
          <w:szCs w:val="24"/>
        </w:rPr>
        <w:t>the</w:t>
      </w:r>
      <w:r w:rsidRPr="005E0C98">
        <w:rPr>
          <w:rFonts w:eastAsia="Arial" w:cs="Arial"/>
          <w:i w:val="0"/>
          <w:sz w:val="24"/>
          <w:szCs w:val="24"/>
        </w:rPr>
        <w:t xml:space="preserve"> </w:t>
      </w:r>
      <w:r w:rsidR="03CD2550" w:rsidRPr="005E0C98">
        <w:rPr>
          <w:rFonts w:eastAsia="Arial" w:cs="Arial"/>
          <w:i w:val="0"/>
          <w:sz w:val="24"/>
          <w:szCs w:val="24"/>
        </w:rPr>
        <w:t xml:space="preserve">JUnit library is for unit testing </w:t>
      </w:r>
      <w:r w:rsidR="36369355" w:rsidRPr="005E0C98">
        <w:rPr>
          <w:rFonts w:eastAsia="Arial" w:cs="Arial"/>
          <w:i w:val="0"/>
          <w:sz w:val="24"/>
          <w:szCs w:val="24"/>
        </w:rPr>
        <w:t>in this application.</w:t>
      </w:r>
      <w:r w:rsidRPr="005E0C98">
        <w:rPr>
          <w:rFonts w:eastAsia="Arial" w:cs="Arial"/>
          <w:i w:val="0"/>
          <w:sz w:val="24"/>
          <w:szCs w:val="24"/>
        </w:rPr>
        <w:t xml:space="preserve"> </w:t>
      </w:r>
      <w:r w:rsidR="11CCABDC" w:rsidRPr="005E0C98">
        <w:rPr>
          <w:rFonts w:eastAsia="Arial" w:cs="Arial"/>
          <w:i w:val="0"/>
          <w:sz w:val="24"/>
          <w:szCs w:val="24"/>
        </w:rPr>
        <w:t>Furthermore, T</w:t>
      </w:r>
      <w:r w:rsidRPr="005E0C98">
        <w:rPr>
          <w:rFonts w:eastAsia="Arial" w:cs="Arial"/>
          <w:i w:val="0"/>
          <w:sz w:val="24"/>
          <w:szCs w:val="24"/>
        </w:rPr>
        <w:t>est-driven development (TDD) techniques are</w:t>
      </w:r>
      <w:r w:rsidR="79173B8C" w:rsidRPr="005E0C98">
        <w:rPr>
          <w:rFonts w:eastAsia="Arial" w:cs="Arial"/>
          <w:i w:val="0"/>
          <w:sz w:val="24"/>
          <w:szCs w:val="24"/>
        </w:rPr>
        <w:t xml:space="preserve"> also</w:t>
      </w:r>
      <w:r w:rsidRPr="005E0C98">
        <w:rPr>
          <w:rFonts w:eastAsia="Arial" w:cs="Arial"/>
          <w:i w:val="0"/>
          <w:sz w:val="24"/>
          <w:szCs w:val="24"/>
        </w:rPr>
        <w:t xml:space="preserve"> supported by JUnit</w:t>
      </w:r>
      <w:r w:rsidR="2EACBF45" w:rsidRPr="005E0C98">
        <w:rPr>
          <w:rFonts w:eastAsia="Arial" w:cs="Arial"/>
          <w:i w:val="0"/>
          <w:sz w:val="24"/>
          <w:szCs w:val="24"/>
        </w:rPr>
        <w:t xml:space="preserve"> library</w:t>
      </w:r>
      <w:r w:rsidRPr="005E0C98">
        <w:rPr>
          <w:rFonts w:eastAsia="Arial" w:cs="Arial"/>
          <w:i w:val="0"/>
          <w:sz w:val="24"/>
          <w:szCs w:val="24"/>
        </w:rPr>
        <w:t xml:space="preserve">, which </w:t>
      </w:r>
      <w:r w:rsidR="3FE00E86" w:rsidRPr="005E0C98">
        <w:rPr>
          <w:rFonts w:eastAsia="Arial" w:cs="Arial"/>
          <w:i w:val="0"/>
          <w:sz w:val="24"/>
          <w:szCs w:val="24"/>
        </w:rPr>
        <w:t>helps</w:t>
      </w:r>
      <w:r w:rsidRPr="005E0C98">
        <w:rPr>
          <w:rFonts w:eastAsia="Arial" w:cs="Arial"/>
          <w:i w:val="0"/>
          <w:sz w:val="24"/>
          <w:szCs w:val="24"/>
        </w:rPr>
        <w:t xml:space="preserve"> in the early detection of </w:t>
      </w:r>
      <w:r w:rsidR="59194C5F" w:rsidRPr="005E0C98">
        <w:rPr>
          <w:rFonts w:eastAsia="Arial" w:cs="Arial"/>
          <w:i w:val="0"/>
          <w:sz w:val="24"/>
          <w:szCs w:val="24"/>
        </w:rPr>
        <w:t>bug</w:t>
      </w:r>
      <w:r w:rsidRPr="005E0C98">
        <w:rPr>
          <w:rFonts w:eastAsia="Arial" w:cs="Arial"/>
          <w:i w:val="0"/>
          <w:sz w:val="24"/>
          <w:szCs w:val="24"/>
        </w:rPr>
        <w:t>s</w:t>
      </w:r>
      <w:r w:rsidR="689F8A50" w:rsidRPr="005E0C98">
        <w:rPr>
          <w:rFonts w:eastAsia="Arial" w:cs="Arial"/>
          <w:i w:val="0"/>
          <w:sz w:val="24"/>
          <w:szCs w:val="24"/>
        </w:rPr>
        <w:t xml:space="preserve"> in codes</w:t>
      </w:r>
      <w:r w:rsidRPr="005E0C98">
        <w:rPr>
          <w:rFonts w:eastAsia="Arial" w:cs="Arial"/>
          <w:i w:val="0"/>
          <w:sz w:val="24"/>
          <w:szCs w:val="24"/>
        </w:rPr>
        <w:t xml:space="preserve"> throughout the development process.</w:t>
      </w:r>
    </w:p>
    <w:p w14:paraId="7CCFC61A" w14:textId="1E684D69" w:rsidR="6D4686DE" w:rsidRPr="005E0C98" w:rsidRDefault="6D4686DE" w:rsidP="7B2B7840">
      <w:pPr>
        <w:pStyle w:val="template"/>
        <w:jc w:val="both"/>
        <w:rPr>
          <w:rFonts w:eastAsia="Arial" w:cs="Arial"/>
          <w:i w:val="0"/>
          <w:sz w:val="24"/>
          <w:szCs w:val="24"/>
        </w:rPr>
      </w:pPr>
    </w:p>
    <w:p w14:paraId="24387725" w14:textId="4BC23C54" w:rsidR="6D4686DE" w:rsidRPr="005E0C98" w:rsidRDefault="30F0C3AD" w:rsidP="7B2B7840">
      <w:pPr>
        <w:pStyle w:val="template"/>
        <w:spacing w:before="280" w:after="280" w:line="0" w:lineRule="auto"/>
        <w:jc w:val="both"/>
        <w:rPr>
          <w:rFonts w:eastAsia="Arial" w:cs="Arial"/>
          <w:i w:val="0"/>
          <w:sz w:val="24"/>
          <w:szCs w:val="24"/>
        </w:rPr>
      </w:pPr>
      <w:r w:rsidRPr="005E0C98">
        <w:rPr>
          <w:rFonts w:eastAsia="Arial" w:cs="Arial"/>
          <w:b/>
          <w:i w:val="0"/>
          <w:sz w:val="24"/>
          <w:szCs w:val="24"/>
        </w:rPr>
        <w:t>Data Format</w:t>
      </w:r>
      <w:r w:rsidR="6225F71C" w:rsidRPr="005E0C98">
        <w:rPr>
          <w:rFonts w:eastAsia="Arial" w:cs="Arial"/>
          <w:b/>
          <w:i w:val="0"/>
          <w:sz w:val="24"/>
          <w:szCs w:val="24"/>
        </w:rPr>
        <w:t xml:space="preserve"> and Data Sharing</w:t>
      </w:r>
      <w:r w:rsidRPr="005E0C98">
        <w:rPr>
          <w:rFonts w:eastAsia="Arial" w:cs="Arial"/>
          <w:i w:val="0"/>
          <w:sz w:val="24"/>
          <w:szCs w:val="24"/>
        </w:rPr>
        <w:t>:</w:t>
      </w:r>
    </w:p>
    <w:p w14:paraId="3BAE7A99" w14:textId="2A53E8FE" w:rsidR="6D4686DE" w:rsidRPr="005E0C98" w:rsidRDefault="30F0C3AD" w:rsidP="00CB5A83">
      <w:pPr>
        <w:pStyle w:val="template"/>
        <w:numPr>
          <w:ilvl w:val="0"/>
          <w:numId w:val="4"/>
        </w:numPr>
        <w:jc w:val="both"/>
        <w:rPr>
          <w:rFonts w:eastAsia="Arial" w:cs="Arial"/>
          <w:i w:val="0"/>
          <w:sz w:val="24"/>
          <w:szCs w:val="24"/>
        </w:rPr>
      </w:pPr>
      <w:r w:rsidRPr="005E0C98">
        <w:rPr>
          <w:rFonts w:eastAsia="Arial" w:cs="Arial"/>
          <w:b/>
          <w:i w:val="0"/>
          <w:sz w:val="24"/>
          <w:szCs w:val="24"/>
        </w:rPr>
        <w:t>Data Format:</w:t>
      </w:r>
      <w:r w:rsidRPr="005E0C98">
        <w:rPr>
          <w:rFonts w:eastAsia="Arial" w:cs="Arial"/>
          <w:i w:val="0"/>
          <w:sz w:val="24"/>
          <w:szCs w:val="24"/>
        </w:rPr>
        <w:t xml:space="preserve"> JSON is the primary data format used in API communications, enabling platform-independent data exchange between the client, server, and third-party services.</w:t>
      </w:r>
    </w:p>
    <w:p w14:paraId="6D0FF070" w14:textId="4DFFBDC2" w:rsidR="6D4686DE" w:rsidRPr="00BC469C" w:rsidRDefault="34FA3FB4" w:rsidP="3ABFCAB1">
      <w:pPr>
        <w:pStyle w:val="template"/>
        <w:numPr>
          <w:ilvl w:val="0"/>
          <w:numId w:val="4"/>
        </w:numPr>
        <w:jc w:val="both"/>
        <w:rPr>
          <w:rFonts w:eastAsia="Arial" w:cs="Arial"/>
          <w:i w:val="0"/>
          <w:sz w:val="24"/>
          <w:szCs w:val="24"/>
        </w:rPr>
      </w:pPr>
      <w:r w:rsidRPr="005E0C98">
        <w:rPr>
          <w:rFonts w:eastAsia="Arial" w:cs="Arial"/>
          <w:i w:val="0"/>
          <w:sz w:val="24"/>
          <w:szCs w:val="24"/>
        </w:rPr>
        <w:t>Throughout software components, information about user sessions, appointment data, and user profiles will be shared. To ensure consistency and integrity, this data will be handled in a centralized database and accessible via secure APIs.</w:t>
      </w:r>
    </w:p>
    <w:p w14:paraId="13E209CF" w14:textId="77777777" w:rsidR="004B4BA3" w:rsidRPr="0011189B" w:rsidRDefault="08358902" w:rsidP="7B2B7840">
      <w:pPr>
        <w:pStyle w:val="Heading2"/>
        <w:jc w:val="both"/>
        <w:rPr>
          <w:rFonts w:ascii="Arial" w:eastAsia="Arial" w:hAnsi="Arial" w:cs="Arial"/>
          <w:szCs w:val="28"/>
        </w:rPr>
      </w:pPr>
      <w:bookmarkStart w:id="48" w:name="_Toc439994686"/>
      <w:bookmarkStart w:id="49" w:name="_Toc175281295"/>
      <w:r w:rsidRPr="0011189B">
        <w:rPr>
          <w:rFonts w:ascii="Arial" w:eastAsia="Arial" w:hAnsi="Arial" w:cs="Arial"/>
          <w:szCs w:val="28"/>
        </w:rPr>
        <w:t>Communications Interfaces</w:t>
      </w:r>
      <w:bookmarkEnd w:id="48"/>
      <w:bookmarkEnd w:id="49"/>
    </w:p>
    <w:p w14:paraId="1913DA98" w14:textId="513A9E7A" w:rsidR="6D4686DE" w:rsidRPr="005E0C98" w:rsidRDefault="5E700AFD" w:rsidP="7B2B7840">
      <w:pPr>
        <w:pStyle w:val="template"/>
        <w:jc w:val="both"/>
        <w:rPr>
          <w:rFonts w:eastAsia="Arial" w:cs="Arial"/>
          <w:i w:val="0"/>
          <w:sz w:val="24"/>
          <w:szCs w:val="24"/>
        </w:rPr>
      </w:pPr>
      <w:r w:rsidRPr="005E0C98">
        <w:rPr>
          <w:rFonts w:eastAsia="Arial" w:cs="Arial"/>
          <w:i w:val="0"/>
          <w:color w:val="000000" w:themeColor="text1"/>
          <w:sz w:val="24"/>
          <w:szCs w:val="24"/>
        </w:rPr>
        <w:t xml:space="preserve">To guarantee smooth connection between users, the application server, and outside services, the VetCare program needs </w:t>
      </w:r>
      <w:r w:rsidR="002038D1" w:rsidRPr="005E0C98">
        <w:rPr>
          <w:rFonts w:eastAsia="Arial" w:cs="Arial"/>
          <w:i w:val="0"/>
          <w:color w:val="000000" w:themeColor="text1"/>
          <w:sz w:val="24"/>
          <w:szCs w:val="24"/>
        </w:rPr>
        <w:t>several</w:t>
      </w:r>
      <w:r w:rsidRPr="005E0C98">
        <w:rPr>
          <w:rFonts w:eastAsia="Arial" w:cs="Arial"/>
          <w:i w:val="0"/>
          <w:color w:val="000000" w:themeColor="text1"/>
          <w:sz w:val="24"/>
          <w:szCs w:val="24"/>
        </w:rPr>
        <w:t xml:space="preserve"> different communication features. The main needs for communication, such as data transfer techniques, security, message formatting, and protocols, are covered in this section.</w:t>
      </w:r>
    </w:p>
    <w:p w14:paraId="46233079" w14:textId="3391B183" w:rsidR="6D4686DE" w:rsidRPr="005E0C98" w:rsidRDefault="6D4686DE" w:rsidP="7B2B7840">
      <w:pPr>
        <w:pStyle w:val="template"/>
        <w:jc w:val="both"/>
        <w:rPr>
          <w:rFonts w:eastAsia="Arial" w:cs="Arial"/>
          <w:i w:val="0"/>
          <w:color w:val="000000" w:themeColor="text1"/>
          <w:sz w:val="24"/>
          <w:szCs w:val="24"/>
        </w:rPr>
      </w:pPr>
    </w:p>
    <w:p w14:paraId="4BF453AF" w14:textId="1BD1F6B8" w:rsidR="6D4686DE" w:rsidRPr="005E0C98" w:rsidRDefault="37AEF7F8" w:rsidP="7B2B7840">
      <w:pPr>
        <w:pStyle w:val="template"/>
        <w:jc w:val="both"/>
        <w:rPr>
          <w:rFonts w:eastAsia="Arial" w:cs="Arial"/>
          <w:b/>
          <w:i w:val="0"/>
          <w:color w:val="000000" w:themeColor="text1"/>
          <w:sz w:val="24"/>
          <w:szCs w:val="24"/>
        </w:rPr>
      </w:pPr>
      <w:r w:rsidRPr="005E0C98">
        <w:rPr>
          <w:rFonts w:eastAsia="Arial" w:cs="Arial"/>
          <w:b/>
          <w:i w:val="0"/>
          <w:color w:val="000000" w:themeColor="text1"/>
          <w:sz w:val="24"/>
          <w:szCs w:val="24"/>
        </w:rPr>
        <w:t>Web Browser Communication</w:t>
      </w:r>
    </w:p>
    <w:p w14:paraId="387C8116" w14:textId="7FA02FF9" w:rsidR="6D4686DE" w:rsidRPr="005E0C98" w:rsidRDefault="37AEF7F8" w:rsidP="00CB5A83">
      <w:pPr>
        <w:pStyle w:val="template"/>
        <w:numPr>
          <w:ilvl w:val="0"/>
          <w:numId w:val="2"/>
        </w:numPr>
        <w:jc w:val="both"/>
        <w:rPr>
          <w:rFonts w:eastAsia="Arial" w:cs="Arial"/>
          <w:i w:val="0"/>
          <w:color w:val="000000" w:themeColor="text1"/>
          <w:sz w:val="24"/>
          <w:szCs w:val="24"/>
        </w:rPr>
      </w:pPr>
      <w:r w:rsidRPr="005E0C98">
        <w:rPr>
          <w:rFonts w:eastAsia="Arial" w:cs="Arial"/>
          <w:b/>
          <w:i w:val="0"/>
          <w:color w:val="000000" w:themeColor="text1"/>
          <w:sz w:val="24"/>
          <w:szCs w:val="24"/>
        </w:rPr>
        <w:t xml:space="preserve">Purpose: </w:t>
      </w:r>
      <w:r w:rsidRPr="005E0C98">
        <w:rPr>
          <w:rFonts w:eastAsia="Arial" w:cs="Arial"/>
          <w:i w:val="0"/>
          <w:color w:val="000000" w:themeColor="text1"/>
          <w:sz w:val="24"/>
          <w:szCs w:val="24"/>
        </w:rPr>
        <w:t>Users will access the VetCare application through modern web browsers. The application’s frontend, rendered by Thymeleaf, communicates with the backend using standard web technologies.</w:t>
      </w:r>
    </w:p>
    <w:p w14:paraId="1A0FE764" w14:textId="34652DFF" w:rsidR="6D4686DE" w:rsidRPr="005E0C98" w:rsidRDefault="37AEF7F8" w:rsidP="00CB5A83">
      <w:pPr>
        <w:pStyle w:val="template"/>
        <w:numPr>
          <w:ilvl w:val="0"/>
          <w:numId w:val="2"/>
        </w:numPr>
        <w:jc w:val="both"/>
        <w:rPr>
          <w:rFonts w:eastAsia="Arial" w:cs="Arial"/>
          <w:i w:val="0"/>
          <w:color w:val="000000" w:themeColor="text1"/>
          <w:sz w:val="24"/>
          <w:szCs w:val="24"/>
        </w:rPr>
      </w:pPr>
      <w:r w:rsidRPr="005E0C98">
        <w:rPr>
          <w:rFonts w:eastAsia="Arial" w:cs="Arial"/>
          <w:b/>
          <w:i w:val="0"/>
          <w:color w:val="000000" w:themeColor="text1"/>
          <w:sz w:val="24"/>
          <w:szCs w:val="24"/>
        </w:rPr>
        <w:t>Compatibility:</w:t>
      </w:r>
      <w:r w:rsidRPr="005E0C98">
        <w:rPr>
          <w:rFonts w:eastAsia="Arial" w:cs="Arial"/>
          <w:i w:val="0"/>
          <w:color w:val="000000" w:themeColor="text1"/>
          <w:sz w:val="24"/>
          <w:szCs w:val="24"/>
        </w:rPr>
        <w:t xml:space="preserve"> The application will support major web browsers like Chrome, Firefox, Safari, and Edge, ensuring compatibility across different platforms and operating systems.</w:t>
      </w:r>
    </w:p>
    <w:p w14:paraId="2E4D7368" w14:textId="6B12CAFA" w:rsidR="6D4686DE" w:rsidRPr="005E0C98" w:rsidRDefault="6D4686DE" w:rsidP="7B2B7840">
      <w:pPr>
        <w:pStyle w:val="template"/>
        <w:ind w:left="1080"/>
        <w:jc w:val="both"/>
        <w:rPr>
          <w:rFonts w:eastAsia="Arial" w:cs="Arial"/>
          <w:i w:val="0"/>
          <w:color w:val="000000" w:themeColor="text1"/>
          <w:sz w:val="24"/>
          <w:szCs w:val="24"/>
        </w:rPr>
      </w:pPr>
    </w:p>
    <w:p w14:paraId="59C9EE53" w14:textId="3D95F0CC" w:rsidR="6D4686DE" w:rsidRPr="005E0C98" w:rsidRDefault="5392134B" w:rsidP="7B2B7840">
      <w:pPr>
        <w:pStyle w:val="template"/>
        <w:jc w:val="both"/>
        <w:rPr>
          <w:rFonts w:eastAsia="Arial" w:cs="Arial"/>
          <w:b/>
          <w:i w:val="0"/>
          <w:color w:val="000000" w:themeColor="text1"/>
          <w:sz w:val="24"/>
          <w:szCs w:val="24"/>
        </w:rPr>
      </w:pPr>
      <w:r w:rsidRPr="005E0C98">
        <w:rPr>
          <w:rFonts w:eastAsia="Arial" w:cs="Arial"/>
          <w:b/>
          <w:i w:val="0"/>
          <w:color w:val="000000" w:themeColor="text1"/>
          <w:sz w:val="24"/>
          <w:szCs w:val="24"/>
        </w:rPr>
        <w:t>Network Server Communications Protocols</w:t>
      </w:r>
      <w:r w:rsidR="067A2595" w:rsidRPr="005E0C98">
        <w:rPr>
          <w:rFonts w:eastAsia="Arial" w:cs="Arial"/>
          <w:b/>
          <w:i w:val="0"/>
          <w:color w:val="000000" w:themeColor="text1"/>
          <w:sz w:val="24"/>
          <w:szCs w:val="24"/>
        </w:rPr>
        <w:t>:</w:t>
      </w:r>
    </w:p>
    <w:p w14:paraId="06572515" w14:textId="605FDC77" w:rsidR="6D4686DE" w:rsidRPr="005E0C98" w:rsidRDefault="067A2595" w:rsidP="7B2B7840">
      <w:pPr>
        <w:pStyle w:val="template"/>
        <w:ind w:left="720"/>
        <w:jc w:val="both"/>
        <w:rPr>
          <w:rFonts w:eastAsia="Arial" w:cs="Arial"/>
          <w:i w:val="0"/>
          <w:sz w:val="24"/>
          <w:szCs w:val="24"/>
        </w:rPr>
      </w:pPr>
      <w:r w:rsidRPr="005E0C98">
        <w:rPr>
          <w:rFonts w:eastAsia="Arial" w:cs="Arial"/>
          <w:i w:val="0"/>
          <w:sz w:val="24"/>
          <w:szCs w:val="24"/>
        </w:rPr>
        <w:t>The core networking protocols used in this server are TCP/IP and HTTPS, which encrypt data transmissions using SSL/TLS to protect sensitive data including user credentials (username, email, password) and pets’ medical records. HTTPS also provides data exchange security. This guarantees dependable, safe connection between the clients and the server.</w:t>
      </w:r>
    </w:p>
    <w:p w14:paraId="64E02E27" w14:textId="23159958" w:rsidR="6D4686DE" w:rsidRPr="005E0C98" w:rsidRDefault="6D4686DE" w:rsidP="7B2B7840">
      <w:pPr>
        <w:pStyle w:val="template"/>
        <w:ind w:left="720"/>
        <w:jc w:val="both"/>
        <w:rPr>
          <w:rFonts w:eastAsia="Arial" w:cs="Arial"/>
          <w:i w:val="0"/>
          <w:color w:val="000000" w:themeColor="text1"/>
          <w:sz w:val="24"/>
          <w:szCs w:val="24"/>
        </w:rPr>
      </w:pPr>
    </w:p>
    <w:p w14:paraId="1CBABF6D" w14:textId="6BFB781D" w:rsidR="6D4686DE" w:rsidRPr="005E0C98" w:rsidRDefault="44419567" w:rsidP="7B2B7840">
      <w:pPr>
        <w:jc w:val="both"/>
        <w:rPr>
          <w:rFonts w:ascii="Arial" w:eastAsia="Arial" w:hAnsi="Arial" w:cs="Arial"/>
          <w:b/>
          <w:color w:val="000000" w:themeColor="text1"/>
          <w:szCs w:val="24"/>
        </w:rPr>
      </w:pPr>
      <w:r w:rsidRPr="005E0C98">
        <w:rPr>
          <w:rFonts w:ascii="Arial" w:eastAsia="Arial" w:hAnsi="Arial" w:cs="Arial"/>
          <w:b/>
          <w:color w:val="000000" w:themeColor="text1"/>
          <w:szCs w:val="24"/>
        </w:rPr>
        <w:t>Electronic Forms</w:t>
      </w:r>
    </w:p>
    <w:p w14:paraId="6AE7FAFC" w14:textId="22A1EAE9" w:rsidR="6D4686DE" w:rsidRPr="005E0C98" w:rsidRDefault="44419567" w:rsidP="00CB5A83">
      <w:pPr>
        <w:pStyle w:val="ListParagraph"/>
        <w:numPr>
          <w:ilvl w:val="0"/>
          <w:numId w:val="1"/>
        </w:numPr>
        <w:jc w:val="both"/>
        <w:rPr>
          <w:rFonts w:ascii="Arial" w:eastAsia="Arial" w:hAnsi="Arial" w:cs="Arial"/>
          <w:color w:val="000000" w:themeColor="text1"/>
          <w:szCs w:val="24"/>
        </w:rPr>
      </w:pPr>
      <w:r w:rsidRPr="005E0C98">
        <w:rPr>
          <w:rFonts w:ascii="Arial" w:eastAsia="Arial" w:hAnsi="Arial" w:cs="Arial"/>
          <w:color w:val="000000" w:themeColor="text1"/>
          <w:szCs w:val="24"/>
        </w:rPr>
        <w:t>The application will utilize electronic forms for user input, including registration, appointment scheduling, and medical record updates.</w:t>
      </w:r>
    </w:p>
    <w:p w14:paraId="62FE6E53" w14:textId="1C13B791" w:rsidR="6D4686DE" w:rsidRPr="005E0C98" w:rsidRDefault="44419567" w:rsidP="00CB5A83">
      <w:pPr>
        <w:pStyle w:val="ListParagraph"/>
        <w:numPr>
          <w:ilvl w:val="0"/>
          <w:numId w:val="1"/>
        </w:numPr>
        <w:jc w:val="both"/>
        <w:rPr>
          <w:rFonts w:ascii="Arial" w:eastAsia="Arial" w:hAnsi="Arial" w:cs="Arial"/>
          <w:color w:val="000000" w:themeColor="text1"/>
          <w:szCs w:val="24"/>
        </w:rPr>
      </w:pPr>
      <w:r w:rsidRPr="005E0C98">
        <w:rPr>
          <w:rFonts w:ascii="Arial" w:eastAsia="Arial" w:hAnsi="Arial" w:cs="Arial"/>
          <w:color w:val="000000" w:themeColor="text1"/>
          <w:szCs w:val="24"/>
        </w:rPr>
        <w:t>User input will be validated on the client-side using JavaScript, and on the server-side using backend validation methods provided by Spring Boot.</w:t>
      </w:r>
    </w:p>
    <w:p w14:paraId="00EA0DDF" w14:textId="5D9B13B6" w:rsidR="6D4686DE" w:rsidRPr="00BC469C" w:rsidRDefault="44419567" w:rsidP="5D44EC62">
      <w:pPr>
        <w:pStyle w:val="ListParagraph"/>
        <w:numPr>
          <w:ilvl w:val="0"/>
          <w:numId w:val="1"/>
        </w:numPr>
        <w:jc w:val="both"/>
        <w:rPr>
          <w:rFonts w:ascii="Arial" w:eastAsia="Arial" w:hAnsi="Arial" w:cs="Arial"/>
          <w:color w:val="000000" w:themeColor="text1"/>
        </w:rPr>
      </w:pPr>
      <w:r w:rsidRPr="00BC469C">
        <w:rPr>
          <w:rFonts w:ascii="Arial" w:eastAsia="Arial" w:hAnsi="Arial" w:cs="Arial"/>
          <w:color w:val="000000" w:themeColor="text1"/>
        </w:rPr>
        <w:t>All form data submitted by users will be transmitted over HTTPS to ensure it is securely encrypted in transit.</w:t>
      </w:r>
    </w:p>
    <w:p w14:paraId="0B74EA90" w14:textId="77777777" w:rsidR="004B4BA3" w:rsidRPr="0011189B" w:rsidRDefault="7B67E4E2" w:rsidP="7B2B7840">
      <w:pPr>
        <w:pStyle w:val="Heading1"/>
        <w:jc w:val="both"/>
        <w:rPr>
          <w:rFonts w:ascii="Arial" w:eastAsia="Arial" w:hAnsi="Arial" w:cs="Arial"/>
          <w:szCs w:val="36"/>
        </w:rPr>
      </w:pPr>
      <w:bookmarkStart w:id="50" w:name="_Toc175281296"/>
      <w:bookmarkStart w:id="51" w:name="_Toc439994690"/>
      <w:r w:rsidRPr="0011189B">
        <w:rPr>
          <w:rFonts w:ascii="Arial" w:eastAsia="Arial" w:hAnsi="Arial" w:cs="Arial"/>
          <w:szCs w:val="36"/>
        </w:rPr>
        <w:t>Nonfunctional Requirements</w:t>
      </w:r>
      <w:bookmarkEnd w:id="50"/>
    </w:p>
    <w:p w14:paraId="29ABB458" w14:textId="74447D1F" w:rsidR="3E56F491" w:rsidRPr="00BC469C" w:rsidRDefault="7B67E4E2" w:rsidP="40EEDB7C">
      <w:pPr>
        <w:pStyle w:val="Heading2"/>
        <w:jc w:val="both"/>
        <w:rPr>
          <w:rFonts w:ascii="Arial" w:eastAsia="Arial" w:hAnsi="Arial" w:cs="Arial"/>
        </w:rPr>
      </w:pPr>
      <w:bookmarkStart w:id="52" w:name="_Toc175281297"/>
      <w:r w:rsidRPr="40EEDB7C">
        <w:rPr>
          <w:rFonts w:ascii="Arial" w:eastAsia="Arial" w:hAnsi="Arial" w:cs="Arial"/>
        </w:rPr>
        <w:t>Performance Requirements</w:t>
      </w:r>
      <w:bookmarkEnd w:id="51"/>
      <w:bookmarkEnd w:id="52"/>
    </w:p>
    <w:p w14:paraId="2484A2F4" w14:textId="49513C3A" w:rsidR="11C430A9" w:rsidRPr="005E0C98" w:rsidRDefault="2BA398BE" w:rsidP="7B2B7840">
      <w:pPr>
        <w:pStyle w:val="Heading1"/>
        <w:numPr>
          <w:ilvl w:val="0"/>
          <w:numId w:val="0"/>
        </w:numPr>
        <w:spacing w:before="0" w:after="0"/>
        <w:jc w:val="both"/>
        <w:rPr>
          <w:rFonts w:ascii="Arial" w:eastAsia="Arial" w:hAnsi="Arial" w:cs="Arial"/>
          <w:sz w:val="24"/>
          <w:szCs w:val="24"/>
        </w:rPr>
      </w:pPr>
      <w:bookmarkStart w:id="53" w:name="_Toc175281298"/>
      <w:r w:rsidRPr="005E0C98">
        <w:rPr>
          <w:rFonts w:ascii="Arial" w:eastAsia="Arial" w:hAnsi="Arial" w:cs="Arial"/>
          <w:sz w:val="24"/>
          <w:szCs w:val="24"/>
        </w:rPr>
        <w:t>Response Time:</w:t>
      </w:r>
      <w:bookmarkEnd w:id="53"/>
      <w:r w:rsidRPr="005E0C98">
        <w:rPr>
          <w:rFonts w:ascii="Arial" w:eastAsia="Arial" w:hAnsi="Arial" w:cs="Arial"/>
          <w:sz w:val="24"/>
          <w:szCs w:val="24"/>
        </w:rPr>
        <w:t xml:space="preserve"> </w:t>
      </w:r>
    </w:p>
    <w:p w14:paraId="50FC75D9" w14:textId="219C9F55" w:rsidR="11C430A9" w:rsidRPr="00BC469C" w:rsidRDefault="2BA398BE" w:rsidP="00CB5A83">
      <w:pPr>
        <w:pStyle w:val="ListParagraph"/>
        <w:numPr>
          <w:ilvl w:val="0"/>
          <w:numId w:val="12"/>
        </w:numPr>
        <w:jc w:val="both"/>
        <w:rPr>
          <w:rFonts w:ascii="Arial" w:eastAsia="Arial" w:hAnsi="Arial" w:cs="Arial"/>
        </w:rPr>
      </w:pPr>
      <w:r w:rsidRPr="4284569C">
        <w:rPr>
          <w:rFonts w:ascii="Arial" w:eastAsia="Arial" w:hAnsi="Arial" w:cs="Arial"/>
        </w:rPr>
        <w:t xml:space="preserve">Requirement: The system must provide a response time of less than </w:t>
      </w:r>
      <w:r w:rsidR="75BB9600" w:rsidRPr="4284569C">
        <w:rPr>
          <w:rFonts w:ascii="Arial" w:eastAsia="Arial" w:hAnsi="Arial" w:cs="Arial"/>
        </w:rPr>
        <w:t>3</w:t>
      </w:r>
      <w:r w:rsidRPr="4284569C">
        <w:rPr>
          <w:rFonts w:ascii="Arial" w:eastAsia="Arial" w:hAnsi="Arial" w:cs="Arial"/>
        </w:rPr>
        <w:t xml:space="preserve"> seconds for all key user interactions, such as booking appointments, retrieving medical records, and issuing prescriptions.</w:t>
      </w:r>
    </w:p>
    <w:p w14:paraId="5D24A354" w14:textId="20E02B02" w:rsidR="11C430A9" w:rsidRPr="005E0C98" w:rsidRDefault="2BA398BE" w:rsidP="00CB5A83">
      <w:pPr>
        <w:pStyle w:val="ListParagraph"/>
        <w:numPr>
          <w:ilvl w:val="0"/>
          <w:numId w:val="12"/>
        </w:numPr>
        <w:jc w:val="both"/>
        <w:rPr>
          <w:rFonts w:ascii="Arial" w:eastAsia="Arial" w:hAnsi="Arial" w:cs="Arial"/>
          <w:szCs w:val="24"/>
        </w:rPr>
      </w:pPr>
      <w:r w:rsidRPr="005E0C98">
        <w:rPr>
          <w:rFonts w:ascii="Arial" w:eastAsia="Arial" w:hAnsi="Arial" w:cs="Arial"/>
          <w:szCs w:val="24"/>
        </w:rPr>
        <w:t>Rationale: Quick response times are essential to maintain user satisfaction, especially for pet owners who expect a seamless experience when managing their pets' healthcare.</w:t>
      </w:r>
    </w:p>
    <w:p w14:paraId="744B2749" w14:textId="2870A56D" w:rsidR="2EBD69F4" w:rsidRPr="005E0C98" w:rsidRDefault="2EBD69F4" w:rsidP="2EBD69F4">
      <w:pPr>
        <w:pStyle w:val="ListParagraph"/>
        <w:jc w:val="both"/>
        <w:rPr>
          <w:rFonts w:ascii="Arial" w:eastAsia="Arial" w:hAnsi="Arial" w:cs="Arial"/>
          <w:szCs w:val="24"/>
        </w:rPr>
      </w:pPr>
    </w:p>
    <w:p w14:paraId="61B25205" w14:textId="374D3EBA" w:rsidR="11C430A9" w:rsidRPr="005E0C98" w:rsidRDefault="2BA398BE" w:rsidP="7B2B7840">
      <w:pPr>
        <w:pStyle w:val="Heading1"/>
        <w:numPr>
          <w:ilvl w:val="0"/>
          <w:numId w:val="0"/>
        </w:numPr>
        <w:spacing w:before="0" w:after="0"/>
        <w:jc w:val="both"/>
        <w:rPr>
          <w:rFonts w:ascii="Arial" w:eastAsia="Arial" w:hAnsi="Arial" w:cs="Arial"/>
          <w:sz w:val="24"/>
          <w:szCs w:val="24"/>
        </w:rPr>
      </w:pPr>
      <w:bookmarkStart w:id="54" w:name="_Toc175281299"/>
      <w:r w:rsidRPr="005E0C98">
        <w:rPr>
          <w:rFonts w:ascii="Arial" w:eastAsia="Arial" w:hAnsi="Arial" w:cs="Arial"/>
          <w:sz w:val="24"/>
          <w:szCs w:val="24"/>
        </w:rPr>
        <w:t>System Availability:</w:t>
      </w:r>
      <w:bookmarkEnd w:id="54"/>
      <w:r w:rsidRPr="005E0C98">
        <w:rPr>
          <w:rFonts w:ascii="Arial" w:eastAsia="Arial" w:hAnsi="Arial" w:cs="Arial"/>
          <w:sz w:val="24"/>
          <w:szCs w:val="24"/>
        </w:rPr>
        <w:t xml:space="preserve"> </w:t>
      </w:r>
    </w:p>
    <w:p w14:paraId="2151E1A5" w14:textId="3A924B38" w:rsidR="11C430A9" w:rsidRPr="00BC469C" w:rsidRDefault="2BA398BE" w:rsidP="00CB5A83">
      <w:pPr>
        <w:pStyle w:val="ListParagraph"/>
        <w:numPr>
          <w:ilvl w:val="0"/>
          <w:numId w:val="11"/>
        </w:numPr>
        <w:jc w:val="both"/>
        <w:rPr>
          <w:rFonts w:ascii="Arial" w:eastAsia="Arial" w:hAnsi="Arial" w:cs="Arial"/>
        </w:rPr>
      </w:pPr>
      <w:r w:rsidRPr="0AB9698D">
        <w:rPr>
          <w:rFonts w:ascii="Arial" w:eastAsia="Arial" w:hAnsi="Arial" w:cs="Arial"/>
        </w:rPr>
        <w:t xml:space="preserve">Requirement: The system must be available </w:t>
      </w:r>
      <w:r w:rsidR="75DCCF8A" w:rsidRPr="0AB9698D">
        <w:rPr>
          <w:rFonts w:ascii="Arial" w:eastAsia="Arial" w:hAnsi="Arial" w:cs="Arial"/>
        </w:rPr>
        <w:t>99% of the time.</w:t>
      </w:r>
    </w:p>
    <w:p w14:paraId="4D678BDD" w14:textId="6F52F152" w:rsidR="11C430A9" w:rsidRPr="005E0C98" w:rsidRDefault="2BA398BE" w:rsidP="00CB5A83">
      <w:pPr>
        <w:pStyle w:val="ListParagraph"/>
        <w:numPr>
          <w:ilvl w:val="0"/>
          <w:numId w:val="11"/>
        </w:numPr>
        <w:jc w:val="both"/>
        <w:rPr>
          <w:rFonts w:ascii="Arial" w:eastAsia="Arial" w:hAnsi="Arial" w:cs="Arial"/>
          <w:szCs w:val="24"/>
        </w:rPr>
      </w:pPr>
      <w:r w:rsidRPr="005E0C98">
        <w:rPr>
          <w:rFonts w:ascii="Arial" w:eastAsia="Arial" w:hAnsi="Arial" w:cs="Arial"/>
          <w:szCs w:val="24"/>
        </w:rPr>
        <w:t>Rationale: High availability is important to ensure that in cases of emergency or urgent car</w:t>
      </w:r>
      <w:r w:rsidR="4A24FDD5" w:rsidRPr="005E0C98">
        <w:rPr>
          <w:rFonts w:ascii="Arial" w:eastAsia="Arial" w:hAnsi="Arial" w:cs="Arial"/>
          <w:szCs w:val="24"/>
        </w:rPr>
        <w:t xml:space="preserve">e, </w:t>
      </w:r>
      <w:r w:rsidRPr="005E0C98">
        <w:rPr>
          <w:rFonts w:ascii="Arial" w:eastAsia="Arial" w:hAnsi="Arial" w:cs="Arial"/>
          <w:szCs w:val="24"/>
        </w:rPr>
        <w:t xml:space="preserve">both pet owners and veterinary professionals can access the system at any </w:t>
      </w:r>
      <w:r w:rsidR="4A24FDD5" w:rsidRPr="005E0C98">
        <w:rPr>
          <w:rFonts w:ascii="Arial" w:eastAsia="Arial" w:hAnsi="Arial" w:cs="Arial"/>
          <w:szCs w:val="24"/>
        </w:rPr>
        <w:t>given time</w:t>
      </w:r>
      <w:r w:rsidRPr="005E0C98">
        <w:rPr>
          <w:rFonts w:ascii="Arial" w:eastAsia="Arial" w:hAnsi="Arial" w:cs="Arial"/>
          <w:szCs w:val="24"/>
        </w:rPr>
        <w:t>.</w:t>
      </w:r>
    </w:p>
    <w:p w14:paraId="1BDE90EF" w14:textId="5A35C299" w:rsidR="2EBD69F4" w:rsidRPr="005E0C98" w:rsidRDefault="2EBD69F4" w:rsidP="2EBD69F4">
      <w:pPr>
        <w:pStyle w:val="ListParagraph"/>
        <w:jc w:val="both"/>
        <w:rPr>
          <w:rFonts w:ascii="Arial" w:eastAsia="Arial" w:hAnsi="Arial" w:cs="Arial"/>
          <w:szCs w:val="24"/>
        </w:rPr>
      </w:pPr>
    </w:p>
    <w:p w14:paraId="01D2902C" w14:textId="243B2DD5" w:rsidR="11C430A9" w:rsidRPr="005E0C98" w:rsidRDefault="2BA398BE" w:rsidP="7B2B7840">
      <w:pPr>
        <w:pStyle w:val="Heading1"/>
        <w:numPr>
          <w:ilvl w:val="0"/>
          <w:numId w:val="0"/>
        </w:numPr>
        <w:spacing w:before="0" w:after="0"/>
        <w:jc w:val="both"/>
        <w:rPr>
          <w:rFonts w:ascii="Arial" w:eastAsia="Arial" w:hAnsi="Arial" w:cs="Arial"/>
          <w:sz w:val="24"/>
          <w:szCs w:val="24"/>
        </w:rPr>
      </w:pPr>
      <w:bookmarkStart w:id="55" w:name="_Toc175281300"/>
      <w:r w:rsidRPr="005E0C98">
        <w:rPr>
          <w:rFonts w:ascii="Arial" w:eastAsia="Arial" w:hAnsi="Arial" w:cs="Arial"/>
          <w:sz w:val="24"/>
          <w:szCs w:val="24"/>
        </w:rPr>
        <w:t>Scalability:</w:t>
      </w:r>
      <w:bookmarkEnd w:id="55"/>
      <w:r w:rsidRPr="005E0C98">
        <w:rPr>
          <w:rFonts w:ascii="Arial" w:eastAsia="Arial" w:hAnsi="Arial" w:cs="Arial"/>
          <w:sz w:val="24"/>
          <w:szCs w:val="24"/>
        </w:rPr>
        <w:t xml:space="preserve"> </w:t>
      </w:r>
    </w:p>
    <w:p w14:paraId="24658685" w14:textId="25010000" w:rsidR="11C430A9" w:rsidRPr="005E0C98" w:rsidRDefault="2BA398BE" w:rsidP="00CB5A83">
      <w:pPr>
        <w:pStyle w:val="ListParagraph"/>
        <w:numPr>
          <w:ilvl w:val="0"/>
          <w:numId w:val="10"/>
        </w:numPr>
        <w:jc w:val="both"/>
        <w:rPr>
          <w:rFonts w:ascii="Arial" w:eastAsia="Arial" w:hAnsi="Arial" w:cs="Arial"/>
          <w:szCs w:val="24"/>
        </w:rPr>
      </w:pPr>
      <w:r w:rsidRPr="005E0C98">
        <w:rPr>
          <w:rFonts w:ascii="Arial" w:eastAsia="Arial" w:hAnsi="Arial" w:cs="Arial"/>
          <w:szCs w:val="24"/>
        </w:rPr>
        <w:t xml:space="preserve">Requirement: The system must be able to handle up to </w:t>
      </w:r>
      <w:r w:rsidR="0663B33F" w:rsidRPr="005E0C98">
        <w:rPr>
          <w:rFonts w:ascii="Arial" w:eastAsia="Arial" w:hAnsi="Arial" w:cs="Arial"/>
          <w:szCs w:val="24"/>
        </w:rPr>
        <w:t>at least</w:t>
      </w:r>
      <w:r w:rsidRPr="005E0C98">
        <w:rPr>
          <w:rFonts w:ascii="Arial" w:eastAsia="Arial" w:hAnsi="Arial" w:cs="Arial"/>
          <w:szCs w:val="24"/>
        </w:rPr>
        <w:t xml:space="preserve"> 1000 simultaneous users without any </w:t>
      </w:r>
      <w:r w:rsidR="7F4298E1" w:rsidRPr="005E0C98">
        <w:rPr>
          <w:rFonts w:ascii="Arial" w:eastAsia="Arial" w:hAnsi="Arial" w:cs="Arial"/>
          <w:szCs w:val="24"/>
        </w:rPr>
        <w:t>significant change</w:t>
      </w:r>
      <w:r w:rsidRPr="005E0C98">
        <w:rPr>
          <w:rFonts w:ascii="Arial" w:eastAsia="Arial" w:hAnsi="Arial" w:cs="Arial"/>
          <w:szCs w:val="24"/>
        </w:rPr>
        <w:t xml:space="preserve"> in performance.</w:t>
      </w:r>
    </w:p>
    <w:p w14:paraId="7988F4F0" w14:textId="4D8BCD42" w:rsidR="11C430A9" w:rsidRPr="005E0C98" w:rsidRDefault="2BA398BE" w:rsidP="00CB5A83">
      <w:pPr>
        <w:pStyle w:val="ListParagraph"/>
        <w:numPr>
          <w:ilvl w:val="0"/>
          <w:numId w:val="10"/>
        </w:numPr>
        <w:jc w:val="both"/>
        <w:rPr>
          <w:rFonts w:ascii="Arial" w:eastAsia="Arial" w:hAnsi="Arial" w:cs="Arial"/>
          <w:szCs w:val="24"/>
        </w:rPr>
      </w:pPr>
      <w:r w:rsidRPr="005E0C98">
        <w:rPr>
          <w:rFonts w:ascii="Arial" w:eastAsia="Arial" w:hAnsi="Arial" w:cs="Arial"/>
          <w:szCs w:val="24"/>
        </w:rPr>
        <w:t xml:space="preserve">Rationale: </w:t>
      </w:r>
      <w:r w:rsidR="3A907BA4" w:rsidRPr="005E0C98">
        <w:rPr>
          <w:rFonts w:ascii="Arial" w:eastAsia="Arial" w:hAnsi="Arial" w:cs="Arial"/>
          <w:szCs w:val="24"/>
        </w:rPr>
        <w:t>Since</w:t>
      </w:r>
      <w:r w:rsidRPr="005E0C98">
        <w:rPr>
          <w:rFonts w:ascii="Arial" w:eastAsia="Arial" w:hAnsi="Arial" w:cs="Arial"/>
          <w:szCs w:val="24"/>
        </w:rPr>
        <w:t xml:space="preserve"> the VetCare system will be used by m</w:t>
      </w:r>
      <w:r w:rsidR="75830609" w:rsidRPr="005E0C98">
        <w:rPr>
          <w:rFonts w:ascii="Arial" w:eastAsia="Arial" w:hAnsi="Arial" w:cs="Arial"/>
          <w:szCs w:val="24"/>
        </w:rPr>
        <w:t>any</w:t>
      </w:r>
      <w:r w:rsidRPr="005E0C98">
        <w:rPr>
          <w:rFonts w:ascii="Arial" w:eastAsia="Arial" w:hAnsi="Arial" w:cs="Arial"/>
          <w:szCs w:val="24"/>
        </w:rPr>
        <w:t xml:space="preserve"> clinics and </w:t>
      </w:r>
      <w:r w:rsidR="74D5BFD0" w:rsidRPr="005E0C98">
        <w:rPr>
          <w:rFonts w:ascii="Arial" w:eastAsia="Arial" w:hAnsi="Arial" w:cs="Arial"/>
          <w:szCs w:val="24"/>
        </w:rPr>
        <w:t>pet owners</w:t>
      </w:r>
      <w:r w:rsidRPr="005E0C98">
        <w:rPr>
          <w:rFonts w:ascii="Arial" w:eastAsia="Arial" w:hAnsi="Arial" w:cs="Arial"/>
          <w:szCs w:val="24"/>
        </w:rPr>
        <w:t xml:space="preserve">, it is </w:t>
      </w:r>
      <w:r w:rsidR="47046FA5" w:rsidRPr="005E0C98">
        <w:rPr>
          <w:rFonts w:ascii="Arial" w:eastAsia="Arial" w:hAnsi="Arial" w:cs="Arial"/>
          <w:szCs w:val="24"/>
        </w:rPr>
        <w:t>important</w:t>
      </w:r>
      <w:r w:rsidRPr="005E0C98">
        <w:rPr>
          <w:rFonts w:ascii="Arial" w:eastAsia="Arial" w:hAnsi="Arial" w:cs="Arial"/>
          <w:szCs w:val="24"/>
        </w:rPr>
        <w:t xml:space="preserve"> that the </w:t>
      </w:r>
      <w:r w:rsidR="482DF93F" w:rsidRPr="005E0C98">
        <w:rPr>
          <w:rFonts w:ascii="Arial" w:eastAsia="Arial" w:hAnsi="Arial" w:cs="Arial"/>
          <w:szCs w:val="24"/>
        </w:rPr>
        <w:t xml:space="preserve">website can </w:t>
      </w:r>
      <w:r w:rsidRPr="005E0C98">
        <w:rPr>
          <w:rFonts w:ascii="Arial" w:eastAsia="Arial" w:hAnsi="Arial" w:cs="Arial"/>
          <w:szCs w:val="24"/>
        </w:rPr>
        <w:t>scale effectively to accommodate a growing number of users.</w:t>
      </w:r>
    </w:p>
    <w:p w14:paraId="2F02C77E" w14:textId="667ED820" w:rsidR="2EBD69F4" w:rsidRPr="005E0C98" w:rsidRDefault="2EBD69F4" w:rsidP="2EBD69F4">
      <w:pPr>
        <w:pStyle w:val="ListParagraph"/>
        <w:jc w:val="both"/>
        <w:rPr>
          <w:rFonts w:ascii="Arial" w:eastAsia="Arial" w:hAnsi="Arial" w:cs="Arial"/>
          <w:szCs w:val="24"/>
        </w:rPr>
      </w:pPr>
    </w:p>
    <w:p w14:paraId="2314B9AB" w14:textId="0E4C3E44" w:rsidR="11C430A9" w:rsidRPr="005E0C98" w:rsidRDefault="2BA398BE" w:rsidP="7B2B7840">
      <w:pPr>
        <w:pStyle w:val="Heading1"/>
        <w:numPr>
          <w:ilvl w:val="0"/>
          <w:numId w:val="0"/>
        </w:numPr>
        <w:spacing w:before="0" w:after="0"/>
        <w:jc w:val="both"/>
        <w:rPr>
          <w:rFonts w:ascii="Arial" w:eastAsia="Arial" w:hAnsi="Arial" w:cs="Arial"/>
          <w:sz w:val="24"/>
          <w:szCs w:val="24"/>
        </w:rPr>
      </w:pPr>
      <w:bookmarkStart w:id="56" w:name="_Toc175281301"/>
      <w:r w:rsidRPr="005E0C98">
        <w:rPr>
          <w:rFonts w:ascii="Arial" w:eastAsia="Arial" w:hAnsi="Arial" w:cs="Arial"/>
          <w:sz w:val="24"/>
          <w:szCs w:val="24"/>
        </w:rPr>
        <w:t>Data Processing:</w:t>
      </w:r>
      <w:bookmarkEnd w:id="56"/>
      <w:r w:rsidRPr="005E0C98">
        <w:rPr>
          <w:rFonts w:ascii="Arial" w:eastAsia="Arial" w:hAnsi="Arial" w:cs="Arial"/>
          <w:sz w:val="24"/>
          <w:szCs w:val="24"/>
        </w:rPr>
        <w:t xml:space="preserve"> </w:t>
      </w:r>
    </w:p>
    <w:p w14:paraId="3D054779" w14:textId="1AB0F8CE" w:rsidR="11C430A9" w:rsidRPr="005E0C98" w:rsidRDefault="2BA398BE" w:rsidP="00CB5A83">
      <w:pPr>
        <w:pStyle w:val="ListParagraph"/>
        <w:numPr>
          <w:ilvl w:val="0"/>
          <w:numId w:val="9"/>
        </w:numPr>
        <w:jc w:val="both"/>
        <w:rPr>
          <w:rFonts w:ascii="Arial" w:eastAsia="Arial" w:hAnsi="Arial" w:cs="Arial"/>
          <w:szCs w:val="24"/>
        </w:rPr>
      </w:pPr>
      <w:r w:rsidRPr="005E0C98">
        <w:rPr>
          <w:rFonts w:ascii="Arial" w:eastAsia="Arial" w:hAnsi="Arial" w:cs="Arial"/>
          <w:szCs w:val="24"/>
        </w:rPr>
        <w:t xml:space="preserve">Requirement: </w:t>
      </w:r>
      <w:r w:rsidR="5E06090C" w:rsidRPr="005E0C98">
        <w:rPr>
          <w:rFonts w:ascii="Arial" w:eastAsia="Arial" w:hAnsi="Arial" w:cs="Arial"/>
          <w:szCs w:val="24"/>
        </w:rPr>
        <w:t>For features such as</w:t>
      </w:r>
      <w:r w:rsidRPr="005E0C98">
        <w:rPr>
          <w:rFonts w:ascii="Arial" w:eastAsia="Arial" w:hAnsi="Arial" w:cs="Arial"/>
          <w:szCs w:val="24"/>
        </w:rPr>
        <w:t xml:space="preserve"> medical </w:t>
      </w:r>
      <w:r w:rsidR="5E06090C" w:rsidRPr="005E0C98">
        <w:rPr>
          <w:rFonts w:ascii="Arial" w:eastAsia="Arial" w:hAnsi="Arial" w:cs="Arial"/>
          <w:szCs w:val="24"/>
        </w:rPr>
        <w:t>record management, which include inserting</w:t>
      </w:r>
      <w:r w:rsidRPr="005E0C98">
        <w:rPr>
          <w:rFonts w:ascii="Arial" w:eastAsia="Arial" w:hAnsi="Arial" w:cs="Arial"/>
          <w:szCs w:val="24"/>
        </w:rPr>
        <w:t xml:space="preserve"> new records and retrieval of existing ones, </w:t>
      </w:r>
      <w:r w:rsidR="5E06090C" w:rsidRPr="005E0C98">
        <w:rPr>
          <w:rFonts w:ascii="Arial" w:eastAsia="Arial" w:hAnsi="Arial" w:cs="Arial"/>
          <w:szCs w:val="24"/>
        </w:rPr>
        <w:t xml:space="preserve">the data </w:t>
      </w:r>
      <w:r w:rsidRPr="005E0C98">
        <w:rPr>
          <w:rFonts w:ascii="Arial" w:eastAsia="Arial" w:hAnsi="Arial" w:cs="Arial"/>
          <w:szCs w:val="24"/>
        </w:rPr>
        <w:t>must be processed in less than 5 seconds.</w:t>
      </w:r>
    </w:p>
    <w:p w14:paraId="7FC25BD2" w14:textId="50A0D495" w:rsidR="11C430A9" w:rsidRPr="005E0C98" w:rsidRDefault="2BA398BE" w:rsidP="00CB5A83">
      <w:pPr>
        <w:pStyle w:val="ListParagraph"/>
        <w:numPr>
          <w:ilvl w:val="0"/>
          <w:numId w:val="9"/>
        </w:numPr>
        <w:jc w:val="both"/>
        <w:rPr>
          <w:rFonts w:ascii="Arial" w:eastAsia="Arial" w:hAnsi="Arial" w:cs="Arial"/>
          <w:szCs w:val="24"/>
        </w:rPr>
      </w:pPr>
      <w:r w:rsidRPr="005E0C98">
        <w:rPr>
          <w:rFonts w:ascii="Arial" w:eastAsia="Arial" w:hAnsi="Arial" w:cs="Arial"/>
          <w:szCs w:val="24"/>
        </w:rPr>
        <w:t xml:space="preserve">Rationale: </w:t>
      </w:r>
      <w:r w:rsidR="6743C5AE" w:rsidRPr="005E0C98">
        <w:rPr>
          <w:rFonts w:ascii="Arial" w:eastAsia="Arial" w:hAnsi="Arial" w:cs="Arial"/>
          <w:szCs w:val="24"/>
        </w:rPr>
        <w:t xml:space="preserve">The system must be efficient in </w:t>
      </w:r>
      <w:r w:rsidRPr="005E0C98">
        <w:rPr>
          <w:rFonts w:ascii="Arial" w:eastAsia="Arial" w:hAnsi="Arial" w:cs="Arial"/>
          <w:szCs w:val="24"/>
        </w:rPr>
        <w:t xml:space="preserve">data processing </w:t>
      </w:r>
      <w:r w:rsidR="759B8093" w:rsidRPr="005E0C98">
        <w:rPr>
          <w:rFonts w:ascii="Arial" w:eastAsia="Arial" w:hAnsi="Arial" w:cs="Arial"/>
          <w:szCs w:val="24"/>
        </w:rPr>
        <w:t xml:space="preserve">to </w:t>
      </w:r>
      <w:r w:rsidRPr="005E0C98">
        <w:rPr>
          <w:rFonts w:ascii="Arial" w:eastAsia="Arial" w:hAnsi="Arial" w:cs="Arial"/>
          <w:szCs w:val="24"/>
        </w:rPr>
        <w:t>ensure that veterinary professionals can access and update patient information promptly</w:t>
      </w:r>
      <w:r w:rsidR="2F2B1C95" w:rsidRPr="005E0C98">
        <w:rPr>
          <w:rFonts w:ascii="Arial" w:eastAsia="Arial" w:hAnsi="Arial" w:cs="Arial"/>
          <w:szCs w:val="24"/>
        </w:rPr>
        <w:t xml:space="preserve"> to use for treatment.</w:t>
      </w:r>
    </w:p>
    <w:p w14:paraId="01E8AEA6" w14:textId="5CAE93AB" w:rsidR="11C430A9" w:rsidRPr="005E0C98" w:rsidRDefault="11C430A9" w:rsidP="2EBD69F4">
      <w:pPr>
        <w:jc w:val="both"/>
        <w:rPr>
          <w:rFonts w:ascii="Arial" w:eastAsia="Arial" w:hAnsi="Arial" w:cs="Arial"/>
          <w:szCs w:val="24"/>
        </w:rPr>
      </w:pPr>
    </w:p>
    <w:p w14:paraId="2EE320FE" w14:textId="3B6B98E6" w:rsidR="11C430A9" w:rsidRPr="005E0C98" w:rsidRDefault="2BA398BE" w:rsidP="2EBD69F4">
      <w:pPr>
        <w:jc w:val="both"/>
        <w:rPr>
          <w:rFonts w:ascii="Arial" w:eastAsia="Arial" w:hAnsi="Arial" w:cs="Arial"/>
          <w:b/>
          <w:szCs w:val="24"/>
        </w:rPr>
      </w:pPr>
      <w:r w:rsidRPr="005E0C98">
        <w:rPr>
          <w:rFonts w:ascii="Arial" w:eastAsia="Arial" w:hAnsi="Arial" w:cs="Arial"/>
          <w:b/>
          <w:szCs w:val="24"/>
        </w:rPr>
        <w:t xml:space="preserve">Real-Time Notifications: </w:t>
      </w:r>
    </w:p>
    <w:p w14:paraId="527B3BEB" w14:textId="6C78B0EC" w:rsidR="11C430A9" w:rsidRPr="005E0C98" w:rsidRDefault="2BA398BE" w:rsidP="00CB5A83">
      <w:pPr>
        <w:pStyle w:val="ListParagraph"/>
        <w:numPr>
          <w:ilvl w:val="0"/>
          <w:numId w:val="8"/>
        </w:numPr>
        <w:jc w:val="both"/>
        <w:rPr>
          <w:rFonts w:ascii="Arial" w:eastAsia="Arial" w:hAnsi="Arial" w:cs="Arial"/>
          <w:szCs w:val="24"/>
        </w:rPr>
      </w:pPr>
      <w:r w:rsidRPr="005E0C98">
        <w:rPr>
          <w:rFonts w:ascii="Arial" w:eastAsia="Arial" w:hAnsi="Arial" w:cs="Arial"/>
          <w:szCs w:val="24"/>
        </w:rPr>
        <w:t xml:space="preserve">Requirement: The system </w:t>
      </w:r>
      <w:r w:rsidR="1E445812" w:rsidRPr="005E0C98">
        <w:rPr>
          <w:rFonts w:ascii="Arial" w:eastAsia="Arial" w:hAnsi="Arial" w:cs="Arial"/>
          <w:szCs w:val="24"/>
        </w:rPr>
        <w:t>should</w:t>
      </w:r>
      <w:r w:rsidRPr="005E0C98">
        <w:rPr>
          <w:rFonts w:ascii="Arial" w:eastAsia="Arial" w:hAnsi="Arial" w:cs="Arial"/>
          <w:szCs w:val="24"/>
        </w:rPr>
        <w:t xml:space="preserve"> deliver real-time notifications (e.g., appointment reminders, prescription alerts) within 5 seconds of the </w:t>
      </w:r>
      <w:r w:rsidR="3200901C" w:rsidRPr="005E0C98">
        <w:rPr>
          <w:rFonts w:ascii="Arial" w:eastAsia="Arial" w:hAnsi="Arial" w:cs="Arial"/>
          <w:szCs w:val="24"/>
        </w:rPr>
        <w:t>action</w:t>
      </w:r>
      <w:r w:rsidRPr="005E0C98">
        <w:rPr>
          <w:rFonts w:ascii="Arial" w:eastAsia="Arial" w:hAnsi="Arial" w:cs="Arial"/>
          <w:szCs w:val="24"/>
        </w:rPr>
        <w:t>.</w:t>
      </w:r>
    </w:p>
    <w:p w14:paraId="7E124EF5" w14:textId="79AA838D" w:rsidR="11C430A9" w:rsidRPr="005E0C98" w:rsidRDefault="2BA398BE" w:rsidP="00CB5A83">
      <w:pPr>
        <w:pStyle w:val="ListParagraph"/>
        <w:numPr>
          <w:ilvl w:val="0"/>
          <w:numId w:val="8"/>
        </w:numPr>
        <w:jc w:val="both"/>
        <w:rPr>
          <w:rFonts w:ascii="Arial" w:eastAsia="Arial" w:hAnsi="Arial" w:cs="Arial"/>
          <w:szCs w:val="24"/>
        </w:rPr>
      </w:pPr>
      <w:r w:rsidRPr="005E0C98">
        <w:rPr>
          <w:rFonts w:ascii="Arial" w:eastAsia="Arial" w:hAnsi="Arial" w:cs="Arial"/>
          <w:szCs w:val="24"/>
        </w:rPr>
        <w:t xml:space="preserve">Rationale: </w:t>
      </w:r>
      <w:r w:rsidR="74457DA9" w:rsidRPr="005E0C98">
        <w:rPr>
          <w:rFonts w:ascii="Arial" w:eastAsia="Arial" w:hAnsi="Arial" w:cs="Arial"/>
          <w:szCs w:val="24"/>
        </w:rPr>
        <w:t>Real-time</w:t>
      </w:r>
      <w:r w:rsidRPr="005E0C98">
        <w:rPr>
          <w:rFonts w:ascii="Arial" w:eastAsia="Arial" w:hAnsi="Arial" w:cs="Arial"/>
          <w:szCs w:val="24"/>
        </w:rPr>
        <w:t xml:space="preserve"> notifications are necessary to keep both pet owners and veterinary professionals informed </w:t>
      </w:r>
      <w:r w:rsidR="5460F0C9" w:rsidRPr="005E0C98">
        <w:rPr>
          <w:rFonts w:ascii="Arial" w:eastAsia="Arial" w:hAnsi="Arial" w:cs="Arial"/>
          <w:szCs w:val="24"/>
        </w:rPr>
        <w:t>in</w:t>
      </w:r>
      <w:r w:rsidRPr="005E0C98">
        <w:rPr>
          <w:rFonts w:ascii="Arial" w:eastAsia="Arial" w:hAnsi="Arial" w:cs="Arial"/>
          <w:szCs w:val="24"/>
        </w:rPr>
        <w:t xml:space="preserve"> </w:t>
      </w:r>
      <w:r w:rsidR="5460F0C9" w:rsidRPr="005E0C98">
        <w:rPr>
          <w:rFonts w:ascii="Arial" w:eastAsia="Arial" w:hAnsi="Arial" w:cs="Arial"/>
          <w:szCs w:val="24"/>
        </w:rPr>
        <w:t>cases of changes</w:t>
      </w:r>
      <w:r w:rsidRPr="005E0C98">
        <w:rPr>
          <w:rFonts w:ascii="Arial" w:eastAsia="Arial" w:hAnsi="Arial" w:cs="Arial"/>
          <w:szCs w:val="24"/>
        </w:rPr>
        <w:t xml:space="preserve"> </w:t>
      </w:r>
      <w:r w:rsidR="0049D749" w:rsidRPr="005E0C98">
        <w:rPr>
          <w:rFonts w:ascii="Arial" w:eastAsia="Arial" w:hAnsi="Arial" w:cs="Arial"/>
          <w:szCs w:val="24"/>
        </w:rPr>
        <w:t xml:space="preserve">in </w:t>
      </w:r>
      <w:r w:rsidRPr="005E0C98">
        <w:rPr>
          <w:rFonts w:ascii="Arial" w:eastAsia="Arial" w:hAnsi="Arial" w:cs="Arial"/>
          <w:szCs w:val="24"/>
        </w:rPr>
        <w:t>schedul</w:t>
      </w:r>
      <w:r w:rsidR="42AC6159" w:rsidRPr="005E0C98">
        <w:rPr>
          <w:rFonts w:ascii="Arial" w:eastAsia="Arial" w:hAnsi="Arial" w:cs="Arial"/>
          <w:szCs w:val="24"/>
        </w:rPr>
        <w:t>ing and prescription uploading</w:t>
      </w:r>
      <w:r w:rsidRPr="005E0C98">
        <w:rPr>
          <w:rFonts w:ascii="Arial" w:eastAsia="Arial" w:hAnsi="Arial" w:cs="Arial"/>
          <w:szCs w:val="24"/>
        </w:rPr>
        <w:t xml:space="preserve">, </w:t>
      </w:r>
      <w:r w:rsidR="2A427D39" w:rsidRPr="005E0C98">
        <w:rPr>
          <w:rFonts w:ascii="Arial" w:eastAsia="Arial" w:hAnsi="Arial" w:cs="Arial"/>
          <w:szCs w:val="24"/>
        </w:rPr>
        <w:t>to reduce</w:t>
      </w:r>
      <w:r w:rsidRPr="005E0C98">
        <w:rPr>
          <w:rFonts w:ascii="Arial" w:eastAsia="Arial" w:hAnsi="Arial" w:cs="Arial"/>
          <w:szCs w:val="24"/>
        </w:rPr>
        <w:t xml:space="preserve"> the likelihood of missed appointments or </w:t>
      </w:r>
      <w:r w:rsidR="1EA393B2" w:rsidRPr="005E0C98">
        <w:rPr>
          <w:rFonts w:ascii="Arial" w:eastAsia="Arial" w:hAnsi="Arial" w:cs="Arial"/>
          <w:szCs w:val="24"/>
        </w:rPr>
        <w:t xml:space="preserve">required </w:t>
      </w:r>
      <w:r w:rsidRPr="005E0C98">
        <w:rPr>
          <w:rFonts w:ascii="Arial" w:eastAsia="Arial" w:hAnsi="Arial" w:cs="Arial"/>
          <w:szCs w:val="24"/>
        </w:rPr>
        <w:t>medication doses.</w:t>
      </w:r>
    </w:p>
    <w:p w14:paraId="2BAF84EB" w14:textId="7BA05C48" w:rsidR="11C430A9" w:rsidRPr="005E0C98" w:rsidRDefault="11C430A9" w:rsidP="7B2B7840">
      <w:pPr>
        <w:pStyle w:val="template"/>
        <w:jc w:val="both"/>
        <w:rPr>
          <w:rFonts w:eastAsia="Arial" w:cs="Arial"/>
          <w:i w:val="0"/>
          <w:sz w:val="24"/>
          <w:szCs w:val="24"/>
        </w:rPr>
      </w:pPr>
    </w:p>
    <w:p w14:paraId="46DA99E3" w14:textId="286D6378" w:rsidR="000D5976" w:rsidRPr="00BC469C" w:rsidRDefault="7B67E4E2" w:rsidP="40EEDB7C">
      <w:pPr>
        <w:pStyle w:val="Heading2"/>
        <w:jc w:val="both"/>
        <w:rPr>
          <w:rFonts w:ascii="Arial" w:eastAsia="Arial" w:hAnsi="Arial" w:cs="Arial"/>
        </w:rPr>
      </w:pPr>
      <w:bookmarkStart w:id="57" w:name="_Toc439994691"/>
      <w:bookmarkStart w:id="58" w:name="_Toc175281302"/>
      <w:r w:rsidRPr="40EEDB7C">
        <w:rPr>
          <w:rFonts w:ascii="Arial" w:eastAsia="Arial" w:hAnsi="Arial" w:cs="Arial"/>
        </w:rPr>
        <w:t>Safety Requirements</w:t>
      </w:r>
      <w:bookmarkEnd w:id="57"/>
      <w:bookmarkEnd w:id="58"/>
    </w:p>
    <w:p w14:paraId="7433E7AB" w14:textId="009A665C" w:rsidR="65C8E009" w:rsidRPr="005E0C98" w:rsidRDefault="581E21C6" w:rsidP="7B2B7840">
      <w:pPr>
        <w:pStyle w:val="template"/>
        <w:jc w:val="both"/>
        <w:rPr>
          <w:rFonts w:eastAsia="Arial" w:cs="Arial"/>
          <w:i w:val="0"/>
          <w:sz w:val="24"/>
          <w:szCs w:val="24"/>
        </w:rPr>
      </w:pPr>
      <w:r w:rsidRPr="005E0C98">
        <w:rPr>
          <w:rFonts w:eastAsia="Arial" w:cs="Arial"/>
          <w:i w:val="0"/>
          <w:sz w:val="24"/>
          <w:szCs w:val="24"/>
        </w:rPr>
        <w:t xml:space="preserve">If </w:t>
      </w:r>
      <w:r w:rsidR="5C095524" w:rsidRPr="005E0C98">
        <w:rPr>
          <w:rFonts w:eastAsia="Arial" w:cs="Arial"/>
          <w:i w:val="0"/>
          <w:sz w:val="24"/>
          <w:szCs w:val="24"/>
        </w:rPr>
        <w:t>any damage is done to the</w:t>
      </w:r>
      <w:r w:rsidR="1F51C72F" w:rsidRPr="005E0C98">
        <w:rPr>
          <w:rFonts w:eastAsia="Arial" w:cs="Arial"/>
          <w:i w:val="0"/>
          <w:sz w:val="24"/>
          <w:szCs w:val="24"/>
        </w:rPr>
        <w:t xml:space="preserve"> web application or</w:t>
      </w:r>
      <w:r w:rsidR="1A1150F3" w:rsidRPr="005E0C98">
        <w:rPr>
          <w:rFonts w:eastAsia="Arial" w:cs="Arial"/>
          <w:i w:val="0"/>
          <w:sz w:val="24"/>
          <w:szCs w:val="24"/>
        </w:rPr>
        <w:t xml:space="preserve"> database</w:t>
      </w:r>
      <w:r w:rsidR="274302E8" w:rsidRPr="005E0C98">
        <w:rPr>
          <w:rFonts w:eastAsia="Arial" w:cs="Arial"/>
          <w:i w:val="0"/>
          <w:sz w:val="24"/>
          <w:szCs w:val="24"/>
        </w:rPr>
        <w:t xml:space="preserve"> due to a bug </w:t>
      </w:r>
      <w:r w:rsidR="72F6FB02" w:rsidRPr="005E0C98">
        <w:rPr>
          <w:rFonts w:eastAsia="Arial" w:cs="Arial"/>
          <w:i w:val="0"/>
          <w:sz w:val="24"/>
          <w:szCs w:val="24"/>
        </w:rPr>
        <w:t>or a crash</w:t>
      </w:r>
      <w:r w:rsidR="1F51C72F" w:rsidRPr="005E0C98">
        <w:rPr>
          <w:rFonts w:eastAsia="Arial" w:cs="Arial"/>
          <w:i w:val="0"/>
          <w:sz w:val="24"/>
          <w:szCs w:val="24"/>
        </w:rPr>
        <w:t xml:space="preserve"> in the system, </w:t>
      </w:r>
      <w:r w:rsidR="434475BA" w:rsidRPr="005E0C98">
        <w:rPr>
          <w:rFonts w:eastAsia="Arial" w:cs="Arial"/>
          <w:i w:val="0"/>
          <w:sz w:val="24"/>
          <w:szCs w:val="24"/>
        </w:rPr>
        <w:t xml:space="preserve">a previous </w:t>
      </w:r>
      <w:r w:rsidR="0640D294" w:rsidRPr="005E0C98">
        <w:rPr>
          <w:rFonts w:eastAsia="Arial" w:cs="Arial"/>
          <w:i w:val="0"/>
          <w:sz w:val="24"/>
          <w:szCs w:val="24"/>
        </w:rPr>
        <w:t xml:space="preserve">working version of the </w:t>
      </w:r>
      <w:r w:rsidR="262E9103" w:rsidRPr="005E0C98">
        <w:rPr>
          <w:rFonts w:eastAsia="Arial" w:cs="Arial"/>
          <w:i w:val="0"/>
          <w:sz w:val="24"/>
          <w:szCs w:val="24"/>
        </w:rPr>
        <w:t>application</w:t>
      </w:r>
      <w:r w:rsidR="3A5865F1" w:rsidRPr="005E0C98">
        <w:rPr>
          <w:rFonts w:eastAsia="Arial" w:cs="Arial"/>
          <w:i w:val="0"/>
          <w:sz w:val="24"/>
          <w:szCs w:val="24"/>
        </w:rPr>
        <w:t xml:space="preserve"> and/or database</w:t>
      </w:r>
      <w:r w:rsidR="262E9103" w:rsidRPr="005E0C98">
        <w:rPr>
          <w:rFonts w:eastAsia="Arial" w:cs="Arial"/>
          <w:i w:val="0"/>
          <w:sz w:val="24"/>
          <w:szCs w:val="24"/>
        </w:rPr>
        <w:t xml:space="preserve"> </w:t>
      </w:r>
      <w:r w:rsidR="0C811744" w:rsidRPr="005E0C98">
        <w:rPr>
          <w:rFonts w:eastAsia="Arial" w:cs="Arial"/>
          <w:i w:val="0"/>
          <w:sz w:val="24"/>
          <w:szCs w:val="24"/>
        </w:rPr>
        <w:t xml:space="preserve">can be </w:t>
      </w:r>
      <w:r w:rsidR="44D70E26" w:rsidRPr="005E0C98">
        <w:rPr>
          <w:rFonts w:eastAsia="Arial" w:cs="Arial"/>
          <w:i w:val="0"/>
          <w:sz w:val="24"/>
          <w:szCs w:val="24"/>
        </w:rPr>
        <w:t xml:space="preserve">restored </w:t>
      </w:r>
      <w:r w:rsidR="3CA380DA" w:rsidRPr="005E0C98">
        <w:rPr>
          <w:rFonts w:eastAsia="Arial" w:cs="Arial"/>
          <w:i w:val="0"/>
          <w:sz w:val="24"/>
          <w:szCs w:val="24"/>
        </w:rPr>
        <w:t xml:space="preserve">and </w:t>
      </w:r>
      <w:r w:rsidR="0ACC9535" w:rsidRPr="005E0C98">
        <w:rPr>
          <w:rFonts w:eastAsia="Arial" w:cs="Arial"/>
          <w:i w:val="0"/>
          <w:sz w:val="24"/>
          <w:szCs w:val="24"/>
        </w:rPr>
        <w:t xml:space="preserve">any changes </w:t>
      </w:r>
      <w:r w:rsidR="27CCEFC4" w:rsidRPr="005E0C98">
        <w:rPr>
          <w:rFonts w:eastAsia="Arial" w:cs="Arial"/>
          <w:i w:val="0"/>
          <w:sz w:val="24"/>
          <w:szCs w:val="24"/>
        </w:rPr>
        <w:t>to the system can be reapplied prior to t</w:t>
      </w:r>
      <w:r w:rsidR="47F56084" w:rsidRPr="005E0C98">
        <w:rPr>
          <w:rFonts w:eastAsia="Arial" w:cs="Arial"/>
          <w:i w:val="0"/>
          <w:sz w:val="24"/>
          <w:szCs w:val="24"/>
        </w:rPr>
        <w:t>he dama</w:t>
      </w:r>
      <w:r w:rsidR="216E6DCF" w:rsidRPr="005E0C98">
        <w:rPr>
          <w:rFonts w:eastAsia="Arial" w:cs="Arial"/>
          <w:i w:val="0"/>
          <w:sz w:val="24"/>
          <w:szCs w:val="24"/>
        </w:rPr>
        <w:t>ge.</w:t>
      </w:r>
    </w:p>
    <w:p w14:paraId="1C3519FB" w14:textId="77777777" w:rsidR="00B35C0A" w:rsidRPr="00BC469C" w:rsidRDefault="00B35C0A" w:rsidP="7B2B7840">
      <w:pPr>
        <w:pStyle w:val="template"/>
        <w:jc w:val="both"/>
        <w:rPr>
          <w:rFonts w:eastAsia="Arial" w:cs="Arial"/>
          <w:i w:val="0"/>
          <w:sz w:val="24"/>
          <w:szCs w:val="24"/>
        </w:rPr>
      </w:pPr>
    </w:p>
    <w:p w14:paraId="6517E9F7" w14:textId="51F56F27" w:rsidR="00CF4992" w:rsidRPr="00BC469C" w:rsidRDefault="7B67E4E2" w:rsidP="20A04022">
      <w:pPr>
        <w:pStyle w:val="Heading2"/>
        <w:jc w:val="both"/>
        <w:rPr>
          <w:rFonts w:ascii="Arial" w:eastAsia="Arial" w:hAnsi="Arial" w:cs="Arial"/>
        </w:rPr>
      </w:pPr>
      <w:bookmarkStart w:id="59" w:name="_Toc439994692"/>
      <w:bookmarkStart w:id="60" w:name="_Toc175281303"/>
      <w:r w:rsidRPr="0011189B">
        <w:rPr>
          <w:rFonts w:ascii="Arial" w:eastAsia="Arial" w:hAnsi="Arial" w:cs="Arial"/>
          <w:szCs w:val="28"/>
        </w:rPr>
        <w:t>Security Requirements</w:t>
      </w:r>
      <w:bookmarkEnd w:id="59"/>
      <w:bookmarkEnd w:id="60"/>
    </w:p>
    <w:p w14:paraId="368F06DA" w14:textId="77777777" w:rsidR="00CF4992" w:rsidRPr="005E0C98" w:rsidRDefault="1BA05A4D" w:rsidP="7B2B7840">
      <w:pPr>
        <w:pStyle w:val="template"/>
        <w:jc w:val="both"/>
        <w:rPr>
          <w:rFonts w:eastAsia="Arial" w:cs="Arial"/>
          <w:b/>
          <w:bCs/>
          <w:i w:val="0"/>
          <w:sz w:val="24"/>
          <w:szCs w:val="24"/>
        </w:rPr>
      </w:pPr>
      <w:r w:rsidRPr="005E0C98">
        <w:rPr>
          <w:rFonts w:eastAsia="Arial" w:cs="Arial"/>
          <w:b/>
          <w:bCs/>
          <w:i w:val="0"/>
          <w:sz w:val="24"/>
          <w:szCs w:val="24"/>
        </w:rPr>
        <w:t>[Data Security and Privacy]</w:t>
      </w:r>
    </w:p>
    <w:p w14:paraId="2806A03B" w14:textId="15AFD7CB" w:rsidR="00CF4992" w:rsidRPr="005E0C98" w:rsidRDefault="1BA05A4D" w:rsidP="7B2B7840">
      <w:pPr>
        <w:pStyle w:val="template"/>
        <w:jc w:val="both"/>
        <w:rPr>
          <w:rFonts w:eastAsia="Arial" w:cs="Arial"/>
          <w:i w:val="0"/>
          <w:sz w:val="24"/>
          <w:szCs w:val="24"/>
        </w:rPr>
      </w:pPr>
      <w:r w:rsidRPr="005E0C98">
        <w:rPr>
          <w:rFonts w:eastAsia="Arial" w:cs="Arial"/>
          <w:i w:val="0"/>
          <w:sz w:val="24"/>
          <w:szCs w:val="24"/>
        </w:rPr>
        <w:t xml:space="preserve">VetCare must ensure that user data is protected and </w:t>
      </w:r>
      <w:r w:rsidR="00F737A3" w:rsidRPr="005E0C98">
        <w:rPr>
          <w:rFonts w:eastAsia="Arial" w:cs="Arial"/>
          <w:i w:val="0"/>
          <w:sz w:val="24"/>
          <w:szCs w:val="24"/>
        </w:rPr>
        <w:t>always secured</w:t>
      </w:r>
      <w:r w:rsidRPr="005E0C98">
        <w:rPr>
          <w:rFonts w:eastAsia="Arial" w:cs="Arial"/>
          <w:i w:val="0"/>
          <w:sz w:val="24"/>
          <w:szCs w:val="24"/>
        </w:rPr>
        <w:t>. This includes user login</w:t>
      </w:r>
      <w:r w:rsidR="7D85883D" w:rsidRPr="005E0C98">
        <w:rPr>
          <w:rFonts w:eastAsia="Arial" w:cs="Arial"/>
          <w:i w:val="0"/>
          <w:sz w:val="24"/>
          <w:szCs w:val="24"/>
        </w:rPr>
        <w:t xml:space="preserve"> information which</w:t>
      </w:r>
      <w:r w:rsidRPr="005E0C98">
        <w:rPr>
          <w:rFonts w:eastAsia="Arial" w:cs="Arial"/>
          <w:i w:val="0"/>
          <w:sz w:val="24"/>
          <w:szCs w:val="24"/>
        </w:rPr>
        <w:t xml:space="preserve"> should be encrypted using industry-standard technology such as AES-256, and guarantee that information such as user profile information, pet medical records, and prescriptions are only accessible to that user and any relevant parties such as vet clinics.</w:t>
      </w:r>
    </w:p>
    <w:p w14:paraId="213DB268" w14:textId="77777777" w:rsidR="00CF4992" w:rsidRPr="005E0C98" w:rsidRDefault="00CF4992" w:rsidP="7B2B7840">
      <w:pPr>
        <w:pStyle w:val="template"/>
        <w:jc w:val="both"/>
        <w:rPr>
          <w:rFonts w:eastAsia="Arial" w:cs="Arial"/>
          <w:i w:val="0"/>
          <w:sz w:val="24"/>
          <w:szCs w:val="24"/>
        </w:rPr>
      </w:pPr>
    </w:p>
    <w:p w14:paraId="56F1F162" w14:textId="42EDEFDB" w:rsidR="00CF4992" w:rsidRPr="005E0C98" w:rsidRDefault="1BA05A4D" w:rsidP="7B2B7840">
      <w:pPr>
        <w:pStyle w:val="template"/>
        <w:jc w:val="both"/>
        <w:rPr>
          <w:rFonts w:eastAsia="Arial" w:cs="Arial"/>
          <w:i w:val="0"/>
          <w:sz w:val="24"/>
          <w:szCs w:val="24"/>
        </w:rPr>
      </w:pPr>
      <w:r w:rsidRPr="005E0C98">
        <w:rPr>
          <w:rFonts w:eastAsia="Arial" w:cs="Arial"/>
          <w:i w:val="0"/>
          <w:sz w:val="24"/>
          <w:szCs w:val="24"/>
        </w:rPr>
        <w:t xml:space="preserve">Failure to uphold these safety requirements </w:t>
      </w:r>
      <w:r w:rsidR="00F737A3" w:rsidRPr="005E0C98">
        <w:rPr>
          <w:rFonts w:eastAsia="Arial" w:cs="Arial"/>
          <w:i w:val="0"/>
          <w:sz w:val="24"/>
          <w:szCs w:val="24"/>
        </w:rPr>
        <w:t>runs</w:t>
      </w:r>
      <w:r w:rsidRPr="005E0C98">
        <w:rPr>
          <w:rFonts w:eastAsia="Arial" w:cs="Arial"/>
          <w:i w:val="0"/>
          <w:sz w:val="24"/>
          <w:szCs w:val="24"/>
        </w:rPr>
        <w:t xml:space="preserve"> the risk of user’s personal data being breached, including sensitive information such as user’s login and payment information. </w:t>
      </w:r>
    </w:p>
    <w:p w14:paraId="1AC61FE2" w14:textId="77777777" w:rsidR="00CF4992" w:rsidRPr="005E0C98" w:rsidRDefault="00CF4992" w:rsidP="7B2B7840">
      <w:pPr>
        <w:pStyle w:val="template"/>
        <w:jc w:val="both"/>
        <w:rPr>
          <w:rFonts w:eastAsia="Arial" w:cs="Arial"/>
          <w:b/>
          <w:bCs/>
          <w:i w:val="0"/>
          <w:sz w:val="24"/>
          <w:szCs w:val="24"/>
        </w:rPr>
      </w:pPr>
    </w:p>
    <w:p w14:paraId="3DC1EE6E" w14:textId="77777777" w:rsidR="00CF4992" w:rsidRPr="005E0C98" w:rsidRDefault="1BA05A4D" w:rsidP="7B2B7840">
      <w:pPr>
        <w:pStyle w:val="template"/>
        <w:jc w:val="both"/>
        <w:rPr>
          <w:rFonts w:eastAsia="Arial" w:cs="Arial"/>
          <w:b/>
          <w:bCs/>
          <w:i w:val="0"/>
          <w:sz w:val="24"/>
          <w:szCs w:val="24"/>
        </w:rPr>
      </w:pPr>
      <w:r w:rsidRPr="005E0C98">
        <w:rPr>
          <w:rFonts w:eastAsia="Arial" w:cs="Arial"/>
          <w:b/>
          <w:bCs/>
          <w:i w:val="0"/>
          <w:sz w:val="24"/>
          <w:szCs w:val="24"/>
        </w:rPr>
        <w:t>[Safety Certifications and Regulations]</w:t>
      </w:r>
    </w:p>
    <w:p w14:paraId="2BD52900" w14:textId="38C907DC" w:rsidR="00CF4992" w:rsidRPr="005E0C98" w:rsidRDefault="1BA05A4D" w:rsidP="7B2B7840">
      <w:pPr>
        <w:pStyle w:val="template"/>
        <w:jc w:val="both"/>
        <w:rPr>
          <w:rFonts w:eastAsia="Arial" w:cs="Arial"/>
          <w:i w:val="0"/>
          <w:sz w:val="24"/>
          <w:szCs w:val="24"/>
        </w:rPr>
      </w:pPr>
      <w:r w:rsidRPr="005E0C98">
        <w:rPr>
          <w:rFonts w:eastAsia="Arial" w:cs="Arial"/>
          <w:i w:val="0"/>
          <w:sz w:val="24"/>
          <w:szCs w:val="24"/>
        </w:rPr>
        <w:t xml:space="preserve">Regulations within the safety certification, ISO 27001, should be followed to ensure that VetCare maintains high standards of online safety and reliability. The safety certification, developed by the International </w:t>
      </w:r>
      <w:r w:rsidR="00F737A3" w:rsidRPr="005E0C98">
        <w:rPr>
          <w:rFonts w:eastAsia="Arial" w:cs="Arial"/>
          <w:i w:val="0"/>
          <w:sz w:val="24"/>
          <w:szCs w:val="24"/>
        </w:rPr>
        <w:t>Organization</w:t>
      </w:r>
      <w:r w:rsidRPr="005E0C98">
        <w:rPr>
          <w:rFonts w:eastAsia="Arial" w:cs="Arial"/>
          <w:i w:val="0"/>
          <w:sz w:val="24"/>
          <w:szCs w:val="24"/>
        </w:rPr>
        <w:t xml:space="preserve"> for </w:t>
      </w:r>
      <w:r w:rsidR="00F737A3" w:rsidRPr="005E0C98">
        <w:rPr>
          <w:rFonts w:eastAsia="Arial" w:cs="Arial"/>
          <w:i w:val="0"/>
          <w:sz w:val="24"/>
          <w:szCs w:val="24"/>
        </w:rPr>
        <w:t>Standardization</w:t>
      </w:r>
      <w:r w:rsidRPr="005E0C98">
        <w:rPr>
          <w:rFonts w:eastAsia="Arial" w:cs="Arial"/>
          <w:i w:val="0"/>
          <w:sz w:val="24"/>
          <w:szCs w:val="24"/>
        </w:rPr>
        <w:t xml:space="preserve"> (ISO) and the International Electrotechnical Commission (IEC), is a globally recognized framework that lays out a set of standards that Information Security Management Systems must follow so that user’s personal, and valuable, information is protected. The ISO 27001 contains 3 main principles which include </w:t>
      </w:r>
      <w:r w:rsidRPr="005E0C98">
        <w:rPr>
          <w:rFonts w:eastAsia="Arial" w:cs="Arial"/>
          <w:b/>
          <w:bCs/>
          <w:i w:val="0"/>
          <w:sz w:val="24"/>
          <w:szCs w:val="24"/>
        </w:rPr>
        <w:t>Confidentiality;</w:t>
      </w:r>
      <w:r w:rsidRPr="005E0C98">
        <w:rPr>
          <w:rFonts w:eastAsia="Arial" w:cs="Arial"/>
          <w:i w:val="0"/>
          <w:sz w:val="24"/>
          <w:szCs w:val="24"/>
        </w:rPr>
        <w:t xml:space="preserve"> where only authorized users have the right to access information, </w:t>
      </w:r>
      <w:r w:rsidRPr="005E0C98">
        <w:rPr>
          <w:rFonts w:eastAsia="Arial" w:cs="Arial"/>
          <w:b/>
          <w:bCs/>
          <w:i w:val="0"/>
          <w:sz w:val="24"/>
          <w:szCs w:val="24"/>
        </w:rPr>
        <w:t>Integrity;</w:t>
      </w:r>
      <w:r w:rsidRPr="005E0C98">
        <w:rPr>
          <w:rFonts w:eastAsia="Arial" w:cs="Arial"/>
          <w:i w:val="0"/>
          <w:sz w:val="24"/>
          <w:szCs w:val="24"/>
        </w:rPr>
        <w:t xml:space="preserve"> where only authorized users </w:t>
      </w:r>
      <w:r w:rsidR="00F737A3" w:rsidRPr="005E0C98">
        <w:rPr>
          <w:rFonts w:eastAsia="Arial" w:cs="Arial"/>
          <w:i w:val="0"/>
          <w:sz w:val="24"/>
          <w:szCs w:val="24"/>
        </w:rPr>
        <w:t>can</w:t>
      </w:r>
      <w:r w:rsidRPr="005E0C98">
        <w:rPr>
          <w:rFonts w:eastAsia="Arial" w:cs="Arial"/>
          <w:i w:val="0"/>
          <w:sz w:val="24"/>
          <w:szCs w:val="24"/>
        </w:rPr>
        <w:t xml:space="preserve"> change certain information, and </w:t>
      </w:r>
      <w:r w:rsidRPr="005E0C98">
        <w:rPr>
          <w:rFonts w:eastAsia="Arial" w:cs="Arial"/>
          <w:b/>
          <w:bCs/>
          <w:i w:val="0"/>
          <w:sz w:val="24"/>
          <w:szCs w:val="24"/>
        </w:rPr>
        <w:t>Availability</w:t>
      </w:r>
      <w:r w:rsidRPr="005E0C98">
        <w:rPr>
          <w:rFonts w:eastAsia="Arial" w:cs="Arial"/>
          <w:i w:val="0"/>
          <w:sz w:val="24"/>
          <w:szCs w:val="24"/>
        </w:rPr>
        <w:t xml:space="preserve">; where information must be accessible to authorized users when required (Kosutic, 2023). </w:t>
      </w:r>
    </w:p>
    <w:p w14:paraId="3249EC27" w14:textId="32F02526" w:rsidR="2EBD69F4" w:rsidRPr="005E0C98" w:rsidRDefault="2EBD69F4" w:rsidP="2EBD69F4">
      <w:pPr>
        <w:pStyle w:val="template"/>
        <w:jc w:val="both"/>
        <w:rPr>
          <w:rFonts w:eastAsia="Arial" w:cs="Arial"/>
          <w:i w:val="0"/>
          <w:sz w:val="24"/>
          <w:szCs w:val="24"/>
        </w:rPr>
      </w:pPr>
    </w:p>
    <w:p w14:paraId="21AB6021" w14:textId="2FB702FB" w:rsidR="004B4BA3" w:rsidRPr="00BC469C" w:rsidRDefault="7B67E4E2" w:rsidP="7B2B7840">
      <w:pPr>
        <w:pStyle w:val="Heading2"/>
        <w:jc w:val="both"/>
        <w:rPr>
          <w:rFonts w:ascii="Arial" w:eastAsia="Arial" w:hAnsi="Arial" w:cs="Arial"/>
        </w:rPr>
      </w:pPr>
      <w:bookmarkStart w:id="61" w:name="_Toc439994693"/>
      <w:bookmarkStart w:id="62" w:name="_Toc175281304"/>
      <w:r w:rsidRPr="00BC469C">
        <w:rPr>
          <w:rFonts w:ascii="Arial" w:eastAsia="Arial" w:hAnsi="Arial" w:cs="Arial"/>
        </w:rPr>
        <w:t>Software Quality Attributes</w:t>
      </w:r>
      <w:bookmarkEnd w:id="61"/>
      <w:bookmarkEnd w:id="62"/>
    </w:p>
    <w:p w14:paraId="453A65EB" w14:textId="22E1840D" w:rsidR="004B4BA3" w:rsidRPr="005E0C98" w:rsidRDefault="7B67E4E2" w:rsidP="7B2B7840">
      <w:pPr>
        <w:pStyle w:val="template"/>
        <w:jc w:val="both"/>
        <w:rPr>
          <w:rFonts w:eastAsia="Arial" w:cs="Arial"/>
          <w:i w:val="0"/>
          <w:sz w:val="24"/>
          <w:szCs w:val="24"/>
        </w:rPr>
      </w:pPr>
      <w:r w:rsidRPr="005E0C98">
        <w:rPr>
          <w:rFonts w:eastAsia="Arial" w:cs="Arial"/>
          <w:i w:val="0"/>
          <w:sz w:val="24"/>
          <w:szCs w:val="24"/>
        </w:rPr>
        <w:t>&lt;Specify any additional quality characteristics for the product that will be important to either the customers or the developers. Some</w:t>
      </w:r>
      <w:r w:rsidR="3314B0A0" w:rsidRPr="005E0C98">
        <w:rPr>
          <w:rFonts w:eastAsia="Arial" w:cs="Arial"/>
          <w:i w:val="0"/>
          <w:sz w:val="24"/>
          <w:szCs w:val="24"/>
        </w:rPr>
        <w:t xml:space="preserve"> things</w:t>
      </w:r>
      <w:r w:rsidRPr="005E0C98">
        <w:rPr>
          <w:rFonts w:eastAsia="Arial" w:cs="Arial"/>
          <w:i w:val="0"/>
          <w:sz w:val="24"/>
          <w:szCs w:val="24"/>
        </w:rPr>
        <w:t xml:space="preserve"> to consider are adaptability, availability, correctness, flexibility, interoperability, maintainability, portability, reliability, reusability, robustness, testability, and usability. Write these to be specific, quantitative, and verifiable when possible. At the least, clarify the relative preferences for various attributes, such as ease of use over ease of learning.&gt;</w:t>
      </w:r>
    </w:p>
    <w:p w14:paraId="0FDBD0CD" w14:textId="7AC27D70" w:rsidR="18CB9A99" w:rsidRPr="005E0C98" w:rsidRDefault="18CB9A99" w:rsidP="2EBD69F4">
      <w:pPr>
        <w:pStyle w:val="Heading4"/>
        <w:numPr>
          <w:ilvl w:val="0"/>
          <w:numId w:val="0"/>
        </w:numPr>
        <w:rPr>
          <w:rFonts w:ascii="Arial" w:eastAsia="Arial" w:hAnsi="Arial" w:cs="Arial"/>
          <w:bCs/>
          <w:i w:val="0"/>
          <w:color w:val="000000" w:themeColor="text1"/>
          <w:sz w:val="24"/>
          <w:szCs w:val="24"/>
        </w:rPr>
      </w:pPr>
      <w:r w:rsidRPr="005E0C98">
        <w:rPr>
          <w:rFonts w:ascii="Arial" w:eastAsia="Arial" w:hAnsi="Arial" w:cs="Arial"/>
          <w:bCs/>
          <w:i w:val="0"/>
          <w:color w:val="000000" w:themeColor="text1"/>
          <w:sz w:val="24"/>
          <w:szCs w:val="24"/>
        </w:rPr>
        <w:t>Reliability</w:t>
      </w:r>
    </w:p>
    <w:p w14:paraId="218DF5BD" w14:textId="61534077" w:rsidR="1AAD6F49" w:rsidRPr="005E0C98" w:rsidRDefault="1AAD6F49" w:rsidP="00DC0F08">
      <w:pPr>
        <w:pStyle w:val="ListParagraph"/>
        <w:numPr>
          <w:ilvl w:val="0"/>
          <w:numId w:val="25"/>
        </w:numPr>
        <w:rPr>
          <w:rFonts w:ascii="Arial" w:eastAsia="Arial" w:hAnsi="Arial" w:cs="Arial"/>
          <w:color w:val="000000" w:themeColor="text1"/>
          <w:szCs w:val="24"/>
        </w:rPr>
      </w:pPr>
      <w:r w:rsidRPr="005E0C98">
        <w:rPr>
          <w:rFonts w:ascii="Arial" w:eastAsia="Arial" w:hAnsi="Arial" w:cs="Arial"/>
          <w:color w:val="000000" w:themeColor="text1"/>
          <w:szCs w:val="24"/>
        </w:rPr>
        <w:t xml:space="preserve">We aim to have the website running almost all the time (excluding downtime for updates) to ensure that all users have access to the systems, thus avoiding disruptions. </w:t>
      </w:r>
    </w:p>
    <w:p w14:paraId="4AA67E10" w14:textId="6F60DAAD" w:rsidR="1ED863C5" w:rsidRPr="005E0C98" w:rsidRDefault="1ED863C5" w:rsidP="00DC0F08">
      <w:pPr>
        <w:pStyle w:val="ListParagraph"/>
        <w:numPr>
          <w:ilvl w:val="0"/>
          <w:numId w:val="25"/>
        </w:numPr>
        <w:rPr>
          <w:rFonts w:ascii="Arial" w:eastAsia="Arial" w:hAnsi="Arial" w:cs="Arial"/>
          <w:color w:val="000000" w:themeColor="text1"/>
          <w:szCs w:val="24"/>
        </w:rPr>
      </w:pPr>
      <w:r w:rsidRPr="005E0C98">
        <w:rPr>
          <w:rFonts w:ascii="Arial" w:eastAsia="Arial" w:hAnsi="Arial" w:cs="Arial"/>
          <w:color w:val="000000" w:themeColor="text1"/>
          <w:szCs w:val="24"/>
        </w:rPr>
        <w:t>As for the developers, they will ensure the system maintains minimal errors across</w:t>
      </w:r>
      <w:r w:rsidR="18CB9A99" w:rsidRPr="005E0C98">
        <w:rPr>
          <w:rFonts w:ascii="Arial" w:eastAsia="Arial" w:hAnsi="Arial" w:cs="Arial"/>
          <w:color w:val="000000" w:themeColor="text1"/>
          <w:szCs w:val="24"/>
        </w:rPr>
        <w:t xml:space="preserve"> all transactions and interactions</w:t>
      </w:r>
    </w:p>
    <w:p w14:paraId="47B6E783" w14:textId="22EF7C99" w:rsidR="2EBD69F4" w:rsidRPr="005E0C98" w:rsidRDefault="2EBD69F4" w:rsidP="2EBD69F4">
      <w:pPr>
        <w:jc w:val="both"/>
        <w:rPr>
          <w:rFonts w:ascii="Arial" w:eastAsia="Arial" w:hAnsi="Arial" w:cs="Arial"/>
          <w:b/>
          <w:bCs/>
          <w:color w:val="000000" w:themeColor="text1"/>
          <w:szCs w:val="24"/>
        </w:rPr>
      </w:pPr>
    </w:p>
    <w:p w14:paraId="7D158E50" w14:textId="2DE1B411" w:rsidR="18CB9A99" w:rsidRPr="005E0C98" w:rsidRDefault="18CB9A99" w:rsidP="2EBD69F4">
      <w:pPr>
        <w:jc w:val="both"/>
        <w:rPr>
          <w:rFonts w:ascii="Arial" w:eastAsia="Arial" w:hAnsi="Arial" w:cs="Arial"/>
          <w:b/>
          <w:bCs/>
          <w:color w:val="000000" w:themeColor="text1"/>
          <w:szCs w:val="24"/>
        </w:rPr>
      </w:pPr>
      <w:r w:rsidRPr="005E0C98">
        <w:rPr>
          <w:rFonts w:ascii="Arial" w:eastAsia="Arial" w:hAnsi="Arial" w:cs="Arial"/>
          <w:b/>
          <w:bCs/>
          <w:color w:val="000000" w:themeColor="text1"/>
          <w:szCs w:val="24"/>
        </w:rPr>
        <w:t>Usability</w:t>
      </w:r>
    </w:p>
    <w:p w14:paraId="0CCBAEE9" w14:textId="7415E93E" w:rsidR="065A4174" w:rsidRPr="005E0C98" w:rsidRDefault="065A4174" w:rsidP="00DC0F08">
      <w:pPr>
        <w:pStyle w:val="ListParagraph"/>
        <w:numPr>
          <w:ilvl w:val="0"/>
          <w:numId w:val="24"/>
        </w:numPr>
        <w:jc w:val="both"/>
        <w:rPr>
          <w:rFonts w:ascii="Arial" w:eastAsia="Arial" w:hAnsi="Arial" w:cs="Arial"/>
          <w:color w:val="000000" w:themeColor="text1"/>
          <w:szCs w:val="24"/>
        </w:rPr>
      </w:pPr>
      <w:r w:rsidRPr="005E0C98">
        <w:rPr>
          <w:rFonts w:ascii="Arial" w:eastAsia="Arial" w:hAnsi="Arial" w:cs="Arial"/>
          <w:color w:val="000000" w:themeColor="text1"/>
          <w:szCs w:val="24"/>
        </w:rPr>
        <w:t>We will</w:t>
      </w:r>
      <w:r w:rsidR="18CB9A99" w:rsidRPr="005E0C98">
        <w:rPr>
          <w:rFonts w:ascii="Arial" w:eastAsia="Arial" w:hAnsi="Arial" w:cs="Arial"/>
          <w:color w:val="000000" w:themeColor="text1"/>
          <w:szCs w:val="24"/>
        </w:rPr>
        <w:t xml:space="preserve"> prioritize </w:t>
      </w:r>
      <w:r w:rsidR="6048E23E" w:rsidRPr="005E0C98">
        <w:rPr>
          <w:rFonts w:ascii="Arial" w:eastAsia="Arial" w:hAnsi="Arial" w:cs="Arial"/>
          <w:color w:val="000000" w:themeColor="text1"/>
          <w:szCs w:val="24"/>
        </w:rPr>
        <w:t xml:space="preserve">a simplistic </w:t>
      </w:r>
      <w:r w:rsidR="18CB9A99" w:rsidRPr="005E0C98">
        <w:rPr>
          <w:rFonts w:ascii="Arial" w:eastAsia="Arial" w:hAnsi="Arial" w:cs="Arial"/>
          <w:color w:val="000000" w:themeColor="text1"/>
          <w:szCs w:val="24"/>
        </w:rPr>
        <w:t xml:space="preserve">design to ensure that new users can perform basic tasks such as scheduling an appointment or accessing medical records without prior </w:t>
      </w:r>
      <w:r w:rsidR="442132FC" w:rsidRPr="005E0C98">
        <w:rPr>
          <w:rFonts w:ascii="Arial" w:eastAsia="Arial" w:hAnsi="Arial" w:cs="Arial"/>
          <w:color w:val="000000" w:themeColor="text1"/>
          <w:szCs w:val="24"/>
        </w:rPr>
        <w:t>knowledge of the system</w:t>
      </w:r>
      <w:r w:rsidR="18CB9A99" w:rsidRPr="005E0C98">
        <w:rPr>
          <w:rFonts w:ascii="Arial" w:eastAsia="Arial" w:hAnsi="Arial" w:cs="Arial"/>
          <w:color w:val="000000" w:themeColor="text1"/>
          <w:szCs w:val="24"/>
        </w:rPr>
        <w:t>.</w:t>
      </w:r>
    </w:p>
    <w:p w14:paraId="4A4CE9AA" w14:textId="3CE15381" w:rsidR="15ACBDC2" w:rsidRPr="005E0C98" w:rsidRDefault="15ACBDC2" w:rsidP="00DC0F08">
      <w:pPr>
        <w:pStyle w:val="ListParagraph"/>
        <w:numPr>
          <w:ilvl w:val="0"/>
          <w:numId w:val="24"/>
        </w:numPr>
        <w:jc w:val="both"/>
        <w:rPr>
          <w:rFonts w:ascii="Arial" w:eastAsia="Arial" w:hAnsi="Arial" w:cs="Arial"/>
          <w:color w:val="000000" w:themeColor="text1"/>
          <w:szCs w:val="24"/>
        </w:rPr>
      </w:pPr>
      <w:r w:rsidRPr="005E0C98">
        <w:rPr>
          <w:rFonts w:ascii="Arial" w:eastAsia="Arial" w:hAnsi="Arial" w:cs="Arial"/>
          <w:color w:val="000000" w:themeColor="text1"/>
          <w:szCs w:val="24"/>
        </w:rPr>
        <w:t xml:space="preserve">We aim to </w:t>
      </w:r>
      <w:r w:rsidR="18CB9A99" w:rsidRPr="005E0C98">
        <w:rPr>
          <w:rFonts w:ascii="Arial" w:eastAsia="Arial" w:hAnsi="Arial" w:cs="Arial"/>
          <w:color w:val="000000" w:themeColor="text1"/>
          <w:szCs w:val="24"/>
        </w:rPr>
        <w:t xml:space="preserve">comply with WCAG 2.1 AA standards, ensuring it is accessible to </w:t>
      </w:r>
      <w:r w:rsidR="7343E273" w:rsidRPr="005E0C98">
        <w:rPr>
          <w:rFonts w:ascii="Arial" w:eastAsia="Arial" w:hAnsi="Arial" w:cs="Arial"/>
          <w:color w:val="000000" w:themeColor="text1"/>
          <w:szCs w:val="24"/>
        </w:rPr>
        <w:t xml:space="preserve">all types of </w:t>
      </w:r>
      <w:r w:rsidR="18CB9A99" w:rsidRPr="005E0C98">
        <w:rPr>
          <w:rFonts w:ascii="Arial" w:eastAsia="Arial" w:hAnsi="Arial" w:cs="Arial"/>
          <w:color w:val="000000" w:themeColor="text1"/>
          <w:szCs w:val="24"/>
        </w:rPr>
        <w:t>users</w:t>
      </w:r>
      <w:r w:rsidR="19F231C3" w:rsidRPr="005E0C98">
        <w:rPr>
          <w:rFonts w:ascii="Arial" w:eastAsia="Arial" w:hAnsi="Arial" w:cs="Arial"/>
          <w:color w:val="000000" w:themeColor="text1"/>
          <w:szCs w:val="24"/>
        </w:rPr>
        <w:t>.</w:t>
      </w:r>
    </w:p>
    <w:p w14:paraId="76C24063" w14:textId="65A07E14" w:rsidR="2EBD69F4" w:rsidRPr="005E0C98" w:rsidRDefault="2EBD69F4" w:rsidP="2EBD69F4">
      <w:pPr>
        <w:pStyle w:val="ListParagraph"/>
        <w:jc w:val="both"/>
        <w:rPr>
          <w:rFonts w:ascii="Arial" w:eastAsia="Arial" w:hAnsi="Arial" w:cs="Arial"/>
          <w:color w:val="000000" w:themeColor="text1"/>
          <w:szCs w:val="24"/>
        </w:rPr>
      </w:pPr>
    </w:p>
    <w:p w14:paraId="3F96BBBA" w14:textId="151AE329" w:rsidR="18CB9A99" w:rsidRPr="005E0C98" w:rsidRDefault="18CB9A99" w:rsidP="2EBD69F4">
      <w:pPr>
        <w:jc w:val="both"/>
        <w:rPr>
          <w:rFonts w:ascii="Arial" w:eastAsia="Arial" w:hAnsi="Arial" w:cs="Arial"/>
          <w:b/>
          <w:bCs/>
          <w:color w:val="000000" w:themeColor="text1"/>
          <w:szCs w:val="24"/>
        </w:rPr>
      </w:pPr>
      <w:r w:rsidRPr="005E0C98">
        <w:rPr>
          <w:rFonts w:ascii="Arial" w:eastAsia="Arial" w:hAnsi="Arial" w:cs="Arial"/>
          <w:b/>
          <w:bCs/>
          <w:color w:val="000000" w:themeColor="text1"/>
          <w:szCs w:val="24"/>
        </w:rPr>
        <w:t>Performance</w:t>
      </w:r>
    </w:p>
    <w:p w14:paraId="6E3284B9" w14:textId="7A4E71C7" w:rsidR="4E156CAA" w:rsidRPr="005E0C98" w:rsidRDefault="4E156CAA" w:rsidP="00DC0F08">
      <w:pPr>
        <w:pStyle w:val="ListParagraph"/>
        <w:numPr>
          <w:ilvl w:val="0"/>
          <w:numId w:val="23"/>
        </w:numPr>
        <w:jc w:val="both"/>
        <w:rPr>
          <w:rFonts w:ascii="Arial" w:eastAsia="Arial" w:hAnsi="Arial" w:cs="Arial"/>
          <w:color w:val="000000" w:themeColor="text1"/>
          <w:szCs w:val="24"/>
        </w:rPr>
      </w:pPr>
      <w:r w:rsidRPr="005E0C98">
        <w:rPr>
          <w:rFonts w:ascii="Arial" w:eastAsia="Arial" w:hAnsi="Arial" w:cs="Arial"/>
          <w:color w:val="000000" w:themeColor="text1"/>
          <w:szCs w:val="24"/>
        </w:rPr>
        <w:t xml:space="preserve">The developers will ensure that customers will be provided with a wait time of no more than 3 seconds </w:t>
      </w:r>
      <w:r w:rsidR="4AD11509" w:rsidRPr="005E0C98">
        <w:rPr>
          <w:rFonts w:ascii="Arial" w:eastAsia="Arial" w:hAnsi="Arial" w:cs="Arial"/>
          <w:color w:val="000000" w:themeColor="text1"/>
          <w:szCs w:val="24"/>
        </w:rPr>
        <w:t>given</w:t>
      </w:r>
      <w:r w:rsidR="18CB9A99" w:rsidRPr="005E0C98">
        <w:rPr>
          <w:rFonts w:ascii="Arial" w:eastAsia="Arial" w:hAnsi="Arial" w:cs="Arial"/>
          <w:color w:val="000000" w:themeColor="text1"/>
          <w:szCs w:val="24"/>
        </w:rPr>
        <w:t xml:space="preserve"> all user interactions under normal conditions, enhancing the user experience</w:t>
      </w:r>
    </w:p>
    <w:p w14:paraId="34DAF08F" w14:textId="443EAA4F" w:rsidR="18CB9A99" w:rsidRPr="005E0C98" w:rsidRDefault="18CB9A99" w:rsidP="00DC0F08">
      <w:pPr>
        <w:pStyle w:val="ListParagraph"/>
        <w:numPr>
          <w:ilvl w:val="0"/>
          <w:numId w:val="23"/>
        </w:numPr>
        <w:jc w:val="both"/>
        <w:rPr>
          <w:rFonts w:ascii="Arial" w:eastAsia="Arial" w:hAnsi="Arial" w:cs="Arial"/>
          <w:color w:val="000000" w:themeColor="text1"/>
          <w:szCs w:val="24"/>
        </w:rPr>
      </w:pPr>
      <w:r w:rsidRPr="005E0C98">
        <w:rPr>
          <w:rFonts w:ascii="Arial" w:eastAsia="Arial" w:hAnsi="Arial" w:cs="Arial"/>
          <w:color w:val="000000" w:themeColor="text1"/>
          <w:szCs w:val="24"/>
        </w:rPr>
        <w:t>Th</w:t>
      </w:r>
      <w:r w:rsidR="0B0038BA" w:rsidRPr="005E0C98">
        <w:rPr>
          <w:rFonts w:ascii="Arial" w:eastAsia="Arial" w:hAnsi="Arial" w:cs="Arial"/>
          <w:color w:val="000000" w:themeColor="text1"/>
          <w:szCs w:val="24"/>
        </w:rPr>
        <w:t xml:space="preserve">e </w:t>
      </w:r>
      <w:r w:rsidR="7214CDE4" w:rsidRPr="005E0C98">
        <w:rPr>
          <w:rFonts w:ascii="Arial" w:eastAsia="Arial" w:hAnsi="Arial" w:cs="Arial"/>
          <w:color w:val="000000" w:themeColor="text1"/>
          <w:szCs w:val="24"/>
        </w:rPr>
        <w:t>website</w:t>
      </w:r>
      <w:r w:rsidRPr="005E0C98">
        <w:rPr>
          <w:rFonts w:ascii="Arial" w:eastAsia="Arial" w:hAnsi="Arial" w:cs="Arial"/>
          <w:color w:val="000000" w:themeColor="text1"/>
          <w:szCs w:val="24"/>
        </w:rPr>
        <w:t xml:space="preserve"> will </w:t>
      </w:r>
      <w:r w:rsidR="654B3057" w:rsidRPr="005E0C98">
        <w:rPr>
          <w:rFonts w:ascii="Arial" w:eastAsia="Arial" w:hAnsi="Arial" w:cs="Arial"/>
          <w:color w:val="000000" w:themeColor="text1"/>
          <w:szCs w:val="24"/>
        </w:rPr>
        <w:t xml:space="preserve">be able to </w:t>
      </w:r>
      <w:r w:rsidRPr="005E0C98">
        <w:rPr>
          <w:rFonts w:ascii="Arial" w:eastAsia="Arial" w:hAnsi="Arial" w:cs="Arial"/>
          <w:color w:val="000000" w:themeColor="text1"/>
          <w:szCs w:val="24"/>
        </w:rPr>
        <w:t xml:space="preserve">handle at least </w:t>
      </w:r>
      <w:r w:rsidR="604727AC" w:rsidRPr="005E0C98">
        <w:rPr>
          <w:rFonts w:ascii="Arial" w:eastAsia="Arial" w:hAnsi="Arial" w:cs="Arial"/>
          <w:color w:val="000000" w:themeColor="text1"/>
          <w:szCs w:val="24"/>
        </w:rPr>
        <w:t xml:space="preserve">multiple </w:t>
      </w:r>
      <w:r w:rsidRPr="005E0C98">
        <w:rPr>
          <w:rFonts w:ascii="Arial" w:eastAsia="Arial" w:hAnsi="Arial" w:cs="Arial"/>
          <w:color w:val="000000" w:themeColor="text1"/>
          <w:szCs w:val="24"/>
        </w:rPr>
        <w:t xml:space="preserve">simultaneous user sessions without </w:t>
      </w:r>
      <w:r w:rsidR="2D0D1F8D" w:rsidRPr="005E0C98">
        <w:rPr>
          <w:rFonts w:ascii="Arial" w:eastAsia="Arial" w:hAnsi="Arial" w:cs="Arial"/>
          <w:color w:val="000000" w:themeColor="text1"/>
          <w:szCs w:val="24"/>
        </w:rPr>
        <w:t xml:space="preserve">hindering performance </w:t>
      </w:r>
    </w:p>
    <w:p w14:paraId="2D542BFA" w14:textId="33AA99C9" w:rsidR="2EBD69F4" w:rsidRPr="005E0C98" w:rsidRDefault="2EBD69F4" w:rsidP="2EBD69F4">
      <w:pPr>
        <w:jc w:val="both"/>
        <w:rPr>
          <w:rFonts w:ascii="Arial" w:eastAsia="Arial" w:hAnsi="Arial" w:cs="Arial"/>
          <w:b/>
          <w:bCs/>
          <w:color w:val="000000" w:themeColor="text1"/>
          <w:szCs w:val="24"/>
        </w:rPr>
      </w:pPr>
    </w:p>
    <w:p w14:paraId="63922D96" w14:textId="4CA86A1D" w:rsidR="18CB9A99" w:rsidRPr="005E0C98" w:rsidRDefault="18CB9A99" w:rsidP="2EBD69F4">
      <w:pPr>
        <w:jc w:val="both"/>
        <w:rPr>
          <w:rFonts w:ascii="Arial" w:eastAsia="Arial" w:hAnsi="Arial" w:cs="Arial"/>
          <w:b/>
          <w:bCs/>
          <w:color w:val="000000" w:themeColor="text1"/>
          <w:szCs w:val="24"/>
        </w:rPr>
      </w:pPr>
      <w:r w:rsidRPr="005E0C98">
        <w:rPr>
          <w:rFonts w:ascii="Arial" w:eastAsia="Arial" w:hAnsi="Arial" w:cs="Arial"/>
          <w:b/>
          <w:bCs/>
          <w:color w:val="000000" w:themeColor="text1"/>
          <w:szCs w:val="24"/>
        </w:rPr>
        <w:t>Maintainability</w:t>
      </w:r>
    </w:p>
    <w:p w14:paraId="58F42F88" w14:textId="3AFDFD9B" w:rsidR="18CB9A99" w:rsidRPr="005E0C98" w:rsidRDefault="18CB9A99" w:rsidP="00DC0F08">
      <w:pPr>
        <w:pStyle w:val="ListParagraph"/>
        <w:numPr>
          <w:ilvl w:val="0"/>
          <w:numId w:val="22"/>
        </w:numPr>
        <w:jc w:val="both"/>
        <w:rPr>
          <w:rFonts w:ascii="Arial" w:eastAsia="Arial" w:hAnsi="Arial" w:cs="Arial"/>
          <w:color w:val="000000" w:themeColor="text1"/>
          <w:szCs w:val="24"/>
        </w:rPr>
      </w:pPr>
      <w:r w:rsidRPr="005E0C98">
        <w:rPr>
          <w:rFonts w:ascii="Arial" w:eastAsia="Arial" w:hAnsi="Arial" w:cs="Arial"/>
          <w:color w:val="000000" w:themeColor="text1"/>
          <w:szCs w:val="24"/>
        </w:rPr>
        <w:t>The system's architecture will be modular, allowing for easy updates and maintenance</w:t>
      </w:r>
      <w:r w:rsidR="016E8EF0" w:rsidRPr="005E0C98">
        <w:rPr>
          <w:rFonts w:ascii="Arial" w:eastAsia="Arial" w:hAnsi="Arial" w:cs="Arial"/>
          <w:color w:val="000000" w:themeColor="text1"/>
          <w:szCs w:val="24"/>
        </w:rPr>
        <w:t xml:space="preserve">. </w:t>
      </w:r>
    </w:p>
    <w:p w14:paraId="1DE0A434" w14:textId="643E568B" w:rsidR="016E8EF0" w:rsidRPr="005E0C98" w:rsidRDefault="016E8EF0" w:rsidP="00DC0F08">
      <w:pPr>
        <w:pStyle w:val="ListParagraph"/>
        <w:numPr>
          <w:ilvl w:val="0"/>
          <w:numId w:val="22"/>
        </w:numPr>
        <w:jc w:val="both"/>
        <w:rPr>
          <w:rFonts w:ascii="Arial" w:eastAsia="Arial" w:hAnsi="Arial" w:cs="Arial"/>
          <w:color w:val="000000" w:themeColor="text1"/>
          <w:szCs w:val="24"/>
        </w:rPr>
      </w:pPr>
      <w:r w:rsidRPr="005E0C98">
        <w:rPr>
          <w:rFonts w:ascii="Arial" w:eastAsia="Arial" w:hAnsi="Arial" w:cs="Arial"/>
          <w:color w:val="000000" w:themeColor="text1"/>
          <w:szCs w:val="24"/>
        </w:rPr>
        <w:t>Proper</w:t>
      </w:r>
      <w:r w:rsidR="18CB9A99" w:rsidRPr="005E0C98">
        <w:rPr>
          <w:rFonts w:ascii="Arial" w:eastAsia="Arial" w:hAnsi="Arial" w:cs="Arial"/>
          <w:color w:val="000000" w:themeColor="text1"/>
          <w:szCs w:val="24"/>
        </w:rPr>
        <w:t xml:space="preserve"> documentation will be provided, including code comments and guides to facilitate easy understanding</w:t>
      </w:r>
      <w:r w:rsidR="7A0168F3" w:rsidRPr="005E0C98">
        <w:rPr>
          <w:rFonts w:ascii="Arial" w:eastAsia="Arial" w:hAnsi="Arial" w:cs="Arial"/>
          <w:color w:val="000000" w:themeColor="text1"/>
          <w:szCs w:val="24"/>
        </w:rPr>
        <w:t>.</w:t>
      </w:r>
    </w:p>
    <w:p w14:paraId="4F657A03" w14:textId="0165F212" w:rsidR="2EBD69F4" w:rsidRPr="005E0C98" w:rsidRDefault="2EBD69F4" w:rsidP="2EBD69F4">
      <w:pPr>
        <w:pStyle w:val="ListParagraph"/>
        <w:jc w:val="both"/>
        <w:rPr>
          <w:rFonts w:ascii="Arial" w:eastAsia="Arial" w:hAnsi="Arial" w:cs="Arial"/>
          <w:color w:val="000000" w:themeColor="text1"/>
          <w:szCs w:val="24"/>
        </w:rPr>
      </w:pPr>
    </w:p>
    <w:p w14:paraId="448CE5FA" w14:textId="3E7A1E17" w:rsidR="18CB9A99" w:rsidRPr="005E0C98" w:rsidRDefault="18CB9A99" w:rsidP="2EBD69F4">
      <w:pPr>
        <w:jc w:val="both"/>
        <w:rPr>
          <w:rFonts w:ascii="Arial" w:eastAsia="Arial" w:hAnsi="Arial" w:cs="Arial"/>
          <w:color w:val="000000" w:themeColor="text1"/>
          <w:szCs w:val="24"/>
        </w:rPr>
      </w:pPr>
      <w:r w:rsidRPr="005E0C98">
        <w:rPr>
          <w:rFonts w:ascii="Arial" w:eastAsia="Arial" w:hAnsi="Arial" w:cs="Arial"/>
          <w:b/>
          <w:bCs/>
          <w:color w:val="000000" w:themeColor="text1"/>
          <w:szCs w:val="24"/>
        </w:rPr>
        <w:t>Portability</w:t>
      </w:r>
    </w:p>
    <w:p w14:paraId="09CF94F8" w14:textId="4D2B0E15" w:rsidR="67D2007C" w:rsidRPr="005E0C98" w:rsidRDefault="67D2007C" w:rsidP="00DC0F08">
      <w:pPr>
        <w:pStyle w:val="ListParagraph"/>
        <w:numPr>
          <w:ilvl w:val="0"/>
          <w:numId w:val="21"/>
        </w:numPr>
        <w:jc w:val="both"/>
        <w:rPr>
          <w:rFonts w:ascii="Arial" w:eastAsia="Arial" w:hAnsi="Arial" w:cs="Arial"/>
          <w:color w:val="000000" w:themeColor="text1"/>
          <w:szCs w:val="24"/>
        </w:rPr>
      </w:pPr>
      <w:r w:rsidRPr="005E0C98">
        <w:rPr>
          <w:rFonts w:ascii="Arial" w:eastAsia="Arial" w:hAnsi="Arial" w:cs="Arial"/>
          <w:color w:val="000000" w:themeColor="text1"/>
          <w:szCs w:val="24"/>
        </w:rPr>
        <w:t>We aim to ensure that the website can be reached on all operating systems</w:t>
      </w:r>
      <w:r w:rsidR="18CB9A99" w:rsidRPr="005E0C98">
        <w:rPr>
          <w:rFonts w:ascii="Arial" w:eastAsia="Arial" w:hAnsi="Arial" w:cs="Arial"/>
          <w:color w:val="000000" w:themeColor="text1"/>
          <w:szCs w:val="24"/>
        </w:rPr>
        <w:t xml:space="preserve"> including Windows, macOS, and Linux</w:t>
      </w:r>
      <w:r w:rsidR="13BA2308" w:rsidRPr="005E0C98">
        <w:rPr>
          <w:rFonts w:ascii="Arial" w:eastAsia="Arial" w:hAnsi="Arial" w:cs="Arial"/>
          <w:color w:val="000000" w:themeColor="text1"/>
          <w:szCs w:val="24"/>
        </w:rPr>
        <w:t>.</w:t>
      </w:r>
    </w:p>
    <w:p w14:paraId="419B189B" w14:textId="1AC4E84A" w:rsidR="2EBD69F4" w:rsidRPr="005E0C98" w:rsidRDefault="2EBD69F4" w:rsidP="2EBD69F4">
      <w:pPr>
        <w:jc w:val="both"/>
        <w:rPr>
          <w:rFonts w:ascii="Arial" w:eastAsia="Arial" w:hAnsi="Arial" w:cs="Arial"/>
          <w:color w:val="000000" w:themeColor="text1"/>
          <w:szCs w:val="24"/>
        </w:rPr>
      </w:pPr>
    </w:p>
    <w:p w14:paraId="2B3A0967" w14:textId="6DDD5C28" w:rsidR="75F5E64D" w:rsidRPr="005E0C98" w:rsidRDefault="75F5E64D" w:rsidP="2EBD69F4">
      <w:pPr>
        <w:jc w:val="both"/>
        <w:rPr>
          <w:rFonts w:ascii="Arial" w:eastAsia="Arial" w:hAnsi="Arial" w:cs="Arial"/>
          <w:color w:val="000000" w:themeColor="text1"/>
          <w:szCs w:val="24"/>
        </w:rPr>
      </w:pPr>
      <w:r w:rsidRPr="005E0C98">
        <w:rPr>
          <w:rFonts w:ascii="Arial" w:eastAsia="Arial" w:hAnsi="Arial" w:cs="Arial"/>
          <w:b/>
          <w:bCs/>
          <w:color w:val="000000" w:themeColor="text1"/>
          <w:szCs w:val="24"/>
        </w:rPr>
        <w:t>Security</w:t>
      </w:r>
      <w:r w:rsidRPr="005E0C98">
        <w:rPr>
          <w:rFonts w:ascii="Arial" w:eastAsia="Arial" w:hAnsi="Arial" w:cs="Arial"/>
          <w:color w:val="000000" w:themeColor="text1"/>
          <w:szCs w:val="24"/>
        </w:rPr>
        <w:t xml:space="preserve"> </w:t>
      </w:r>
    </w:p>
    <w:p w14:paraId="1F8AF703" w14:textId="62A3D4A8" w:rsidR="75F5E64D" w:rsidRPr="005E0C98" w:rsidRDefault="75F5E64D" w:rsidP="00DC0F08">
      <w:pPr>
        <w:pStyle w:val="ListParagraph"/>
        <w:numPr>
          <w:ilvl w:val="0"/>
          <w:numId w:val="20"/>
        </w:numPr>
        <w:jc w:val="both"/>
        <w:rPr>
          <w:rFonts w:ascii="Arial" w:eastAsia="Arial" w:hAnsi="Arial" w:cs="Arial"/>
          <w:color w:val="000000" w:themeColor="text1"/>
          <w:szCs w:val="24"/>
        </w:rPr>
      </w:pPr>
      <w:r w:rsidRPr="005E0C98">
        <w:rPr>
          <w:rFonts w:ascii="Arial" w:eastAsia="Arial" w:hAnsi="Arial" w:cs="Arial"/>
          <w:color w:val="000000" w:themeColor="text1"/>
          <w:szCs w:val="24"/>
        </w:rPr>
        <w:t>All user data</w:t>
      </w:r>
      <w:r w:rsidR="1A69F1E7" w:rsidRPr="005E0C98">
        <w:rPr>
          <w:rFonts w:ascii="Arial" w:eastAsia="Arial" w:hAnsi="Arial" w:cs="Arial"/>
          <w:color w:val="000000" w:themeColor="text1"/>
          <w:szCs w:val="24"/>
        </w:rPr>
        <w:t xml:space="preserve"> </w:t>
      </w:r>
      <w:r w:rsidRPr="005E0C98">
        <w:rPr>
          <w:rFonts w:ascii="Arial" w:eastAsia="Arial" w:hAnsi="Arial" w:cs="Arial"/>
          <w:color w:val="000000" w:themeColor="text1"/>
          <w:szCs w:val="24"/>
        </w:rPr>
        <w:t xml:space="preserve">will be encrypted both at rest and in transit using industry-standard protocols such as TLS. </w:t>
      </w:r>
    </w:p>
    <w:p w14:paraId="2A543567" w14:textId="4ACC62B2" w:rsidR="2EBD69F4" w:rsidRPr="005E0C98" w:rsidRDefault="75F5E64D" w:rsidP="00DC0F08">
      <w:pPr>
        <w:pStyle w:val="ListParagraph"/>
        <w:numPr>
          <w:ilvl w:val="0"/>
          <w:numId w:val="20"/>
        </w:numPr>
        <w:jc w:val="both"/>
        <w:rPr>
          <w:rFonts w:ascii="Arial" w:eastAsia="Arial" w:hAnsi="Arial" w:cs="Arial"/>
          <w:color w:val="000000" w:themeColor="text1"/>
          <w:szCs w:val="24"/>
        </w:rPr>
      </w:pPr>
      <w:r w:rsidRPr="005E0C98">
        <w:rPr>
          <w:rFonts w:ascii="Arial" w:eastAsia="Arial" w:hAnsi="Arial" w:cs="Arial"/>
          <w:color w:val="000000" w:themeColor="text1"/>
          <w:szCs w:val="24"/>
        </w:rPr>
        <w:t xml:space="preserve">The </w:t>
      </w:r>
      <w:r w:rsidR="433F3B49" w:rsidRPr="005E0C98">
        <w:rPr>
          <w:rFonts w:ascii="Arial" w:eastAsia="Arial" w:hAnsi="Arial" w:cs="Arial"/>
          <w:color w:val="000000" w:themeColor="text1"/>
          <w:szCs w:val="24"/>
        </w:rPr>
        <w:t xml:space="preserve">website </w:t>
      </w:r>
      <w:r w:rsidRPr="005E0C98">
        <w:rPr>
          <w:rFonts w:ascii="Arial" w:eastAsia="Arial" w:hAnsi="Arial" w:cs="Arial"/>
          <w:color w:val="000000" w:themeColor="text1"/>
          <w:szCs w:val="24"/>
        </w:rPr>
        <w:t xml:space="preserve">will </w:t>
      </w:r>
      <w:r w:rsidR="023ECA02" w:rsidRPr="005E0C98">
        <w:rPr>
          <w:rFonts w:ascii="Arial" w:eastAsia="Arial" w:hAnsi="Arial" w:cs="Arial"/>
          <w:color w:val="000000" w:themeColor="text1"/>
          <w:szCs w:val="24"/>
        </w:rPr>
        <w:t>follow</w:t>
      </w:r>
      <w:r w:rsidRPr="005E0C98">
        <w:rPr>
          <w:rFonts w:ascii="Arial" w:eastAsia="Arial" w:hAnsi="Arial" w:cs="Arial"/>
          <w:color w:val="000000" w:themeColor="text1"/>
          <w:szCs w:val="24"/>
        </w:rPr>
        <w:t xml:space="preserve"> relevant legal frameworks, including GDPR </w:t>
      </w:r>
    </w:p>
    <w:p w14:paraId="40ABBBFA" w14:textId="2B7FA0AF" w:rsidR="3F40DEDC" w:rsidRPr="005E0C98" w:rsidRDefault="3F40DEDC" w:rsidP="3F40DEDC">
      <w:pPr>
        <w:pStyle w:val="ListParagraph"/>
        <w:jc w:val="both"/>
        <w:rPr>
          <w:rFonts w:ascii="Arial" w:eastAsia="Arial" w:hAnsi="Arial" w:cs="Arial"/>
          <w:color w:val="000000" w:themeColor="text1"/>
          <w:szCs w:val="24"/>
        </w:rPr>
      </w:pPr>
    </w:p>
    <w:p w14:paraId="6FBB41B7" w14:textId="518B1645" w:rsidR="24D0893A" w:rsidRPr="00BC469C" w:rsidRDefault="24D0893A" w:rsidP="2EBD69F4">
      <w:pPr>
        <w:jc w:val="both"/>
        <w:rPr>
          <w:rFonts w:ascii="Arial" w:eastAsia="Arial" w:hAnsi="Arial" w:cs="Arial"/>
          <w:b/>
          <w:color w:val="000000" w:themeColor="text1"/>
        </w:rPr>
      </w:pPr>
      <w:r w:rsidRPr="6EA80346">
        <w:rPr>
          <w:rFonts w:ascii="Arial" w:eastAsia="Arial" w:hAnsi="Arial" w:cs="Arial"/>
          <w:b/>
          <w:color w:val="000000" w:themeColor="text1"/>
        </w:rPr>
        <w:t>Testability</w:t>
      </w:r>
    </w:p>
    <w:p w14:paraId="6010D31E" w14:textId="0A846FE9" w:rsidR="3F40DEDC" w:rsidRPr="00BC469C" w:rsidRDefault="79DBF596" w:rsidP="2290C376">
      <w:pPr>
        <w:pStyle w:val="ListParagraph"/>
        <w:numPr>
          <w:ilvl w:val="0"/>
          <w:numId w:val="19"/>
        </w:numPr>
        <w:jc w:val="both"/>
        <w:rPr>
          <w:rFonts w:ascii="Arial" w:eastAsia="Arial" w:hAnsi="Arial" w:cs="Arial"/>
          <w:color w:val="000000" w:themeColor="text1"/>
        </w:rPr>
      </w:pPr>
      <w:r w:rsidRPr="005E0C98">
        <w:rPr>
          <w:rFonts w:ascii="Arial" w:eastAsia="Arial" w:hAnsi="Arial" w:cs="Arial"/>
          <w:color w:val="000000" w:themeColor="text1"/>
          <w:szCs w:val="24"/>
        </w:rPr>
        <w:t>Developers</w:t>
      </w:r>
      <w:r w:rsidR="1B303FBC" w:rsidRPr="005E0C98">
        <w:rPr>
          <w:rFonts w:ascii="Arial" w:eastAsia="Arial" w:hAnsi="Arial" w:cs="Arial"/>
          <w:color w:val="000000" w:themeColor="text1"/>
          <w:szCs w:val="24"/>
        </w:rPr>
        <w:t xml:space="preserve"> </w:t>
      </w:r>
      <w:r w:rsidR="775DFE8C" w:rsidRPr="005E0C98">
        <w:rPr>
          <w:rFonts w:ascii="Arial" w:eastAsia="Arial" w:hAnsi="Arial" w:cs="Arial"/>
          <w:color w:val="000000" w:themeColor="text1"/>
          <w:szCs w:val="24"/>
        </w:rPr>
        <w:t xml:space="preserve">will ensure proper </w:t>
      </w:r>
      <w:r w:rsidR="1B303FBC" w:rsidRPr="005E0C98">
        <w:rPr>
          <w:rFonts w:ascii="Arial" w:eastAsia="Arial" w:hAnsi="Arial" w:cs="Arial"/>
          <w:color w:val="000000" w:themeColor="text1"/>
          <w:szCs w:val="24"/>
        </w:rPr>
        <w:t xml:space="preserve">testing, including unit, integration, and system tests, </w:t>
      </w:r>
      <w:r w:rsidR="6781A66E" w:rsidRPr="005E0C98">
        <w:rPr>
          <w:rFonts w:ascii="Arial" w:eastAsia="Arial" w:hAnsi="Arial" w:cs="Arial"/>
          <w:color w:val="000000" w:themeColor="text1"/>
          <w:szCs w:val="24"/>
        </w:rPr>
        <w:t xml:space="preserve">are conducted </w:t>
      </w:r>
      <w:r w:rsidR="1B303FBC" w:rsidRPr="005E0C98">
        <w:rPr>
          <w:rFonts w:ascii="Arial" w:eastAsia="Arial" w:hAnsi="Arial" w:cs="Arial"/>
          <w:color w:val="000000" w:themeColor="text1"/>
          <w:szCs w:val="24"/>
        </w:rPr>
        <w:t xml:space="preserve">to ensure that each component functions correctly both independently and when integrated. </w:t>
      </w:r>
    </w:p>
    <w:p w14:paraId="3633FF75" w14:textId="3396F82D" w:rsidR="004B4BA3" w:rsidRPr="00BC469C" w:rsidRDefault="7B67E4E2" w:rsidP="7B2B7840">
      <w:pPr>
        <w:pStyle w:val="Heading2"/>
        <w:jc w:val="both"/>
        <w:rPr>
          <w:rFonts w:ascii="Arial" w:eastAsia="Arial" w:hAnsi="Arial" w:cs="Arial"/>
        </w:rPr>
      </w:pPr>
      <w:bookmarkStart w:id="63" w:name="_Toc439994694"/>
      <w:bookmarkStart w:id="64" w:name="_Toc175281305"/>
      <w:r w:rsidRPr="00BC469C">
        <w:rPr>
          <w:rFonts w:ascii="Arial" w:eastAsia="Arial" w:hAnsi="Arial" w:cs="Arial"/>
        </w:rPr>
        <w:t>Business Rules</w:t>
      </w:r>
      <w:bookmarkEnd w:id="63"/>
      <w:bookmarkEnd w:id="64"/>
    </w:p>
    <w:p w14:paraId="35B04658" w14:textId="10F952E4" w:rsidR="35013636" w:rsidRPr="005E0C98" w:rsidRDefault="35013636" w:rsidP="2EBD69F4">
      <w:pPr>
        <w:pStyle w:val="template"/>
        <w:jc w:val="both"/>
        <w:rPr>
          <w:rFonts w:cs="Arial"/>
          <w:b/>
          <w:bCs/>
          <w:color w:val="000000" w:themeColor="text1"/>
          <w:sz w:val="24"/>
          <w:szCs w:val="24"/>
        </w:rPr>
      </w:pPr>
    </w:p>
    <w:p w14:paraId="37C13238" w14:textId="0C400BB8" w:rsidR="35013636" w:rsidRPr="005E0C98" w:rsidRDefault="1EAEE9B0" w:rsidP="2EBD69F4">
      <w:pPr>
        <w:pStyle w:val="template"/>
        <w:jc w:val="both"/>
        <w:rPr>
          <w:rFonts w:eastAsia="Arial" w:cs="Arial"/>
          <w:b/>
          <w:bCs/>
          <w:i w:val="0"/>
          <w:color w:val="000000" w:themeColor="text1"/>
          <w:sz w:val="24"/>
          <w:szCs w:val="24"/>
        </w:rPr>
      </w:pPr>
      <w:r w:rsidRPr="005E0C98">
        <w:rPr>
          <w:rFonts w:eastAsia="Arial" w:cs="Arial"/>
          <w:b/>
          <w:bCs/>
          <w:i w:val="0"/>
          <w:color w:val="000000" w:themeColor="text1"/>
          <w:sz w:val="24"/>
          <w:szCs w:val="24"/>
        </w:rPr>
        <w:t xml:space="preserve">Individual Roles </w:t>
      </w:r>
    </w:p>
    <w:p w14:paraId="123A24AF" w14:textId="7F0E1FFE" w:rsidR="35013636" w:rsidRPr="005E0C98" w:rsidRDefault="1EAEE9B0" w:rsidP="00DC0F08">
      <w:pPr>
        <w:pStyle w:val="ListParagraph"/>
        <w:numPr>
          <w:ilvl w:val="0"/>
          <w:numId w:val="16"/>
        </w:numPr>
        <w:rPr>
          <w:rFonts w:ascii="Arial" w:eastAsia="Arial" w:hAnsi="Arial" w:cs="Arial"/>
          <w:color w:val="000000" w:themeColor="text1"/>
          <w:szCs w:val="24"/>
        </w:rPr>
      </w:pPr>
      <w:r w:rsidRPr="005E0C98">
        <w:rPr>
          <w:rFonts w:ascii="Arial" w:eastAsia="Arial" w:hAnsi="Arial" w:cs="Arial"/>
          <w:b/>
          <w:bCs/>
          <w:color w:val="000000" w:themeColor="text1"/>
          <w:szCs w:val="24"/>
        </w:rPr>
        <w:t>Administrators</w:t>
      </w:r>
      <w:r w:rsidRPr="005E0C98">
        <w:rPr>
          <w:rFonts w:ascii="Arial" w:eastAsia="Arial" w:hAnsi="Arial" w:cs="Arial"/>
          <w:color w:val="000000" w:themeColor="text1"/>
          <w:szCs w:val="24"/>
        </w:rPr>
        <w:t xml:space="preserve">: Have full access to the system, including the ability to manage user roles, access all records and configure system settings. </w:t>
      </w:r>
    </w:p>
    <w:p w14:paraId="7A417E01" w14:textId="72672CC4" w:rsidR="35013636" w:rsidRPr="005E0C98" w:rsidRDefault="1EAEE9B0" w:rsidP="00DC0F08">
      <w:pPr>
        <w:pStyle w:val="ListParagraph"/>
        <w:numPr>
          <w:ilvl w:val="0"/>
          <w:numId w:val="16"/>
        </w:numPr>
        <w:rPr>
          <w:rFonts w:ascii="Arial" w:eastAsia="Arial" w:hAnsi="Arial" w:cs="Arial"/>
          <w:color w:val="000000" w:themeColor="text1"/>
          <w:szCs w:val="24"/>
        </w:rPr>
      </w:pPr>
      <w:r w:rsidRPr="005E0C98">
        <w:rPr>
          <w:rFonts w:ascii="Arial" w:eastAsia="Arial" w:hAnsi="Arial" w:cs="Arial"/>
          <w:b/>
          <w:bCs/>
          <w:color w:val="000000" w:themeColor="text1"/>
          <w:szCs w:val="24"/>
        </w:rPr>
        <w:t>Veterinarians</w:t>
      </w:r>
      <w:r w:rsidRPr="005E0C98">
        <w:rPr>
          <w:rFonts w:ascii="Arial" w:eastAsia="Arial" w:hAnsi="Arial" w:cs="Arial"/>
          <w:color w:val="000000" w:themeColor="text1"/>
          <w:szCs w:val="24"/>
        </w:rPr>
        <w:t xml:space="preserve">: Can access and update medical records, view appointment schedules and manage prescriptions. Veterinarians are also allowed to input medical notes </w:t>
      </w:r>
      <w:r w:rsidR="7D473B50" w:rsidRPr="005E0C98">
        <w:rPr>
          <w:rFonts w:ascii="Arial" w:eastAsia="Arial" w:hAnsi="Arial" w:cs="Arial"/>
          <w:color w:val="000000" w:themeColor="text1"/>
          <w:szCs w:val="24"/>
        </w:rPr>
        <w:t>so the user can view them.</w:t>
      </w:r>
    </w:p>
    <w:p w14:paraId="1EE26116" w14:textId="495B0041" w:rsidR="35013636" w:rsidRPr="005E0C98" w:rsidRDefault="1EAEE9B0" w:rsidP="00DC0F08">
      <w:pPr>
        <w:pStyle w:val="ListParagraph"/>
        <w:numPr>
          <w:ilvl w:val="0"/>
          <w:numId w:val="16"/>
        </w:numPr>
        <w:rPr>
          <w:rFonts w:ascii="Arial" w:eastAsia="Arial" w:hAnsi="Arial" w:cs="Arial"/>
          <w:color w:val="000000" w:themeColor="text1"/>
          <w:szCs w:val="24"/>
        </w:rPr>
      </w:pPr>
      <w:r w:rsidRPr="005E0C98">
        <w:rPr>
          <w:rFonts w:ascii="Arial" w:eastAsia="Arial" w:hAnsi="Arial" w:cs="Arial"/>
          <w:b/>
          <w:bCs/>
          <w:color w:val="000000" w:themeColor="text1"/>
          <w:szCs w:val="24"/>
        </w:rPr>
        <w:t>Clinic Staff</w:t>
      </w:r>
      <w:r w:rsidRPr="005E0C98">
        <w:rPr>
          <w:rFonts w:ascii="Arial" w:eastAsia="Arial" w:hAnsi="Arial" w:cs="Arial"/>
          <w:color w:val="000000" w:themeColor="text1"/>
          <w:szCs w:val="24"/>
        </w:rPr>
        <w:t>: Limited to scheduling appointments, managing client information and handling billing and payments. Clinic staff do not have access to detailed medical records unless explicitly authorized by a veterinarian.</w:t>
      </w:r>
    </w:p>
    <w:p w14:paraId="52D9A749" w14:textId="3D3497DE" w:rsidR="35013636" w:rsidRPr="005E0C98" w:rsidRDefault="1EAEE9B0" w:rsidP="00DC0F08">
      <w:pPr>
        <w:pStyle w:val="ListParagraph"/>
        <w:numPr>
          <w:ilvl w:val="0"/>
          <w:numId w:val="16"/>
        </w:numPr>
        <w:rPr>
          <w:rFonts w:ascii="Arial" w:eastAsia="Arial" w:hAnsi="Arial" w:cs="Arial"/>
          <w:color w:val="000000" w:themeColor="text1"/>
          <w:szCs w:val="24"/>
        </w:rPr>
      </w:pPr>
      <w:r w:rsidRPr="005E0C98">
        <w:rPr>
          <w:rFonts w:ascii="Arial" w:eastAsia="Arial" w:hAnsi="Arial" w:cs="Arial"/>
          <w:b/>
          <w:bCs/>
          <w:color w:val="000000" w:themeColor="text1"/>
          <w:szCs w:val="24"/>
        </w:rPr>
        <w:t>Users</w:t>
      </w:r>
      <w:r w:rsidRPr="005E0C98">
        <w:rPr>
          <w:rFonts w:ascii="Arial" w:eastAsia="Arial" w:hAnsi="Arial" w:cs="Arial"/>
          <w:color w:val="000000" w:themeColor="text1"/>
          <w:szCs w:val="24"/>
        </w:rPr>
        <w:t xml:space="preserve">: Can book, reschedule, </w:t>
      </w:r>
      <w:r w:rsidR="47B9CABB" w:rsidRPr="005E0C98">
        <w:rPr>
          <w:rFonts w:ascii="Arial" w:eastAsia="Arial" w:hAnsi="Arial" w:cs="Arial"/>
          <w:color w:val="000000" w:themeColor="text1"/>
          <w:szCs w:val="24"/>
        </w:rPr>
        <w:t>or</w:t>
      </w:r>
      <w:r w:rsidRPr="005E0C98">
        <w:rPr>
          <w:rFonts w:ascii="Arial" w:eastAsia="Arial" w:hAnsi="Arial" w:cs="Arial"/>
          <w:color w:val="000000" w:themeColor="text1"/>
          <w:szCs w:val="24"/>
        </w:rPr>
        <w:t xml:space="preserve"> cancel appointments, view their pet’s medical history, request prescription refills and access educational resources. Pet owners cannot access medical records of other pets or any administrative functionalities.</w:t>
      </w:r>
    </w:p>
    <w:p w14:paraId="06FE5DA5" w14:textId="314B6E47" w:rsidR="35013636" w:rsidRPr="005E0C98" w:rsidRDefault="35013636" w:rsidP="2EBD69F4">
      <w:pPr>
        <w:pStyle w:val="ListParagraph"/>
        <w:rPr>
          <w:rFonts w:ascii="Arial" w:eastAsia="Arial" w:hAnsi="Arial" w:cs="Arial"/>
          <w:b/>
          <w:bCs/>
          <w:color w:val="000000" w:themeColor="text1"/>
          <w:szCs w:val="24"/>
        </w:rPr>
      </w:pPr>
    </w:p>
    <w:p w14:paraId="69F44C09" w14:textId="62C08DB8" w:rsidR="35013636" w:rsidRPr="005E0C98" w:rsidRDefault="35013636" w:rsidP="2EBD69F4">
      <w:pPr>
        <w:pStyle w:val="ListParagraph"/>
        <w:rPr>
          <w:rFonts w:ascii="Arial" w:eastAsia="Arial" w:hAnsi="Arial" w:cs="Arial"/>
          <w:b/>
          <w:bCs/>
          <w:color w:val="000000" w:themeColor="text1"/>
          <w:szCs w:val="24"/>
        </w:rPr>
      </w:pPr>
    </w:p>
    <w:p w14:paraId="7831E086" w14:textId="0AB5EE06" w:rsidR="35013636" w:rsidRPr="00BC469C" w:rsidRDefault="1EAEE9B0" w:rsidP="2EBD69F4">
      <w:pPr>
        <w:rPr>
          <w:rFonts w:ascii="Arial" w:hAnsi="Arial" w:cs="Arial"/>
        </w:rPr>
      </w:pPr>
      <w:r w:rsidRPr="6EA80346">
        <w:rPr>
          <w:rFonts w:ascii="Arial" w:eastAsia="Arial" w:hAnsi="Arial" w:cs="Arial"/>
          <w:b/>
          <w:color w:val="000000" w:themeColor="text1"/>
        </w:rPr>
        <w:t>Data Privacy and Confidentiality</w:t>
      </w:r>
    </w:p>
    <w:p w14:paraId="20D096D6" w14:textId="0A6B6BAD" w:rsidR="35013636" w:rsidRPr="005E0C98" w:rsidRDefault="20599C3F" w:rsidP="00DC0F08">
      <w:pPr>
        <w:pStyle w:val="ListParagraph"/>
        <w:numPr>
          <w:ilvl w:val="0"/>
          <w:numId w:val="18"/>
        </w:numPr>
        <w:jc w:val="both"/>
        <w:rPr>
          <w:rFonts w:ascii="Arial" w:eastAsia="Arial" w:hAnsi="Arial" w:cs="Arial"/>
          <w:color w:val="000000" w:themeColor="text1"/>
          <w:szCs w:val="24"/>
        </w:rPr>
      </w:pPr>
      <w:r w:rsidRPr="005E0C98">
        <w:rPr>
          <w:rFonts w:ascii="Arial" w:eastAsia="Arial" w:hAnsi="Arial" w:cs="Arial"/>
          <w:color w:val="000000" w:themeColor="text1"/>
          <w:szCs w:val="24"/>
        </w:rPr>
        <w:t xml:space="preserve">Access to pet medical records is strictly limited to authorized personnel (veterinarians and authorized clinic staff) to maintain privacy and comply with legal standards. </w:t>
      </w:r>
    </w:p>
    <w:p w14:paraId="7017425E" w14:textId="0CC700C1" w:rsidR="35013636" w:rsidRPr="005E0C98" w:rsidRDefault="20599C3F" w:rsidP="00DC0F08">
      <w:pPr>
        <w:pStyle w:val="ListParagraph"/>
        <w:numPr>
          <w:ilvl w:val="0"/>
          <w:numId w:val="18"/>
        </w:numPr>
        <w:jc w:val="both"/>
        <w:rPr>
          <w:rFonts w:ascii="Arial" w:eastAsia="Arial" w:hAnsi="Arial" w:cs="Arial"/>
          <w:b/>
          <w:bCs/>
          <w:color w:val="000000" w:themeColor="text1"/>
          <w:szCs w:val="24"/>
        </w:rPr>
      </w:pPr>
      <w:r w:rsidRPr="005E0C98">
        <w:rPr>
          <w:rFonts w:ascii="Arial" w:eastAsia="Arial" w:hAnsi="Arial" w:cs="Arial"/>
          <w:color w:val="000000" w:themeColor="text1"/>
          <w:szCs w:val="24"/>
        </w:rPr>
        <w:t>Sharing medical records with other veterinary clinics or professionals requires</w:t>
      </w:r>
      <w:r w:rsidR="769D874B" w:rsidRPr="005E0C98">
        <w:rPr>
          <w:rFonts w:ascii="Arial" w:eastAsia="Arial" w:hAnsi="Arial" w:cs="Arial"/>
          <w:color w:val="000000" w:themeColor="text1"/>
          <w:szCs w:val="24"/>
        </w:rPr>
        <w:t xml:space="preserve"> </w:t>
      </w:r>
      <w:r w:rsidRPr="005E0C98">
        <w:rPr>
          <w:rFonts w:ascii="Arial" w:eastAsia="Arial" w:hAnsi="Arial" w:cs="Arial"/>
          <w:color w:val="000000" w:themeColor="text1"/>
          <w:szCs w:val="24"/>
        </w:rPr>
        <w:t xml:space="preserve">consent from the pet owner, except in emergencies where animal health is at risk. </w:t>
      </w:r>
    </w:p>
    <w:p w14:paraId="2E9DBDC9" w14:textId="1833BDAE" w:rsidR="35013636" w:rsidRPr="005E0C98" w:rsidRDefault="35013636" w:rsidP="2EBD69F4">
      <w:pPr>
        <w:pStyle w:val="Heading4"/>
        <w:numPr>
          <w:ilvl w:val="0"/>
          <w:numId w:val="0"/>
        </w:numPr>
        <w:spacing w:before="0" w:after="0"/>
        <w:rPr>
          <w:rFonts w:ascii="Arial" w:eastAsia="Arial" w:hAnsi="Arial" w:cs="Arial"/>
          <w:bCs/>
          <w:color w:val="000000" w:themeColor="text1"/>
          <w:sz w:val="24"/>
          <w:szCs w:val="24"/>
        </w:rPr>
      </w:pPr>
    </w:p>
    <w:p w14:paraId="05647BD3" w14:textId="7B8F40FC" w:rsidR="35013636" w:rsidRPr="005E0C98" w:rsidRDefault="3297B220" w:rsidP="2EBD69F4">
      <w:pPr>
        <w:pStyle w:val="Heading4"/>
        <w:numPr>
          <w:ilvl w:val="0"/>
          <w:numId w:val="0"/>
        </w:numPr>
        <w:spacing w:before="0" w:after="0"/>
        <w:rPr>
          <w:rFonts w:ascii="Arial" w:eastAsia="Arial" w:hAnsi="Arial" w:cs="Arial"/>
          <w:bCs/>
          <w:i w:val="0"/>
          <w:color w:val="000000" w:themeColor="text1"/>
          <w:sz w:val="24"/>
          <w:szCs w:val="24"/>
        </w:rPr>
      </w:pPr>
      <w:r w:rsidRPr="005E0C98">
        <w:rPr>
          <w:rFonts w:ascii="Arial" w:eastAsia="Arial" w:hAnsi="Arial" w:cs="Arial"/>
          <w:bCs/>
          <w:i w:val="0"/>
          <w:color w:val="000000" w:themeColor="text1"/>
          <w:sz w:val="24"/>
          <w:szCs w:val="24"/>
        </w:rPr>
        <w:t>System Availability</w:t>
      </w:r>
    </w:p>
    <w:p w14:paraId="324489B8" w14:textId="69E92630" w:rsidR="35013636" w:rsidRPr="005E0C98" w:rsidRDefault="3297B220" w:rsidP="00DC0F08">
      <w:pPr>
        <w:pStyle w:val="ListParagraph"/>
        <w:numPr>
          <w:ilvl w:val="0"/>
          <w:numId w:val="16"/>
        </w:numPr>
        <w:jc w:val="both"/>
        <w:rPr>
          <w:rFonts w:ascii="Arial" w:eastAsia="Arial" w:hAnsi="Arial" w:cs="Arial"/>
          <w:color w:val="000000" w:themeColor="text1"/>
          <w:szCs w:val="24"/>
        </w:rPr>
      </w:pPr>
      <w:r w:rsidRPr="005E0C98">
        <w:rPr>
          <w:rFonts w:ascii="Arial" w:eastAsia="Arial" w:hAnsi="Arial" w:cs="Arial"/>
          <w:color w:val="000000" w:themeColor="text1"/>
          <w:szCs w:val="24"/>
        </w:rPr>
        <w:t>Scheduled maintenance will be communicated in advance with users to minimize disruption and ensure system reliability. These will be conducted during off-peak hours.</w:t>
      </w:r>
    </w:p>
    <w:p w14:paraId="2F80024A" w14:textId="5358C2E3" w:rsidR="35013636" w:rsidRPr="005E0C98" w:rsidRDefault="35013636" w:rsidP="2EBD69F4">
      <w:pPr>
        <w:pStyle w:val="ListParagraph"/>
        <w:jc w:val="both"/>
        <w:rPr>
          <w:rFonts w:ascii="Arial" w:eastAsia="Arial" w:hAnsi="Arial" w:cs="Arial"/>
          <w:b/>
          <w:bCs/>
          <w:color w:val="000000" w:themeColor="text1"/>
          <w:szCs w:val="24"/>
        </w:rPr>
      </w:pPr>
    </w:p>
    <w:p w14:paraId="0BE402D7" w14:textId="5C669554" w:rsidR="35013636" w:rsidRPr="005E0C98" w:rsidRDefault="3297B220" w:rsidP="2EBD69F4">
      <w:pPr>
        <w:jc w:val="both"/>
        <w:rPr>
          <w:rFonts w:ascii="Arial" w:eastAsia="Arial" w:hAnsi="Arial" w:cs="Arial"/>
          <w:b/>
          <w:bCs/>
          <w:color w:val="000000" w:themeColor="text1"/>
          <w:szCs w:val="24"/>
        </w:rPr>
      </w:pPr>
      <w:r w:rsidRPr="005E0C98">
        <w:rPr>
          <w:rFonts w:ascii="Arial" w:eastAsia="Arial" w:hAnsi="Arial" w:cs="Arial"/>
          <w:b/>
          <w:bCs/>
          <w:color w:val="000000" w:themeColor="text1"/>
          <w:szCs w:val="24"/>
        </w:rPr>
        <w:t>Compliance and Legal Adherence</w:t>
      </w:r>
    </w:p>
    <w:p w14:paraId="7DFACB6B" w14:textId="0D8EE907" w:rsidR="35013636" w:rsidRPr="005E0C98" w:rsidRDefault="3297B220" w:rsidP="00DC0F08">
      <w:pPr>
        <w:pStyle w:val="ListParagraph"/>
        <w:numPr>
          <w:ilvl w:val="0"/>
          <w:numId w:val="16"/>
        </w:numPr>
        <w:jc w:val="both"/>
        <w:rPr>
          <w:rFonts w:ascii="Arial" w:eastAsia="Arial" w:hAnsi="Arial" w:cs="Arial"/>
          <w:color w:val="000000" w:themeColor="text1"/>
          <w:szCs w:val="24"/>
        </w:rPr>
      </w:pPr>
      <w:r w:rsidRPr="005E0C98">
        <w:rPr>
          <w:rFonts w:ascii="Arial" w:eastAsia="Arial" w:hAnsi="Arial" w:cs="Arial"/>
          <w:color w:val="000000" w:themeColor="text1"/>
          <w:szCs w:val="24"/>
        </w:rPr>
        <w:t xml:space="preserve">The website will follow all regulations and data protection laws. </w:t>
      </w:r>
    </w:p>
    <w:p w14:paraId="1627CBEF" w14:textId="0DC09650" w:rsidR="35013636" w:rsidRPr="005E0C98" w:rsidRDefault="3297B220" w:rsidP="00DC0F08">
      <w:pPr>
        <w:pStyle w:val="ListParagraph"/>
        <w:numPr>
          <w:ilvl w:val="0"/>
          <w:numId w:val="16"/>
        </w:numPr>
        <w:jc w:val="both"/>
        <w:rPr>
          <w:rFonts w:ascii="Arial" w:eastAsia="Arial" w:hAnsi="Arial" w:cs="Arial"/>
          <w:color w:val="000000" w:themeColor="text1"/>
          <w:szCs w:val="24"/>
        </w:rPr>
      </w:pPr>
      <w:r w:rsidRPr="005E0C98">
        <w:rPr>
          <w:rFonts w:ascii="Arial" w:eastAsia="Arial" w:hAnsi="Arial" w:cs="Arial"/>
          <w:color w:val="000000" w:themeColor="text1"/>
          <w:szCs w:val="24"/>
        </w:rPr>
        <w:t xml:space="preserve">All users must agree to the terms of service and privacy policy before accessing the system. </w:t>
      </w:r>
    </w:p>
    <w:p w14:paraId="33BC1A9D" w14:textId="2ECDB8D6" w:rsidR="35013636" w:rsidRPr="005E0C98" w:rsidRDefault="35013636" w:rsidP="2EBD69F4">
      <w:pPr>
        <w:jc w:val="both"/>
        <w:rPr>
          <w:rFonts w:ascii="Arial" w:eastAsia="Arial" w:hAnsi="Arial" w:cs="Arial"/>
          <w:color w:val="000000" w:themeColor="text1"/>
          <w:szCs w:val="24"/>
        </w:rPr>
      </w:pPr>
    </w:p>
    <w:p w14:paraId="0CB7BAEB" w14:textId="28F9C227" w:rsidR="004B4BA3" w:rsidRPr="00BC469C" w:rsidRDefault="7B67E4E2" w:rsidP="7B2B7840">
      <w:pPr>
        <w:pStyle w:val="Heading1"/>
        <w:jc w:val="both"/>
        <w:rPr>
          <w:rFonts w:ascii="Arial" w:eastAsia="Arial" w:hAnsi="Arial" w:cs="Arial"/>
        </w:rPr>
      </w:pPr>
      <w:r w:rsidRPr="00BC469C">
        <w:rPr>
          <w:rFonts w:ascii="Arial" w:eastAsia="Arial" w:hAnsi="Arial" w:cs="Arial"/>
        </w:rPr>
        <w:t>Other Requirements</w:t>
      </w:r>
    </w:p>
    <w:p w14:paraId="576623AC" w14:textId="0DC668C8" w:rsidR="3D35239D" w:rsidRPr="00BC469C" w:rsidRDefault="3D35239D" w:rsidP="3D35239D">
      <w:pPr>
        <w:rPr>
          <w:rFonts w:ascii="Arial" w:hAnsi="Arial" w:cs="Arial"/>
        </w:rPr>
      </w:pPr>
    </w:p>
    <w:p w14:paraId="185CB648" w14:textId="67A61C77" w:rsidR="5396E911" w:rsidRDefault="5396E911" w:rsidP="6A74CCC0">
      <w:pPr>
        <w:pStyle w:val="template"/>
        <w:jc w:val="both"/>
      </w:pPr>
      <w:r w:rsidRPr="6A74CCC0">
        <w:rPr>
          <w:rFonts w:eastAsia="Arial" w:cs="Arial"/>
          <w:i w:val="0"/>
          <w:sz w:val="24"/>
          <w:szCs w:val="24"/>
        </w:rPr>
        <w:t>TBD.</w:t>
      </w:r>
    </w:p>
    <w:p w14:paraId="0948C468" w14:textId="4E2F5E4B" w:rsidR="00507253" w:rsidRPr="00BC469C" w:rsidRDefault="1EBD9897" w:rsidP="7B2B7840">
      <w:pPr>
        <w:pStyle w:val="Heading1"/>
        <w:jc w:val="both"/>
        <w:rPr>
          <w:rFonts w:ascii="Arial" w:eastAsia="Arial" w:hAnsi="Arial" w:cs="Arial"/>
        </w:rPr>
      </w:pPr>
      <w:bookmarkStart w:id="65" w:name="_Toc439994696"/>
      <w:r w:rsidRPr="00BC469C">
        <w:rPr>
          <w:rFonts w:ascii="Arial" w:eastAsia="Arial" w:hAnsi="Arial" w:cs="Arial"/>
        </w:rPr>
        <w:t>System Architecture</w:t>
      </w:r>
    </w:p>
    <w:p w14:paraId="321C599A" w14:textId="5741930F" w:rsidR="361DFA28" w:rsidRPr="00BC469C" w:rsidRDefault="361DFA28" w:rsidP="361DFA28">
      <w:pPr>
        <w:rPr>
          <w:rFonts w:ascii="Arial" w:hAnsi="Arial" w:cs="Arial"/>
        </w:rPr>
      </w:pPr>
    </w:p>
    <w:p w14:paraId="5ECA73BA" w14:textId="77777777" w:rsidR="00CB51E8" w:rsidRPr="005E0C98" w:rsidRDefault="0EE1D3A9" w:rsidP="7B2B7840">
      <w:pPr>
        <w:jc w:val="both"/>
        <w:rPr>
          <w:rFonts w:ascii="Arial" w:eastAsia="Arial" w:hAnsi="Arial" w:cs="Arial"/>
          <w:szCs w:val="24"/>
        </w:rPr>
      </w:pPr>
      <w:r w:rsidRPr="005E0C98">
        <w:rPr>
          <w:rFonts w:ascii="Arial" w:eastAsia="Arial" w:hAnsi="Arial" w:cs="Arial"/>
          <w:szCs w:val="24"/>
        </w:rPr>
        <w:t>&lt; Summary of the fundamental decisions and solution strategies that shape the architecture. Can include technology, top-level decomposition, approaches to achieve top quality goals and relevant organizational decisions.&gt;</w:t>
      </w:r>
    </w:p>
    <w:p w14:paraId="0FCDE39B" w14:textId="77777777" w:rsidR="005238C7" w:rsidRPr="005E0C98" w:rsidRDefault="005238C7" w:rsidP="7B2B7840">
      <w:pPr>
        <w:jc w:val="both"/>
        <w:rPr>
          <w:rFonts w:ascii="Arial" w:eastAsia="Arial" w:hAnsi="Arial" w:cs="Arial"/>
          <w:szCs w:val="24"/>
        </w:rPr>
      </w:pPr>
    </w:p>
    <w:p w14:paraId="123976EB" w14:textId="0A886505" w:rsidR="005238C7" w:rsidRPr="005E0C98" w:rsidRDefault="00236383" w:rsidP="7B2B7840">
      <w:pPr>
        <w:jc w:val="both"/>
        <w:rPr>
          <w:rFonts w:ascii="Arial" w:eastAsia="Arial" w:hAnsi="Arial" w:cs="Arial"/>
          <w:szCs w:val="24"/>
        </w:rPr>
      </w:pPr>
      <w:r w:rsidRPr="005E0C98">
        <w:rPr>
          <w:rFonts w:ascii="Arial" w:eastAsia="Arial" w:hAnsi="Arial" w:cs="Arial"/>
          <w:szCs w:val="24"/>
        </w:rPr>
        <w:t xml:space="preserve">VetCare </w:t>
      </w:r>
      <w:r w:rsidR="007848F5" w:rsidRPr="005E0C98">
        <w:rPr>
          <w:rFonts w:ascii="Arial" w:eastAsia="Arial" w:hAnsi="Arial" w:cs="Arial"/>
          <w:szCs w:val="24"/>
        </w:rPr>
        <w:t>is</w:t>
      </w:r>
      <w:r w:rsidRPr="005E0C98">
        <w:rPr>
          <w:rFonts w:ascii="Arial" w:eastAsia="Arial" w:hAnsi="Arial" w:cs="Arial"/>
          <w:szCs w:val="24"/>
        </w:rPr>
        <w:t xml:space="preserve"> designed in mind to provide a fast, responsive, and reliable </w:t>
      </w:r>
      <w:r w:rsidR="00EF6286" w:rsidRPr="005E0C98">
        <w:rPr>
          <w:rFonts w:ascii="Arial" w:eastAsia="Arial" w:hAnsi="Arial" w:cs="Arial"/>
          <w:szCs w:val="24"/>
        </w:rPr>
        <w:t xml:space="preserve">web application for pet owners. </w:t>
      </w:r>
      <w:r w:rsidR="00067FC1" w:rsidRPr="005E0C98">
        <w:rPr>
          <w:rFonts w:ascii="Arial" w:eastAsia="Arial" w:hAnsi="Arial" w:cs="Arial"/>
          <w:szCs w:val="24"/>
        </w:rPr>
        <w:t>There are several fundamental decisions and solutions that shape the architecture for VetCare.</w:t>
      </w:r>
    </w:p>
    <w:p w14:paraId="7DA13174" w14:textId="77777777" w:rsidR="00821414" w:rsidRPr="005E0C98" w:rsidRDefault="00821414" w:rsidP="7B2B7840">
      <w:pPr>
        <w:jc w:val="both"/>
        <w:rPr>
          <w:rFonts w:ascii="Arial" w:eastAsia="Arial" w:hAnsi="Arial" w:cs="Arial"/>
          <w:szCs w:val="24"/>
        </w:rPr>
      </w:pPr>
    </w:p>
    <w:p w14:paraId="29FC2545" w14:textId="3D6F9DA8" w:rsidR="00821414" w:rsidRPr="005E0C98" w:rsidRDefault="00821414" w:rsidP="7B2B7840">
      <w:pPr>
        <w:jc w:val="both"/>
        <w:rPr>
          <w:rFonts w:ascii="Arial" w:eastAsia="Arial" w:hAnsi="Arial" w:cs="Arial"/>
          <w:szCs w:val="24"/>
        </w:rPr>
      </w:pPr>
      <w:r w:rsidRPr="005E0C98">
        <w:rPr>
          <w:rFonts w:ascii="Arial" w:eastAsia="Arial" w:hAnsi="Arial" w:cs="Arial"/>
          <w:szCs w:val="24"/>
        </w:rPr>
        <w:t>Th</w:t>
      </w:r>
      <w:r w:rsidR="003F29F9" w:rsidRPr="005E0C98">
        <w:rPr>
          <w:rFonts w:ascii="Arial" w:eastAsia="Arial" w:hAnsi="Arial" w:cs="Arial"/>
          <w:szCs w:val="24"/>
        </w:rPr>
        <w:t>e technology choices include utilising Java with the Spring Boot framework</w:t>
      </w:r>
      <w:r w:rsidR="005B40EB" w:rsidRPr="005E0C98">
        <w:rPr>
          <w:rFonts w:ascii="Arial" w:eastAsia="Arial" w:hAnsi="Arial" w:cs="Arial"/>
          <w:szCs w:val="24"/>
        </w:rPr>
        <w:t xml:space="preserve">, along with Maven for managing dependencies, and </w:t>
      </w:r>
      <w:r w:rsidR="00CE5C71" w:rsidRPr="005E0C98">
        <w:rPr>
          <w:rFonts w:ascii="Arial" w:eastAsia="Arial" w:hAnsi="Arial" w:cs="Arial"/>
          <w:szCs w:val="24"/>
        </w:rPr>
        <w:t xml:space="preserve">using </w:t>
      </w:r>
      <w:r w:rsidR="00770018" w:rsidRPr="005E0C98">
        <w:rPr>
          <w:rFonts w:ascii="Arial" w:eastAsia="Arial" w:hAnsi="Arial" w:cs="Arial"/>
          <w:szCs w:val="24"/>
        </w:rPr>
        <w:t xml:space="preserve">MySQL </w:t>
      </w:r>
      <w:r w:rsidR="00893C1E" w:rsidRPr="005E0C98">
        <w:rPr>
          <w:rFonts w:ascii="Arial" w:eastAsia="Arial" w:hAnsi="Arial" w:cs="Arial"/>
          <w:szCs w:val="24"/>
        </w:rPr>
        <w:t>for VetCare’s database management system.</w:t>
      </w:r>
    </w:p>
    <w:p w14:paraId="783D095C" w14:textId="6BC97306" w:rsidR="00893C1E" w:rsidRPr="00BC469C" w:rsidRDefault="00893C1E" w:rsidP="7B2B7840">
      <w:pPr>
        <w:jc w:val="both"/>
        <w:rPr>
          <w:rFonts w:ascii="Arial" w:eastAsia="Arial" w:hAnsi="Arial" w:cs="Arial"/>
        </w:rPr>
      </w:pPr>
    </w:p>
    <w:p w14:paraId="304A9BD7" w14:textId="46E93931" w:rsidR="0066095A" w:rsidRPr="00BC469C" w:rsidRDefault="00893C1E" w:rsidP="7B2B7840">
      <w:pPr>
        <w:jc w:val="both"/>
        <w:rPr>
          <w:rFonts w:ascii="Arial" w:eastAsia="Arial" w:hAnsi="Arial" w:cs="Arial"/>
        </w:rPr>
      </w:pPr>
      <w:r w:rsidRPr="00BC469C">
        <w:rPr>
          <w:rFonts w:ascii="Arial" w:eastAsia="Arial" w:hAnsi="Arial" w:cs="Arial"/>
        </w:rPr>
        <w:t xml:space="preserve">VetCare adopts a monolithic architecture </w:t>
      </w:r>
      <w:r w:rsidR="0055344C" w:rsidRPr="00BC469C">
        <w:rPr>
          <w:rFonts w:ascii="Arial" w:eastAsia="Arial" w:hAnsi="Arial" w:cs="Arial"/>
        </w:rPr>
        <w:t>with a 3-</w:t>
      </w:r>
      <w:r w:rsidR="00A501A8" w:rsidRPr="00BC469C">
        <w:rPr>
          <w:rFonts w:ascii="Arial" w:eastAsia="Arial" w:hAnsi="Arial" w:cs="Arial"/>
        </w:rPr>
        <w:t>tier</w:t>
      </w:r>
      <w:r w:rsidR="0055344C" w:rsidRPr="00BC469C">
        <w:rPr>
          <w:rFonts w:ascii="Arial" w:eastAsia="Arial" w:hAnsi="Arial" w:cs="Arial"/>
        </w:rPr>
        <w:t xml:space="preserve"> architecture pattern</w:t>
      </w:r>
      <w:r w:rsidR="00751BDE" w:rsidRPr="00BC469C">
        <w:rPr>
          <w:rFonts w:ascii="Arial" w:eastAsia="Arial" w:hAnsi="Arial" w:cs="Arial"/>
        </w:rPr>
        <w:t xml:space="preserve"> which comprise of</w:t>
      </w:r>
      <w:r w:rsidR="008C1B92" w:rsidRPr="00BC469C">
        <w:rPr>
          <w:rFonts w:ascii="Arial" w:eastAsia="Arial" w:hAnsi="Arial" w:cs="Arial"/>
        </w:rPr>
        <w:t xml:space="preserve"> the user interface layer</w:t>
      </w:r>
      <w:r w:rsidR="00AB42A7" w:rsidRPr="00BC469C">
        <w:rPr>
          <w:rFonts w:ascii="Arial" w:eastAsia="Arial" w:hAnsi="Arial" w:cs="Arial"/>
        </w:rPr>
        <w:t xml:space="preserve"> which is responsible for hand</w:t>
      </w:r>
      <w:r w:rsidR="005645AD" w:rsidRPr="00BC469C">
        <w:rPr>
          <w:rFonts w:ascii="Arial" w:eastAsia="Arial" w:hAnsi="Arial" w:cs="Arial"/>
        </w:rPr>
        <w:t xml:space="preserve">ling the presentation </w:t>
      </w:r>
      <w:r w:rsidR="0096340B" w:rsidRPr="00BC469C">
        <w:rPr>
          <w:rFonts w:ascii="Arial" w:eastAsia="Arial" w:hAnsi="Arial" w:cs="Arial"/>
        </w:rPr>
        <w:t>of the web application, the business logic layer</w:t>
      </w:r>
      <w:r w:rsidR="007255C9" w:rsidRPr="00BC469C">
        <w:rPr>
          <w:rFonts w:ascii="Arial" w:eastAsia="Arial" w:hAnsi="Arial" w:cs="Arial"/>
        </w:rPr>
        <w:t xml:space="preserve"> which manages tasks like user management</w:t>
      </w:r>
      <w:r w:rsidR="008C122F" w:rsidRPr="00BC469C">
        <w:rPr>
          <w:rFonts w:ascii="Arial" w:eastAsia="Arial" w:hAnsi="Arial" w:cs="Arial"/>
        </w:rPr>
        <w:t xml:space="preserve"> and data processing, and the persistence layer which </w:t>
      </w:r>
      <w:r w:rsidR="009C09FF" w:rsidRPr="00BC469C">
        <w:rPr>
          <w:rFonts w:ascii="Arial" w:eastAsia="Arial" w:hAnsi="Arial" w:cs="Arial"/>
        </w:rPr>
        <w:t>handles the interactions with VetCare’s database.</w:t>
      </w:r>
    </w:p>
    <w:p w14:paraId="60F0F130" w14:textId="3E167645" w:rsidR="0066095A" w:rsidRPr="00BC469C" w:rsidRDefault="0066095A" w:rsidP="7B2B7840">
      <w:pPr>
        <w:jc w:val="both"/>
        <w:rPr>
          <w:rFonts w:ascii="Arial" w:eastAsia="Arial" w:hAnsi="Arial" w:cs="Arial"/>
        </w:rPr>
      </w:pPr>
    </w:p>
    <w:p w14:paraId="122228B3" w14:textId="4F7DFFB5" w:rsidR="008B47B9" w:rsidRPr="00BC469C" w:rsidRDefault="727D98C3" w:rsidP="034D1FA7">
      <w:pPr>
        <w:jc w:val="center"/>
        <w:rPr>
          <w:rFonts w:ascii="Arial" w:eastAsia="Arial" w:hAnsi="Arial" w:cs="Arial"/>
        </w:rPr>
      </w:pPr>
      <w:r w:rsidRPr="00BC469C">
        <w:rPr>
          <w:rFonts w:ascii="Arial" w:hAnsi="Arial" w:cs="Arial"/>
          <w:noProof/>
        </w:rPr>
        <w:drawing>
          <wp:inline distT="0" distB="0" distL="0" distR="0" wp14:anchorId="40567C90" wp14:editId="3C912372">
            <wp:extent cx="2033350" cy="3052249"/>
            <wp:effectExtent l="0" t="0" r="3810" b="0"/>
            <wp:docPr id="194431495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33350" cy="3052249"/>
                    </a:xfrm>
                    <a:prstGeom prst="rect">
                      <a:avLst/>
                    </a:prstGeom>
                  </pic:spPr>
                </pic:pic>
              </a:graphicData>
            </a:graphic>
          </wp:inline>
        </w:drawing>
      </w:r>
    </w:p>
    <w:p w14:paraId="1CCB89A9" w14:textId="76E3D3D4" w:rsidR="00507253" w:rsidRPr="00BC469C" w:rsidRDefault="60BAB892" w:rsidP="1A6DFABF">
      <w:pPr>
        <w:pStyle w:val="Heading2"/>
        <w:numPr>
          <w:ilvl w:val="0"/>
          <w:numId w:val="0"/>
        </w:numPr>
        <w:jc w:val="both"/>
        <w:rPr>
          <w:rFonts w:ascii="Arial" w:eastAsia="Arial" w:hAnsi="Arial" w:cs="Arial"/>
        </w:rPr>
      </w:pPr>
      <w:bookmarkStart w:id="66" w:name="_Toc175281308"/>
      <w:r w:rsidRPr="00BC469C">
        <w:rPr>
          <w:rFonts w:ascii="Arial" w:eastAsia="Arial" w:hAnsi="Arial" w:cs="Arial"/>
        </w:rPr>
        <w:t xml:space="preserve">6.1 </w:t>
      </w:r>
      <w:r w:rsidR="0EE1D3A9" w:rsidRPr="00BC469C">
        <w:rPr>
          <w:rFonts w:ascii="Arial" w:eastAsia="Arial" w:hAnsi="Arial" w:cs="Arial"/>
        </w:rPr>
        <w:t>Architecture Overview</w:t>
      </w:r>
      <w:bookmarkEnd w:id="66"/>
    </w:p>
    <w:p w14:paraId="1B1E49F7" w14:textId="231A59B6" w:rsidR="00CB51E8" w:rsidRPr="005E0C98" w:rsidRDefault="0EE1D3A9" w:rsidP="7B2B7840">
      <w:pPr>
        <w:pStyle w:val="template"/>
        <w:jc w:val="both"/>
        <w:rPr>
          <w:rFonts w:eastAsia="Arial" w:cs="Arial"/>
          <w:i w:val="0"/>
          <w:sz w:val="24"/>
          <w:szCs w:val="24"/>
        </w:rPr>
      </w:pPr>
      <w:r w:rsidRPr="005E0C98">
        <w:rPr>
          <w:rFonts w:eastAsia="Arial" w:cs="Arial"/>
          <w:i w:val="0"/>
          <w:sz w:val="24"/>
          <w:szCs w:val="24"/>
        </w:rPr>
        <w:t>&lt;Static decomposition of the system, abstractions of source-code, shown as hierarchy of white boxes (containing black boxes), up to the appropriate level of detail.&gt;</w:t>
      </w:r>
    </w:p>
    <w:p w14:paraId="77391392" w14:textId="77777777" w:rsidR="004C62A3" w:rsidRPr="005E0C98" w:rsidRDefault="004C62A3" w:rsidP="7B2B7840">
      <w:pPr>
        <w:pStyle w:val="template"/>
        <w:jc w:val="both"/>
        <w:rPr>
          <w:rFonts w:eastAsia="Arial" w:cs="Arial"/>
          <w:i w:val="0"/>
          <w:sz w:val="24"/>
          <w:szCs w:val="24"/>
        </w:rPr>
      </w:pPr>
    </w:p>
    <w:p w14:paraId="71C3F729" w14:textId="61E1CE63" w:rsidR="004C62A3" w:rsidRPr="005E0C98" w:rsidRDefault="004025EB" w:rsidP="7B2B7840">
      <w:pPr>
        <w:pStyle w:val="template"/>
        <w:jc w:val="both"/>
        <w:rPr>
          <w:rFonts w:eastAsia="Arial" w:cs="Arial"/>
          <w:i w:val="0"/>
          <w:iCs/>
          <w:sz w:val="24"/>
          <w:szCs w:val="24"/>
        </w:rPr>
      </w:pPr>
      <w:r w:rsidRPr="005E0C98">
        <w:rPr>
          <w:rFonts w:eastAsia="Arial" w:cs="Arial"/>
          <w:i w:val="0"/>
          <w:iCs/>
          <w:sz w:val="24"/>
          <w:szCs w:val="24"/>
        </w:rPr>
        <w:t>The VetCare web application is organized into a 3-tiered monolithic architecture design</w:t>
      </w:r>
      <w:r w:rsidR="00984D9E" w:rsidRPr="005E0C98">
        <w:rPr>
          <w:rFonts w:eastAsia="Arial" w:cs="Arial"/>
          <w:i w:val="0"/>
          <w:iCs/>
          <w:sz w:val="24"/>
          <w:szCs w:val="24"/>
        </w:rPr>
        <w:t xml:space="preserve"> comprising of the user interface layer, the business logic layer, and the persistence layer. </w:t>
      </w:r>
      <w:r w:rsidR="00B41DF8" w:rsidRPr="005E0C98">
        <w:rPr>
          <w:rFonts w:eastAsia="Arial" w:cs="Arial"/>
          <w:i w:val="0"/>
          <w:iCs/>
          <w:sz w:val="24"/>
          <w:szCs w:val="24"/>
        </w:rPr>
        <w:t xml:space="preserve">Each layer is presented with a white box </w:t>
      </w:r>
      <w:r w:rsidR="00E62F80" w:rsidRPr="005E0C98">
        <w:rPr>
          <w:rFonts w:eastAsia="Arial" w:cs="Arial"/>
          <w:i w:val="0"/>
          <w:iCs/>
          <w:sz w:val="24"/>
          <w:szCs w:val="24"/>
        </w:rPr>
        <w:t xml:space="preserve">that consists of </w:t>
      </w:r>
      <w:r w:rsidR="005438C5" w:rsidRPr="005E0C98">
        <w:rPr>
          <w:rFonts w:eastAsia="Arial" w:cs="Arial"/>
          <w:i w:val="0"/>
          <w:iCs/>
          <w:sz w:val="24"/>
          <w:szCs w:val="24"/>
        </w:rPr>
        <w:t>components and functions</w:t>
      </w:r>
      <w:r w:rsidR="00C60274" w:rsidRPr="005E0C98">
        <w:rPr>
          <w:rFonts w:eastAsia="Arial" w:cs="Arial"/>
          <w:i w:val="0"/>
          <w:iCs/>
          <w:sz w:val="24"/>
          <w:szCs w:val="24"/>
        </w:rPr>
        <w:t xml:space="preserve"> - </w:t>
      </w:r>
      <w:r w:rsidR="005438C5" w:rsidRPr="005E0C98">
        <w:rPr>
          <w:rFonts w:eastAsia="Arial" w:cs="Arial"/>
          <w:i w:val="0"/>
          <w:iCs/>
          <w:sz w:val="24"/>
          <w:szCs w:val="24"/>
        </w:rPr>
        <w:t>which are presented as black boxes</w:t>
      </w:r>
      <w:r w:rsidR="00C60274" w:rsidRPr="005E0C98">
        <w:rPr>
          <w:rFonts w:eastAsia="Arial" w:cs="Arial"/>
          <w:i w:val="0"/>
          <w:iCs/>
          <w:sz w:val="24"/>
          <w:szCs w:val="24"/>
        </w:rPr>
        <w:t xml:space="preserve"> - </w:t>
      </w:r>
      <w:r w:rsidR="005438C5" w:rsidRPr="005E0C98">
        <w:rPr>
          <w:rFonts w:eastAsia="Arial" w:cs="Arial"/>
          <w:i w:val="0"/>
          <w:iCs/>
          <w:sz w:val="24"/>
          <w:szCs w:val="24"/>
        </w:rPr>
        <w:t>that all coexist and communicate with each other for VetCare to be functional.</w:t>
      </w:r>
    </w:p>
    <w:p w14:paraId="35D1F244" w14:textId="77777777" w:rsidR="005438C5" w:rsidRPr="005E0C98" w:rsidRDefault="005438C5" w:rsidP="7B2B7840">
      <w:pPr>
        <w:pStyle w:val="template"/>
        <w:jc w:val="both"/>
        <w:rPr>
          <w:rFonts w:eastAsia="Arial" w:cs="Arial"/>
          <w:i w:val="0"/>
          <w:iCs/>
          <w:sz w:val="24"/>
          <w:szCs w:val="24"/>
        </w:rPr>
      </w:pPr>
    </w:p>
    <w:p w14:paraId="2D944923" w14:textId="1394B36E" w:rsidR="005438C5" w:rsidRPr="005E0C98" w:rsidRDefault="007848F5" w:rsidP="7B2B7840">
      <w:pPr>
        <w:pStyle w:val="template"/>
        <w:jc w:val="both"/>
        <w:rPr>
          <w:rFonts w:eastAsia="Arial" w:cs="Arial"/>
          <w:i w:val="0"/>
          <w:iCs/>
          <w:sz w:val="24"/>
          <w:szCs w:val="24"/>
        </w:rPr>
      </w:pPr>
      <w:r w:rsidRPr="005E0C98">
        <w:rPr>
          <w:rFonts w:eastAsia="Arial" w:cs="Arial"/>
          <w:i w:val="0"/>
          <w:iCs/>
          <w:sz w:val="24"/>
          <w:szCs w:val="24"/>
        </w:rPr>
        <w:t xml:space="preserve">Within the user interface layer, </w:t>
      </w:r>
      <w:r w:rsidR="00497EC3" w:rsidRPr="005E0C98">
        <w:rPr>
          <w:rFonts w:eastAsia="Arial" w:cs="Arial"/>
          <w:i w:val="0"/>
          <w:iCs/>
          <w:sz w:val="24"/>
          <w:szCs w:val="24"/>
        </w:rPr>
        <w:t xml:space="preserve">it contains </w:t>
      </w:r>
      <w:r w:rsidR="007B6B33" w:rsidRPr="005E0C98">
        <w:rPr>
          <w:rFonts w:eastAsia="Arial" w:cs="Arial"/>
          <w:i w:val="0"/>
          <w:iCs/>
          <w:sz w:val="24"/>
          <w:szCs w:val="24"/>
        </w:rPr>
        <w:t xml:space="preserve">components that </w:t>
      </w:r>
      <w:r w:rsidR="00E2220D" w:rsidRPr="005E0C98">
        <w:rPr>
          <w:rFonts w:eastAsia="Arial" w:cs="Arial"/>
          <w:i w:val="0"/>
          <w:iCs/>
          <w:sz w:val="24"/>
          <w:szCs w:val="24"/>
        </w:rPr>
        <w:t>handle</w:t>
      </w:r>
      <w:r w:rsidR="00392826" w:rsidRPr="005E0C98">
        <w:rPr>
          <w:rFonts w:eastAsia="Arial" w:cs="Arial"/>
          <w:i w:val="0"/>
          <w:iCs/>
          <w:sz w:val="24"/>
          <w:szCs w:val="24"/>
        </w:rPr>
        <w:t xml:space="preserve"> </w:t>
      </w:r>
      <w:r w:rsidR="004B4A4C" w:rsidRPr="005E0C98">
        <w:rPr>
          <w:rFonts w:eastAsia="Arial" w:cs="Arial"/>
          <w:i w:val="0"/>
          <w:iCs/>
          <w:sz w:val="24"/>
          <w:szCs w:val="24"/>
        </w:rPr>
        <w:t>the p</w:t>
      </w:r>
      <w:r w:rsidR="007B1159" w:rsidRPr="005E0C98">
        <w:rPr>
          <w:rFonts w:eastAsia="Arial" w:cs="Arial"/>
          <w:i w:val="0"/>
          <w:iCs/>
          <w:sz w:val="24"/>
          <w:szCs w:val="24"/>
        </w:rPr>
        <w:t xml:space="preserve">resentation of the web application and </w:t>
      </w:r>
      <w:r w:rsidR="00E2220D" w:rsidRPr="005E0C98">
        <w:rPr>
          <w:rFonts w:eastAsia="Arial" w:cs="Arial"/>
          <w:i w:val="0"/>
          <w:iCs/>
          <w:sz w:val="24"/>
          <w:szCs w:val="24"/>
        </w:rPr>
        <w:t>its</w:t>
      </w:r>
      <w:r w:rsidR="00DF2C47" w:rsidRPr="005E0C98">
        <w:rPr>
          <w:rFonts w:eastAsia="Arial" w:cs="Arial"/>
          <w:i w:val="0"/>
          <w:iCs/>
          <w:sz w:val="24"/>
          <w:szCs w:val="24"/>
        </w:rPr>
        <w:t xml:space="preserve"> user interactions.</w:t>
      </w:r>
      <w:r w:rsidR="0021124A" w:rsidRPr="005E0C98">
        <w:rPr>
          <w:rFonts w:eastAsia="Arial" w:cs="Arial"/>
          <w:i w:val="0"/>
          <w:iCs/>
          <w:sz w:val="24"/>
          <w:szCs w:val="24"/>
        </w:rPr>
        <w:t xml:space="preserve"> </w:t>
      </w:r>
      <w:r w:rsidR="00E2220D" w:rsidRPr="005E0C98">
        <w:rPr>
          <w:rFonts w:eastAsia="Arial" w:cs="Arial"/>
          <w:i w:val="0"/>
          <w:iCs/>
          <w:sz w:val="24"/>
          <w:szCs w:val="24"/>
        </w:rPr>
        <w:t>For example, the controllers</w:t>
      </w:r>
      <w:r w:rsidR="005F7737" w:rsidRPr="005E0C98">
        <w:rPr>
          <w:rFonts w:eastAsia="Arial" w:cs="Arial"/>
          <w:i w:val="0"/>
          <w:iCs/>
          <w:sz w:val="24"/>
          <w:szCs w:val="24"/>
        </w:rPr>
        <w:t xml:space="preserve"> </w:t>
      </w:r>
      <w:r w:rsidR="006C280B" w:rsidRPr="005E0C98">
        <w:rPr>
          <w:rFonts w:eastAsia="Arial" w:cs="Arial"/>
          <w:i w:val="0"/>
          <w:iCs/>
          <w:sz w:val="24"/>
          <w:szCs w:val="24"/>
        </w:rPr>
        <w:t>manage the HTTP requests fro</w:t>
      </w:r>
      <w:r w:rsidR="000C1D2C" w:rsidRPr="005E0C98">
        <w:rPr>
          <w:rFonts w:eastAsia="Arial" w:cs="Arial"/>
          <w:i w:val="0"/>
          <w:iCs/>
          <w:sz w:val="24"/>
          <w:szCs w:val="24"/>
        </w:rPr>
        <w:t xml:space="preserve">m users and </w:t>
      </w:r>
      <w:r w:rsidR="00857C89" w:rsidRPr="005E0C98">
        <w:rPr>
          <w:rFonts w:eastAsia="Arial" w:cs="Arial"/>
          <w:i w:val="0"/>
          <w:iCs/>
          <w:sz w:val="24"/>
          <w:szCs w:val="24"/>
        </w:rPr>
        <w:t>map</w:t>
      </w:r>
      <w:r w:rsidR="000C1D2C" w:rsidRPr="005E0C98">
        <w:rPr>
          <w:rFonts w:eastAsia="Arial" w:cs="Arial"/>
          <w:i w:val="0"/>
          <w:iCs/>
          <w:sz w:val="24"/>
          <w:szCs w:val="24"/>
        </w:rPr>
        <w:t xml:space="preserve"> those interactions to the corresponding </w:t>
      </w:r>
      <w:r w:rsidR="00306AC3" w:rsidRPr="005E0C98">
        <w:rPr>
          <w:rFonts w:eastAsia="Arial" w:cs="Arial"/>
          <w:i w:val="0"/>
          <w:iCs/>
          <w:sz w:val="24"/>
          <w:szCs w:val="24"/>
        </w:rPr>
        <w:t xml:space="preserve">services </w:t>
      </w:r>
      <w:r w:rsidR="008B4264" w:rsidRPr="005E0C98">
        <w:rPr>
          <w:rFonts w:eastAsia="Arial" w:cs="Arial"/>
          <w:i w:val="0"/>
          <w:iCs/>
          <w:sz w:val="24"/>
          <w:szCs w:val="24"/>
        </w:rPr>
        <w:t xml:space="preserve">from the business logic layer. </w:t>
      </w:r>
      <w:r w:rsidR="00857C89" w:rsidRPr="005E0C98">
        <w:rPr>
          <w:rFonts w:eastAsia="Arial" w:cs="Arial"/>
          <w:i w:val="0"/>
          <w:iCs/>
          <w:sz w:val="24"/>
          <w:szCs w:val="24"/>
        </w:rPr>
        <w:t xml:space="preserve">For instance, </w:t>
      </w:r>
      <w:r w:rsidR="00C4321F" w:rsidRPr="005E0C98">
        <w:rPr>
          <w:rFonts w:eastAsia="Arial" w:cs="Arial"/>
          <w:i w:val="0"/>
          <w:iCs/>
          <w:sz w:val="24"/>
          <w:szCs w:val="24"/>
        </w:rPr>
        <w:t>ProfileController.java</w:t>
      </w:r>
      <w:r w:rsidR="0033638E" w:rsidRPr="005E0C98">
        <w:rPr>
          <w:rFonts w:eastAsia="Arial" w:cs="Arial"/>
          <w:i w:val="0"/>
          <w:iCs/>
          <w:sz w:val="24"/>
          <w:szCs w:val="24"/>
        </w:rPr>
        <w:t xml:space="preserve"> is responsible for displaying the user’s profile page</w:t>
      </w:r>
      <w:r w:rsidR="00F4140D" w:rsidRPr="005E0C98">
        <w:rPr>
          <w:rFonts w:eastAsia="Arial" w:cs="Arial"/>
          <w:i w:val="0"/>
          <w:iCs/>
          <w:sz w:val="24"/>
          <w:szCs w:val="24"/>
        </w:rPr>
        <w:t xml:space="preserve"> in order to manage their information.</w:t>
      </w:r>
      <w:r w:rsidR="00041E76" w:rsidRPr="005E0C98">
        <w:rPr>
          <w:rFonts w:eastAsia="Arial" w:cs="Arial"/>
          <w:i w:val="0"/>
          <w:iCs/>
          <w:sz w:val="24"/>
          <w:szCs w:val="24"/>
        </w:rPr>
        <w:t xml:space="preserve"> The user interface layer also contains templates and resources </w:t>
      </w:r>
      <w:r w:rsidR="00161651" w:rsidRPr="005E0C98">
        <w:rPr>
          <w:rFonts w:eastAsia="Arial" w:cs="Arial"/>
          <w:i w:val="0"/>
          <w:iCs/>
          <w:sz w:val="24"/>
          <w:szCs w:val="24"/>
        </w:rPr>
        <w:t xml:space="preserve">in the form of HTML &amp; CSS </w:t>
      </w:r>
      <w:r w:rsidR="00A13393" w:rsidRPr="005E0C98">
        <w:rPr>
          <w:rFonts w:eastAsia="Arial" w:cs="Arial"/>
          <w:i w:val="0"/>
          <w:iCs/>
          <w:sz w:val="24"/>
          <w:szCs w:val="24"/>
        </w:rPr>
        <w:t>files</w:t>
      </w:r>
      <w:r w:rsidR="0058210C" w:rsidRPr="005E0C98">
        <w:rPr>
          <w:rFonts w:eastAsia="Arial" w:cs="Arial"/>
          <w:i w:val="0"/>
          <w:iCs/>
          <w:sz w:val="24"/>
          <w:szCs w:val="24"/>
        </w:rPr>
        <w:t xml:space="preserve"> to </w:t>
      </w:r>
      <w:r w:rsidR="00397C03" w:rsidRPr="005E0C98">
        <w:rPr>
          <w:rFonts w:eastAsia="Arial" w:cs="Arial"/>
          <w:i w:val="0"/>
          <w:iCs/>
          <w:sz w:val="24"/>
          <w:szCs w:val="24"/>
        </w:rPr>
        <w:t xml:space="preserve">formulate a consistent and aesthetic </w:t>
      </w:r>
      <w:r w:rsidR="00ED20D7" w:rsidRPr="005E0C98">
        <w:rPr>
          <w:rFonts w:eastAsia="Arial" w:cs="Arial"/>
          <w:i w:val="0"/>
          <w:iCs/>
          <w:sz w:val="24"/>
          <w:szCs w:val="24"/>
        </w:rPr>
        <w:t>user interface</w:t>
      </w:r>
      <w:r w:rsidR="000F6124" w:rsidRPr="005E0C98">
        <w:rPr>
          <w:rFonts w:eastAsia="Arial" w:cs="Arial"/>
          <w:i w:val="0"/>
          <w:iCs/>
          <w:sz w:val="24"/>
          <w:szCs w:val="24"/>
        </w:rPr>
        <w:t xml:space="preserve"> and user experience </w:t>
      </w:r>
      <w:r w:rsidR="00CF2FF2" w:rsidRPr="005E0C98">
        <w:rPr>
          <w:rFonts w:eastAsia="Arial" w:cs="Arial"/>
          <w:i w:val="0"/>
          <w:iCs/>
          <w:sz w:val="24"/>
          <w:szCs w:val="24"/>
        </w:rPr>
        <w:t>for VetCare.</w:t>
      </w:r>
    </w:p>
    <w:p w14:paraId="1BF4BB93" w14:textId="77777777" w:rsidR="00466B6D" w:rsidRPr="005E0C98" w:rsidRDefault="00466B6D" w:rsidP="7B2B7840">
      <w:pPr>
        <w:pStyle w:val="template"/>
        <w:jc w:val="both"/>
        <w:rPr>
          <w:rFonts w:eastAsia="Arial" w:cs="Arial"/>
          <w:i w:val="0"/>
          <w:iCs/>
          <w:sz w:val="24"/>
          <w:szCs w:val="24"/>
        </w:rPr>
      </w:pPr>
    </w:p>
    <w:p w14:paraId="43DD5713" w14:textId="7359A6AF" w:rsidR="00466B6D" w:rsidRPr="005E0C98" w:rsidRDefault="00277797" w:rsidP="7B2B7840">
      <w:pPr>
        <w:pStyle w:val="template"/>
        <w:jc w:val="both"/>
        <w:rPr>
          <w:rFonts w:eastAsia="Arial" w:cs="Arial"/>
          <w:i w:val="0"/>
          <w:iCs/>
          <w:sz w:val="24"/>
          <w:szCs w:val="24"/>
        </w:rPr>
      </w:pPr>
      <w:r w:rsidRPr="005E0C98">
        <w:rPr>
          <w:rFonts w:eastAsia="Arial" w:cs="Arial"/>
          <w:i w:val="0"/>
          <w:iCs/>
          <w:sz w:val="24"/>
          <w:szCs w:val="24"/>
        </w:rPr>
        <w:t xml:space="preserve">The business logic layer </w:t>
      </w:r>
      <w:r w:rsidR="00305706" w:rsidRPr="005E0C98">
        <w:rPr>
          <w:rFonts w:eastAsia="Arial" w:cs="Arial"/>
          <w:i w:val="0"/>
          <w:iCs/>
          <w:sz w:val="24"/>
          <w:szCs w:val="24"/>
        </w:rPr>
        <w:t xml:space="preserve">is responsible for the core functionalities of VetCare. </w:t>
      </w:r>
      <w:r w:rsidR="0095066C" w:rsidRPr="005E0C98">
        <w:rPr>
          <w:rFonts w:eastAsia="Arial" w:cs="Arial"/>
          <w:i w:val="0"/>
          <w:iCs/>
          <w:sz w:val="24"/>
          <w:szCs w:val="24"/>
        </w:rPr>
        <w:t>This layer processes</w:t>
      </w:r>
      <w:r w:rsidR="0095066C" w:rsidRPr="6EA80346">
        <w:rPr>
          <w:rFonts w:eastAsia="Arial" w:cs="Arial"/>
          <w:i w:val="0"/>
          <w:sz w:val="24"/>
          <w:szCs w:val="24"/>
        </w:rPr>
        <w:t xml:space="preserve"> </w:t>
      </w:r>
      <w:r w:rsidR="71F48185" w:rsidRPr="6EA80346">
        <w:rPr>
          <w:rFonts w:eastAsia="Arial" w:cs="Arial"/>
          <w:i w:val="0"/>
          <w:sz w:val="24"/>
          <w:szCs w:val="24"/>
        </w:rPr>
        <w:t>the</w:t>
      </w:r>
      <w:r w:rsidR="0095066C" w:rsidRPr="005E0C98">
        <w:rPr>
          <w:rFonts w:eastAsia="Arial" w:cs="Arial"/>
          <w:i w:val="0"/>
          <w:iCs/>
          <w:sz w:val="24"/>
          <w:szCs w:val="24"/>
        </w:rPr>
        <w:t xml:space="preserve"> user</w:t>
      </w:r>
      <w:r w:rsidR="00DE4F4A" w:rsidRPr="005E0C98">
        <w:rPr>
          <w:rFonts w:eastAsia="Arial" w:cs="Arial"/>
          <w:i w:val="0"/>
          <w:iCs/>
          <w:sz w:val="24"/>
          <w:szCs w:val="24"/>
        </w:rPr>
        <w:t xml:space="preserve">’s inputs from the application </w:t>
      </w:r>
      <w:r w:rsidR="0093521D" w:rsidRPr="005E0C98">
        <w:rPr>
          <w:rFonts w:eastAsia="Arial" w:cs="Arial"/>
          <w:i w:val="0"/>
          <w:iCs/>
          <w:sz w:val="24"/>
          <w:szCs w:val="24"/>
        </w:rPr>
        <w:t xml:space="preserve">and communicates with the user interface layer and the persistence layer to </w:t>
      </w:r>
      <w:r w:rsidR="00490641" w:rsidRPr="005E0C98">
        <w:rPr>
          <w:rFonts w:eastAsia="Arial" w:cs="Arial"/>
          <w:i w:val="0"/>
          <w:iCs/>
          <w:sz w:val="24"/>
          <w:szCs w:val="24"/>
        </w:rPr>
        <w:t>produce</w:t>
      </w:r>
      <w:r w:rsidR="00AC0C7B" w:rsidRPr="005E0C98">
        <w:rPr>
          <w:rFonts w:eastAsia="Arial" w:cs="Arial"/>
          <w:i w:val="0"/>
          <w:iCs/>
          <w:sz w:val="24"/>
          <w:szCs w:val="24"/>
        </w:rPr>
        <w:t xml:space="preserve"> </w:t>
      </w:r>
      <w:r w:rsidR="001D68D9" w:rsidRPr="005E0C98">
        <w:rPr>
          <w:rFonts w:eastAsia="Arial" w:cs="Arial"/>
          <w:i w:val="0"/>
          <w:iCs/>
          <w:sz w:val="24"/>
          <w:szCs w:val="24"/>
        </w:rPr>
        <w:t xml:space="preserve">an output. </w:t>
      </w:r>
      <w:r w:rsidR="00BF74FC" w:rsidRPr="005E0C98">
        <w:rPr>
          <w:rFonts w:eastAsia="Arial" w:cs="Arial"/>
          <w:i w:val="0"/>
          <w:iCs/>
          <w:sz w:val="24"/>
          <w:szCs w:val="24"/>
        </w:rPr>
        <w:t xml:space="preserve">For example, this layer contains services such as the AppointmentService.java which handles </w:t>
      </w:r>
      <w:r w:rsidR="00A427E2" w:rsidRPr="005E0C98">
        <w:rPr>
          <w:rFonts w:eastAsia="Arial" w:cs="Arial"/>
          <w:i w:val="0"/>
          <w:iCs/>
          <w:sz w:val="24"/>
          <w:szCs w:val="24"/>
        </w:rPr>
        <w:t xml:space="preserve">user’s appointments, including </w:t>
      </w:r>
      <w:r w:rsidR="00287DFF" w:rsidRPr="005E0C98">
        <w:rPr>
          <w:rFonts w:eastAsia="Arial" w:cs="Arial"/>
          <w:i w:val="0"/>
          <w:iCs/>
          <w:sz w:val="24"/>
          <w:szCs w:val="24"/>
        </w:rPr>
        <w:t xml:space="preserve">scheduling and notifications. </w:t>
      </w:r>
      <w:r w:rsidR="00DE1B66" w:rsidRPr="005E0C98">
        <w:rPr>
          <w:rFonts w:eastAsia="Arial" w:cs="Arial"/>
          <w:i w:val="0"/>
          <w:iCs/>
          <w:sz w:val="24"/>
          <w:szCs w:val="24"/>
        </w:rPr>
        <w:t>The business logic layer also contains Data Access Objects (DAOs)</w:t>
      </w:r>
      <w:r w:rsidR="009921D8" w:rsidRPr="005E0C98">
        <w:rPr>
          <w:rFonts w:eastAsia="Arial" w:cs="Arial"/>
          <w:i w:val="0"/>
          <w:iCs/>
          <w:sz w:val="24"/>
          <w:szCs w:val="24"/>
        </w:rPr>
        <w:t xml:space="preserve"> which are objects that are passed </w:t>
      </w:r>
      <w:r w:rsidR="005F776B" w:rsidRPr="005E0C98">
        <w:rPr>
          <w:rFonts w:eastAsia="Arial" w:cs="Arial"/>
          <w:i w:val="0"/>
          <w:iCs/>
          <w:sz w:val="24"/>
          <w:szCs w:val="24"/>
        </w:rPr>
        <w:t>to the persistence layer</w:t>
      </w:r>
      <w:r w:rsidR="00C404AC" w:rsidRPr="005E0C98">
        <w:rPr>
          <w:rFonts w:eastAsia="Arial" w:cs="Arial"/>
          <w:i w:val="0"/>
          <w:iCs/>
          <w:sz w:val="24"/>
          <w:szCs w:val="24"/>
        </w:rPr>
        <w:t>.</w:t>
      </w:r>
    </w:p>
    <w:p w14:paraId="4E055D2A" w14:textId="1E112759" w:rsidR="00C404AC" w:rsidRPr="005E0C98" w:rsidRDefault="00C404AC" w:rsidP="7B2B7840">
      <w:pPr>
        <w:pStyle w:val="template"/>
        <w:jc w:val="both"/>
        <w:rPr>
          <w:rFonts w:eastAsia="Arial" w:cs="Arial"/>
          <w:i w:val="0"/>
          <w:iCs/>
          <w:sz w:val="24"/>
          <w:szCs w:val="24"/>
        </w:rPr>
      </w:pPr>
    </w:p>
    <w:p w14:paraId="63A143E8" w14:textId="44EF4086" w:rsidR="00C404AC" w:rsidRDefault="006F3222" w:rsidP="7B2B7840">
      <w:pPr>
        <w:pStyle w:val="template"/>
        <w:jc w:val="both"/>
        <w:rPr>
          <w:rFonts w:eastAsia="Arial" w:cs="Arial"/>
          <w:i w:val="0"/>
          <w:iCs/>
          <w:sz w:val="24"/>
          <w:szCs w:val="24"/>
        </w:rPr>
      </w:pPr>
      <w:r w:rsidRPr="005E0C98">
        <w:rPr>
          <w:rFonts w:eastAsia="Arial" w:cs="Arial"/>
          <w:i w:val="0"/>
          <w:iCs/>
          <w:sz w:val="24"/>
          <w:szCs w:val="24"/>
        </w:rPr>
        <w:t xml:space="preserve">Finally, the persistence layer </w:t>
      </w:r>
      <w:r w:rsidR="00606C56" w:rsidRPr="005E0C98">
        <w:rPr>
          <w:rFonts w:eastAsia="Arial" w:cs="Arial"/>
          <w:i w:val="0"/>
          <w:iCs/>
          <w:sz w:val="24"/>
          <w:szCs w:val="24"/>
        </w:rPr>
        <w:t xml:space="preserve">is composed of components that </w:t>
      </w:r>
      <w:r w:rsidR="00E67A2E" w:rsidRPr="005E0C98">
        <w:rPr>
          <w:rFonts w:eastAsia="Arial" w:cs="Arial"/>
          <w:i w:val="0"/>
          <w:iCs/>
          <w:sz w:val="24"/>
          <w:szCs w:val="24"/>
        </w:rPr>
        <w:t>handle</w:t>
      </w:r>
      <w:r w:rsidR="008F2387" w:rsidRPr="005E0C98">
        <w:rPr>
          <w:rFonts w:eastAsia="Arial" w:cs="Arial"/>
          <w:i w:val="0"/>
          <w:iCs/>
          <w:sz w:val="24"/>
          <w:szCs w:val="24"/>
        </w:rPr>
        <w:t xml:space="preserve"> the interactions</w:t>
      </w:r>
      <w:r w:rsidR="00D24DF9" w:rsidRPr="005E0C98">
        <w:rPr>
          <w:rFonts w:eastAsia="Arial" w:cs="Arial"/>
          <w:i w:val="0"/>
          <w:iCs/>
          <w:sz w:val="24"/>
          <w:szCs w:val="24"/>
        </w:rPr>
        <w:t xml:space="preserve"> with VetCare’s MySQL database. This includes </w:t>
      </w:r>
      <w:r w:rsidR="004D1B62" w:rsidRPr="005E0C98">
        <w:rPr>
          <w:rFonts w:eastAsia="Arial" w:cs="Arial"/>
          <w:i w:val="0"/>
          <w:iCs/>
          <w:sz w:val="24"/>
          <w:szCs w:val="24"/>
        </w:rPr>
        <w:t>several</w:t>
      </w:r>
      <w:r w:rsidR="00D24DF9" w:rsidRPr="005E0C98">
        <w:rPr>
          <w:rFonts w:eastAsia="Arial" w:cs="Arial"/>
          <w:i w:val="0"/>
          <w:iCs/>
          <w:sz w:val="24"/>
          <w:szCs w:val="24"/>
        </w:rPr>
        <w:t xml:space="preserve"> repositories such as the UserRepository.java</w:t>
      </w:r>
      <w:r w:rsidR="00563442" w:rsidRPr="005E0C98">
        <w:rPr>
          <w:rFonts w:eastAsia="Arial" w:cs="Arial"/>
          <w:i w:val="0"/>
          <w:iCs/>
          <w:sz w:val="24"/>
          <w:szCs w:val="24"/>
        </w:rPr>
        <w:t xml:space="preserve"> which encapsulates the interface for </w:t>
      </w:r>
      <w:r w:rsidR="004D1B62" w:rsidRPr="005E0C98">
        <w:rPr>
          <w:rFonts w:eastAsia="Arial" w:cs="Arial"/>
          <w:i w:val="0"/>
          <w:iCs/>
          <w:sz w:val="24"/>
          <w:szCs w:val="24"/>
        </w:rPr>
        <w:t>creating</w:t>
      </w:r>
      <w:r w:rsidR="006D5621" w:rsidRPr="005E0C98">
        <w:rPr>
          <w:rFonts w:eastAsia="Arial" w:cs="Arial"/>
          <w:i w:val="0"/>
          <w:iCs/>
          <w:sz w:val="24"/>
          <w:szCs w:val="24"/>
        </w:rPr>
        <w:t>, read</w:t>
      </w:r>
      <w:r w:rsidR="004D1B62" w:rsidRPr="005E0C98">
        <w:rPr>
          <w:rFonts w:eastAsia="Arial" w:cs="Arial"/>
          <w:i w:val="0"/>
          <w:iCs/>
          <w:sz w:val="24"/>
          <w:szCs w:val="24"/>
        </w:rPr>
        <w:t>ing</w:t>
      </w:r>
      <w:r w:rsidR="006D5621" w:rsidRPr="005E0C98">
        <w:rPr>
          <w:rFonts w:eastAsia="Arial" w:cs="Arial"/>
          <w:i w:val="0"/>
          <w:iCs/>
          <w:sz w:val="24"/>
          <w:szCs w:val="24"/>
        </w:rPr>
        <w:t>, updat</w:t>
      </w:r>
      <w:r w:rsidR="004D1B62" w:rsidRPr="005E0C98">
        <w:rPr>
          <w:rFonts w:eastAsia="Arial" w:cs="Arial"/>
          <w:i w:val="0"/>
          <w:iCs/>
          <w:sz w:val="24"/>
          <w:szCs w:val="24"/>
        </w:rPr>
        <w:t>ing</w:t>
      </w:r>
      <w:r w:rsidR="006D5621" w:rsidRPr="005E0C98">
        <w:rPr>
          <w:rFonts w:eastAsia="Arial" w:cs="Arial"/>
          <w:i w:val="0"/>
          <w:iCs/>
          <w:sz w:val="24"/>
          <w:szCs w:val="24"/>
        </w:rPr>
        <w:t>, and delet</w:t>
      </w:r>
      <w:r w:rsidR="009C7AA7" w:rsidRPr="005E0C98">
        <w:rPr>
          <w:rFonts w:eastAsia="Arial" w:cs="Arial"/>
          <w:i w:val="0"/>
          <w:iCs/>
          <w:sz w:val="24"/>
          <w:szCs w:val="24"/>
        </w:rPr>
        <w:t>ing</w:t>
      </w:r>
      <w:r w:rsidR="006D5621" w:rsidRPr="005E0C98">
        <w:rPr>
          <w:rFonts w:eastAsia="Arial" w:cs="Arial"/>
          <w:i w:val="0"/>
          <w:iCs/>
          <w:sz w:val="24"/>
          <w:szCs w:val="24"/>
        </w:rPr>
        <w:t xml:space="preserve"> (CRUD)</w:t>
      </w:r>
      <w:r w:rsidR="00C8318D" w:rsidRPr="005E0C98">
        <w:rPr>
          <w:rFonts w:eastAsia="Arial" w:cs="Arial"/>
          <w:i w:val="0"/>
          <w:iCs/>
          <w:sz w:val="24"/>
          <w:szCs w:val="24"/>
        </w:rPr>
        <w:t xml:space="preserve"> operations on</w:t>
      </w:r>
      <w:r w:rsidR="006D2B91" w:rsidRPr="005E0C98">
        <w:rPr>
          <w:rFonts w:eastAsia="Arial" w:cs="Arial"/>
          <w:i w:val="0"/>
          <w:iCs/>
          <w:sz w:val="24"/>
          <w:szCs w:val="24"/>
        </w:rPr>
        <w:t xml:space="preserve"> ‘User’ entities.</w:t>
      </w:r>
      <w:r w:rsidR="004D1B62" w:rsidRPr="005E0C98">
        <w:rPr>
          <w:rFonts w:eastAsia="Arial" w:cs="Arial"/>
          <w:i w:val="0"/>
          <w:iCs/>
          <w:sz w:val="24"/>
          <w:szCs w:val="24"/>
        </w:rPr>
        <w:t xml:space="preserve"> Speaking </w:t>
      </w:r>
      <w:r w:rsidR="00DE43F5" w:rsidRPr="005E0C98">
        <w:rPr>
          <w:rFonts w:eastAsia="Arial" w:cs="Arial"/>
          <w:i w:val="0"/>
          <w:iCs/>
          <w:sz w:val="24"/>
          <w:szCs w:val="24"/>
        </w:rPr>
        <w:t>of,</w:t>
      </w:r>
      <w:r w:rsidR="004D1B62" w:rsidRPr="005E0C98">
        <w:rPr>
          <w:rFonts w:eastAsia="Arial" w:cs="Arial"/>
          <w:i w:val="0"/>
          <w:iCs/>
          <w:sz w:val="24"/>
          <w:szCs w:val="24"/>
        </w:rPr>
        <w:t xml:space="preserve"> </w:t>
      </w:r>
      <w:r w:rsidR="009C7AA7" w:rsidRPr="005E0C98">
        <w:rPr>
          <w:rFonts w:eastAsia="Arial" w:cs="Arial"/>
          <w:i w:val="0"/>
          <w:iCs/>
          <w:sz w:val="24"/>
          <w:szCs w:val="24"/>
        </w:rPr>
        <w:t xml:space="preserve">this layer also contains entities which represent </w:t>
      </w:r>
      <w:r w:rsidR="00584631" w:rsidRPr="005E0C98">
        <w:rPr>
          <w:rFonts w:eastAsia="Arial" w:cs="Arial"/>
          <w:i w:val="0"/>
          <w:iCs/>
          <w:sz w:val="24"/>
          <w:szCs w:val="24"/>
        </w:rPr>
        <w:t>their respective tables within the database.</w:t>
      </w:r>
    </w:p>
    <w:p w14:paraId="35320C1A" w14:textId="67E4D19C" w:rsidR="034D1FA7" w:rsidRPr="00BC469C" w:rsidRDefault="034D1FA7" w:rsidP="034D1FA7">
      <w:pPr>
        <w:pStyle w:val="template"/>
        <w:jc w:val="both"/>
        <w:rPr>
          <w:rFonts w:eastAsia="Arial" w:cs="Arial"/>
          <w:i w:val="0"/>
          <w:sz w:val="24"/>
          <w:szCs w:val="24"/>
        </w:rPr>
      </w:pPr>
    </w:p>
    <w:p w14:paraId="18EA53E3" w14:textId="70AD036E" w:rsidR="00DC0F08" w:rsidRDefault="0D74D373" w:rsidP="034D1FA7">
      <w:pPr>
        <w:pStyle w:val="template"/>
        <w:jc w:val="center"/>
        <w:rPr>
          <w:rFonts w:eastAsia="Arial" w:cs="Arial"/>
          <w:i w:val="0"/>
          <w:iCs/>
          <w:sz w:val="24"/>
          <w:szCs w:val="24"/>
        </w:rPr>
      </w:pPr>
      <w:r>
        <w:rPr>
          <w:noProof/>
        </w:rPr>
        <w:drawing>
          <wp:inline distT="0" distB="0" distL="0" distR="0" wp14:anchorId="21F03357" wp14:editId="584A7C58">
            <wp:extent cx="3692236" cy="2986111"/>
            <wp:effectExtent l="0" t="0" r="0" b="0"/>
            <wp:docPr id="687831229" name="Picture 1" descr="A screenshot of a comput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92236" cy="2986111"/>
                    </a:xfrm>
                    <a:prstGeom prst="rect">
                      <a:avLst/>
                    </a:prstGeom>
                  </pic:spPr>
                </pic:pic>
              </a:graphicData>
            </a:graphic>
          </wp:inline>
        </w:drawing>
      </w:r>
    </w:p>
    <w:p w14:paraId="4E82246B" w14:textId="213000ED" w:rsidR="004C62A3" w:rsidRPr="005E0C98" w:rsidRDefault="004C62A3" w:rsidP="7B2B7840">
      <w:pPr>
        <w:pStyle w:val="template"/>
        <w:jc w:val="both"/>
        <w:rPr>
          <w:rFonts w:eastAsia="Arial" w:cs="Arial"/>
          <w:i w:val="0"/>
          <w:sz w:val="24"/>
          <w:szCs w:val="24"/>
        </w:rPr>
      </w:pPr>
    </w:p>
    <w:p w14:paraId="4EA23453" w14:textId="3A83D36C" w:rsidR="00CB51E8" w:rsidRPr="005E0C98" w:rsidRDefault="5E267A0E" w:rsidP="55963971">
      <w:pPr>
        <w:pStyle w:val="Heading2"/>
        <w:numPr>
          <w:ilvl w:val="0"/>
          <w:numId w:val="0"/>
        </w:numPr>
        <w:jc w:val="both"/>
        <w:rPr>
          <w:rFonts w:ascii="Arial" w:eastAsia="Arial" w:hAnsi="Arial" w:cs="Arial"/>
          <w:sz w:val="24"/>
          <w:szCs w:val="24"/>
        </w:rPr>
      </w:pPr>
      <w:bookmarkStart w:id="67" w:name="_Toc175281309"/>
      <w:r w:rsidRPr="469ACA8B">
        <w:rPr>
          <w:rFonts w:ascii="Arial" w:eastAsia="Arial" w:hAnsi="Arial" w:cs="Arial"/>
          <w:sz w:val="24"/>
          <w:szCs w:val="24"/>
        </w:rPr>
        <w:t xml:space="preserve">6.2 </w:t>
      </w:r>
      <w:r w:rsidR="0EE1D3A9" w:rsidRPr="005E0C98">
        <w:rPr>
          <w:rFonts w:ascii="Arial" w:eastAsia="Arial" w:hAnsi="Arial" w:cs="Arial"/>
          <w:sz w:val="24"/>
          <w:szCs w:val="24"/>
        </w:rPr>
        <w:t>Architectural Decisions</w:t>
      </w:r>
      <w:bookmarkEnd w:id="67"/>
    </w:p>
    <w:p w14:paraId="4616658C" w14:textId="13E08844" w:rsidR="00CB51E8" w:rsidRPr="005E0C98" w:rsidRDefault="0EE1D3A9" w:rsidP="7B2B7840">
      <w:pPr>
        <w:pStyle w:val="template"/>
        <w:jc w:val="both"/>
        <w:rPr>
          <w:rFonts w:eastAsia="Arial" w:cs="Arial"/>
          <w:i w:val="0"/>
          <w:sz w:val="24"/>
          <w:szCs w:val="24"/>
        </w:rPr>
      </w:pPr>
      <w:r w:rsidRPr="005E0C98">
        <w:rPr>
          <w:rFonts w:eastAsia="Arial" w:cs="Arial"/>
          <w:i w:val="0"/>
          <w:sz w:val="24"/>
          <w:szCs w:val="24"/>
        </w:rPr>
        <w:t>&lt;Important, expensive, critical, large scale or risky architecture decisions including rationales.&gt;</w:t>
      </w:r>
    </w:p>
    <w:p w14:paraId="488A13D0" w14:textId="77777777" w:rsidR="00B54DCE" w:rsidRPr="005E0C98" w:rsidRDefault="00B54DCE" w:rsidP="7B2B7840">
      <w:pPr>
        <w:pStyle w:val="template"/>
        <w:jc w:val="both"/>
        <w:rPr>
          <w:rFonts w:eastAsia="Arial" w:cs="Arial"/>
          <w:sz w:val="24"/>
          <w:szCs w:val="24"/>
        </w:rPr>
      </w:pPr>
    </w:p>
    <w:p w14:paraId="6B529311" w14:textId="077F8DA0" w:rsidR="00B54DCE" w:rsidRPr="005E0C98" w:rsidRDefault="00B54DCE" w:rsidP="7B2B7840">
      <w:pPr>
        <w:pStyle w:val="template"/>
        <w:jc w:val="both"/>
        <w:rPr>
          <w:rFonts w:eastAsia="Arial" w:cs="Arial"/>
          <w:i w:val="0"/>
          <w:iCs/>
          <w:sz w:val="24"/>
          <w:szCs w:val="24"/>
        </w:rPr>
      </w:pPr>
      <w:r w:rsidRPr="005E0C98">
        <w:rPr>
          <w:rFonts w:eastAsia="Arial" w:cs="Arial"/>
          <w:i w:val="0"/>
          <w:iCs/>
          <w:sz w:val="24"/>
          <w:szCs w:val="24"/>
        </w:rPr>
        <w:t xml:space="preserve">The decision to build VetCare with a 3-tiered monolithic architecture </w:t>
      </w:r>
      <w:r w:rsidR="005B54AF" w:rsidRPr="005E0C98">
        <w:rPr>
          <w:rFonts w:eastAsia="Arial" w:cs="Arial"/>
          <w:i w:val="0"/>
          <w:iCs/>
          <w:sz w:val="24"/>
          <w:szCs w:val="24"/>
        </w:rPr>
        <w:t xml:space="preserve">is due to </w:t>
      </w:r>
      <w:r w:rsidR="002F58E1" w:rsidRPr="005E0C98">
        <w:rPr>
          <w:rFonts w:eastAsia="Arial" w:cs="Arial"/>
          <w:i w:val="0"/>
          <w:iCs/>
          <w:sz w:val="24"/>
          <w:szCs w:val="24"/>
        </w:rPr>
        <w:t>its</w:t>
      </w:r>
      <w:r w:rsidR="005B54AF" w:rsidRPr="005E0C98">
        <w:rPr>
          <w:rFonts w:eastAsia="Arial" w:cs="Arial"/>
          <w:i w:val="0"/>
          <w:iCs/>
          <w:sz w:val="24"/>
          <w:szCs w:val="24"/>
        </w:rPr>
        <w:t xml:space="preserve"> simplicity </w:t>
      </w:r>
      <w:r w:rsidR="00B50B2C" w:rsidRPr="005E0C98">
        <w:rPr>
          <w:rFonts w:eastAsia="Arial" w:cs="Arial"/>
          <w:i w:val="0"/>
          <w:iCs/>
          <w:sz w:val="24"/>
          <w:szCs w:val="24"/>
        </w:rPr>
        <w:t>and homogenous structure</w:t>
      </w:r>
      <w:r w:rsidR="006F084D" w:rsidRPr="005E0C98">
        <w:rPr>
          <w:rFonts w:eastAsia="Arial" w:cs="Arial"/>
          <w:i w:val="0"/>
          <w:iCs/>
          <w:sz w:val="24"/>
          <w:szCs w:val="24"/>
        </w:rPr>
        <w:t>, which allows the team to quickly develop the web application.</w:t>
      </w:r>
      <w:r w:rsidR="00EC3D86" w:rsidRPr="005E0C98">
        <w:rPr>
          <w:rFonts w:eastAsia="Arial" w:cs="Arial"/>
          <w:i w:val="0"/>
          <w:iCs/>
          <w:sz w:val="24"/>
          <w:szCs w:val="24"/>
        </w:rPr>
        <w:t xml:space="preserve"> </w:t>
      </w:r>
      <w:r w:rsidR="00BD2198" w:rsidRPr="005E0C98">
        <w:rPr>
          <w:rFonts w:eastAsia="Arial" w:cs="Arial"/>
          <w:i w:val="0"/>
          <w:iCs/>
          <w:sz w:val="24"/>
          <w:szCs w:val="24"/>
        </w:rPr>
        <w:t xml:space="preserve">Another reason for this decision </w:t>
      </w:r>
      <w:r w:rsidR="00A37E71" w:rsidRPr="005E0C98">
        <w:rPr>
          <w:rFonts w:eastAsia="Arial" w:cs="Arial"/>
          <w:i w:val="0"/>
          <w:iCs/>
          <w:sz w:val="24"/>
          <w:szCs w:val="24"/>
        </w:rPr>
        <w:t xml:space="preserve">is that it’s also </w:t>
      </w:r>
      <w:r w:rsidR="0023711C" w:rsidRPr="005E0C98">
        <w:rPr>
          <w:rFonts w:eastAsia="Arial" w:cs="Arial"/>
          <w:i w:val="0"/>
          <w:iCs/>
          <w:sz w:val="24"/>
          <w:szCs w:val="24"/>
        </w:rPr>
        <w:t>efficient and easier to debug as a small team since the web application is encapsulated as one big program</w:t>
      </w:r>
    </w:p>
    <w:p w14:paraId="145DF05F" w14:textId="77777777" w:rsidR="00B16D21" w:rsidRPr="005E0C98" w:rsidRDefault="00B16D21" w:rsidP="7B2B7840">
      <w:pPr>
        <w:pStyle w:val="template"/>
        <w:jc w:val="both"/>
        <w:rPr>
          <w:rFonts w:eastAsia="Arial" w:cs="Arial"/>
          <w:i w:val="0"/>
          <w:iCs/>
          <w:sz w:val="24"/>
          <w:szCs w:val="24"/>
        </w:rPr>
      </w:pPr>
    </w:p>
    <w:p w14:paraId="02FD31C7" w14:textId="23B7B7AE" w:rsidR="3F40DEDC" w:rsidRPr="005E0C98" w:rsidRDefault="00B16D21" w:rsidP="3F40DEDC">
      <w:pPr>
        <w:pStyle w:val="template"/>
        <w:jc w:val="both"/>
        <w:rPr>
          <w:rFonts w:eastAsia="Arial" w:cs="Arial"/>
          <w:i w:val="0"/>
          <w:sz w:val="24"/>
          <w:szCs w:val="24"/>
        </w:rPr>
      </w:pPr>
      <w:r w:rsidRPr="005E0C98">
        <w:rPr>
          <w:rFonts w:eastAsia="Arial" w:cs="Arial"/>
          <w:i w:val="0"/>
          <w:sz w:val="24"/>
          <w:szCs w:val="24"/>
        </w:rPr>
        <w:t>However, u</w:t>
      </w:r>
      <w:r w:rsidR="00AA221B" w:rsidRPr="005E0C98">
        <w:rPr>
          <w:rFonts w:eastAsia="Arial" w:cs="Arial"/>
          <w:i w:val="0"/>
          <w:sz w:val="24"/>
          <w:szCs w:val="24"/>
        </w:rPr>
        <w:t>ti</w:t>
      </w:r>
      <w:r w:rsidR="00BB69C4" w:rsidRPr="005E0C98">
        <w:rPr>
          <w:rFonts w:eastAsia="Arial" w:cs="Arial"/>
          <w:i w:val="0"/>
          <w:sz w:val="24"/>
          <w:szCs w:val="24"/>
        </w:rPr>
        <w:t xml:space="preserve">lizing this architecture design may also come with risks. </w:t>
      </w:r>
      <w:r w:rsidR="00A478D1" w:rsidRPr="005E0C98">
        <w:rPr>
          <w:rFonts w:eastAsia="Arial" w:cs="Arial"/>
          <w:i w:val="0"/>
          <w:sz w:val="24"/>
          <w:szCs w:val="24"/>
        </w:rPr>
        <w:t xml:space="preserve">For example, it is </w:t>
      </w:r>
      <w:r w:rsidR="00F854A9" w:rsidRPr="005E0C98">
        <w:rPr>
          <w:rFonts w:eastAsia="Arial" w:cs="Arial"/>
          <w:i w:val="0"/>
          <w:sz w:val="24"/>
          <w:szCs w:val="24"/>
        </w:rPr>
        <w:t xml:space="preserve">more difficult to maintain and scale if the development team </w:t>
      </w:r>
      <w:r w:rsidR="00BD6BD3" w:rsidRPr="005E0C98">
        <w:rPr>
          <w:rFonts w:eastAsia="Arial" w:cs="Arial"/>
          <w:i w:val="0"/>
          <w:sz w:val="24"/>
          <w:szCs w:val="24"/>
        </w:rPr>
        <w:t>wants</w:t>
      </w:r>
      <w:r w:rsidR="009902E4" w:rsidRPr="005E0C98">
        <w:rPr>
          <w:rFonts w:eastAsia="Arial" w:cs="Arial"/>
          <w:i w:val="0"/>
          <w:sz w:val="24"/>
          <w:szCs w:val="24"/>
        </w:rPr>
        <w:t xml:space="preserve"> to add </w:t>
      </w:r>
      <w:r w:rsidR="00E92FC7" w:rsidRPr="005E0C98">
        <w:rPr>
          <w:rFonts w:eastAsia="Arial" w:cs="Arial"/>
          <w:i w:val="0"/>
          <w:sz w:val="24"/>
          <w:szCs w:val="24"/>
        </w:rPr>
        <w:t xml:space="preserve">more features to </w:t>
      </w:r>
      <w:r w:rsidR="00962705" w:rsidRPr="005E0C98">
        <w:rPr>
          <w:rFonts w:eastAsia="Arial" w:cs="Arial"/>
          <w:i w:val="0"/>
          <w:sz w:val="24"/>
          <w:szCs w:val="24"/>
        </w:rPr>
        <w:t>VetCare in the future.</w:t>
      </w:r>
      <w:r w:rsidR="00FB1B56" w:rsidRPr="005E0C98">
        <w:rPr>
          <w:rFonts w:eastAsia="Arial" w:cs="Arial"/>
          <w:i w:val="0"/>
          <w:sz w:val="24"/>
          <w:szCs w:val="24"/>
        </w:rPr>
        <w:t xml:space="preserve"> Another example is that function</w:t>
      </w:r>
      <w:r w:rsidR="00404608" w:rsidRPr="005E0C98">
        <w:rPr>
          <w:rFonts w:eastAsia="Arial" w:cs="Arial"/>
          <w:i w:val="0"/>
          <w:sz w:val="24"/>
          <w:szCs w:val="24"/>
        </w:rPr>
        <w:t>s within VetCare are highly dependent on one another</w:t>
      </w:r>
      <w:r w:rsidR="00DD46EF" w:rsidRPr="005E0C98">
        <w:rPr>
          <w:rFonts w:eastAsia="Arial" w:cs="Arial"/>
          <w:i w:val="0"/>
          <w:sz w:val="24"/>
          <w:szCs w:val="24"/>
        </w:rPr>
        <w:t xml:space="preserve">. </w:t>
      </w:r>
      <w:r w:rsidR="00526C8C" w:rsidRPr="005E0C98">
        <w:rPr>
          <w:rFonts w:eastAsia="Arial" w:cs="Arial"/>
          <w:i w:val="0"/>
          <w:sz w:val="24"/>
          <w:szCs w:val="24"/>
        </w:rPr>
        <w:t xml:space="preserve">Since all the functions are contained in one big program, if one function stops working, </w:t>
      </w:r>
      <w:r w:rsidR="00DE43F5" w:rsidRPr="005E0C98">
        <w:rPr>
          <w:rFonts w:eastAsia="Arial" w:cs="Arial"/>
          <w:i w:val="0"/>
          <w:sz w:val="24"/>
          <w:szCs w:val="24"/>
        </w:rPr>
        <w:t>other functions of VetCare may stop working too.</w:t>
      </w:r>
    </w:p>
    <w:p w14:paraId="5E3AC9D1" w14:textId="2B106E5A" w:rsidR="0A1161C6" w:rsidRDefault="0A1161C6" w:rsidP="0A1161C6">
      <w:pPr>
        <w:pStyle w:val="template"/>
        <w:jc w:val="both"/>
        <w:rPr>
          <w:rFonts w:eastAsia="Arial" w:cs="Arial"/>
          <w:i w:val="0"/>
          <w:sz w:val="24"/>
          <w:szCs w:val="24"/>
        </w:rPr>
      </w:pPr>
    </w:p>
    <w:p w14:paraId="36E5DA58" w14:textId="77608455" w:rsidR="0A1161C6" w:rsidRDefault="0A1161C6" w:rsidP="0A1161C6">
      <w:pPr>
        <w:pStyle w:val="template"/>
        <w:jc w:val="both"/>
        <w:rPr>
          <w:rFonts w:eastAsia="Arial" w:cs="Arial"/>
          <w:i w:val="0"/>
          <w:sz w:val="24"/>
          <w:szCs w:val="24"/>
        </w:rPr>
      </w:pPr>
    </w:p>
    <w:p w14:paraId="4ECC918A" w14:textId="07BCF533" w:rsidR="0A1161C6" w:rsidRDefault="0A1161C6" w:rsidP="0A1161C6">
      <w:pPr>
        <w:pStyle w:val="template"/>
        <w:jc w:val="both"/>
        <w:rPr>
          <w:rFonts w:eastAsia="Arial" w:cs="Arial"/>
          <w:i w:val="0"/>
          <w:sz w:val="24"/>
          <w:szCs w:val="24"/>
        </w:rPr>
      </w:pPr>
    </w:p>
    <w:p w14:paraId="00D782D9" w14:textId="6D446C6C" w:rsidR="0A1161C6" w:rsidRDefault="0A1161C6" w:rsidP="0A1161C6">
      <w:pPr>
        <w:pStyle w:val="template"/>
        <w:jc w:val="both"/>
        <w:rPr>
          <w:rFonts w:eastAsia="Arial" w:cs="Arial"/>
          <w:i w:val="0"/>
          <w:sz w:val="24"/>
          <w:szCs w:val="24"/>
        </w:rPr>
      </w:pPr>
    </w:p>
    <w:p w14:paraId="39FE4649" w14:textId="14EF5BBA" w:rsidR="33A3DC77" w:rsidRDefault="33A3DC77" w:rsidP="33A3DC77">
      <w:pPr>
        <w:pStyle w:val="template"/>
        <w:jc w:val="both"/>
        <w:rPr>
          <w:rFonts w:eastAsia="Arial" w:cs="Arial"/>
          <w:i w:val="0"/>
          <w:sz w:val="24"/>
          <w:szCs w:val="24"/>
        </w:rPr>
      </w:pPr>
    </w:p>
    <w:p w14:paraId="291868D8" w14:textId="204E6F27" w:rsidR="33A3DC77" w:rsidRDefault="33A3DC77" w:rsidP="33A3DC77">
      <w:pPr>
        <w:pStyle w:val="template"/>
        <w:jc w:val="both"/>
        <w:rPr>
          <w:rFonts w:eastAsia="Arial" w:cs="Arial"/>
          <w:i w:val="0"/>
          <w:sz w:val="24"/>
          <w:szCs w:val="24"/>
        </w:rPr>
      </w:pPr>
    </w:p>
    <w:p w14:paraId="4113B2BF" w14:textId="47A9878D" w:rsidR="00095C72" w:rsidRPr="005E0C98" w:rsidRDefault="7AB4E87F" w:rsidP="034D1FA7">
      <w:pPr>
        <w:pStyle w:val="Heading1"/>
        <w:rPr>
          <w:rFonts w:ascii="Arial" w:eastAsia="Arial" w:hAnsi="Arial" w:cs="Arial"/>
          <w:sz w:val="24"/>
          <w:szCs w:val="24"/>
        </w:rPr>
      </w:pPr>
      <w:bookmarkStart w:id="68" w:name="_Toc175281310"/>
      <w:r w:rsidRPr="00BC469C">
        <w:rPr>
          <w:rFonts w:ascii="Arial" w:eastAsia="Arial" w:hAnsi="Arial" w:cs="Arial"/>
        </w:rPr>
        <w:t>User Interface Design</w:t>
      </w:r>
      <w:bookmarkEnd w:id="68"/>
    </w:p>
    <w:p w14:paraId="443FB883" w14:textId="0043AAF4" w:rsidR="5EFEC2D9" w:rsidRPr="005E0C98" w:rsidRDefault="5EFEC2D9" w:rsidP="3F40DEDC">
      <w:pPr>
        <w:pStyle w:val="template"/>
        <w:jc w:val="both"/>
        <w:rPr>
          <w:rFonts w:eastAsia="Arial" w:cs="Arial"/>
          <w:b/>
          <w:bCs/>
          <w:i w:val="0"/>
          <w:sz w:val="24"/>
          <w:szCs w:val="24"/>
        </w:rPr>
      </w:pPr>
      <w:r w:rsidRPr="005E0C98">
        <w:rPr>
          <w:rFonts w:eastAsia="Arial" w:cs="Arial"/>
          <w:b/>
          <w:bCs/>
          <w:i w:val="0"/>
          <w:sz w:val="24"/>
          <w:szCs w:val="24"/>
        </w:rPr>
        <w:t>Landing Page:</w:t>
      </w:r>
    </w:p>
    <w:p w14:paraId="1BA0E072" w14:textId="52C6CF53" w:rsidR="75CEE41F" w:rsidRPr="005E0C98" w:rsidRDefault="75CEE41F" w:rsidP="3F40DEDC">
      <w:pPr>
        <w:pStyle w:val="template"/>
        <w:jc w:val="center"/>
        <w:rPr>
          <w:rFonts w:cs="Arial"/>
          <w:sz w:val="24"/>
          <w:szCs w:val="24"/>
        </w:rPr>
      </w:pPr>
      <w:r>
        <w:rPr>
          <w:noProof/>
        </w:rPr>
        <w:drawing>
          <wp:inline distT="0" distB="0" distL="0" distR="0" wp14:anchorId="19267868" wp14:editId="62CFD391">
            <wp:extent cx="3182830" cy="4324352"/>
            <wp:effectExtent l="0" t="0" r="0" b="0"/>
            <wp:docPr id="1175153234" name="Picture 1175153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515323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82830" cy="4324352"/>
                    </a:xfrm>
                    <a:prstGeom prst="rect">
                      <a:avLst/>
                    </a:prstGeom>
                  </pic:spPr>
                </pic:pic>
              </a:graphicData>
            </a:graphic>
          </wp:inline>
        </w:drawing>
      </w:r>
    </w:p>
    <w:p w14:paraId="6ACE1341" w14:textId="3AAC8C0A" w:rsidR="3F40DEDC" w:rsidRPr="005E0C98" w:rsidRDefault="3F40DEDC" w:rsidP="3F40DEDC">
      <w:pPr>
        <w:pStyle w:val="template"/>
        <w:rPr>
          <w:rFonts w:eastAsia="Arial" w:cs="Arial"/>
          <w:b/>
          <w:bCs/>
          <w:i w:val="0"/>
          <w:sz w:val="24"/>
          <w:szCs w:val="24"/>
        </w:rPr>
      </w:pPr>
    </w:p>
    <w:p w14:paraId="3D90DCCF" w14:textId="14A9C8B3" w:rsidR="3F40DEDC" w:rsidRPr="005E0C98" w:rsidRDefault="3F40DEDC" w:rsidP="3F40DEDC">
      <w:pPr>
        <w:pStyle w:val="template"/>
        <w:rPr>
          <w:rFonts w:eastAsia="Arial" w:cs="Arial"/>
          <w:b/>
          <w:bCs/>
          <w:i w:val="0"/>
          <w:sz w:val="24"/>
          <w:szCs w:val="24"/>
        </w:rPr>
      </w:pPr>
    </w:p>
    <w:p w14:paraId="779CB052" w14:textId="20DCE013" w:rsidR="3F40DEDC" w:rsidRPr="005E0C98" w:rsidRDefault="3F40DEDC" w:rsidP="3F40DEDC">
      <w:pPr>
        <w:pStyle w:val="template"/>
        <w:rPr>
          <w:rFonts w:eastAsia="Arial" w:cs="Arial"/>
          <w:b/>
          <w:bCs/>
          <w:i w:val="0"/>
          <w:sz w:val="24"/>
          <w:szCs w:val="24"/>
        </w:rPr>
      </w:pPr>
    </w:p>
    <w:p w14:paraId="5A908035" w14:textId="4D213CE9" w:rsidR="75CEE41F" w:rsidRPr="005E0C98" w:rsidRDefault="75CEE41F" w:rsidP="3F40DEDC">
      <w:pPr>
        <w:pStyle w:val="template"/>
        <w:rPr>
          <w:rFonts w:eastAsia="Arial" w:cs="Arial"/>
          <w:b/>
          <w:bCs/>
          <w:i w:val="0"/>
          <w:sz w:val="24"/>
          <w:szCs w:val="24"/>
        </w:rPr>
      </w:pPr>
      <w:r w:rsidRPr="005E0C98">
        <w:rPr>
          <w:rFonts w:eastAsia="Arial" w:cs="Arial"/>
          <w:b/>
          <w:bCs/>
          <w:i w:val="0"/>
          <w:sz w:val="24"/>
          <w:szCs w:val="24"/>
        </w:rPr>
        <w:t>Profile</w:t>
      </w:r>
      <w:r w:rsidR="12A5AB28" w:rsidRPr="005E0C98">
        <w:rPr>
          <w:rFonts w:eastAsia="Arial" w:cs="Arial"/>
          <w:b/>
          <w:bCs/>
          <w:i w:val="0"/>
          <w:sz w:val="24"/>
          <w:szCs w:val="24"/>
        </w:rPr>
        <w:t xml:space="preserve"> + Profile Tabs</w:t>
      </w:r>
      <w:r w:rsidRPr="005E0C98">
        <w:rPr>
          <w:rFonts w:eastAsia="Arial" w:cs="Arial"/>
          <w:b/>
          <w:bCs/>
          <w:i w:val="0"/>
          <w:sz w:val="24"/>
          <w:szCs w:val="24"/>
        </w:rPr>
        <w:t>:</w:t>
      </w:r>
    </w:p>
    <w:p w14:paraId="4267B566" w14:textId="6409E715" w:rsidR="034D1FA7" w:rsidRPr="00BC469C" w:rsidRDefault="034D1FA7" w:rsidP="034D1FA7">
      <w:pPr>
        <w:pStyle w:val="template"/>
        <w:rPr>
          <w:rFonts w:eastAsia="Arial" w:cs="Arial"/>
          <w:b/>
          <w:bCs/>
          <w:i w:val="0"/>
          <w:sz w:val="24"/>
          <w:szCs w:val="24"/>
        </w:rPr>
      </w:pPr>
    </w:p>
    <w:p w14:paraId="1671868E" w14:textId="442C7659" w:rsidR="60E82640" w:rsidRPr="005E0C98" w:rsidRDefault="60E82640" w:rsidP="3F40DEDC">
      <w:pPr>
        <w:pStyle w:val="template"/>
        <w:jc w:val="center"/>
        <w:rPr>
          <w:rFonts w:eastAsia="Arial" w:cs="Arial"/>
          <w:sz w:val="24"/>
          <w:szCs w:val="24"/>
        </w:rPr>
      </w:pPr>
      <w:r>
        <w:rPr>
          <w:noProof/>
        </w:rPr>
        <w:drawing>
          <wp:inline distT="0" distB="0" distL="0" distR="0" wp14:anchorId="6ADB9759" wp14:editId="7053C21B">
            <wp:extent cx="5770610" cy="3826164"/>
            <wp:effectExtent l="0" t="0" r="0" b="0"/>
            <wp:docPr id="1168761576" name="Picture 1168761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876157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70610" cy="3826164"/>
                    </a:xfrm>
                    <a:prstGeom prst="rect">
                      <a:avLst/>
                    </a:prstGeom>
                  </pic:spPr>
                </pic:pic>
              </a:graphicData>
            </a:graphic>
          </wp:inline>
        </w:drawing>
      </w:r>
      <w:r w:rsidR="75CEE41F">
        <w:rPr>
          <w:noProof/>
        </w:rPr>
        <w:drawing>
          <wp:inline distT="0" distB="0" distL="0" distR="0" wp14:anchorId="558CDCAE" wp14:editId="50CAC0CA">
            <wp:extent cx="5788252" cy="3837862"/>
            <wp:effectExtent l="0" t="0" r="0" b="0"/>
            <wp:docPr id="948940032" name="Picture 94894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940032"/>
                    <pic:cNvPicPr/>
                  </pic:nvPicPr>
                  <pic:blipFill>
                    <a:blip r:embed="rId22">
                      <a:extLst>
                        <a:ext uri="{28A0092B-C50C-407E-A947-70E740481C1C}">
                          <a14:useLocalDpi xmlns:a14="http://schemas.microsoft.com/office/drawing/2010/main" val="0"/>
                        </a:ext>
                      </a:extLst>
                    </a:blip>
                    <a:stretch>
                      <a:fillRect/>
                    </a:stretch>
                  </pic:blipFill>
                  <pic:spPr>
                    <a:xfrm>
                      <a:off x="0" y="0"/>
                      <a:ext cx="5788252" cy="3837862"/>
                    </a:xfrm>
                    <a:prstGeom prst="rect">
                      <a:avLst/>
                    </a:prstGeom>
                  </pic:spPr>
                </pic:pic>
              </a:graphicData>
            </a:graphic>
          </wp:inline>
        </w:drawing>
      </w:r>
    </w:p>
    <w:p w14:paraId="39C5E74F" w14:textId="61A94C73" w:rsidR="75CEE41F" w:rsidRPr="005E0C98" w:rsidRDefault="75CEE41F" w:rsidP="3F40DEDC">
      <w:pPr>
        <w:pStyle w:val="TOCEntry"/>
        <w:jc w:val="both"/>
        <w:rPr>
          <w:rFonts w:ascii="Arial" w:hAnsi="Arial" w:cs="Arial"/>
          <w:sz w:val="24"/>
          <w:szCs w:val="24"/>
        </w:rPr>
      </w:pPr>
      <w:r w:rsidRPr="00BC469C">
        <w:rPr>
          <w:rFonts w:ascii="Arial" w:hAnsi="Arial" w:cs="Arial"/>
          <w:noProof/>
          <w:sz w:val="24"/>
          <w:szCs w:val="24"/>
        </w:rPr>
        <w:drawing>
          <wp:inline distT="0" distB="0" distL="0" distR="0" wp14:anchorId="7A428718" wp14:editId="795AF62D">
            <wp:extent cx="5807818" cy="3850835"/>
            <wp:effectExtent l="0" t="0" r="0" b="0"/>
            <wp:docPr id="1309671559" name="Picture 130967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07818" cy="3850835"/>
                    </a:xfrm>
                    <a:prstGeom prst="rect">
                      <a:avLst/>
                    </a:prstGeom>
                  </pic:spPr>
                </pic:pic>
              </a:graphicData>
            </a:graphic>
          </wp:inline>
        </w:drawing>
      </w:r>
    </w:p>
    <w:p w14:paraId="633E51BD" w14:textId="356FC827" w:rsidR="5E625441" w:rsidRPr="005E0C98" w:rsidRDefault="5E625441" w:rsidP="3F40DEDC">
      <w:pPr>
        <w:pStyle w:val="TOCEntry"/>
        <w:jc w:val="both"/>
        <w:rPr>
          <w:rFonts w:ascii="Arial" w:eastAsia="Arial" w:hAnsi="Arial" w:cs="Arial"/>
          <w:sz w:val="24"/>
          <w:szCs w:val="24"/>
        </w:rPr>
      </w:pPr>
      <w:r w:rsidRPr="00BC469C">
        <w:rPr>
          <w:rFonts w:ascii="Arial" w:hAnsi="Arial" w:cs="Arial"/>
          <w:noProof/>
          <w:sz w:val="24"/>
          <w:szCs w:val="24"/>
        </w:rPr>
        <w:drawing>
          <wp:inline distT="0" distB="0" distL="0" distR="0" wp14:anchorId="06B5EE82" wp14:editId="6FAA7517">
            <wp:extent cx="5824538" cy="3861921"/>
            <wp:effectExtent l="0" t="0" r="0" b="0"/>
            <wp:docPr id="1573771148" name="Picture 157377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24538" cy="3861921"/>
                    </a:xfrm>
                    <a:prstGeom prst="rect">
                      <a:avLst/>
                    </a:prstGeom>
                  </pic:spPr>
                </pic:pic>
              </a:graphicData>
            </a:graphic>
          </wp:inline>
        </w:drawing>
      </w:r>
    </w:p>
    <w:p w14:paraId="6D25C093" w14:textId="2DC46662" w:rsidR="3AA361A8" w:rsidRPr="00BC469C" w:rsidRDefault="291520A8" w:rsidP="3F40DEDC">
      <w:pPr>
        <w:pStyle w:val="TOCEntry"/>
        <w:jc w:val="both"/>
        <w:rPr>
          <w:rFonts w:ascii="Arial" w:eastAsia="Arial" w:hAnsi="Arial" w:cs="Arial"/>
        </w:rPr>
      </w:pPr>
      <w:r w:rsidRPr="00BC469C">
        <w:rPr>
          <w:rFonts w:ascii="Arial" w:hAnsi="Arial" w:cs="Arial"/>
          <w:noProof/>
        </w:rPr>
        <w:drawing>
          <wp:inline distT="0" distB="0" distL="0" distR="0" wp14:anchorId="51909EDA" wp14:editId="589538A2">
            <wp:extent cx="5772712" cy="3835112"/>
            <wp:effectExtent l="0" t="0" r="0" b="0"/>
            <wp:docPr id="182904621" name="Picture 182904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72712" cy="3835112"/>
                    </a:xfrm>
                    <a:prstGeom prst="rect">
                      <a:avLst/>
                    </a:prstGeom>
                  </pic:spPr>
                </pic:pic>
              </a:graphicData>
            </a:graphic>
          </wp:inline>
        </w:drawing>
      </w:r>
    </w:p>
    <w:p w14:paraId="1D589FD2" w14:textId="610CAE54" w:rsidR="3AA361A8" w:rsidRPr="005E0C98" w:rsidRDefault="3AA361A8" w:rsidP="3F40DEDC">
      <w:pPr>
        <w:pStyle w:val="TOCEntry"/>
        <w:jc w:val="both"/>
        <w:rPr>
          <w:rFonts w:ascii="Arial" w:eastAsia="Arial" w:hAnsi="Arial" w:cs="Arial"/>
          <w:sz w:val="24"/>
          <w:szCs w:val="24"/>
        </w:rPr>
      </w:pPr>
      <w:r w:rsidRPr="005E0C98">
        <w:rPr>
          <w:rFonts w:ascii="Arial" w:hAnsi="Arial" w:cs="Arial"/>
          <w:noProof/>
          <w:sz w:val="24"/>
          <w:szCs w:val="24"/>
        </w:rPr>
        <w:drawing>
          <wp:inline distT="0" distB="0" distL="0" distR="0" wp14:anchorId="1D6E02D7" wp14:editId="4349FFD3">
            <wp:extent cx="5839936" cy="3863062"/>
            <wp:effectExtent l="0" t="0" r="0" b="0"/>
            <wp:docPr id="1485688796" name="Picture 1485688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39936" cy="3863062"/>
                    </a:xfrm>
                    <a:prstGeom prst="rect">
                      <a:avLst/>
                    </a:prstGeom>
                  </pic:spPr>
                </pic:pic>
              </a:graphicData>
            </a:graphic>
          </wp:inline>
        </w:drawing>
      </w:r>
    </w:p>
    <w:p w14:paraId="76EA01B7" w14:textId="18F489A5" w:rsidR="3AA361A8" w:rsidRPr="005E0C98" w:rsidRDefault="3AA361A8" w:rsidP="3F40DEDC">
      <w:pPr>
        <w:pStyle w:val="TOCEntry"/>
        <w:jc w:val="both"/>
        <w:rPr>
          <w:rFonts w:ascii="Arial" w:eastAsia="Arial" w:hAnsi="Arial" w:cs="Arial"/>
          <w:bCs/>
          <w:sz w:val="24"/>
          <w:szCs w:val="24"/>
        </w:rPr>
      </w:pPr>
      <w:r w:rsidRPr="005E0C98">
        <w:rPr>
          <w:rFonts w:ascii="Arial" w:eastAsia="Arial" w:hAnsi="Arial" w:cs="Arial"/>
          <w:bCs/>
          <w:sz w:val="24"/>
          <w:szCs w:val="24"/>
        </w:rPr>
        <w:t>Educational Resources</w:t>
      </w:r>
      <w:r w:rsidR="5E4141F9" w:rsidRPr="005E0C98">
        <w:rPr>
          <w:rFonts w:ascii="Arial" w:eastAsia="Arial" w:hAnsi="Arial" w:cs="Arial"/>
          <w:bCs/>
          <w:sz w:val="24"/>
          <w:szCs w:val="24"/>
        </w:rPr>
        <w:t xml:space="preserve"> Page + Educational Resources Page &gt; Article</w:t>
      </w:r>
      <w:r w:rsidRPr="005E0C98">
        <w:rPr>
          <w:rFonts w:ascii="Arial" w:eastAsia="Arial" w:hAnsi="Arial" w:cs="Arial"/>
          <w:bCs/>
          <w:sz w:val="24"/>
          <w:szCs w:val="24"/>
        </w:rPr>
        <w:t>:</w:t>
      </w:r>
    </w:p>
    <w:p w14:paraId="4095FA96" w14:textId="0E897B89" w:rsidR="3AA361A8" w:rsidRPr="005E0C98" w:rsidRDefault="3AA361A8" w:rsidP="3F40DEDC">
      <w:pPr>
        <w:pStyle w:val="TOCEntry"/>
        <w:jc w:val="center"/>
        <w:rPr>
          <w:rFonts w:ascii="Arial" w:hAnsi="Arial" w:cs="Arial"/>
          <w:sz w:val="24"/>
          <w:szCs w:val="24"/>
        </w:rPr>
      </w:pPr>
      <w:r w:rsidRPr="005E0C98">
        <w:rPr>
          <w:rFonts w:ascii="Arial" w:hAnsi="Arial" w:cs="Arial"/>
          <w:noProof/>
          <w:sz w:val="24"/>
          <w:szCs w:val="24"/>
        </w:rPr>
        <w:drawing>
          <wp:inline distT="0" distB="0" distL="0" distR="0" wp14:anchorId="73E064B2" wp14:editId="2AA97DC0">
            <wp:extent cx="3372260" cy="3502800"/>
            <wp:effectExtent l="0" t="0" r="0" b="0"/>
            <wp:docPr id="651917322" name="Picture 651917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72260" cy="3502800"/>
                    </a:xfrm>
                    <a:prstGeom prst="rect">
                      <a:avLst/>
                    </a:prstGeom>
                  </pic:spPr>
                </pic:pic>
              </a:graphicData>
            </a:graphic>
          </wp:inline>
        </w:drawing>
      </w:r>
    </w:p>
    <w:p w14:paraId="7D741394" w14:textId="2AFBB8BB" w:rsidR="632F373B" w:rsidRPr="005E0C98" w:rsidRDefault="632F373B" w:rsidP="3F40DEDC">
      <w:pPr>
        <w:pStyle w:val="TOCEntry"/>
        <w:jc w:val="center"/>
        <w:rPr>
          <w:rFonts w:ascii="Arial" w:eastAsia="Arial" w:hAnsi="Arial" w:cs="Arial"/>
          <w:bCs/>
          <w:sz w:val="24"/>
          <w:szCs w:val="24"/>
        </w:rPr>
      </w:pPr>
      <w:r w:rsidRPr="005E0C98">
        <w:rPr>
          <w:rFonts w:ascii="Arial" w:hAnsi="Arial" w:cs="Arial"/>
          <w:noProof/>
          <w:sz w:val="24"/>
          <w:szCs w:val="24"/>
        </w:rPr>
        <w:drawing>
          <wp:inline distT="0" distB="0" distL="0" distR="0" wp14:anchorId="04AE51BE" wp14:editId="2BE27B86">
            <wp:extent cx="3287823" cy="3913788"/>
            <wp:effectExtent l="0" t="0" r="0" b="0"/>
            <wp:docPr id="776752815" name="Picture 776752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87823" cy="3913788"/>
                    </a:xfrm>
                    <a:prstGeom prst="rect">
                      <a:avLst/>
                    </a:prstGeom>
                  </pic:spPr>
                </pic:pic>
              </a:graphicData>
            </a:graphic>
          </wp:inline>
        </w:drawing>
      </w:r>
    </w:p>
    <w:p w14:paraId="1EAC41C2" w14:textId="6FAB2766" w:rsidR="7165E357" w:rsidRPr="005E0C98" w:rsidRDefault="7165E357" w:rsidP="3F40DEDC">
      <w:pPr>
        <w:pStyle w:val="TOCEntry"/>
        <w:jc w:val="both"/>
        <w:rPr>
          <w:rFonts w:ascii="Arial" w:eastAsia="Arial" w:hAnsi="Arial" w:cs="Arial"/>
          <w:bCs/>
          <w:sz w:val="24"/>
          <w:szCs w:val="24"/>
        </w:rPr>
      </w:pPr>
      <w:r w:rsidRPr="005E0C98">
        <w:rPr>
          <w:rFonts w:ascii="Arial" w:eastAsia="Arial" w:hAnsi="Arial" w:cs="Arial"/>
          <w:bCs/>
          <w:sz w:val="24"/>
          <w:szCs w:val="24"/>
        </w:rPr>
        <w:t>Login / Sign up modal:</w:t>
      </w:r>
    </w:p>
    <w:p w14:paraId="286EF015" w14:textId="7E7195C0" w:rsidR="7165E357" w:rsidRPr="005E0C98" w:rsidRDefault="7165E357" w:rsidP="3F40DEDC">
      <w:pPr>
        <w:pStyle w:val="TOCEntry"/>
        <w:jc w:val="both"/>
        <w:rPr>
          <w:rFonts w:ascii="Arial" w:eastAsia="Arial" w:hAnsi="Arial" w:cs="Arial"/>
          <w:b w:val="0"/>
          <w:sz w:val="24"/>
          <w:szCs w:val="24"/>
        </w:rPr>
      </w:pPr>
      <w:r w:rsidRPr="00BC469C">
        <w:rPr>
          <w:rFonts w:ascii="Arial" w:hAnsi="Arial" w:cs="Arial"/>
          <w:noProof/>
          <w:sz w:val="24"/>
          <w:szCs w:val="24"/>
        </w:rPr>
        <w:drawing>
          <wp:inline distT="0" distB="0" distL="0" distR="0" wp14:anchorId="67A8BD45" wp14:editId="1FC16039">
            <wp:extent cx="6134102" cy="3390900"/>
            <wp:effectExtent l="0" t="0" r="0" b="0"/>
            <wp:docPr id="1047913916" name="Picture 1047913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34102" cy="3390900"/>
                    </a:xfrm>
                    <a:prstGeom prst="rect">
                      <a:avLst/>
                    </a:prstGeom>
                  </pic:spPr>
                </pic:pic>
              </a:graphicData>
            </a:graphic>
          </wp:inline>
        </w:drawing>
      </w:r>
    </w:p>
    <w:p w14:paraId="37041257" w14:textId="713456AC" w:rsidR="7165E357" w:rsidRPr="005E0C98" w:rsidRDefault="7165E357" w:rsidP="3F40DEDC">
      <w:pPr>
        <w:pStyle w:val="TOCEntry"/>
        <w:jc w:val="both"/>
        <w:rPr>
          <w:rFonts w:ascii="Arial" w:eastAsia="Arial" w:hAnsi="Arial" w:cs="Arial"/>
          <w:bCs/>
          <w:sz w:val="24"/>
          <w:szCs w:val="24"/>
        </w:rPr>
      </w:pPr>
      <w:r w:rsidRPr="005E0C98">
        <w:rPr>
          <w:rFonts w:ascii="Arial" w:eastAsia="Arial" w:hAnsi="Arial" w:cs="Arial"/>
          <w:bCs/>
          <w:sz w:val="24"/>
          <w:szCs w:val="24"/>
        </w:rPr>
        <w:t>Booking modal</w:t>
      </w:r>
      <w:r w:rsidR="6EB571D1" w:rsidRPr="005E0C98">
        <w:rPr>
          <w:rFonts w:ascii="Arial" w:eastAsia="Arial" w:hAnsi="Arial" w:cs="Arial"/>
          <w:bCs/>
          <w:sz w:val="24"/>
          <w:szCs w:val="24"/>
        </w:rPr>
        <w:t>s</w:t>
      </w:r>
      <w:r w:rsidRPr="005E0C98">
        <w:rPr>
          <w:rFonts w:ascii="Arial" w:eastAsia="Arial" w:hAnsi="Arial" w:cs="Arial"/>
          <w:bCs/>
          <w:sz w:val="24"/>
          <w:szCs w:val="24"/>
        </w:rPr>
        <w:t>:</w:t>
      </w:r>
    </w:p>
    <w:p w14:paraId="093C139F" w14:textId="6A9E2C28" w:rsidR="5B6C264C" w:rsidRPr="005E0C98" w:rsidRDefault="5B6C264C" w:rsidP="3F40DEDC">
      <w:pPr>
        <w:pStyle w:val="TOCEntry"/>
        <w:jc w:val="both"/>
        <w:rPr>
          <w:rFonts w:ascii="Arial" w:eastAsia="Arial" w:hAnsi="Arial" w:cs="Arial"/>
          <w:bCs/>
          <w:sz w:val="24"/>
          <w:szCs w:val="24"/>
        </w:rPr>
      </w:pPr>
      <w:r w:rsidRPr="00BC469C">
        <w:rPr>
          <w:rFonts w:ascii="Arial" w:hAnsi="Arial" w:cs="Arial"/>
          <w:noProof/>
          <w:sz w:val="24"/>
          <w:szCs w:val="24"/>
        </w:rPr>
        <w:drawing>
          <wp:inline distT="0" distB="0" distL="0" distR="0" wp14:anchorId="7F2C5104" wp14:editId="5CB8271D">
            <wp:extent cx="6134102" cy="3352800"/>
            <wp:effectExtent l="0" t="0" r="0" b="0"/>
            <wp:docPr id="557045186" name="Picture 557045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34102" cy="3352800"/>
                    </a:xfrm>
                    <a:prstGeom prst="rect">
                      <a:avLst/>
                    </a:prstGeom>
                  </pic:spPr>
                </pic:pic>
              </a:graphicData>
            </a:graphic>
          </wp:inline>
        </w:drawing>
      </w:r>
      <w:r w:rsidR="08DAE715" w:rsidRPr="00BC469C">
        <w:rPr>
          <w:rFonts w:ascii="Arial" w:hAnsi="Arial" w:cs="Arial"/>
          <w:noProof/>
          <w:sz w:val="24"/>
          <w:szCs w:val="24"/>
        </w:rPr>
        <w:drawing>
          <wp:inline distT="0" distB="0" distL="0" distR="0" wp14:anchorId="7D37490A" wp14:editId="0841BB39">
            <wp:extent cx="6134102" cy="2000250"/>
            <wp:effectExtent l="0" t="0" r="0" b="0"/>
            <wp:docPr id="811913045" name="Picture 811913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34102" cy="2000250"/>
                    </a:xfrm>
                    <a:prstGeom prst="rect">
                      <a:avLst/>
                    </a:prstGeom>
                  </pic:spPr>
                </pic:pic>
              </a:graphicData>
            </a:graphic>
          </wp:inline>
        </w:drawing>
      </w:r>
    </w:p>
    <w:p w14:paraId="28A8DB3A" w14:textId="09821358" w:rsidR="0149322C" w:rsidRPr="005E0C98" w:rsidRDefault="0149322C" w:rsidP="3F40DEDC">
      <w:pPr>
        <w:pStyle w:val="TOCEntry"/>
        <w:jc w:val="both"/>
        <w:rPr>
          <w:rFonts w:ascii="Arial" w:eastAsia="Arial" w:hAnsi="Arial" w:cs="Arial"/>
          <w:sz w:val="24"/>
          <w:szCs w:val="24"/>
        </w:rPr>
      </w:pPr>
      <w:r w:rsidRPr="005E0C98">
        <w:rPr>
          <w:rFonts w:ascii="Arial" w:eastAsia="Arial" w:hAnsi="Arial" w:cs="Arial"/>
          <w:sz w:val="24"/>
          <w:szCs w:val="24"/>
        </w:rPr>
        <w:t>Payment modal + Cart:</w:t>
      </w:r>
    </w:p>
    <w:p w14:paraId="021FE6BE" w14:textId="1BD62EAA" w:rsidR="0149322C" w:rsidRPr="005E0C98" w:rsidRDefault="0149322C" w:rsidP="3F40DEDC">
      <w:pPr>
        <w:pStyle w:val="TOCEntry"/>
        <w:jc w:val="both"/>
        <w:rPr>
          <w:rFonts w:ascii="Arial" w:hAnsi="Arial" w:cs="Arial"/>
          <w:sz w:val="24"/>
          <w:szCs w:val="24"/>
        </w:rPr>
      </w:pPr>
      <w:r w:rsidRPr="005E0C98">
        <w:rPr>
          <w:rFonts w:ascii="Arial" w:hAnsi="Arial" w:cs="Arial"/>
          <w:noProof/>
          <w:sz w:val="24"/>
          <w:szCs w:val="24"/>
        </w:rPr>
        <w:drawing>
          <wp:inline distT="0" distB="0" distL="0" distR="0" wp14:anchorId="49DE0318" wp14:editId="5364C954">
            <wp:extent cx="6134100" cy="3676649"/>
            <wp:effectExtent l="0" t="0" r="0" b="0"/>
            <wp:docPr id="987370198" name="Picture 987370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34100" cy="3676649"/>
                    </a:xfrm>
                    <a:prstGeom prst="rect">
                      <a:avLst/>
                    </a:prstGeom>
                  </pic:spPr>
                </pic:pic>
              </a:graphicData>
            </a:graphic>
          </wp:inline>
        </w:drawing>
      </w:r>
    </w:p>
    <w:p w14:paraId="7C2BCC6E" w14:textId="1BFF9AA7" w:rsidR="0149322C" w:rsidRPr="005E0C98" w:rsidRDefault="0149322C" w:rsidP="3F40DEDC">
      <w:pPr>
        <w:pStyle w:val="TOCEntry"/>
        <w:jc w:val="both"/>
        <w:rPr>
          <w:rFonts w:ascii="Arial" w:hAnsi="Arial" w:cs="Arial"/>
          <w:sz w:val="24"/>
          <w:szCs w:val="24"/>
        </w:rPr>
      </w:pPr>
      <w:r w:rsidRPr="005E0C98">
        <w:rPr>
          <w:rFonts w:ascii="Arial" w:hAnsi="Arial" w:cs="Arial"/>
          <w:noProof/>
          <w:sz w:val="24"/>
          <w:szCs w:val="24"/>
        </w:rPr>
        <w:drawing>
          <wp:inline distT="0" distB="0" distL="0" distR="0" wp14:anchorId="15F47871" wp14:editId="0C632A92">
            <wp:extent cx="6134100" cy="3924299"/>
            <wp:effectExtent l="0" t="0" r="0" b="0"/>
            <wp:docPr id="1943627214" name="Picture 1943627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34100" cy="3924299"/>
                    </a:xfrm>
                    <a:prstGeom prst="rect">
                      <a:avLst/>
                    </a:prstGeom>
                  </pic:spPr>
                </pic:pic>
              </a:graphicData>
            </a:graphic>
          </wp:inline>
        </w:drawing>
      </w:r>
    </w:p>
    <w:p w14:paraId="34E34AD5" w14:textId="01711247" w:rsidR="004B4BA3" w:rsidRPr="005E0C98" w:rsidRDefault="7B67E4E2" w:rsidP="7B2B7840">
      <w:pPr>
        <w:pStyle w:val="TOCEntry"/>
        <w:jc w:val="both"/>
        <w:rPr>
          <w:rFonts w:ascii="Arial" w:eastAsia="Arial" w:hAnsi="Arial" w:cs="Arial"/>
          <w:sz w:val="24"/>
          <w:szCs w:val="24"/>
        </w:rPr>
      </w:pPr>
      <w:bookmarkStart w:id="69" w:name="_Toc175281311"/>
      <w:r w:rsidRPr="005E0C98">
        <w:rPr>
          <w:rFonts w:ascii="Arial" w:eastAsia="Arial" w:hAnsi="Arial" w:cs="Arial"/>
          <w:sz w:val="24"/>
          <w:szCs w:val="24"/>
        </w:rPr>
        <w:t>Appendix A: Glossary</w:t>
      </w:r>
      <w:bookmarkEnd w:id="65"/>
      <w:bookmarkEnd w:id="69"/>
    </w:p>
    <w:p w14:paraId="4B4CE1A5" w14:textId="050E6793" w:rsidR="29175835" w:rsidRPr="00BC469C" w:rsidRDefault="29175835" w:rsidP="001B20F1">
      <w:pPr>
        <w:pStyle w:val="template"/>
        <w:numPr>
          <w:ilvl w:val="0"/>
          <w:numId w:val="50"/>
        </w:numPr>
        <w:jc w:val="both"/>
        <w:rPr>
          <w:rFonts w:eastAsia="Arial" w:cs="Arial"/>
          <w:iCs/>
          <w:szCs w:val="22"/>
        </w:rPr>
      </w:pPr>
      <w:r w:rsidRPr="00BC469C">
        <w:rPr>
          <w:rFonts w:eastAsia="Arial" w:cs="Arial"/>
          <w:i w:val="0"/>
          <w:szCs w:val="22"/>
        </w:rPr>
        <w:t>HTTP: Hypertext Transfer Protocol</w:t>
      </w:r>
    </w:p>
    <w:p w14:paraId="4B0BE8D9" w14:textId="6A52824B" w:rsidR="29175835" w:rsidRPr="00BC469C" w:rsidRDefault="29175835" w:rsidP="001B20F1">
      <w:pPr>
        <w:pStyle w:val="template"/>
        <w:numPr>
          <w:ilvl w:val="0"/>
          <w:numId w:val="50"/>
        </w:numPr>
        <w:jc w:val="both"/>
        <w:rPr>
          <w:rFonts w:eastAsia="Arial" w:cs="Arial"/>
          <w:iCs/>
          <w:szCs w:val="22"/>
        </w:rPr>
      </w:pPr>
      <w:r w:rsidRPr="00BC469C">
        <w:rPr>
          <w:rFonts w:eastAsia="Arial" w:cs="Arial"/>
          <w:i w:val="0"/>
          <w:szCs w:val="22"/>
        </w:rPr>
        <w:t>AWS: Amazon Web Services</w:t>
      </w:r>
    </w:p>
    <w:p w14:paraId="3B4B4FAC" w14:textId="27FDA3B9" w:rsidR="29175835" w:rsidRPr="00BC469C" w:rsidRDefault="29175835" w:rsidP="001B20F1">
      <w:pPr>
        <w:pStyle w:val="template"/>
        <w:numPr>
          <w:ilvl w:val="0"/>
          <w:numId w:val="50"/>
        </w:numPr>
        <w:jc w:val="both"/>
        <w:rPr>
          <w:rFonts w:eastAsia="Arial" w:cs="Arial"/>
          <w:iCs/>
          <w:szCs w:val="22"/>
        </w:rPr>
      </w:pPr>
      <w:r w:rsidRPr="00BC469C">
        <w:rPr>
          <w:rFonts w:eastAsia="Arial" w:cs="Arial"/>
          <w:i w:val="0"/>
          <w:szCs w:val="22"/>
        </w:rPr>
        <w:t>JDBC: Java Database Connectivity</w:t>
      </w:r>
    </w:p>
    <w:p w14:paraId="7966ABFF" w14:textId="33A88CCD" w:rsidR="29175835" w:rsidRPr="00BC469C" w:rsidRDefault="29175835" w:rsidP="001B20F1">
      <w:pPr>
        <w:pStyle w:val="template"/>
        <w:numPr>
          <w:ilvl w:val="0"/>
          <w:numId w:val="50"/>
        </w:numPr>
        <w:jc w:val="both"/>
        <w:rPr>
          <w:rFonts w:eastAsia="Arial" w:cs="Arial"/>
          <w:iCs/>
          <w:szCs w:val="22"/>
        </w:rPr>
      </w:pPr>
      <w:r w:rsidRPr="00BC469C">
        <w:rPr>
          <w:rFonts w:eastAsia="Arial" w:cs="Arial"/>
          <w:i w:val="0"/>
          <w:szCs w:val="22"/>
        </w:rPr>
        <w:t>SQL: Structured Query Language</w:t>
      </w:r>
    </w:p>
    <w:p w14:paraId="5DAFA72F" w14:textId="4282412F" w:rsidR="29175835" w:rsidRPr="00BC469C" w:rsidRDefault="29175835" w:rsidP="001B20F1">
      <w:pPr>
        <w:pStyle w:val="template"/>
        <w:numPr>
          <w:ilvl w:val="0"/>
          <w:numId w:val="50"/>
        </w:numPr>
        <w:jc w:val="both"/>
        <w:rPr>
          <w:rFonts w:eastAsia="Arial" w:cs="Arial"/>
          <w:iCs/>
          <w:szCs w:val="22"/>
        </w:rPr>
      </w:pPr>
      <w:r w:rsidRPr="00BC469C">
        <w:rPr>
          <w:rFonts w:eastAsia="Arial" w:cs="Arial"/>
          <w:i w:val="0"/>
          <w:szCs w:val="22"/>
        </w:rPr>
        <w:t>HTML: Hypertext Markup Language</w:t>
      </w:r>
    </w:p>
    <w:p w14:paraId="6A896BC9" w14:textId="0761098C" w:rsidR="29175835" w:rsidRPr="00BC469C" w:rsidRDefault="29175835" w:rsidP="001B20F1">
      <w:pPr>
        <w:pStyle w:val="template"/>
        <w:numPr>
          <w:ilvl w:val="0"/>
          <w:numId w:val="50"/>
        </w:numPr>
        <w:jc w:val="both"/>
        <w:rPr>
          <w:rFonts w:eastAsia="Arial" w:cs="Arial"/>
          <w:iCs/>
          <w:szCs w:val="22"/>
        </w:rPr>
      </w:pPr>
      <w:r w:rsidRPr="00BC469C">
        <w:rPr>
          <w:rFonts w:eastAsia="Arial" w:cs="Arial"/>
          <w:i w:val="0"/>
          <w:szCs w:val="22"/>
        </w:rPr>
        <w:t>FTP: File Transfer Protocol</w:t>
      </w:r>
    </w:p>
    <w:p w14:paraId="20B7832E" w14:textId="381F67DB" w:rsidR="29175835" w:rsidRPr="00BC469C" w:rsidRDefault="29175835" w:rsidP="001B20F1">
      <w:pPr>
        <w:pStyle w:val="template"/>
        <w:numPr>
          <w:ilvl w:val="0"/>
          <w:numId w:val="50"/>
        </w:numPr>
        <w:jc w:val="both"/>
        <w:rPr>
          <w:rFonts w:eastAsia="Arial" w:cs="Arial"/>
          <w:iCs/>
          <w:szCs w:val="22"/>
        </w:rPr>
      </w:pPr>
      <w:r w:rsidRPr="00BC469C">
        <w:rPr>
          <w:rFonts w:eastAsia="Arial" w:cs="Arial"/>
          <w:i w:val="0"/>
          <w:szCs w:val="22"/>
        </w:rPr>
        <w:t>SSL: Secure Sockets Layer</w:t>
      </w:r>
    </w:p>
    <w:p w14:paraId="5C0FE313" w14:textId="4428C89E" w:rsidR="29175835" w:rsidRPr="00BC469C" w:rsidRDefault="29175835" w:rsidP="001B20F1">
      <w:pPr>
        <w:pStyle w:val="template"/>
        <w:numPr>
          <w:ilvl w:val="0"/>
          <w:numId w:val="50"/>
        </w:numPr>
        <w:jc w:val="both"/>
        <w:rPr>
          <w:rFonts w:eastAsia="Arial" w:cs="Arial"/>
          <w:iCs/>
          <w:szCs w:val="22"/>
        </w:rPr>
      </w:pPr>
      <w:r w:rsidRPr="00BC469C">
        <w:rPr>
          <w:rFonts w:eastAsia="Arial" w:cs="Arial"/>
          <w:i w:val="0"/>
          <w:szCs w:val="22"/>
        </w:rPr>
        <w:t>ISO: International Organization for Standardization</w:t>
      </w:r>
    </w:p>
    <w:p w14:paraId="487C3F0C" w14:textId="2D535A64" w:rsidR="29175835" w:rsidRPr="00BC469C" w:rsidRDefault="29175835" w:rsidP="001B20F1">
      <w:pPr>
        <w:pStyle w:val="template"/>
        <w:numPr>
          <w:ilvl w:val="0"/>
          <w:numId w:val="50"/>
        </w:numPr>
        <w:jc w:val="both"/>
        <w:rPr>
          <w:rFonts w:eastAsia="Arial" w:cs="Arial"/>
          <w:iCs/>
          <w:szCs w:val="22"/>
        </w:rPr>
      </w:pPr>
      <w:r w:rsidRPr="00BC469C">
        <w:rPr>
          <w:rFonts w:eastAsia="Arial" w:cs="Arial"/>
          <w:i w:val="0"/>
          <w:szCs w:val="22"/>
        </w:rPr>
        <w:t>IEC: International Electrotechnical Commission</w:t>
      </w:r>
    </w:p>
    <w:p w14:paraId="058FB3DD" w14:textId="6018480E" w:rsidR="29175835" w:rsidRPr="00BC469C" w:rsidRDefault="29175835" w:rsidP="001B20F1">
      <w:pPr>
        <w:pStyle w:val="template"/>
        <w:numPr>
          <w:ilvl w:val="0"/>
          <w:numId w:val="50"/>
        </w:numPr>
        <w:jc w:val="both"/>
        <w:rPr>
          <w:rFonts w:eastAsia="Arial" w:cs="Arial"/>
          <w:iCs/>
          <w:szCs w:val="22"/>
        </w:rPr>
      </w:pPr>
      <w:r w:rsidRPr="00BC469C">
        <w:rPr>
          <w:rFonts w:eastAsia="Arial" w:cs="Arial"/>
          <w:i w:val="0"/>
          <w:szCs w:val="22"/>
        </w:rPr>
        <w:t>JSON: JavaScript Object Notation</w:t>
      </w:r>
    </w:p>
    <w:p w14:paraId="1E8C71BD" w14:textId="2E434713" w:rsidR="29175835" w:rsidRPr="00BC469C" w:rsidRDefault="29175835" w:rsidP="001B20F1">
      <w:pPr>
        <w:pStyle w:val="template"/>
        <w:numPr>
          <w:ilvl w:val="0"/>
          <w:numId w:val="50"/>
        </w:numPr>
        <w:jc w:val="both"/>
        <w:rPr>
          <w:rFonts w:eastAsia="Arial" w:cs="Arial"/>
          <w:iCs/>
          <w:szCs w:val="22"/>
        </w:rPr>
      </w:pPr>
      <w:r w:rsidRPr="00BC469C">
        <w:rPr>
          <w:rFonts w:eastAsia="Arial" w:cs="Arial"/>
          <w:i w:val="0"/>
          <w:szCs w:val="22"/>
        </w:rPr>
        <w:t>API: Application Programming Interface</w:t>
      </w:r>
    </w:p>
    <w:p w14:paraId="45C81D5D" w14:textId="607589B4" w:rsidR="29175835" w:rsidRPr="00BC469C" w:rsidRDefault="29175835" w:rsidP="001B20F1">
      <w:pPr>
        <w:pStyle w:val="template"/>
        <w:numPr>
          <w:ilvl w:val="0"/>
          <w:numId w:val="50"/>
        </w:numPr>
        <w:jc w:val="both"/>
        <w:rPr>
          <w:rFonts w:eastAsia="Arial" w:cs="Arial"/>
          <w:iCs/>
          <w:szCs w:val="22"/>
        </w:rPr>
      </w:pPr>
      <w:r w:rsidRPr="00BC469C">
        <w:rPr>
          <w:rFonts w:eastAsia="Arial" w:cs="Arial"/>
          <w:i w:val="0"/>
          <w:szCs w:val="22"/>
        </w:rPr>
        <w:t>TDD: Test-driven development</w:t>
      </w:r>
    </w:p>
    <w:p w14:paraId="589EB61C" w14:textId="7DA99F65" w:rsidR="0A5EC078" w:rsidRPr="00BC469C" w:rsidRDefault="0A5EC078" w:rsidP="0A5EC078">
      <w:pPr>
        <w:pStyle w:val="template"/>
        <w:jc w:val="both"/>
        <w:rPr>
          <w:rFonts w:eastAsia="Arial" w:cs="Arial"/>
          <w:i w:val="0"/>
          <w:sz w:val="24"/>
          <w:szCs w:val="24"/>
        </w:rPr>
      </w:pPr>
    </w:p>
    <w:p w14:paraId="03B897B9" w14:textId="77777777" w:rsidR="004B4BA3" w:rsidRPr="005E0C98" w:rsidRDefault="7B67E4E2" w:rsidP="7B2B7840">
      <w:pPr>
        <w:pStyle w:val="TOCEntry"/>
        <w:jc w:val="both"/>
        <w:rPr>
          <w:rFonts w:ascii="Arial" w:eastAsia="Arial" w:hAnsi="Arial" w:cs="Arial"/>
          <w:sz w:val="24"/>
          <w:szCs w:val="24"/>
        </w:rPr>
      </w:pPr>
      <w:bookmarkStart w:id="70" w:name="_Toc439994697"/>
      <w:bookmarkStart w:id="71" w:name="_Toc175281312"/>
      <w:r w:rsidRPr="005E0C98">
        <w:rPr>
          <w:rFonts w:ascii="Arial" w:eastAsia="Arial" w:hAnsi="Arial" w:cs="Arial"/>
          <w:sz w:val="24"/>
          <w:szCs w:val="24"/>
        </w:rPr>
        <w:t>Appendix B: Analysis Models</w:t>
      </w:r>
      <w:bookmarkEnd w:id="70"/>
      <w:bookmarkEnd w:id="71"/>
    </w:p>
    <w:p w14:paraId="0C519F46" w14:textId="77777777" w:rsidR="004B4BA3" w:rsidRPr="005E0C98" w:rsidRDefault="7B67E4E2" w:rsidP="7B2B7840">
      <w:pPr>
        <w:pStyle w:val="template"/>
        <w:jc w:val="both"/>
        <w:rPr>
          <w:rFonts w:eastAsia="Arial" w:cs="Arial"/>
          <w:i w:val="0"/>
          <w:sz w:val="24"/>
          <w:szCs w:val="24"/>
        </w:rPr>
      </w:pPr>
      <w:r w:rsidRPr="005E0C98">
        <w:rPr>
          <w:rFonts w:eastAsia="Arial" w:cs="Arial"/>
          <w:i w:val="0"/>
          <w:sz w:val="24"/>
          <w:szCs w:val="24"/>
        </w:rPr>
        <w:t>&lt;Optionally, include any pertinent analysis models, such as data flow diagrams, class diagrams, state-transition diagrams, or entity-relationship diagrams.&gt;</w:t>
      </w:r>
    </w:p>
    <w:p w14:paraId="6B497290" w14:textId="77777777" w:rsidR="004B4BA3" w:rsidRPr="005E0C98" w:rsidRDefault="7B67E4E2" w:rsidP="7B2B7840">
      <w:pPr>
        <w:pStyle w:val="TOCEntry"/>
        <w:jc w:val="both"/>
        <w:rPr>
          <w:rFonts w:ascii="Arial" w:eastAsia="Arial" w:hAnsi="Arial" w:cs="Arial"/>
          <w:sz w:val="24"/>
          <w:szCs w:val="24"/>
        </w:rPr>
      </w:pPr>
      <w:bookmarkStart w:id="72" w:name="_Toc439994698"/>
      <w:bookmarkStart w:id="73" w:name="_Toc175281313"/>
      <w:r w:rsidRPr="005E0C98">
        <w:rPr>
          <w:rFonts w:ascii="Arial" w:eastAsia="Arial" w:hAnsi="Arial" w:cs="Arial"/>
          <w:sz w:val="24"/>
          <w:szCs w:val="24"/>
        </w:rPr>
        <w:t>Appendix C: To Be Determined List</w:t>
      </w:r>
      <w:bookmarkEnd w:id="72"/>
      <w:bookmarkEnd w:id="73"/>
    </w:p>
    <w:p w14:paraId="5F925F4D" w14:textId="77777777" w:rsidR="004B4BA3" w:rsidRPr="005E0C98" w:rsidRDefault="13F9DD94" w:rsidP="7B2B7840">
      <w:pPr>
        <w:pStyle w:val="template"/>
        <w:jc w:val="both"/>
        <w:rPr>
          <w:rFonts w:eastAsia="Arial" w:cs="Arial"/>
          <w:i w:val="0"/>
          <w:sz w:val="24"/>
          <w:szCs w:val="24"/>
        </w:rPr>
      </w:pPr>
      <w:r w:rsidRPr="005E0C98">
        <w:rPr>
          <w:rFonts w:eastAsia="Arial" w:cs="Arial"/>
          <w:i w:val="0"/>
          <w:sz w:val="24"/>
          <w:szCs w:val="24"/>
        </w:rPr>
        <w:t>&lt;Collect a numbered list of the TBD (to be determined) references that remain in the SRS so they can be tracked to closure.&gt;</w:t>
      </w:r>
    </w:p>
    <w:p w14:paraId="3BE4E7E1" w14:textId="4067138C" w:rsidR="1DD49BA6" w:rsidRPr="005E0C98" w:rsidRDefault="1DD49BA6" w:rsidP="7B2B7840">
      <w:pPr>
        <w:pStyle w:val="template"/>
        <w:jc w:val="both"/>
        <w:rPr>
          <w:rFonts w:eastAsia="Arial" w:cs="Arial"/>
          <w:i w:val="0"/>
          <w:sz w:val="24"/>
          <w:szCs w:val="24"/>
        </w:rPr>
      </w:pPr>
    </w:p>
    <w:sectPr w:rsidR="1DD49BA6" w:rsidRPr="005E0C98">
      <w:headerReference w:type="default" r:id="rId34"/>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857C6D" w14:textId="77777777" w:rsidR="00A55057" w:rsidRDefault="00A55057">
      <w:r>
        <w:separator/>
      </w:r>
    </w:p>
  </w:endnote>
  <w:endnote w:type="continuationSeparator" w:id="0">
    <w:p w14:paraId="02C969CF" w14:textId="77777777" w:rsidR="00A55057" w:rsidRDefault="00A55057">
      <w:r>
        <w:continuationSeparator/>
      </w:r>
    </w:p>
  </w:endnote>
  <w:endnote w:type="continuationNotice" w:id="1">
    <w:p w14:paraId="2FB95644" w14:textId="77777777" w:rsidR="00A55057" w:rsidRDefault="00A5505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8A5D98" w14:textId="77777777" w:rsidR="004B4BA3" w:rsidRDefault="004B4BA3">
    <w:pPr>
      <w:pStyle w:val="Footer"/>
      <w:jc w:val="center"/>
    </w:pPr>
    <w:r>
      <w:t>Copyright © 1999 by Karl E. Wiegers.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99C43A" w14:textId="77777777" w:rsidR="004B4BA3" w:rsidRDefault="004B4B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5C06ED" w14:textId="77777777" w:rsidR="00A55057" w:rsidRDefault="00A55057">
      <w:r>
        <w:separator/>
      </w:r>
    </w:p>
  </w:footnote>
  <w:footnote w:type="continuationSeparator" w:id="0">
    <w:p w14:paraId="5468E221" w14:textId="77777777" w:rsidR="00A55057" w:rsidRDefault="00A55057">
      <w:r>
        <w:continuationSeparator/>
      </w:r>
    </w:p>
  </w:footnote>
  <w:footnote w:type="continuationNotice" w:id="1">
    <w:p w14:paraId="69F2B0ED" w14:textId="77777777" w:rsidR="00A55057" w:rsidRDefault="00A5505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6351273" w14:paraId="04E2A8D8" w14:textId="77777777" w:rsidTr="76351273">
      <w:trPr>
        <w:trHeight w:val="300"/>
      </w:trPr>
      <w:tc>
        <w:tcPr>
          <w:tcW w:w="3120" w:type="dxa"/>
        </w:tcPr>
        <w:p w14:paraId="6DC12359" w14:textId="12F066F8" w:rsidR="76351273" w:rsidRDefault="76351273" w:rsidP="76351273">
          <w:pPr>
            <w:pStyle w:val="Header"/>
            <w:ind w:left="-115"/>
          </w:pPr>
        </w:p>
      </w:tc>
      <w:tc>
        <w:tcPr>
          <w:tcW w:w="3120" w:type="dxa"/>
        </w:tcPr>
        <w:p w14:paraId="29B27218" w14:textId="58A8E683" w:rsidR="76351273" w:rsidRDefault="76351273" w:rsidP="76351273">
          <w:pPr>
            <w:pStyle w:val="Header"/>
            <w:jc w:val="center"/>
          </w:pPr>
        </w:p>
      </w:tc>
      <w:tc>
        <w:tcPr>
          <w:tcW w:w="3120" w:type="dxa"/>
        </w:tcPr>
        <w:p w14:paraId="001B0DAD" w14:textId="5A5D4EA9" w:rsidR="76351273" w:rsidRDefault="76351273" w:rsidP="76351273">
          <w:pPr>
            <w:pStyle w:val="Header"/>
            <w:ind w:right="-115"/>
            <w:jc w:val="right"/>
          </w:pPr>
        </w:p>
      </w:tc>
    </w:tr>
  </w:tbl>
  <w:p w14:paraId="79950674" w14:textId="72DDAA25" w:rsidR="76351273" w:rsidRDefault="76351273" w:rsidP="7635127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220E2" w14:textId="718D35C0" w:rsidR="004B4BA3" w:rsidRDefault="76351273">
    <w:pPr>
      <w:pStyle w:val="Header"/>
    </w:pPr>
    <w:r>
      <w:t>Software</w:t>
    </w:r>
    <w:r w:rsidRPr="76351273">
      <w:rPr>
        <w:sz w:val="24"/>
        <w:szCs w:val="24"/>
      </w:rPr>
      <w:t xml:space="preserve"> </w:t>
    </w:r>
    <w:r>
      <w:t>Requirements Specification for VetCare</w:t>
    </w:r>
    <w:r w:rsidR="004B4BA3">
      <w:tab/>
    </w:r>
    <w:r w:rsidR="004B4BA3">
      <w:tab/>
    </w:r>
    <w:r>
      <w:t xml:space="preserve">Page </w:t>
    </w:r>
    <w:r w:rsidR="004B4BA3" w:rsidRPr="76351273">
      <w:rPr>
        <w:noProof/>
      </w:rPr>
      <w:fldChar w:fldCharType="begin"/>
    </w:r>
    <w:r w:rsidR="004B4BA3">
      <w:instrText xml:space="preserve"> PAGE  \* MERGEFORMAT </w:instrText>
    </w:r>
    <w:r w:rsidR="004B4BA3" w:rsidRPr="76351273">
      <w:fldChar w:fldCharType="separate"/>
    </w:r>
    <w:r w:rsidRPr="76351273">
      <w:rPr>
        <w:noProof/>
      </w:rPr>
      <w:t>ii</w:t>
    </w:r>
    <w:r w:rsidR="004B4BA3" w:rsidRPr="76351273">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3370F1" w14:textId="77777777" w:rsidR="004B4BA3" w:rsidRDefault="004B4BA3">
    <w:pPr>
      <w:pStyle w:val="Header"/>
      <w:tabs>
        <w:tab w:val="clear" w:pos="9360"/>
        <w:tab w:val="right" w:pos="9630"/>
      </w:tabs>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rsidR="005A6BC9">
      <w:rPr>
        <w:noProof/>
      </w:rPr>
      <w:t>4</w:t>
    </w:r>
    <w:r>
      <w:fldChar w:fldCharType="end"/>
    </w:r>
  </w:p>
</w:hdr>
</file>

<file path=word/intelligence2.xml><?xml version="1.0" encoding="utf-8"?>
<int2:intelligence xmlns:int2="http://schemas.microsoft.com/office/intelligence/2020/intelligence" xmlns:oel="http://schemas.microsoft.com/office/2019/extlst">
  <int2:observations>
    <int2:textHash int2:hashCode="Bgj0JzDZNpPeUg" int2:id="3YxgeBPB">
      <int2:state int2:value="Rejected" int2:type="AugLoop_Text_Critique"/>
    </int2:textHash>
    <int2:textHash int2:hashCode="4Q5udlj33WgRO0" int2:id="MxuxMCBO">
      <int2:state int2:value="Rejected" int2:type="AugLoop_Text_Critique"/>
    </int2:textHash>
    <int2:textHash int2:hashCode="kWdACmkm8czerj" int2:id="uGkXcRXF">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546525A"/>
    <w:multiLevelType w:val="hybridMultilevel"/>
    <w:tmpl w:val="FFFFFFFF"/>
    <w:lvl w:ilvl="0" w:tplc="1D662D18">
      <w:start w:val="1"/>
      <w:numFmt w:val="bullet"/>
      <w:lvlText w:val=""/>
      <w:lvlJc w:val="left"/>
      <w:pPr>
        <w:ind w:left="720" w:hanging="360"/>
      </w:pPr>
      <w:rPr>
        <w:rFonts w:ascii="Symbol" w:hAnsi="Symbol" w:hint="default"/>
      </w:rPr>
    </w:lvl>
    <w:lvl w:ilvl="1" w:tplc="6C1033BA">
      <w:start w:val="1"/>
      <w:numFmt w:val="bullet"/>
      <w:lvlText w:val="o"/>
      <w:lvlJc w:val="left"/>
      <w:pPr>
        <w:ind w:left="1440" w:hanging="360"/>
      </w:pPr>
      <w:rPr>
        <w:rFonts w:ascii="Courier New" w:hAnsi="Courier New" w:hint="default"/>
      </w:rPr>
    </w:lvl>
    <w:lvl w:ilvl="2" w:tplc="D48C74EE">
      <w:start w:val="1"/>
      <w:numFmt w:val="bullet"/>
      <w:lvlText w:val=""/>
      <w:lvlJc w:val="left"/>
      <w:pPr>
        <w:ind w:left="2160" w:hanging="360"/>
      </w:pPr>
      <w:rPr>
        <w:rFonts w:ascii="Wingdings" w:hAnsi="Wingdings" w:hint="default"/>
      </w:rPr>
    </w:lvl>
    <w:lvl w:ilvl="3" w:tplc="6C881C56">
      <w:start w:val="1"/>
      <w:numFmt w:val="bullet"/>
      <w:lvlText w:val=""/>
      <w:lvlJc w:val="left"/>
      <w:pPr>
        <w:ind w:left="2880" w:hanging="360"/>
      </w:pPr>
      <w:rPr>
        <w:rFonts w:ascii="Symbol" w:hAnsi="Symbol" w:hint="default"/>
      </w:rPr>
    </w:lvl>
    <w:lvl w:ilvl="4" w:tplc="796C8770">
      <w:start w:val="1"/>
      <w:numFmt w:val="bullet"/>
      <w:lvlText w:val="o"/>
      <w:lvlJc w:val="left"/>
      <w:pPr>
        <w:ind w:left="3600" w:hanging="360"/>
      </w:pPr>
      <w:rPr>
        <w:rFonts w:ascii="Courier New" w:hAnsi="Courier New" w:hint="default"/>
      </w:rPr>
    </w:lvl>
    <w:lvl w:ilvl="5" w:tplc="5F34DBDC">
      <w:start w:val="1"/>
      <w:numFmt w:val="bullet"/>
      <w:lvlText w:val=""/>
      <w:lvlJc w:val="left"/>
      <w:pPr>
        <w:ind w:left="4320" w:hanging="360"/>
      </w:pPr>
      <w:rPr>
        <w:rFonts w:ascii="Wingdings" w:hAnsi="Wingdings" w:hint="default"/>
      </w:rPr>
    </w:lvl>
    <w:lvl w:ilvl="6" w:tplc="0FD4AFC4">
      <w:start w:val="1"/>
      <w:numFmt w:val="bullet"/>
      <w:lvlText w:val=""/>
      <w:lvlJc w:val="left"/>
      <w:pPr>
        <w:ind w:left="5040" w:hanging="360"/>
      </w:pPr>
      <w:rPr>
        <w:rFonts w:ascii="Symbol" w:hAnsi="Symbol" w:hint="default"/>
      </w:rPr>
    </w:lvl>
    <w:lvl w:ilvl="7" w:tplc="66983EF2">
      <w:start w:val="1"/>
      <w:numFmt w:val="bullet"/>
      <w:lvlText w:val="o"/>
      <w:lvlJc w:val="left"/>
      <w:pPr>
        <w:ind w:left="5760" w:hanging="360"/>
      </w:pPr>
      <w:rPr>
        <w:rFonts w:ascii="Courier New" w:hAnsi="Courier New" w:hint="default"/>
      </w:rPr>
    </w:lvl>
    <w:lvl w:ilvl="8" w:tplc="36EEB820">
      <w:start w:val="1"/>
      <w:numFmt w:val="bullet"/>
      <w:lvlText w:val=""/>
      <w:lvlJc w:val="left"/>
      <w:pPr>
        <w:ind w:left="6480" w:hanging="360"/>
      </w:pPr>
      <w:rPr>
        <w:rFonts w:ascii="Wingdings" w:hAnsi="Wingdings" w:hint="default"/>
      </w:rPr>
    </w:lvl>
  </w:abstractNum>
  <w:abstractNum w:abstractNumId="2" w15:restartNumberingAfterBreak="0">
    <w:nsid w:val="085000FD"/>
    <w:multiLevelType w:val="hybridMultilevel"/>
    <w:tmpl w:val="460CA0FC"/>
    <w:lvl w:ilvl="0" w:tplc="50760FA8">
      <w:start w:val="1"/>
      <w:numFmt w:val="bullet"/>
      <w:lvlText w:val=""/>
      <w:lvlJc w:val="left"/>
      <w:pPr>
        <w:ind w:left="720" w:hanging="360"/>
      </w:pPr>
      <w:rPr>
        <w:rFonts w:ascii="Symbol" w:hAnsi="Symbol" w:hint="default"/>
      </w:rPr>
    </w:lvl>
    <w:lvl w:ilvl="1" w:tplc="0A40878C">
      <w:start w:val="1"/>
      <w:numFmt w:val="bullet"/>
      <w:lvlText w:val="o"/>
      <w:lvlJc w:val="left"/>
      <w:pPr>
        <w:ind w:left="1440" w:hanging="360"/>
      </w:pPr>
      <w:rPr>
        <w:rFonts w:ascii="Courier New" w:hAnsi="Courier New" w:hint="default"/>
      </w:rPr>
    </w:lvl>
    <w:lvl w:ilvl="2" w:tplc="8520AD96">
      <w:start w:val="1"/>
      <w:numFmt w:val="bullet"/>
      <w:lvlText w:val=""/>
      <w:lvlJc w:val="left"/>
      <w:pPr>
        <w:ind w:left="2160" w:hanging="360"/>
      </w:pPr>
      <w:rPr>
        <w:rFonts w:ascii="Wingdings" w:hAnsi="Wingdings" w:hint="default"/>
      </w:rPr>
    </w:lvl>
    <w:lvl w:ilvl="3" w:tplc="F2E6FAE0">
      <w:start w:val="1"/>
      <w:numFmt w:val="bullet"/>
      <w:lvlText w:val=""/>
      <w:lvlJc w:val="left"/>
      <w:pPr>
        <w:ind w:left="2880" w:hanging="360"/>
      </w:pPr>
      <w:rPr>
        <w:rFonts w:ascii="Symbol" w:hAnsi="Symbol" w:hint="default"/>
      </w:rPr>
    </w:lvl>
    <w:lvl w:ilvl="4" w:tplc="F4C26310">
      <w:start w:val="1"/>
      <w:numFmt w:val="bullet"/>
      <w:lvlText w:val="o"/>
      <w:lvlJc w:val="left"/>
      <w:pPr>
        <w:ind w:left="3600" w:hanging="360"/>
      </w:pPr>
      <w:rPr>
        <w:rFonts w:ascii="Courier New" w:hAnsi="Courier New" w:hint="default"/>
      </w:rPr>
    </w:lvl>
    <w:lvl w:ilvl="5" w:tplc="B3041F20">
      <w:start w:val="1"/>
      <w:numFmt w:val="bullet"/>
      <w:lvlText w:val=""/>
      <w:lvlJc w:val="left"/>
      <w:pPr>
        <w:ind w:left="4320" w:hanging="360"/>
      </w:pPr>
      <w:rPr>
        <w:rFonts w:ascii="Wingdings" w:hAnsi="Wingdings" w:hint="default"/>
      </w:rPr>
    </w:lvl>
    <w:lvl w:ilvl="6" w:tplc="8720576C">
      <w:start w:val="1"/>
      <w:numFmt w:val="bullet"/>
      <w:lvlText w:val=""/>
      <w:lvlJc w:val="left"/>
      <w:pPr>
        <w:ind w:left="5040" w:hanging="360"/>
      </w:pPr>
      <w:rPr>
        <w:rFonts w:ascii="Symbol" w:hAnsi="Symbol" w:hint="default"/>
      </w:rPr>
    </w:lvl>
    <w:lvl w:ilvl="7" w:tplc="22BABA4E">
      <w:start w:val="1"/>
      <w:numFmt w:val="bullet"/>
      <w:lvlText w:val="o"/>
      <w:lvlJc w:val="left"/>
      <w:pPr>
        <w:ind w:left="5760" w:hanging="360"/>
      </w:pPr>
      <w:rPr>
        <w:rFonts w:ascii="Courier New" w:hAnsi="Courier New" w:hint="default"/>
      </w:rPr>
    </w:lvl>
    <w:lvl w:ilvl="8" w:tplc="F35E0954">
      <w:start w:val="1"/>
      <w:numFmt w:val="bullet"/>
      <w:lvlText w:val=""/>
      <w:lvlJc w:val="left"/>
      <w:pPr>
        <w:ind w:left="6480" w:hanging="360"/>
      </w:pPr>
      <w:rPr>
        <w:rFonts w:ascii="Wingdings" w:hAnsi="Wingdings" w:hint="default"/>
      </w:rPr>
    </w:lvl>
  </w:abstractNum>
  <w:abstractNum w:abstractNumId="3" w15:restartNumberingAfterBreak="0">
    <w:nsid w:val="0B28D91E"/>
    <w:multiLevelType w:val="hybridMultilevel"/>
    <w:tmpl w:val="FFFFFFFF"/>
    <w:lvl w:ilvl="0" w:tplc="59CC5B26">
      <w:start w:val="1"/>
      <w:numFmt w:val="bullet"/>
      <w:lvlText w:val=""/>
      <w:lvlJc w:val="left"/>
      <w:pPr>
        <w:ind w:left="720" w:hanging="360"/>
      </w:pPr>
      <w:rPr>
        <w:rFonts w:ascii="Symbol" w:hAnsi="Symbol" w:hint="default"/>
      </w:rPr>
    </w:lvl>
    <w:lvl w:ilvl="1" w:tplc="20ACDE5C">
      <w:start w:val="1"/>
      <w:numFmt w:val="bullet"/>
      <w:lvlText w:val="o"/>
      <w:lvlJc w:val="left"/>
      <w:pPr>
        <w:ind w:left="1440" w:hanging="360"/>
      </w:pPr>
      <w:rPr>
        <w:rFonts w:ascii="Courier New" w:hAnsi="Courier New" w:hint="default"/>
      </w:rPr>
    </w:lvl>
    <w:lvl w:ilvl="2" w:tplc="EF56597E">
      <w:start w:val="1"/>
      <w:numFmt w:val="bullet"/>
      <w:lvlText w:val=""/>
      <w:lvlJc w:val="left"/>
      <w:pPr>
        <w:ind w:left="2160" w:hanging="360"/>
      </w:pPr>
      <w:rPr>
        <w:rFonts w:ascii="Wingdings" w:hAnsi="Wingdings" w:hint="default"/>
      </w:rPr>
    </w:lvl>
    <w:lvl w:ilvl="3" w:tplc="A2E22918">
      <w:start w:val="1"/>
      <w:numFmt w:val="bullet"/>
      <w:lvlText w:val=""/>
      <w:lvlJc w:val="left"/>
      <w:pPr>
        <w:ind w:left="2880" w:hanging="360"/>
      </w:pPr>
      <w:rPr>
        <w:rFonts w:ascii="Symbol" w:hAnsi="Symbol" w:hint="default"/>
      </w:rPr>
    </w:lvl>
    <w:lvl w:ilvl="4" w:tplc="C5A6F6BA">
      <w:start w:val="1"/>
      <w:numFmt w:val="bullet"/>
      <w:lvlText w:val="o"/>
      <w:lvlJc w:val="left"/>
      <w:pPr>
        <w:ind w:left="3600" w:hanging="360"/>
      </w:pPr>
      <w:rPr>
        <w:rFonts w:ascii="Courier New" w:hAnsi="Courier New" w:hint="default"/>
      </w:rPr>
    </w:lvl>
    <w:lvl w:ilvl="5" w:tplc="EEF6D11C">
      <w:start w:val="1"/>
      <w:numFmt w:val="bullet"/>
      <w:lvlText w:val=""/>
      <w:lvlJc w:val="left"/>
      <w:pPr>
        <w:ind w:left="4320" w:hanging="360"/>
      </w:pPr>
      <w:rPr>
        <w:rFonts w:ascii="Wingdings" w:hAnsi="Wingdings" w:hint="default"/>
      </w:rPr>
    </w:lvl>
    <w:lvl w:ilvl="6" w:tplc="BA7CE044">
      <w:start w:val="1"/>
      <w:numFmt w:val="bullet"/>
      <w:lvlText w:val=""/>
      <w:lvlJc w:val="left"/>
      <w:pPr>
        <w:ind w:left="5040" w:hanging="360"/>
      </w:pPr>
      <w:rPr>
        <w:rFonts w:ascii="Symbol" w:hAnsi="Symbol" w:hint="default"/>
      </w:rPr>
    </w:lvl>
    <w:lvl w:ilvl="7" w:tplc="44EC5CA8">
      <w:start w:val="1"/>
      <w:numFmt w:val="bullet"/>
      <w:lvlText w:val="o"/>
      <w:lvlJc w:val="left"/>
      <w:pPr>
        <w:ind w:left="5760" w:hanging="360"/>
      </w:pPr>
      <w:rPr>
        <w:rFonts w:ascii="Courier New" w:hAnsi="Courier New" w:hint="default"/>
      </w:rPr>
    </w:lvl>
    <w:lvl w:ilvl="8" w:tplc="EDFEDD44">
      <w:start w:val="1"/>
      <w:numFmt w:val="bullet"/>
      <w:lvlText w:val=""/>
      <w:lvlJc w:val="left"/>
      <w:pPr>
        <w:ind w:left="6480" w:hanging="360"/>
      </w:pPr>
      <w:rPr>
        <w:rFonts w:ascii="Wingdings" w:hAnsi="Wingdings" w:hint="default"/>
      </w:rPr>
    </w:lvl>
  </w:abstractNum>
  <w:abstractNum w:abstractNumId="4" w15:restartNumberingAfterBreak="0">
    <w:nsid w:val="0C45AF4B"/>
    <w:multiLevelType w:val="hybridMultilevel"/>
    <w:tmpl w:val="FBE061FE"/>
    <w:lvl w:ilvl="0" w:tplc="C3CAA076">
      <w:start w:val="1"/>
      <w:numFmt w:val="bullet"/>
      <w:lvlText w:val=""/>
      <w:lvlJc w:val="left"/>
      <w:pPr>
        <w:ind w:left="720" w:hanging="360"/>
      </w:pPr>
      <w:rPr>
        <w:rFonts w:ascii="Symbol" w:hAnsi="Symbol" w:hint="default"/>
      </w:rPr>
    </w:lvl>
    <w:lvl w:ilvl="1" w:tplc="7A22E8C8">
      <w:start w:val="1"/>
      <w:numFmt w:val="bullet"/>
      <w:lvlText w:val="o"/>
      <w:lvlJc w:val="left"/>
      <w:pPr>
        <w:ind w:left="1440" w:hanging="360"/>
      </w:pPr>
      <w:rPr>
        <w:rFonts w:ascii="Courier New" w:hAnsi="Courier New" w:hint="default"/>
      </w:rPr>
    </w:lvl>
    <w:lvl w:ilvl="2" w:tplc="E898C4D8">
      <w:start w:val="1"/>
      <w:numFmt w:val="bullet"/>
      <w:lvlText w:val=""/>
      <w:lvlJc w:val="left"/>
      <w:pPr>
        <w:ind w:left="2160" w:hanging="360"/>
      </w:pPr>
      <w:rPr>
        <w:rFonts w:ascii="Wingdings" w:hAnsi="Wingdings" w:hint="default"/>
      </w:rPr>
    </w:lvl>
    <w:lvl w:ilvl="3" w:tplc="29BEBAEA">
      <w:start w:val="1"/>
      <w:numFmt w:val="bullet"/>
      <w:lvlText w:val=""/>
      <w:lvlJc w:val="left"/>
      <w:pPr>
        <w:ind w:left="2880" w:hanging="360"/>
      </w:pPr>
      <w:rPr>
        <w:rFonts w:ascii="Symbol" w:hAnsi="Symbol" w:hint="default"/>
      </w:rPr>
    </w:lvl>
    <w:lvl w:ilvl="4" w:tplc="174ABCDE">
      <w:start w:val="1"/>
      <w:numFmt w:val="bullet"/>
      <w:lvlText w:val="o"/>
      <w:lvlJc w:val="left"/>
      <w:pPr>
        <w:ind w:left="3600" w:hanging="360"/>
      </w:pPr>
      <w:rPr>
        <w:rFonts w:ascii="Courier New" w:hAnsi="Courier New" w:hint="default"/>
      </w:rPr>
    </w:lvl>
    <w:lvl w:ilvl="5" w:tplc="48E260A4">
      <w:start w:val="1"/>
      <w:numFmt w:val="bullet"/>
      <w:lvlText w:val=""/>
      <w:lvlJc w:val="left"/>
      <w:pPr>
        <w:ind w:left="4320" w:hanging="360"/>
      </w:pPr>
      <w:rPr>
        <w:rFonts w:ascii="Wingdings" w:hAnsi="Wingdings" w:hint="default"/>
      </w:rPr>
    </w:lvl>
    <w:lvl w:ilvl="6" w:tplc="C7883112">
      <w:start w:val="1"/>
      <w:numFmt w:val="bullet"/>
      <w:lvlText w:val=""/>
      <w:lvlJc w:val="left"/>
      <w:pPr>
        <w:ind w:left="5040" w:hanging="360"/>
      </w:pPr>
      <w:rPr>
        <w:rFonts w:ascii="Symbol" w:hAnsi="Symbol" w:hint="default"/>
      </w:rPr>
    </w:lvl>
    <w:lvl w:ilvl="7" w:tplc="07882554">
      <w:start w:val="1"/>
      <w:numFmt w:val="bullet"/>
      <w:lvlText w:val="o"/>
      <w:lvlJc w:val="left"/>
      <w:pPr>
        <w:ind w:left="5760" w:hanging="360"/>
      </w:pPr>
      <w:rPr>
        <w:rFonts w:ascii="Courier New" w:hAnsi="Courier New" w:hint="default"/>
      </w:rPr>
    </w:lvl>
    <w:lvl w:ilvl="8" w:tplc="70BEAC1A">
      <w:start w:val="1"/>
      <w:numFmt w:val="bullet"/>
      <w:lvlText w:val=""/>
      <w:lvlJc w:val="left"/>
      <w:pPr>
        <w:ind w:left="6480" w:hanging="360"/>
      </w:pPr>
      <w:rPr>
        <w:rFonts w:ascii="Wingdings" w:hAnsi="Wingdings" w:hint="default"/>
      </w:rPr>
    </w:lvl>
  </w:abstractNum>
  <w:abstractNum w:abstractNumId="5" w15:restartNumberingAfterBreak="0">
    <w:nsid w:val="0FB009F8"/>
    <w:multiLevelType w:val="hybridMultilevel"/>
    <w:tmpl w:val="D97C0630"/>
    <w:lvl w:ilvl="0" w:tplc="993AE204">
      <w:start w:val="1"/>
      <w:numFmt w:val="bullet"/>
      <w:lvlText w:val="-"/>
      <w:lvlJc w:val="left"/>
      <w:pPr>
        <w:ind w:left="720" w:hanging="360"/>
      </w:pPr>
      <w:rPr>
        <w:rFonts w:ascii="Aptos" w:hAnsi="Aptos" w:hint="default"/>
      </w:rPr>
    </w:lvl>
    <w:lvl w:ilvl="1" w:tplc="579A1030">
      <w:start w:val="1"/>
      <w:numFmt w:val="bullet"/>
      <w:lvlText w:val="o"/>
      <w:lvlJc w:val="left"/>
      <w:pPr>
        <w:ind w:left="1440" w:hanging="360"/>
      </w:pPr>
      <w:rPr>
        <w:rFonts w:ascii="Courier New" w:hAnsi="Courier New" w:hint="default"/>
      </w:rPr>
    </w:lvl>
    <w:lvl w:ilvl="2" w:tplc="56102518">
      <w:start w:val="1"/>
      <w:numFmt w:val="bullet"/>
      <w:lvlText w:val=""/>
      <w:lvlJc w:val="left"/>
      <w:pPr>
        <w:ind w:left="2160" w:hanging="360"/>
      </w:pPr>
      <w:rPr>
        <w:rFonts w:ascii="Wingdings" w:hAnsi="Wingdings" w:hint="default"/>
      </w:rPr>
    </w:lvl>
    <w:lvl w:ilvl="3" w:tplc="92E4CA24">
      <w:start w:val="1"/>
      <w:numFmt w:val="bullet"/>
      <w:lvlText w:val=""/>
      <w:lvlJc w:val="left"/>
      <w:pPr>
        <w:ind w:left="2880" w:hanging="360"/>
      </w:pPr>
      <w:rPr>
        <w:rFonts w:ascii="Symbol" w:hAnsi="Symbol" w:hint="default"/>
      </w:rPr>
    </w:lvl>
    <w:lvl w:ilvl="4" w:tplc="63CE6044">
      <w:start w:val="1"/>
      <w:numFmt w:val="bullet"/>
      <w:lvlText w:val="o"/>
      <w:lvlJc w:val="left"/>
      <w:pPr>
        <w:ind w:left="3600" w:hanging="360"/>
      </w:pPr>
      <w:rPr>
        <w:rFonts w:ascii="Courier New" w:hAnsi="Courier New" w:hint="default"/>
      </w:rPr>
    </w:lvl>
    <w:lvl w:ilvl="5" w:tplc="A0464348">
      <w:start w:val="1"/>
      <w:numFmt w:val="bullet"/>
      <w:lvlText w:val=""/>
      <w:lvlJc w:val="left"/>
      <w:pPr>
        <w:ind w:left="4320" w:hanging="360"/>
      </w:pPr>
      <w:rPr>
        <w:rFonts w:ascii="Wingdings" w:hAnsi="Wingdings" w:hint="default"/>
      </w:rPr>
    </w:lvl>
    <w:lvl w:ilvl="6" w:tplc="9A6CC7B6">
      <w:start w:val="1"/>
      <w:numFmt w:val="bullet"/>
      <w:lvlText w:val=""/>
      <w:lvlJc w:val="left"/>
      <w:pPr>
        <w:ind w:left="5040" w:hanging="360"/>
      </w:pPr>
      <w:rPr>
        <w:rFonts w:ascii="Symbol" w:hAnsi="Symbol" w:hint="default"/>
      </w:rPr>
    </w:lvl>
    <w:lvl w:ilvl="7" w:tplc="2D1CDC70">
      <w:start w:val="1"/>
      <w:numFmt w:val="bullet"/>
      <w:lvlText w:val="o"/>
      <w:lvlJc w:val="left"/>
      <w:pPr>
        <w:ind w:left="5760" w:hanging="360"/>
      </w:pPr>
      <w:rPr>
        <w:rFonts w:ascii="Courier New" w:hAnsi="Courier New" w:hint="default"/>
      </w:rPr>
    </w:lvl>
    <w:lvl w:ilvl="8" w:tplc="335848BE">
      <w:start w:val="1"/>
      <w:numFmt w:val="bullet"/>
      <w:lvlText w:val=""/>
      <w:lvlJc w:val="left"/>
      <w:pPr>
        <w:ind w:left="6480" w:hanging="360"/>
      </w:pPr>
      <w:rPr>
        <w:rFonts w:ascii="Wingdings" w:hAnsi="Wingdings" w:hint="default"/>
      </w:rPr>
    </w:lvl>
  </w:abstractNum>
  <w:abstractNum w:abstractNumId="6" w15:restartNumberingAfterBreak="0">
    <w:nsid w:val="18748C6D"/>
    <w:multiLevelType w:val="hybridMultilevel"/>
    <w:tmpl w:val="9A3C655A"/>
    <w:lvl w:ilvl="0" w:tplc="9170E952">
      <w:start w:val="1"/>
      <w:numFmt w:val="bullet"/>
      <w:lvlText w:val=""/>
      <w:lvlJc w:val="left"/>
      <w:pPr>
        <w:ind w:left="720" w:hanging="360"/>
      </w:pPr>
      <w:rPr>
        <w:rFonts w:ascii="Symbol" w:hAnsi="Symbol" w:hint="default"/>
      </w:rPr>
    </w:lvl>
    <w:lvl w:ilvl="1" w:tplc="8B9C57FA">
      <w:start w:val="1"/>
      <w:numFmt w:val="bullet"/>
      <w:lvlText w:val="o"/>
      <w:lvlJc w:val="left"/>
      <w:pPr>
        <w:ind w:left="1440" w:hanging="360"/>
      </w:pPr>
      <w:rPr>
        <w:rFonts w:ascii="Courier New" w:hAnsi="Courier New" w:hint="default"/>
      </w:rPr>
    </w:lvl>
    <w:lvl w:ilvl="2" w:tplc="8A1A8D4E">
      <w:start w:val="1"/>
      <w:numFmt w:val="bullet"/>
      <w:lvlText w:val=""/>
      <w:lvlJc w:val="left"/>
      <w:pPr>
        <w:ind w:left="2160" w:hanging="360"/>
      </w:pPr>
      <w:rPr>
        <w:rFonts w:ascii="Wingdings" w:hAnsi="Wingdings" w:hint="default"/>
      </w:rPr>
    </w:lvl>
    <w:lvl w:ilvl="3" w:tplc="955EBBC8">
      <w:start w:val="1"/>
      <w:numFmt w:val="bullet"/>
      <w:lvlText w:val=""/>
      <w:lvlJc w:val="left"/>
      <w:pPr>
        <w:ind w:left="2880" w:hanging="360"/>
      </w:pPr>
      <w:rPr>
        <w:rFonts w:ascii="Symbol" w:hAnsi="Symbol" w:hint="default"/>
      </w:rPr>
    </w:lvl>
    <w:lvl w:ilvl="4" w:tplc="832A6ECA">
      <w:start w:val="1"/>
      <w:numFmt w:val="bullet"/>
      <w:lvlText w:val="o"/>
      <w:lvlJc w:val="left"/>
      <w:pPr>
        <w:ind w:left="3600" w:hanging="360"/>
      </w:pPr>
      <w:rPr>
        <w:rFonts w:ascii="Courier New" w:hAnsi="Courier New" w:hint="default"/>
      </w:rPr>
    </w:lvl>
    <w:lvl w:ilvl="5" w:tplc="DAE8B6DC">
      <w:start w:val="1"/>
      <w:numFmt w:val="bullet"/>
      <w:lvlText w:val=""/>
      <w:lvlJc w:val="left"/>
      <w:pPr>
        <w:ind w:left="4320" w:hanging="360"/>
      </w:pPr>
      <w:rPr>
        <w:rFonts w:ascii="Wingdings" w:hAnsi="Wingdings" w:hint="default"/>
      </w:rPr>
    </w:lvl>
    <w:lvl w:ilvl="6" w:tplc="88C6952C">
      <w:start w:val="1"/>
      <w:numFmt w:val="bullet"/>
      <w:lvlText w:val=""/>
      <w:lvlJc w:val="left"/>
      <w:pPr>
        <w:ind w:left="5040" w:hanging="360"/>
      </w:pPr>
      <w:rPr>
        <w:rFonts w:ascii="Symbol" w:hAnsi="Symbol" w:hint="default"/>
      </w:rPr>
    </w:lvl>
    <w:lvl w:ilvl="7" w:tplc="42288E3A">
      <w:start w:val="1"/>
      <w:numFmt w:val="bullet"/>
      <w:lvlText w:val="o"/>
      <w:lvlJc w:val="left"/>
      <w:pPr>
        <w:ind w:left="5760" w:hanging="360"/>
      </w:pPr>
      <w:rPr>
        <w:rFonts w:ascii="Courier New" w:hAnsi="Courier New" w:hint="default"/>
      </w:rPr>
    </w:lvl>
    <w:lvl w:ilvl="8" w:tplc="D98C5CBC">
      <w:start w:val="1"/>
      <w:numFmt w:val="bullet"/>
      <w:lvlText w:val=""/>
      <w:lvlJc w:val="left"/>
      <w:pPr>
        <w:ind w:left="6480" w:hanging="360"/>
      </w:pPr>
      <w:rPr>
        <w:rFonts w:ascii="Wingdings" w:hAnsi="Wingdings" w:hint="default"/>
      </w:rPr>
    </w:lvl>
  </w:abstractNum>
  <w:abstractNum w:abstractNumId="7" w15:restartNumberingAfterBreak="0">
    <w:nsid w:val="18C01ADE"/>
    <w:multiLevelType w:val="hybridMultilevel"/>
    <w:tmpl w:val="8BB055BA"/>
    <w:lvl w:ilvl="0" w:tplc="3C76C81C">
      <w:start w:val="1"/>
      <w:numFmt w:val="bullet"/>
      <w:lvlText w:val=""/>
      <w:lvlJc w:val="left"/>
      <w:pPr>
        <w:ind w:left="720" w:hanging="360"/>
      </w:pPr>
      <w:rPr>
        <w:rFonts w:ascii="Symbol" w:hAnsi="Symbol" w:hint="default"/>
      </w:rPr>
    </w:lvl>
    <w:lvl w:ilvl="1" w:tplc="5566A5F0">
      <w:start w:val="1"/>
      <w:numFmt w:val="bullet"/>
      <w:lvlText w:val="o"/>
      <w:lvlJc w:val="left"/>
      <w:pPr>
        <w:ind w:left="1440" w:hanging="360"/>
      </w:pPr>
      <w:rPr>
        <w:rFonts w:ascii="Courier New" w:hAnsi="Courier New" w:hint="default"/>
      </w:rPr>
    </w:lvl>
    <w:lvl w:ilvl="2" w:tplc="82E621EA">
      <w:start w:val="1"/>
      <w:numFmt w:val="bullet"/>
      <w:lvlText w:val=""/>
      <w:lvlJc w:val="left"/>
      <w:pPr>
        <w:ind w:left="2160" w:hanging="360"/>
      </w:pPr>
      <w:rPr>
        <w:rFonts w:ascii="Wingdings" w:hAnsi="Wingdings" w:hint="default"/>
      </w:rPr>
    </w:lvl>
    <w:lvl w:ilvl="3" w:tplc="6F0A3A9A">
      <w:start w:val="1"/>
      <w:numFmt w:val="bullet"/>
      <w:lvlText w:val=""/>
      <w:lvlJc w:val="left"/>
      <w:pPr>
        <w:ind w:left="2880" w:hanging="360"/>
      </w:pPr>
      <w:rPr>
        <w:rFonts w:ascii="Symbol" w:hAnsi="Symbol" w:hint="default"/>
      </w:rPr>
    </w:lvl>
    <w:lvl w:ilvl="4" w:tplc="84123780">
      <w:start w:val="1"/>
      <w:numFmt w:val="bullet"/>
      <w:lvlText w:val="o"/>
      <w:lvlJc w:val="left"/>
      <w:pPr>
        <w:ind w:left="3600" w:hanging="360"/>
      </w:pPr>
      <w:rPr>
        <w:rFonts w:ascii="Courier New" w:hAnsi="Courier New" w:hint="default"/>
      </w:rPr>
    </w:lvl>
    <w:lvl w:ilvl="5" w:tplc="7FD0C302">
      <w:start w:val="1"/>
      <w:numFmt w:val="bullet"/>
      <w:lvlText w:val=""/>
      <w:lvlJc w:val="left"/>
      <w:pPr>
        <w:ind w:left="4320" w:hanging="360"/>
      </w:pPr>
      <w:rPr>
        <w:rFonts w:ascii="Wingdings" w:hAnsi="Wingdings" w:hint="default"/>
      </w:rPr>
    </w:lvl>
    <w:lvl w:ilvl="6" w:tplc="97B692E8">
      <w:start w:val="1"/>
      <w:numFmt w:val="bullet"/>
      <w:lvlText w:val=""/>
      <w:lvlJc w:val="left"/>
      <w:pPr>
        <w:ind w:left="5040" w:hanging="360"/>
      </w:pPr>
      <w:rPr>
        <w:rFonts w:ascii="Symbol" w:hAnsi="Symbol" w:hint="default"/>
      </w:rPr>
    </w:lvl>
    <w:lvl w:ilvl="7" w:tplc="670EE386">
      <w:start w:val="1"/>
      <w:numFmt w:val="bullet"/>
      <w:lvlText w:val="o"/>
      <w:lvlJc w:val="left"/>
      <w:pPr>
        <w:ind w:left="5760" w:hanging="360"/>
      </w:pPr>
      <w:rPr>
        <w:rFonts w:ascii="Courier New" w:hAnsi="Courier New" w:hint="default"/>
      </w:rPr>
    </w:lvl>
    <w:lvl w:ilvl="8" w:tplc="470AC3C6">
      <w:start w:val="1"/>
      <w:numFmt w:val="bullet"/>
      <w:lvlText w:val=""/>
      <w:lvlJc w:val="left"/>
      <w:pPr>
        <w:ind w:left="6480" w:hanging="360"/>
      </w:pPr>
      <w:rPr>
        <w:rFonts w:ascii="Wingdings" w:hAnsi="Wingdings" w:hint="default"/>
      </w:rPr>
    </w:lvl>
  </w:abstractNum>
  <w:abstractNum w:abstractNumId="8" w15:restartNumberingAfterBreak="0">
    <w:nsid w:val="19BDEE96"/>
    <w:multiLevelType w:val="hybridMultilevel"/>
    <w:tmpl w:val="026E81FE"/>
    <w:lvl w:ilvl="0" w:tplc="4DE49658">
      <w:start w:val="1"/>
      <w:numFmt w:val="bullet"/>
      <w:lvlText w:val=""/>
      <w:lvlJc w:val="left"/>
      <w:pPr>
        <w:ind w:left="720" w:hanging="360"/>
      </w:pPr>
      <w:rPr>
        <w:rFonts w:ascii="Symbol" w:hAnsi="Symbol" w:hint="default"/>
      </w:rPr>
    </w:lvl>
    <w:lvl w:ilvl="1" w:tplc="352AD8BE">
      <w:start w:val="1"/>
      <w:numFmt w:val="bullet"/>
      <w:lvlText w:val="o"/>
      <w:lvlJc w:val="left"/>
      <w:pPr>
        <w:ind w:left="1440" w:hanging="360"/>
      </w:pPr>
      <w:rPr>
        <w:rFonts w:ascii="Courier New" w:hAnsi="Courier New" w:hint="default"/>
      </w:rPr>
    </w:lvl>
    <w:lvl w:ilvl="2" w:tplc="75FA8CD8">
      <w:start w:val="1"/>
      <w:numFmt w:val="bullet"/>
      <w:lvlText w:val=""/>
      <w:lvlJc w:val="left"/>
      <w:pPr>
        <w:ind w:left="2160" w:hanging="360"/>
      </w:pPr>
      <w:rPr>
        <w:rFonts w:ascii="Wingdings" w:hAnsi="Wingdings" w:hint="default"/>
      </w:rPr>
    </w:lvl>
    <w:lvl w:ilvl="3" w:tplc="E42E487E">
      <w:start w:val="1"/>
      <w:numFmt w:val="bullet"/>
      <w:lvlText w:val=""/>
      <w:lvlJc w:val="left"/>
      <w:pPr>
        <w:ind w:left="2880" w:hanging="360"/>
      </w:pPr>
      <w:rPr>
        <w:rFonts w:ascii="Symbol" w:hAnsi="Symbol" w:hint="default"/>
      </w:rPr>
    </w:lvl>
    <w:lvl w:ilvl="4" w:tplc="881E6C9C">
      <w:start w:val="1"/>
      <w:numFmt w:val="bullet"/>
      <w:lvlText w:val="o"/>
      <w:lvlJc w:val="left"/>
      <w:pPr>
        <w:ind w:left="3600" w:hanging="360"/>
      </w:pPr>
      <w:rPr>
        <w:rFonts w:ascii="Courier New" w:hAnsi="Courier New" w:hint="default"/>
      </w:rPr>
    </w:lvl>
    <w:lvl w:ilvl="5" w:tplc="0FA20154">
      <w:start w:val="1"/>
      <w:numFmt w:val="bullet"/>
      <w:lvlText w:val=""/>
      <w:lvlJc w:val="left"/>
      <w:pPr>
        <w:ind w:left="4320" w:hanging="360"/>
      </w:pPr>
      <w:rPr>
        <w:rFonts w:ascii="Wingdings" w:hAnsi="Wingdings" w:hint="default"/>
      </w:rPr>
    </w:lvl>
    <w:lvl w:ilvl="6" w:tplc="60BC5FE2">
      <w:start w:val="1"/>
      <w:numFmt w:val="bullet"/>
      <w:lvlText w:val=""/>
      <w:lvlJc w:val="left"/>
      <w:pPr>
        <w:ind w:left="5040" w:hanging="360"/>
      </w:pPr>
      <w:rPr>
        <w:rFonts w:ascii="Symbol" w:hAnsi="Symbol" w:hint="default"/>
      </w:rPr>
    </w:lvl>
    <w:lvl w:ilvl="7" w:tplc="D4C41EE8">
      <w:start w:val="1"/>
      <w:numFmt w:val="bullet"/>
      <w:lvlText w:val="o"/>
      <w:lvlJc w:val="left"/>
      <w:pPr>
        <w:ind w:left="5760" w:hanging="360"/>
      </w:pPr>
      <w:rPr>
        <w:rFonts w:ascii="Courier New" w:hAnsi="Courier New" w:hint="default"/>
      </w:rPr>
    </w:lvl>
    <w:lvl w:ilvl="8" w:tplc="0CA203D4">
      <w:start w:val="1"/>
      <w:numFmt w:val="bullet"/>
      <w:lvlText w:val=""/>
      <w:lvlJc w:val="left"/>
      <w:pPr>
        <w:ind w:left="6480" w:hanging="360"/>
      </w:pPr>
      <w:rPr>
        <w:rFonts w:ascii="Wingdings" w:hAnsi="Wingdings" w:hint="default"/>
      </w:rPr>
    </w:lvl>
  </w:abstractNum>
  <w:abstractNum w:abstractNumId="9" w15:restartNumberingAfterBreak="0">
    <w:nsid w:val="19F676B8"/>
    <w:multiLevelType w:val="hybridMultilevel"/>
    <w:tmpl w:val="183640FC"/>
    <w:lvl w:ilvl="0" w:tplc="7CB4AB06">
      <w:start w:val="1"/>
      <w:numFmt w:val="bullet"/>
      <w:lvlText w:val=""/>
      <w:lvlJc w:val="left"/>
      <w:pPr>
        <w:ind w:left="720" w:hanging="360"/>
      </w:pPr>
      <w:rPr>
        <w:rFonts w:ascii="Symbol" w:hAnsi="Symbol" w:hint="default"/>
      </w:rPr>
    </w:lvl>
    <w:lvl w:ilvl="1" w:tplc="9C06F868">
      <w:start w:val="1"/>
      <w:numFmt w:val="bullet"/>
      <w:lvlText w:val="o"/>
      <w:lvlJc w:val="left"/>
      <w:pPr>
        <w:ind w:left="1440" w:hanging="360"/>
      </w:pPr>
      <w:rPr>
        <w:rFonts w:ascii="Courier New" w:hAnsi="Courier New" w:hint="default"/>
      </w:rPr>
    </w:lvl>
    <w:lvl w:ilvl="2" w:tplc="62DC0B2C">
      <w:start w:val="1"/>
      <w:numFmt w:val="bullet"/>
      <w:lvlText w:val=""/>
      <w:lvlJc w:val="left"/>
      <w:pPr>
        <w:ind w:left="2160" w:hanging="360"/>
      </w:pPr>
      <w:rPr>
        <w:rFonts w:ascii="Wingdings" w:hAnsi="Wingdings" w:hint="default"/>
      </w:rPr>
    </w:lvl>
    <w:lvl w:ilvl="3" w:tplc="E9E208A0">
      <w:start w:val="1"/>
      <w:numFmt w:val="bullet"/>
      <w:lvlText w:val=""/>
      <w:lvlJc w:val="left"/>
      <w:pPr>
        <w:ind w:left="2880" w:hanging="360"/>
      </w:pPr>
      <w:rPr>
        <w:rFonts w:ascii="Symbol" w:hAnsi="Symbol" w:hint="default"/>
      </w:rPr>
    </w:lvl>
    <w:lvl w:ilvl="4" w:tplc="39668C42">
      <w:start w:val="1"/>
      <w:numFmt w:val="bullet"/>
      <w:lvlText w:val="o"/>
      <w:lvlJc w:val="left"/>
      <w:pPr>
        <w:ind w:left="3600" w:hanging="360"/>
      </w:pPr>
      <w:rPr>
        <w:rFonts w:ascii="Courier New" w:hAnsi="Courier New" w:hint="default"/>
      </w:rPr>
    </w:lvl>
    <w:lvl w:ilvl="5" w:tplc="5A2CDB24">
      <w:start w:val="1"/>
      <w:numFmt w:val="bullet"/>
      <w:lvlText w:val=""/>
      <w:lvlJc w:val="left"/>
      <w:pPr>
        <w:ind w:left="4320" w:hanging="360"/>
      </w:pPr>
      <w:rPr>
        <w:rFonts w:ascii="Wingdings" w:hAnsi="Wingdings" w:hint="default"/>
      </w:rPr>
    </w:lvl>
    <w:lvl w:ilvl="6" w:tplc="7F86AE6A">
      <w:start w:val="1"/>
      <w:numFmt w:val="bullet"/>
      <w:lvlText w:val=""/>
      <w:lvlJc w:val="left"/>
      <w:pPr>
        <w:ind w:left="5040" w:hanging="360"/>
      </w:pPr>
      <w:rPr>
        <w:rFonts w:ascii="Symbol" w:hAnsi="Symbol" w:hint="default"/>
      </w:rPr>
    </w:lvl>
    <w:lvl w:ilvl="7" w:tplc="A5C858BA">
      <w:start w:val="1"/>
      <w:numFmt w:val="bullet"/>
      <w:lvlText w:val="o"/>
      <w:lvlJc w:val="left"/>
      <w:pPr>
        <w:ind w:left="5760" w:hanging="360"/>
      </w:pPr>
      <w:rPr>
        <w:rFonts w:ascii="Courier New" w:hAnsi="Courier New" w:hint="default"/>
      </w:rPr>
    </w:lvl>
    <w:lvl w:ilvl="8" w:tplc="37E82B76">
      <w:start w:val="1"/>
      <w:numFmt w:val="bullet"/>
      <w:lvlText w:val=""/>
      <w:lvlJc w:val="left"/>
      <w:pPr>
        <w:ind w:left="6480" w:hanging="360"/>
      </w:pPr>
      <w:rPr>
        <w:rFonts w:ascii="Wingdings" w:hAnsi="Wingdings" w:hint="default"/>
      </w:rPr>
    </w:lvl>
  </w:abstractNum>
  <w:abstractNum w:abstractNumId="10" w15:restartNumberingAfterBreak="0">
    <w:nsid w:val="1CA70886"/>
    <w:multiLevelType w:val="hybridMultilevel"/>
    <w:tmpl w:val="FFFFFFFF"/>
    <w:lvl w:ilvl="0" w:tplc="469E9D9A">
      <w:start w:val="1"/>
      <w:numFmt w:val="bullet"/>
      <w:lvlText w:val="-"/>
      <w:lvlJc w:val="left"/>
      <w:pPr>
        <w:ind w:left="720" w:hanging="360"/>
      </w:pPr>
      <w:rPr>
        <w:rFonts w:ascii="Aptos" w:hAnsi="Aptos" w:hint="default"/>
      </w:rPr>
    </w:lvl>
    <w:lvl w:ilvl="1" w:tplc="A93E45C8">
      <w:start w:val="1"/>
      <w:numFmt w:val="bullet"/>
      <w:lvlText w:val="o"/>
      <w:lvlJc w:val="left"/>
      <w:pPr>
        <w:ind w:left="1440" w:hanging="360"/>
      </w:pPr>
      <w:rPr>
        <w:rFonts w:ascii="Courier New" w:hAnsi="Courier New" w:hint="default"/>
      </w:rPr>
    </w:lvl>
    <w:lvl w:ilvl="2" w:tplc="730888EC">
      <w:start w:val="1"/>
      <w:numFmt w:val="bullet"/>
      <w:lvlText w:val=""/>
      <w:lvlJc w:val="left"/>
      <w:pPr>
        <w:ind w:left="2160" w:hanging="360"/>
      </w:pPr>
      <w:rPr>
        <w:rFonts w:ascii="Wingdings" w:hAnsi="Wingdings" w:hint="default"/>
      </w:rPr>
    </w:lvl>
    <w:lvl w:ilvl="3" w:tplc="37B46138">
      <w:start w:val="1"/>
      <w:numFmt w:val="bullet"/>
      <w:lvlText w:val=""/>
      <w:lvlJc w:val="left"/>
      <w:pPr>
        <w:ind w:left="2880" w:hanging="360"/>
      </w:pPr>
      <w:rPr>
        <w:rFonts w:ascii="Symbol" w:hAnsi="Symbol" w:hint="default"/>
      </w:rPr>
    </w:lvl>
    <w:lvl w:ilvl="4" w:tplc="0D8047C4">
      <w:start w:val="1"/>
      <w:numFmt w:val="bullet"/>
      <w:lvlText w:val="o"/>
      <w:lvlJc w:val="left"/>
      <w:pPr>
        <w:ind w:left="3600" w:hanging="360"/>
      </w:pPr>
      <w:rPr>
        <w:rFonts w:ascii="Courier New" w:hAnsi="Courier New" w:hint="default"/>
      </w:rPr>
    </w:lvl>
    <w:lvl w:ilvl="5" w:tplc="A3A21F78">
      <w:start w:val="1"/>
      <w:numFmt w:val="bullet"/>
      <w:lvlText w:val=""/>
      <w:lvlJc w:val="left"/>
      <w:pPr>
        <w:ind w:left="4320" w:hanging="360"/>
      </w:pPr>
      <w:rPr>
        <w:rFonts w:ascii="Wingdings" w:hAnsi="Wingdings" w:hint="default"/>
      </w:rPr>
    </w:lvl>
    <w:lvl w:ilvl="6" w:tplc="A9BE88E0">
      <w:start w:val="1"/>
      <w:numFmt w:val="bullet"/>
      <w:lvlText w:val=""/>
      <w:lvlJc w:val="left"/>
      <w:pPr>
        <w:ind w:left="5040" w:hanging="360"/>
      </w:pPr>
      <w:rPr>
        <w:rFonts w:ascii="Symbol" w:hAnsi="Symbol" w:hint="default"/>
      </w:rPr>
    </w:lvl>
    <w:lvl w:ilvl="7" w:tplc="974A74F8">
      <w:start w:val="1"/>
      <w:numFmt w:val="bullet"/>
      <w:lvlText w:val="o"/>
      <w:lvlJc w:val="left"/>
      <w:pPr>
        <w:ind w:left="5760" w:hanging="360"/>
      </w:pPr>
      <w:rPr>
        <w:rFonts w:ascii="Courier New" w:hAnsi="Courier New" w:hint="default"/>
      </w:rPr>
    </w:lvl>
    <w:lvl w:ilvl="8" w:tplc="A90846EE">
      <w:start w:val="1"/>
      <w:numFmt w:val="bullet"/>
      <w:lvlText w:val=""/>
      <w:lvlJc w:val="left"/>
      <w:pPr>
        <w:ind w:left="6480" w:hanging="360"/>
      </w:pPr>
      <w:rPr>
        <w:rFonts w:ascii="Wingdings" w:hAnsi="Wingdings" w:hint="default"/>
      </w:rPr>
    </w:lvl>
  </w:abstractNum>
  <w:abstractNum w:abstractNumId="11" w15:restartNumberingAfterBreak="0">
    <w:nsid w:val="2311CFF0"/>
    <w:multiLevelType w:val="hybridMultilevel"/>
    <w:tmpl w:val="2EEC7A20"/>
    <w:lvl w:ilvl="0" w:tplc="993E6F88">
      <w:start w:val="1"/>
      <w:numFmt w:val="bullet"/>
      <w:lvlText w:val=""/>
      <w:lvlJc w:val="left"/>
      <w:pPr>
        <w:ind w:left="1080" w:hanging="360"/>
      </w:pPr>
      <w:rPr>
        <w:rFonts w:ascii="Symbol" w:hAnsi="Symbol" w:hint="default"/>
      </w:rPr>
    </w:lvl>
    <w:lvl w:ilvl="1" w:tplc="2892D5CE">
      <w:start w:val="1"/>
      <w:numFmt w:val="bullet"/>
      <w:lvlText w:val="o"/>
      <w:lvlJc w:val="left"/>
      <w:pPr>
        <w:ind w:left="1800" w:hanging="360"/>
      </w:pPr>
      <w:rPr>
        <w:rFonts w:ascii="Courier New" w:hAnsi="Courier New" w:hint="default"/>
      </w:rPr>
    </w:lvl>
    <w:lvl w:ilvl="2" w:tplc="BEEAA7C8">
      <w:start w:val="1"/>
      <w:numFmt w:val="bullet"/>
      <w:lvlText w:val=""/>
      <w:lvlJc w:val="left"/>
      <w:pPr>
        <w:ind w:left="2520" w:hanging="360"/>
      </w:pPr>
      <w:rPr>
        <w:rFonts w:ascii="Wingdings" w:hAnsi="Wingdings" w:hint="default"/>
      </w:rPr>
    </w:lvl>
    <w:lvl w:ilvl="3" w:tplc="0DA61F7C">
      <w:start w:val="1"/>
      <w:numFmt w:val="bullet"/>
      <w:lvlText w:val=""/>
      <w:lvlJc w:val="left"/>
      <w:pPr>
        <w:ind w:left="3240" w:hanging="360"/>
      </w:pPr>
      <w:rPr>
        <w:rFonts w:ascii="Symbol" w:hAnsi="Symbol" w:hint="default"/>
      </w:rPr>
    </w:lvl>
    <w:lvl w:ilvl="4" w:tplc="5150E532">
      <w:start w:val="1"/>
      <w:numFmt w:val="bullet"/>
      <w:lvlText w:val="o"/>
      <w:lvlJc w:val="left"/>
      <w:pPr>
        <w:ind w:left="3960" w:hanging="360"/>
      </w:pPr>
      <w:rPr>
        <w:rFonts w:ascii="Courier New" w:hAnsi="Courier New" w:hint="default"/>
      </w:rPr>
    </w:lvl>
    <w:lvl w:ilvl="5" w:tplc="5C6AD43A">
      <w:start w:val="1"/>
      <w:numFmt w:val="bullet"/>
      <w:lvlText w:val=""/>
      <w:lvlJc w:val="left"/>
      <w:pPr>
        <w:ind w:left="4680" w:hanging="360"/>
      </w:pPr>
      <w:rPr>
        <w:rFonts w:ascii="Wingdings" w:hAnsi="Wingdings" w:hint="default"/>
      </w:rPr>
    </w:lvl>
    <w:lvl w:ilvl="6" w:tplc="4E581D02">
      <w:start w:val="1"/>
      <w:numFmt w:val="bullet"/>
      <w:lvlText w:val=""/>
      <w:lvlJc w:val="left"/>
      <w:pPr>
        <w:ind w:left="5400" w:hanging="360"/>
      </w:pPr>
      <w:rPr>
        <w:rFonts w:ascii="Symbol" w:hAnsi="Symbol" w:hint="default"/>
      </w:rPr>
    </w:lvl>
    <w:lvl w:ilvl="7" w:tplc="471A03AA">
      <w:start w:val="1"/>
      <w:numFmt w:val="bullet"/>
      <w:lvlText w:val="o"/>
      <w:lvlJc w:val="left"/>
      <w:pPr>
        <w:ind w:left="6120" w:hanging="360"/>
      </w:pPr>
      <w:rPr>
        <w:rFonts w:ascii="Courier New" w:hAnsi="Courier New" w:hint="default"/>
      </w:rPr>
    </w:lvl>
    <w:lvl w:ilvl="8" w:tplc="FD0A1A34">
      <w:start w:val="1"/>
      <w:numFmt w:val="bullet"/>
      <w:lvlText w:val=""/>
      <w:lvlJc w:val="left"/>
      <w:pPr>
        <w:ind w:left="6840" w:hanging="360"/>
      </w:pPr>
      <w:rPr>
        <w:rFonts w:ascii="Wingdings" w:hAnsi="Wingdings" w:hint="default"/>
      </w:rPr>
    </w:lvl>
  </w:abstractNum>
  <w:abstractNum w:abstractNumId="12" w15:restartNumberingAfterBreak="0">
    <w:nsid w:val="23E71B63"/>
    <w:multiLevelType w:val="hybridMultilevel"/>
    <w:tmpl w:val="AA4243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759CE09"/>
    <w:multiLevelType w:val="hybridMultilevel"/>
    <w:tmpl w:val="DE32DFB8"/>
    <w:lvl w:ilvl="0" w:tplc="5734FE10">
      <w:start w:val="1"/>
      <w:numFmt w:val="bullet"/>
      <w:lvlText w:val=""/>
      <w:lvlJc w:val="left"/>
      <w:pPr>
        <w:ind w:left="720" w:hanging="360"/>
      </w:pPr>
      <w:rPr>
        <w:rFonts w:ascii="Symbol" w:hAnsi="Symbol" w:hint="default"/>
      </w:rPr>
    </w:lvl>
    <w:lvl w:ilvl="1" w:tplc="44E80BBA">
      <w:start w:val="1"/>
      <w:numFmt w:val="bullet"/>
      <w:lvlText w:val="o"/>
      <w:lvlJc w:val="left"/>
      <w:pPr>
        <w:ind w:left="1440" w:hanging="360"/>
      </w:pPr>
      <w:rPr>
        <w:rFonts w:ascii="Courier New" w:hAnsi="Courier New" w:hint="default"/>
      </w:rPr>
    </w:lvl>
    <w:lvl w:ilvl="2" w:tplc="2BCA5F96">
      <w:start w:val="1"/>
      <w:numFmt w:val="bullet"/>
      <w:lvlText w:val=""/>
      <w:lvlJc w:val="left"/>
      <w:pPr>
        <w:ind w:left="2160" w:hanging="360"/>
      </w:pPr>
      <w:rPr>
        <w:rFonts w:ascii="Wingdings" w:hAnsi="Wingdings" w:hint="default"/>
      </w:rPr>
    </w:lvl>
    <w:lvl w:ilvl="3" w:tplc="5720F3CA">
      <w:start w:val="1"/>
      <w:numFmt w:val="bullet"/>
      <w:lvlText w:val=""/>
      <w:lvlJc w:val="left"/>
      <w:pPr>
        <w:ind w:left="2880" w:hanging="360"/>
      </w:pPr>
      <w:rPr>
        <w:rFonts w:ascii="Symbol" w:hAnsi="Symbol" w:hint="default"/>
      </w:rPr>
    </w:lvl>
    <w:lvl w:ilvl="4" w:tplc="1EBEBEFA">
      <w:start w:val="1"/>
      <w:numFmt w:val="bullet"/>
      <w:lvlText w:val="o"/>
      <w:lvlJc w:val="left"/>
      <w:pPr>
        <w:ind w:left="3600" w:hanging="360"/>
      </w:pPr>
      <w:rPr>
        <w:rFonts w:ascii="Courier New" w:hAnsi="Courier New" w:hint="default"/>
      </w:rPr>
    </w:lvl>
    <w:lvl w:ilvl="5" w:tplc="27649D8E">
      <w:start w:val="1"/>
      <w:numFmt w:val="bullet"/>
      <w:lvlText w:val=""/>
      <w:lvlJc w:val="left"/>
      <w:pPr>
        <w:ind w:left="4320" w:hanging="360"/>
      </w:pPr>
      <w:rPr>
        <w:rFonts w:ascii="Wingdings" w:hAnsi="Wingdings" w:hint="default"/>
      </w:rPr>
    </w:lvl>
    <w:lvl w:ilvl="6" w:tplc="B918646E">
      <w:start w:val="1"/>
      <w:numFmt w:val="bullet"/>
      <w:lvlText w:val=""/>
      <w:lvlJc w:val="left"/>
      <w:pPr>
        <w:ind w:left="5040" w:hanging="360"/>
      </w:pPr>
      <w:rPr>
        <w:rFonts w:ascii="Symbol" w:hAnsi="Symbol" w:hint="default"/>
      </w:rPr>
    </w:lvl>
    <w:lvl w:ilvl="7" w:tplc="3B36D098">
      <w:start w:val="1"/>
      <w:numFmt w:val="bullet"/>
      <w:lvlText w:val="o"/>
      <w:lvlJc w:val="left"/>
      <w:pPr>
        <w:ind w:left="5760" w:hanging="360"/>
      </w:pPr>
      <w:rPr>
        <w:rFonts w:ascii="Courier New" w:hAnsi="Courier New" w:hint="default"/>
      </w:rPr>
    </w:lvl>
    <w:lvl w:ilvl="8" w:tplc="F4760486">
      <w:start w:val="1"/>
      <w:numFmt w:val="bullet"/>
      <w:lvlText w:val=""/>
      <w:lvlJc w:val="left"/>
      <w:pPr>
        <w:ind w:left="6480" w:hanging="360"/>
      </w:pPr>
      <w:rPr>
        <w:rFonts w:ascii="Wingdings" w:hAnsi="Wingdings" w:hint="default"/>
      </w:rPr>
    </w:lvl>
  </w:abstractNum>
  <w:abstractNum w:abstractNumId="14" w15:restartNumberingAfterBreak="0">
    <w:nsid w:val="2D762B59"/>
    <w:multiLevelType w:val="hybridMultilevel"/>
    <w:tmpl w:val="FFFFFFFF"/>
    <w:lvl w:ilvl="0" w:tplc="B78CE56C">
      <w:start w:val="1"/>
      <w:numFmt w:val="bullet"/>
      <w:lvlText w:val=""/>
      <w:lvlJc w:val="left"/>
      <w:pPr>
        <w:ind w:left="1080" w:hanging="360"/>
      </w:pPr>
      <w:rPr>
        <w:rFonts w:ascii="Symbol" w:hAnsi="Symbol" w:hint="default"/>
      </w:rPr>
    </w:lvl>
    <w:lvl w:ilvl="1" w:tplc="F0B27364">
      <w:start w:val="1"/>
      <w:numFmt w:val="bullet"/>
      <w:lvlText w:val="o"/>
      <w:lvlJc w:val="left"/>
      <w:pPr>
        <w:ind w:left="1800" w:hanging="360"/>
      </w:pPr>
      <w:rPr>
        <w:rFonts w:ascii="Courier New" w:hAnsi="Courier New" w:hint="default"/>
      </w:rPr>
    </w:lvl>
    <w:lvl w:ilvl="2" w:tplc="4C1AE8E4">
      <w:start w:val="1"/>
      <w:numFmt w:val="bullet"/>
      <w:lvlText w:val=""/>
      <w:lvlJc w:val="left"/>
      <w:pPr>
        <w:ind w:left="2520" w:hanging="360"/>
      </w:pPr>
      <w:rPr>
        <w:rFonts w:ascii="Wingdings" w:hAnsi="Wingdings" w:hint="default"/>
      </w:rPr>
    </w:lvl>
    <w:lvl w:ilvl="3" w:tplc="1D908B3C">
      <w:start w:val="1"/>
      <w:numFmt w:val="bullet"/>
      <w:lvlText w:val=""/>
      <w:lvlJc w:val="left"/>
      <w:pPr>
        <w:ind w:left="3240" w:hanging="360"/>
      </w:pPr>
      <w:rPr>
        <w:rFonts w:ascii="Symbol" w:hAnsi="Symbol" w:hint="default"/>
      </w:rPr>
    </w:lvl>
    <w:lvl w:ilvl="4" w:tplc="10BECD00">
      <w:start w:val="1"/>
      <w:numFmt w:val="bullet"/>
      <w:lvlText w:val="o"/>
      <w:lvlJc w:val="left"/>
      <w:pPr>
        <w:ind w:left="3960" w:hanging="360"/>
      </w:pPr>
      <w:rPr>
        <w:rFonts w:ascii="Courier New" w:hAnsi="Courier New" w:hint="default"/>
      </w:rPr>
    </w:lvl>
    <w:lvl w:ilvl="5" w:tplc="28548796">
      <w:start w:val="1"/>
      <w:numFmt w:val="bullet"/>
      <w:lvlText w:val=""/>
      <w:lvlJc w:val="left"/>
      <w:pPr>
        <w:ind w:left="4680" w:hanging="360"/>
      </w:pPr>
      <w:rPr>
        <w:rFonts w:ascii="Wingdings" w:hAnsi="Wingdings" w:hint="default"/>
      </w:rPr>
    </w:lvl>
    <w:lvl w:ilvl="6" w:tplc="21028E40">
      <w:start w:val="1"/>
      <w:numFmt w:val="bullet"/>
      <w:lvlText w:val=""/>
      <w:lvlJc w:val="left"/>
      <w:pPr>
        <w:ind w:left="5400" w:hanging="360"/>
      </w:pPr>
      <w:rPr>
        <w:rFonts w:ascii="Symbol" w:hAnsi="Symbol" w:hint="default"/>
      </w:rPr>
    </w:lvl>
    <w:lvl w:ilvl="7" w:tplc="B174653E">
      <w:start w:val="1"/>
      <w:numFmt w:val="bullet"/>
      <w:lvlText w:val="o"/>
      <w:lvlJc w:val="left"/>
      <w:pPr>
        <w:ind w:left="6120" w:hanging="360"/>
      </w:pPr>
      <w:rPr>
        <w:rFonts w:ascii="Courier New" w:hAnsi="Courier New" w:hint="default"/>
      </w:rPr>
    </w:lvl>
    <w:lvl w:ilvl="8" w:tplc="5E5EA40A">
      <w:start w:val="1"/>
      <w:numFmt w:val="bullet"/>
      <w:lvlText w:val=""/>
      <w:lvlJc w:val="left"/>
      <w:pPr>
        <w:ind w:left="6840" w:hanging="360"/>
      </w:pPr>
      <w:rPr>
        <w:rFonts w:ascii="Wingdings" w:hAnsi="Wingdings" w:hint="default"/>
      </w:rPr>
    </w:lvl>
  </w:abstractNum>
  <w:abstractNum w:abstractNumId="15" w15:restartNumberingAfterBreak="0">
    <w:nsid w:val="2DD0095C"/>
    <w:multiLevelType w:val="hybridMultilevel"/>
    <w:tmpl w:val="FFFFFFFF"/>
    <w:lvl w:ilvl="0" w:tplc="F094FB56">
      <w:start w:val="1"/>
      <w:numFmt w:val="bullet"/>
      <w:lvlText w:val=""/>
      <w:lvlJc w:val="left"/>
      <w:pPr>
        <w:ind w:left="720" w:hanging="360"/>
      </w:pPr>
      <w:rPr>
        <w:rFonts w:ascii="Symbol" w:hAnsi="Symbol" w:hint="default"/>
      </w:rPr>
    </w:lvl>
    <w:lvl w:ilvl="1" w:tplc="BF5E33D6">
      <w:start w:val="1"/>
      <w:numFmt w:val="bullet"/>
      <w:lvlText w:val="o"/>
      <w:lvlJc w:val="left"/>
      <w:pPr>
        <w:ind w:left="1440" w:hanging="360"/>
      </w:pPr>
      <w:rPr>
        <w:rFonts w:ascii="Courier New" w:hAnsi="Courier New" w:hint="default"/>
      </w:rPr>
    </w:lvl>
    <w:lvl w:ilvl="2" w:tplc="229C0C8A">
      <w:start w:val="1"/>
      <w:numFmt w:val="bullet"/>
      <w:lvlText w:val=""/>
      <w:lvlJc w:val="left"/>
      <w:pPr>
        <w:ind w:left="2160" w:hanging="360"/>
      </w:pPr>
      <w:rPr>
        <w:rFonts w:ascii="Wingdings" w:hAnsi="Wingdings" w:hint="default"/>
      </w:rPr>
    </w:lvl>
    <w:lvl w:ilvl="3" w:tplc="8C4A72FA">
      <w:start w:val="1"/>
      <w:numFmt w:val="bullet"/>
      <w:lvlText w:val=""/>
      <w:lvlJc w:val="left"/>
      <w:pPr>
        <w:ind w:left="2880" w:hanging="360"/>
      </w:pPr>
      <w:rPr>
        <w:rFonts w:ascii="Symbol" w:hAnsi="Symbol" w:hint="default"/>
      </w:rPr>
    </w:lvl>
    <w:lvl w:ilvl="4" w:tplc="7780C8EA">
      <w:start w:val="1"/>
      <w:numFmt w:val="bullet"/>
      <w:lvlText w:val="o"/>
      <w:lvlJc w:val="left"/>
      <w:pPr>
        <w:ind w:left="3600" w:hanging="360"/>
      </w:pPr>
      <w:rPr>
        <w:rFonts w:ascii="Courier New" w:hAnsi="Courier New" w:hint="default"/>
      </w:rPr>
    </w:lvl>
    <w:lvl w:ilvl="5" w:tplc="665AF024">
      <w:start w:val="1"/>
      <w:numFmt w:val="bullet"/>
      <w:lvlText w:val=""/>
      <w:lvlJc w:val="left"/>
      <w:pPr>
        <w:ind w:left="4320" w:hanging="360"/>
      </w:pPr>
      <w:rPr>
        <w:rFonts w:ascii="Wingdings" w:hAnsi="Wingdings" w:hint="default"/>
      </w:rPr>
    </w:lvl>
    <w:lvl w:ilvl="6" w:tplc="1C36B3E4">
      <w:start w:val="1"/>
      <w:numFmt w:val="bullet"/>
      <w:lvlText w:val=""/>
      <w:lvlJc w:val="left"/>
      <w:pPr>
        <w:ind w:left="5040" w:hanging="360"/>
      </w:pPr>
      <w:rPr>
        <w:rFonts w:ascii="Symbol" w:hAnsi="Symbol" w:hint="default"/>
      </w:rPr>
    </w:lvl>
    <w:lvl w:ilvl="7" w:tplc="D3D075F8">
      <w:start w:val="1"/>
      <w:numFmt w:val="bullet"/>
      <w:lvlText w:val="o"/>
      <w:lvlJc w:val="left"/>
      <w:pPr>
        <w:ind w:left="5760" w:hanging="360"/>
      </w:pPr>
      <w:rPr>
        <w:rFonts w:ascii="Courier New" w:hAnsi="Courier New" w:hint="default"/>
      </w:rPr>
    </w:lvl>
    <w:lvl w:ilvl="8" w:tplc="084C880E">
      <w:start w:val="1"/>
      <w:numFmt w:val="bullet"/>
      <w:lvlText w:val=""/>
      <w:lvlJc w:val="left"/>
      <w:pPr>
        <w:ind w:left="6480" w:hanging="360"/>
      </w:pPr>
      <w:rPr>
        <w:rFonts w:ascii="Wingdings" w:hAnsi="Wingdings" w:hint="default"/>
      </w:rPr>
    </w:lvl>
  </w:abstractNum>
  <w:abstractNum w:abstractNumId="16" w15:restartNumberingAfterBreak="0">
    <w:nsid w:val="2DF77A64"/>
    <w:multiLevelType w:val="hybridMultilevel"/>
    <w:tmpl w:val="080E6F0A"/>
    <w:lvl w:ilvl="0" w:tplc="5ED809FC">
      <w:start w:val="1"/>
      <w:numFmt w:val="bullet"/>
      <w:lvlText w:val="-"/>
      <w:lvlJc w:val="left"/>
      <w:pPr>
        <w:ind w:left="720" w:hanging="360"/>
      </w:pPr>
      <w:rPr>
        <w:rFonts w:ascii="Aptos" w:hAnsi="Aptos" w:hint="default"/>
      </w:rPr>
    </w:lvl>
    <w:lvl w:ilvl="1" w:tplc="8DBC024C">
      <w:start w:val="1"/>
      <w:numFmt w:val="bullet"/>
      <w:lvlText w:val="o"/>
      <w:lvlJc w:val="left"/>
      <w:pPr>
        <w:ind w:left="1440" w:hanging="360"/>
      </w:pPr>
      <w:rPr>
        <w:rFonts w:ascii="Courier New" w:hAnsi="Courier New" w:hint="default"/>
      </w:rPr>
    </w:lvl>
    <w:lvl w:ilvl="2" w:tplc="9A7AB844">
      <w:start w:val="1"/>
      <w:numFmt w:val="bullet"/>
      <w:lvlText w:val=""/>
      <w:lvlJc w:val="left"/>
      <w:pPr>
        <w:ind w:left="2160" w:hanging="360"/>
      </w:pPr>
      <w:rPr>
        <w:rFonts w:ascii="Wingdings" w:hAnsi="Wingdings" w:hint="default"/>
      </w:rPr>
    </w:lvl>
    <w:lvl w:ilvl="3" w:tplc="B62C5CD0">
      <w:start w:val="1"/>
      <w:numFmt w:val="bullet"/>
      <w:lvlText w:val=""/>
      <w:lvlJc w:val="left"/>
      <w:pPr>
        <w:ind w:left="2880" w:hanging="360"/>
      </w:pPr>
      <w:rPr>
        <w:rFonts w:ascii="Symbol" w:hAnsi="Symbol" w:hint="default"/>
      </w:rPr>
    </w:lvl>
    <w:lvl w:ilvl="4" w:tplc="0E74DFA2">
      <w:start w:val="1"/>
      <w:numFmt w:val="bullet"/>
      <w:lvlText w:val="o"/>
      <w:lvlJc w:val="left"/>
      <w:pPr>
        <w:ind w:left="3600" w:hanging="360"/>
      </w:pPr>
      <w:rPr>
        <w:rFonts w:ascii="Courier New" w:hAnsi="Courier New" w:hint="default"/>
      </w:rPr>
    </w:lvl>
    <w:lvl w:ilvl="5" w:tplc="0BC6FBE2">
      <w:start w:val="1"/>
      <w:numFmt w:val="bullet"/>
      <w:lvlText w:val=""/>
      <w:lvlJc w:val="left"/>
      <w:pPr>
        <w:ind w:left="4320" w:hanging="360"/>
      </w:pPr>
      <w:rPr>
        <w:rFonts w:ascii="Wingdings" w:hAnsi="Wingdings" w:hint="default"/>
      </w:rPr>
    </w:lvl>
    <w:lvl w:ilvl="6" w:tplc="BF8CD2D8">
      <w:start w:val="1"/>
      <w:numFmt w:val="bullet"/>
      <w:lvlText w:val=""/>
      <w:lvlJc w:val="left"/>
      <w:pPr>
        <w:ind w:left="5040" w:hanging="360"/>
      </w:pPr>
      <w:rPr>
        <w:rFonts w:ascii="Symbol" w:hAnsi="Symbol" w:hint="default"/>
      </w:rPr>
    </w:lvl>
    <w:lvl w:ilvl="7" w:tplc="3564C99C">
      <w:start w:val="1"/>
      <w:numFmt w:val="bullet"/>
      <w:lvlText w:val="o"/>
      <w:lvlJc w:val="left"/>
      <w:pPr>
        <w:ind w:left="5760" w:hanging="360"/>
      </w:pPr>
      <w:rPr>
        <w:rFonts w:ascii="Courier New" w:hAnsi="Courier New" w:hint="default"/>
      </w:rPr>
    </w:lvl>
    <w:lvl w:ilvl="8" w:tplc="00842F52">
      <w:start w:val="1"/>
      <w:numFmt w:val="bullet"/>
      <w:lvlText w:val=""/>
      <w:lvlJc w:val="left"/>
      <w:pPr>
        <w:ind w:left="6480" w:hanging="360"/>
      </w:pPr>
      <w:rPr>
        <w:rFonts w:ascii="Wingdings" w:hAnsi="Wingdings" w:hint="default"/>
      </w:rPr>
    </w:lvl>
  </w:abstractNum>
  <w:abstractNum w:abstractNumId="17" w15:restartNumberingAfterBreak="0">
    <w:nsid w:val="2EC0418C"/>
    <w:multiLevelType w:val="hybridMultilevel"/>
    <w:tmpl w:val="2C9E18EE"/>
    <w:lvl w:ilvl="0" w:tplc="E4E0E69E">
      <w:start w:val="1"/>
      <w:numFmt w:val="bullet"/>
      <w:lvlText w:val="-"/>
      <w:lvlJc w:val="left"/>
      <w:pPr>
        <w:ind w:left="720" w:hanging="360"/>
      </w:pPr>
      <w:rPr>
        <w:rFonts w:ascii="Aptos" w:hAnsi="Aptos" w:hint="default"/>
      </w:rPr>
    </w:lvl>
    <w:lvl w:ilvl="1" w:tplc="DCEA8F18">
      <w:start w:val="1"/>
      <w:numFmt w:val="bullet"/>
      <w:lvlText w:val="o"/>
      <w:lvlJc w:val="left"/>
      <w:pPr>
        <w:ind w:left="1440" w:hanging="360"/>
      </w:pPr>
      <w:rPr>
        <w:rFonts w:ascii="Courier New" w:hAnsi="Courier New" w:hint="default"/>
      </w:rPr>
    </w:lvl>
    <w:lvl w:ilvl="2" w:tplc="282EC4B0">
      <w:start w:val="1"/>
      <w:numFmt w:val="bullet"/>
      <w:lvlText w:val=""/>
      <w:lvlJc w:val="left"/>
      <w:pPr>
        <w:ind w:left="2160" w:hanging="360"/>
      </w:pPr>
      <w:rPr>
        <w:rFonts w:ascii="Wingdings" w:hAnsi="Wingdings" w:hint="default"/>
      </w:rPr>
    </w:lvl>
    <w:lvl w:ilvl="3" w:tplc="32623422">
      <w:start w:val="1"/>
      <w:numFmt w:val="bullet"/>
      <w:lvlText w:val=""/>
      <w:lvlJc w:val="left"/>
      <w:pPr>
        <w:ind w:left="2880" w:hanging="360"/>
      </w:pPr>
      <w:rPr>
        <w:rFonts w:ascii="Symbol" w:hAnsi="Symbol" w:hint="default"/>
      </w:rPr>
    </w:lvl>
    <w:lvl w:ilvl="4" w:tplc="644E8B00">
      <w:start w:val="1"/>
      <w:numFmt w:val="bullet"/>
      <w:lvlText w:val="o"/>
      <w:lvlJc w:val="left"/>
      <w:pPr>
        <w:ind w:left="3600" w:hanging="360"/>
      </w:pPr>
      <w:rPr>
        <w:rFonts w:ascii="Courier New" w:hAnsi="Courier New" w:hint="default"/>
      </w:rPr>
    </w:lvl>
    <w:lvl w:ilvl="5" w:tplc="130882BA">
      <w:start w:val="1"/>
      <w:numFmt w:val="bullet"/>
      <w:lvlText w:val=""/>
      <w:lvlJc w:val="left"/>
      <w:pPr>
        <w:ind w:left="4320" w:hanging="360"/>
      </w:pPr>
      <w:rPr>
        <w:rFonts w:ascii="Wingdings" w:hAnsi="Wingdings" w:hint="default"/>
      </w:rPr>
    </w:lvl>
    <w:lvl w:ilvl="6" w:tplc="7C2E661A">
      <w:start w:val="1"/>
      <w:numFmt w:val="bullet"/>
      <w:lvlText w:val=""/>
      <w:lvlJc w:val="left"/>
      <w:pPr>
        <w:ind w:left="5040" w:hanging="360"/>
      </w:pPr>
      <w:rPr>
        <w:rFonts w:ascii="Symbol" w:hAnsi="Symbol" w:hint="default"/>
      </w:rPr>
    </w:lvl>
    <w:lvl w:ilvl="7" w:tplc="5EC41B66">
      <w:start w:val="1"/>
      <w:numFmt w:val="bullet"/>
      <w:lvlText w:val="o"/>
      <w:lvlJc w:val="left"/>
      <w:pPr>
        <w:ind w:left="5760" w:hanging="360"/>
      </w:pPr>
      <w:rPr>
        <w:rFonts w:ascii="Courier New" w:hAnsi="Courier New" w:hint="default"/>
      </w:rPr>
    </w:lvl>
    <w:lvl w:ilvl="8" w:tplc="5F1C53EA">
      <w:start w:val="1"/>
      <w:numFmt w:val="bullet"/>
      <w:lvlText w:val=""/>
      <w:lvlJc w:val="left"/>
      <w:pPr>
        <w:ind w:left="6480" w:hanging="360"/>
      </w:pPr>
      <w:rPr>
        <w:rFonts w:ascii="Wingdings" w:hAnsi="Wingdings" w:hint="default"/>
      </w:rPr>
    </w:lvl>
  </w:abstractNum>
  <w:abstractNum w:abstractNumId="18" w15:restartNumberingAfterBreak="0">
    <w:nsid w:val="349AB4FC"/>
    <w:multiLevelType w:val="hybridMultilevel"/>
    <w:tmpl w:val="5D8AF0CA"/>
    <w:lvl w:ilvl="0" w:tplc="04DE2BC8">
      <w:start w:val="1"/>
      <w:numFmt w:val="bullet"/>
      <w:lvlText w:val="-"/>
      <w:lvlJc w:val="left"/>
      <w:pPr>
        <w:ind w:left="720" w:hanging="360"/>
      </w:pPr>
      <w:rPr>
        <w:rFonts w:ascii="Aptos" w:hAnsi="Aptos" w:hint="default"/>
      </w:rPr>
    </w:lvl>
    <w:lvl w:ilvl="1" w:tplc="2446FC8C">
      <w:start w:val="1"/>
      <w:numFmt w:val="bullet"/>
      <w:lvlText w:val="o"/>
      <w:lvlJc w:val="left"/>
      <w:pPr>
        <w:ind w:left="1440" w:hanging="360"/>
      </w:pPr>
      <w:rPr>
        <w:rFonts w:ascii="Courier New" w:hAnsi="Courier New" w:hint="default"/>
      </w:rPr>
    </w:lvl>
    <w:lvl w:ilvl="2" w:tplc="538C7E04">
      <w:start w:val="1"/>
      <w:numFmt w:val="bullet"/>
      <w:lvlText w:val=""/>
      <w:lvlJc w:val="left"/>
      <w:pPr>
        <w:ind w:left="2160" w:hanging="360"/>
      </w:pPr>
      <w:rPr>
        <w:rFonts w:ascii="Wingdings" w:hAnsi="Wingdings" w:hint="default"/>
      </w:rPr>
    </w:lvl>
    <w:lvl w:ilvl="3" w:tplc="F1669060">
      <w:start w:val="1"/>
      <w:numFmt w:val="bullet"/>
      <w:lvlText w:val=""/>
      <w:lvlJc w:val="left"/>
      <w:pPr>
        <w:ind w:left="2880" w:hanging="360"/>
      </w:pPr>
      <w:rPr>
        <w:rFonts w:ascii="Symbol" w:hAnsi="Symbol" w:hint="default"/>
      </w:rPr>
    </w:lvl>
    <w:lvl w:ilvl="4" w:tplc="32D2FB76">
      <w:start w:val="1"/>
      <w:numFmt w:val="bullet"/>
      <w:lvlText w:val="o"/>
      <w:lvlJc w:val="left"/>
      <w:pPr>
        <w:ind w:left="3600" w:hanging="360"/>
      </w:pPr>
      <w:rPr>
        <w:rFonts w:ascii="Courier New" w:hAnsi="Courier New" w:hint="default"/>
      </w:rPr>
    </w:lvl>
    <w:lvl w:ilvl="5" w:tplc="84706328">
      <w:start w:val="1"/>
      <w:numFmt w:val="bullet"/>
      <w:lvlText w:val=""/>
      <w:lvlJc w:val="left"/>
      <w:pPr>
        <w:ind w:left="4320" w:hanging="360"/>
      </w:pPr>
      <w:rPr>
        <w:rFonts w:ascii="Wingdings" w:hAnsi="Wingdings" w:hint="default"/>
      </w:rPr>
    </w:lvl>
    <w:lvl w:ilvl="6" w:tplc="8460BCFC">
      <w:start w:val="1"/>
      <w:numFmt w:val="bullet"/>
      <w:lvlText w:val=""/>
      <w:lvlJc w:val="left"/>
      <w:pPr>
        <w:ind w:left="5040" w:hanging="360"/>
      </w:pPr>
      <w:rPr>
        <w:rFonts w:ascii="Symbol" w:hAnsi="Symbol" w:hint="default"/>
      </w:rPr>
    </w:lvl>
    <w:lvl w:ilvl="7" w:tplc="BEA0A1A2">
      <w:start w:val="1"/>
      <w:numFmt w:val="bullet"/>
      <w:lvlText w:val="o"/>
      <w:lvlJc w:val="left"/>
      <w:pPr>
        <w:ind w:left="5760" w:hanging="360"/>
      </w:pPr>
      <w:rPr>
        <w:rFonts w:ascii="Courier New" w:hAnsi="Courier New" w:hint="default"/>
      </w:rPr>
    </w:lvl>
    <w:lvl w:ilvl="8" w:tplc="6FA68E5A">
      <w:start w:val="1"/>
      <w:numFmt w:val="bullet"/>
      <w:lvlText w:val=""/>
      <w:lvlJc w:val="left"/>
      <w:pPr>
        <w:ind w:left="6480" w:hanging="360"/>
      </w:pPr>
      <w:rPr>
        <w:rFonts w:ascii="Wingdings" w:hAnsi="Wingdings" w:hint="default"/>
      </w:rPr>
    </w:lvl>
  </w:abstractNum>
  <w:abstractNum w:abstractNumId="19" w15:restartNumberingAfterBreak="0">
    <w:nsid w:val="36259836"/>
    <w:multiLevelType w:val="hybridMultilevel"/>
    <w:tmpl w:val="FFBC5F9A"/>
    <w:lvl w:ilvl="0" w:tplc="2FCAA57E">
      <w:start w:val="1"/>
      <w:numFmt w:val="bullet"/>
      <w:lvlText w:val=""/>
      <w:lvlJc w:val="left"/>
      <w:pPr>
        <w:ind w:left="720" w:hanging="360"/>
      </w:pPr>
      <w:rPr>
        <w:rFonts w:ascii="Symbol" w:hAnsi="Symbol" w:hint="default"/>
      </w:rPr>
    </w:lvl>
    <w:lvl w:ilvl="1" w:tplc="54DAC312">
      <w:start w:val="1"/>
      <w:numFmt w:val="bullet"/>
      <w:lvlText w:val="o"/>
      <w:lvlJc w:val="left"/>
      <w:pPr>
        <w:ind w:left="1440" w:hanging="360"/>
      </w:pPr>
      <w:rPr>
        <w:rFonts w:ascii="Courier New" w:hAnsi="Courier New" w:hint="default"/>
      </w:rPr>
    </w:lvl>
    <w:lvl w:ilvl="2" w:tplc="41F831B0">
      <w:start w:val="1"/>
      <w:numFmt w:val="bullet"/>
      <w:lvlText w:val=""/>
      <w:lvlJc w:val="left"/>
      <w:pPr>
        <w:ind w:left="2160" w:hanging="360"/>
      </w:pPr>
      <w:rPr>
        <w:rFonts w:ascii="Wingdings" w:hAnsi="Wingdings" w:hint="default"/>
      </w:rPr>
    </w:lvl>
    <w:lvl w:ilvl="3" w:tplc="93387006">
      <w:start w:val="1"/>
      <w:numFmt w:val="bullet"/>
      <w:lvlText w:val=""/>
      <w:lvlJc w:val="left"/>
      <w:pPr>
        <w:ind w:left="2880" w:hanging="360"/>
      </w:pPr>
      <w:rPr>
        <w:rFonts w:ascii="Symbol" w:hAnsi="Symbol" w:hint="default"/>
      </w:rPr>
    </w:lvl>
    <w:lvl w:ilvl="4" w:tplc="1242EB1C">
      <w:start w:val="1"/>
      <w:numFmt w:val="bullet"/>
      <w:lvlText w:val="o"/>
      <w:lvlJc w:val="left"/>
      <w:pPr>
        <w:ind w:left="3600" w:hanging="360"/>
      </w:pPr>
      <w:rPr>
        <w:rFonts w:ascii="Courier New" w:hAnsi="Courier New" w:hint="default"/>
      </w:rPr>
    </w:lvl>
    <w:lvl w:ilvl="5" w:tplc="15E672B0">
      <w:start w:val="1"/>
      <w:numFmt w:val="bullet"/>
      <w:lvlText w:val=""/>
      <w:lvlJc w:val="left"/>
      <w:pPr>
        <w:ind w:left="4320" w:hanging="360"/>
      </w:pPr>
      <w:rPr>
        <w:rFonts w:ascii="Wingdings" w:hAnsi="Wingdings" w:hint="default"/>
      </w:rPr>
    </w:lvl>
    <w:lvl w:ilvl="6" w:tplc="43FC8D8E">
      <w:start w:val="1"/>
      <w:numFmt w:val="bullet"/>
      <w:lvlText w:val=""/>
      <w:lvlJc w:val="left"/>
      <w:pPr>
        <w:ind w:left="5040" w:hanging="360"/>
      </w:pPr>
      <w:rPr>
        <w:rFonts w:ascii="Symbol" w:hAnsi="Symbol" w:hint="default"/>
      </w:rPr>
    </w:lvl>
    <w:lvl w:ilvl="7" w:tplc="FAAEB2BA">
      <w:start w:val="1"/>
      <w:numFmt w:val="bullet"/>
      <w:lvlText w:val="o"/>
      <w:lvlJc w:val="left"/>
      <w:pPr>
        <w:ind w:left="5760" w:hanging="360"/>
      </w:pPr>
      <w:rPr>
        <w:rFonts w:ascii="Courier New" w:hAnsi="Courier New" w:hint="default"/>
      </w:rPr>
    </w:lvl>
    <w:lvl w:ilvl="8" w:tplc="1F2400BA">
      <w:start w:val="1"/>
      <w:numFmt w:val="bullet"/>
      <w:lvlText w:val=""/>
      <w:lvlJc w:val="left"/>
      <w:pPr>
        <w:ind w:left="6480" w:hanging="360"/>
      </w:pPr>
      <w:rPr>
        <w:rFonts w:ascii="Wingdings" w:hAnsi="Wingdings" w:hint="default"/>
      </w:rPr>
    </w:lvl>
  </w:abstractNum>
  <w:abstractNum w:abstractNumId="20" w15:restartNumberingAfterBreak="0">
    <w:nsid w:val="3B0DB34D"/>
    <w:multiLevelType w:val="hybridMultilevel"/>
    <w:tmpl w:val="28107750"/>
    <w:lvl w:ilvl="0" w:tplc="9CC0164E">
      <w:start w:val="1"/>
      <w:numFmt w:val="bullet"/>
      <w:lvlText w:val=""/>
      <w:lvlJc w:val="left"/>
      <w:pPr>
        <w:ind w:left="1080" w:hanging="360"/>
      </w:pPr>
      <w:rPr>
        <w:rFonts w:ascii="Symbol" w:hAnsi="Symbol" w:hint="default"/>
      </w:rPr>
    </w:lvl>
    <w:lvl w:ilvl="1" w:tplc="328A29C8">
      <w:start w:val="1"/>
      <w:numFmt w:val="bullet"/>
      <w:lvlText w:val="o"/>
      <w:lvlJc w:val="left"/>
      <w:pPr>
        <w:ind w:left="1800" w:hanging="360"/>
      </w:pPr>
      <w:rPr>
        <w:rFonts w:ascii="Courier New" w:hAnsi="Courier New" w:hint="default"/>
      </w:rPr>
    </w:lvl>
    <w:lvl w:ilvl="2" w:tplc="5E0418AE">
      <w:start w:val="1"/>
      <w:numFmt w:val="bullet"/>
      <w:lvlText w:val=""/>
      <w:lvlJc w:val="left"/>
      <w:pPr>
        <w:ind w:left="2520" w:hanging="360"/>
      </w:pPr>
      <w:rPr>
        <w:rFonts w:ascii="Wingdings" w:hAnsi="Wingdings" w:hint="default"/>
      </w:rPr>
    </w:lvl>
    <w:lvl w:ilvl="3" w:tplc="39DE4DB8">
      <w:start w:val="1"/>
      <w:numFmt w:val="bullet"/>
      <w:lvlText w:val=""/>
      <w:lvlJc w:val="left"/>
      <w:pPr>
        <w:ind w:left="3240" w:hanging="360"/>
      </w:pPr>
      <w:rPr>
        <w:rFonts w:ascii="Symbol" w:hAnsi="Symbol" w:hint="default"/>
      </w:rPr>
    </w:lvl>
    <w:lvl w:ilvl="4" w:tplc="F84C190E">
      <w:start w:val="1"/>
      <w:numFmt w:val="bullet"/>
      <w:lvlText w:val="o"/>
      <w:lvlJc w:val="left"/>
      <w:pPr>
        <w:ind w:left="3960" w:hanging="360"/>
      </w:pPr>
      <w:rPr>
        <w:rFonts w:ascii="Courier New" w:hAnsi="Courier New" w:hint="default"/>
      </w:rPr>
    </w:lvl>
    <w:lvl w:ilvl="5" w:tplc="8D822AFC">
      <w:start w:val="1"/>
      <w:numFmt w:val="bullet"/>
      <w:lvlText w:val=""/>
      <w:lvlJc w:val="left"/>
      <w:pPr>
        <w:ind w:left="4680" w:hanging="360"/>
      </w:pPr>
      <w:rPr>
        <w:rFonts w:ascii="Wingdings" w:hAnsi="Wingdings" w:hint="default"/>
      </w:rPr>
    </w:lvl>
    <w:lvl w:ilvl="6" w:tplc="7E528AFE">
      <w:start w:val="1"/>
      <w:numFmt w:val="bullet"/>
      <w:lvlText w:val=""/>
      <w:lvlJc w:val="left"/>
      <w:pPr>
        <w:ind w:left="5400" w:hanging="360"/>
      </w:pPr>
      <w:rPr>
        <w:rFonts w:ascii="Symbol" w:hAnsi="Symbol" w:hint="default"/>
      </w:rPr>
    </w:lvl>
    <w:lvl w:ilvl="7" w:tplc="9B56AE5E">
      <w:start w:val="1"/>
      <w:numFmt w:val="bullet"/>
      <w:lvlText w:val="o"/>
      <w:lvlJc w:val="left"/>
      <w:pPr>
        <w:ind w:left="6120" w:hanging="360"/>
      </w:pPr>
      <w:rPr>
        <w:rFonts w:ascii="Courier New" w:hAnsi="Courier New" w:hint="default"/>
      </w:rPr>
    </w:lvl>
    <w:lvl w:ilvl="8" w:tplc="EB5A9A26">
      <w:start w:val="1"/>
      <w:numFmt w:val="bullet"/>
      <w:lvlText w:val=""/>
      <w:lvlJc w:val="left"/>
      <w:pPr>
        <w:ind w:left="6840" w:hanging="360"/>
      </w:pPr>
      <w:rPr>
        <w:rFonts w:ascii="Wingdings" w:hAnsi="Wingdings" w:hint="default"/>
      </w:rPr>
    </w:lvl>
  </w:abstractNum>
  <w:abstractNum w:abstractNumId="21" w15:restartNumberingAfterBreak="0">
    <w:nsid w:val="3DB2E618"/>
    <w:multiLevelType w:val="hybridMultilevel"/>
    <w:tmpl w:val="FFFFFFFF"/>
    <w:lvl w:ilvl="0" w:tplc="E23836D0">
      <w:start w:val="1"/>
      <w:numFmt w:val="bullet"/>
      <w:lvlText w:val=""/>
      <w:lvlJc w:val="left"/>
      <w:pPr>
        <w:ind w:left="720" w:hanging="360"/>
      </w:pPr>
      <w:rPr>
        <w:rFonts w:ascii="Symbol" w:hAnsi="Symbol" w:hint="default"/>
      </w:rPr>
    </w:lvl>
    <w:lvl w:ilvl="1" w:tplc="227666F4">
      <w:start w:val="1"/>
      <w:numFmt w:val="bullet"/>
      <w:lvlText w:val="o"/>
      <w:lvlJc w:val="left"/>
      <w:pPr>
        <w:ind w:left="1440" w:hanging="360"/>
      </w:pPr>
      <w:rPr>
        <w:rFonts w:ascii="Courier New" w:hAnsi="Courier New" w:hint="default"/>
      </w:rPr>
    </w:lvl>
    <w:lvl w:ilvl="2" w:tplc="0516A04A">
      <w:start w:val="1"/>
      <w:numFmt w:val="bullet"/>
      <w:lvlText w:val=""/>
      <w:lvlJc w:val="left"/>
      <w:pPr>
        <w:ind w:left="2160" w:hanging="360"/>
      </w:pPr>
      <w:rPr>
        <w:rFonts w:ascii="Wingdings" w:hAnsi="Wingdings" w:hint="default"/>
      </w:rPr>
    </w:lvl>
    <w:lvl w:ilvl="3" w:tplc="A02C29AA">
      <w:start w:val="1"/>
      <w:numFmt w:val="bullet"/>
      <w:lvlText w:val=""/>
      <w:lvlJc w:val="left"/>
      <w:pPr>
        <w:ind w:left="2880" w:hanging="360"/>
      </w:pPr>
      <w:rPr>
        <w:rFonts w:ascii="Symbol" w:hAnsi="Symbol" w:hint="default"/>
      </w:rPr>
    </w:lvl>
    <w:lvl w:ilvl="4" w:tplc="C60A08B6">
      <w:start w:val="1"/>
      <w:numFmt w:val="bullet"/>
      <w:lvlText w:val="o"/>
      <w:lvlJc w:val="left"/>
      <w:pPr>
        <w:ind w:left="3600" w:hanging="360"/>
      </w:pPr>
      <w:rPr>
        <w:rFonts w:ascii="Courier New" w:hAnsi="Courier New" w:hint="default"/>
      </w:rPr>
    </w:lvl>
    <w:lvl w:ilvl="5" w:tplc="6A083728">
      <w:start w:val="1"/>
      <w:numFmt w:val="bullet"/>
      <w:lvlText w:val=""/>
      <w:lvlJc w:val="left"/>
      <w:pPr>
        <w:ind w:left="4320" w:hanging="360"/>
      </w:pPr>
      <w:rPr>
        <w:rFonts w:ascii="Wingdings" w:hAnsi="Wingdings" w:hint="default"/>
      </w:rPr>
    </w:lvl>
    <w:lvl w:ilvl="6" w:tplc="4D1ECE76">
      <w:start w:val="1"/>
      <w:numFmt w:val="bullet"/>
      <w:lvlText w:val=""/>
      <w:lvlJc w:val="left"/>
      <w:pPr>
        <w:ind w:left="5040" w:hanging="360"/>
      </w:pPr>
      <w:rPr>
        <w:rFonts w:ascii="Symbol" w:hAnsi="Symbol" w:hint="default"/>
      </w:rPr>
    </w:lvl>
    <w:lvl w:ilvl="7" w:tplc="22A2EBB0">
      <w:start w:val="1"/>
      <w:numFmt w:val="bullet"/>
      <w:lvlText w:val="o"/>
      <w:lvlJc w:val="left"/>
      <w:pPr>
        <w:ind w:left="5760" w:hanging="360"/>
      </w:pPr>
      <w:rPr>
        <w:rFonts w:ascii="Courier New" w:hAnsi="Courier New" w:hint="default"/>
      </w:rPr>
    </w:lvl>
    <w:lvl w:ilvl="8" w:tplc="44CA44C0">
      <w:start w:val="1"/>
      <w:numFmt w:val="bullet"/>
      <w:lvlText w:val=""/>
      <w:lvlJc w:val="left"/>
      <w:pPr>
        <w:ind w:left="6480" w:hanging="360"/>
      </w:pPr>
      <w:rPr>
        <w:rFonts w:ascii="Wingdings" w:hAnsi="Wingdings" w:hint="default"/>
      </w:rPr>
    </w:lvl>
  </w:abstractNum>
  <w:abstractNum w:abstractNumId="22" w15:restartNumberingAfterBreak="0">
    <w:nsid w:val="3EF7382F"/>
    <w:multiLevelType w:val="hybridMultilevel"/>
    <w:tmpl w:val="E12C06EE"/>
    <w:lvl w:ilvl="0" w:tplc="11BA5134">
      <w:start w:val="1"/>
      <w:numFmt w:val="bullet"/>
      <w:lvlText w:val=""/>
      <w:lvlJc w:val="left"/>
      <w:pPr>
        <w:ind w:left="720" w:hanging="360"/>
      </w:pPr>
      <w:rPr>
        <w:rFonts w:ascii="Symbol" w:hAnsi="Symbol" w:hint="default"/>
      </w:rPr>
    </w:lvl>
    <w:lvl w:ilvl="1" w:tplc="CE7AD810">
      <w:start w:val="1"/>
      <w:numFmt w:val="bullet"/>
      <w:lvlText w:val="o"/>
      <w:lvlJc w:val="left"/>
      <w:pPr>
        <w:ind w:left="1440" w:hanging="360"/>
      </w:pPr>
      <w:rPr>
        <w:rFonts w:ascii="Courier New" w:hAnsi="Courier New" w:hint="default"/>
      </w:rPr>
    </w:lvl>
    <w:lvl w:ilvl="2" w:tplc="7C32EFE4">
      <w:start w:val="1"/>
      <w:numFmt w:val="bullet"/>
      <w:lvlText w:val=""/>
      <w:lvlJc w:val="left"/>
      <w:pPr>
        <w:ind w:left="2160" w:hanging="360"/>
      </w:pPr>
      <w:rPr>
        <w:rFonts w:ascii="Wingdings" w:hAnsi="Wingdings" w:hint="default"/>
      </w:rPr>
    </w:lvl>
    <w:lvl w:ilvl="3" w:tplc="A3A46E90">
      <w:start w:val="1"/>
      <w:numFmt w:val="bullet"/>
      <w:lvlText w:val=""/>
      <w:lvlJc w:val="left"/>
      <w:pPr>
        <w:ind w:left="2880" w:hanging="360"/>
      </w:pPr>
      <w:rPr>
        <w:rFonts w:ascii="Symbol" w:hAnsi="Symbol" w:hint="default"/>
      </w:rPr>
    </w:lvl>
    <w:lvl w:ilvl="4" w:tplc="FAAC4F52">
      <w:start w:val="1"/>
      <w:numFmt w:val="bullet"/>
      <w:lvlText w:val="o"/>
      <w:lvlJc w:val="left"/>
      <w:pPr>
        <w:ind w:left="3600" w:hanging="360"/>
      </w:pPr>
      <w:rPr>
        <w:rFonts w:ascii="Courier New" w:hAnsi="Courier New" w:hint="default"/>
      </w:rPr>
    </w:lvl>
    <w:lvl w:ilvl="5" w:tplc="86E0C3F4">
      <w:start w:val="1"/>
      <w:numFmt w:val="bullet"/>
      <w:lvlText w:val=""/>
      <w:lvlJc w:val="left"/>
      <w:pPr>
        <w:ind w:left="4320" w:hanging="360"/>
      </w:pPr>
      <w:rPr>
        <w:rFonts w:ascii="Wingdings" w:hAnsi="Wingdings" w:hint="default"/>
      </w:rPr>
    </w:lvl>
    <w:lvl w:ilvl="6" w:tplc="F5CAE6AA">
      <w:start w:val="1"/>
      <w:numFmt w:val="bullet"/>
      <w:lvlText w:val=""/>
      <w:lvlJc w:val="left"/>
      <w:pPr>
        <w:ind w:left="5040" w:hanging="360"/>
      </w:pPr>
      <w:rPr>
        <w:rFonts w:ascii="Symbol" w:hAnsi="Symbol" w:hint="default"/>
      </w:rPr>
    </w:lvl>
    <w:lvl w:ilvl="7" w:tplc="C4A48068">
      <w:start w:val="1"/>
      <w:numFmt w:val="bullet"/>
      <w:lvlText w:val="o"/>
      <w:lvlJc w:val="left"/>
      <w:pPr>
        <w:ind w:left="5760" w:hanging="360"/>
      </w:pPr>
      <w:rPr>
        <w:rFonts w:ascii="Courier New" w:hAnsi="Courier New" w:hint="default"/>
      </w:rPr>
    </w:lvl>
    <w:lvl w:ilvl="8" w:tplc="89585CFA">
      <w:start w:val="1"/>
      <w:numFmt w:val="bullet"/>
      <w:lvlText w:val=""/>
      <w:lvlJc w:val="left"/>
      <w:pPr>
        <w:ind w:left="6480" w:hanging="360"/>
      </w:pPr>
      <w:rPr>
        <w:rFonts w:ascii="Wingdings" w:hAnsi="Wingdings" w:hint="default"/>
      </w:rPr>
    </w:lvl>
  </w:abstractNum>
  <w:abstractNum w:abstractNumId="23" w15:restartNumberingAfterBreak="0">
    <w:nsid w:val="425EFFF4"/>
    <w:multiLevelType w:val="hybridMultilevel"/>
    <w:tmpl w:val="98F443C8"/>
    <w:lvl w:ilvl="0" w:tplc="AA4CA24E">
      <w:start w:val="1"/>
      <w:numFmt w:val="bullet"/>
      <w:lvlText w:val=""/>
      <w:lvlJc w:val="left"/>
      <w:pPr>
        <w:ind w:left="720" w:hanging="360"/>
      </w:pPr>
      <w:rPr>
        <w:rFonts w:ascii="Symbol" w:hAnsi="Symbol" w:hint="default"/>
      </w:rPr>
    </w:lvl>
    <w:lvl w:ilvl="1" w:tplc="06FE9582">
      <w:start w:val="1"/>
      <w:numFmt w:val="bullet"/>
      <w:lvlText w:val="o"/>
      <w:lvlJc w:val="left"/>
      <w:pPr>
        <w:ind w:left="1440" w:hanging="360"/>
      </w:pPr>
      <w:rPr>
        <w:rFonts w:ascii="Courier New" w:hAnsi="Courier New" w:hint="default"/>
      </w:rPr>
    </w:lvl>
    <w:lvl w:ilvl="2" w:tplc="479A7720">
      <w:start w:val="1"/>
      <w:numFmt w:val="bullet"/>
      <w:lvlText w:val=""/>
      <w:lvlJc w:val="left"/>
      <w:pPr>
        <w:ind w:left="2160" w:hanging="360"/>
      </w:pPr>
      <w:rPr>
        <w:rFonts w:ascii="Wingdings" w:hAnsi="Wingdings" w:hint="default"/>
      </w:rPr>
    </w:lvl>
    <w:lvl w:ilvl="3" w:tplc="A580AACE">
      <w:start w:val="1"/>
      <w:numFmt w:val="bullet"/>
      <w:lvlText w:val=""/>
      <w:lvlJc w:val="left"/>
      <w:pPr>
        <w:ind w:left="2880" w:hanging="360"/>
      </w:pPr>
      <w:rPr>
        <w:rFonts w:ascii="Symbol" w:hAnsi="Symbol" w:hint="default"/>
      </w:rPr>
    </w:lvl>
    <w:lvl w:ilvl="4" w:tplc="237E16AA">
      <w:start w:val="1"/>
      <w:numFmt w:val="bullet"/>
      <w:lvlText w:val="o"/>
      <w:lvlJc w:val="left"/>
      <w:pPr>
        <w:ind w:left="3600" w:hanging="360"/>
      </w:pPr>
      <w:rPr>
        <w:rFonts w:ascii="Courier New" w:hAnsi="Courier New" w:hint="default"/>
      </w:rPr>
    </w:lvl>
    <w:lvl w:ilvl="5" w:tplc="C84EF5C2">
      <w:start w:val="1"/>
      <w:numFmt w:val="bullet"/>
      <w:lvlText w:val=""/>
      <w:lvlJc w:val="left"/>
      <w:pPr>
        <w:ind w:left="4320" w:hanging="360"/>
      </w:pPr>
      <w:rPr>
        <w:rFonts w:ascii="Wingdings" w:hAnsi="Wingdings" w:hint="default"/>
      </w:rPr>
    </w:lvl>
    <w:lvl w:ilvl="6" w:tplc="DCD2FB3C">
      <w:start w:val="1"/>
      <w:numFmt w:val="bullet"/>
      <w:lvlText w:val=""/>
      <w:lvlJc w:val="left"/>
      <w:pPr>
        <w:ind w:left="5040" w:hanging="360"/>
      </w:pPr>
      <w:rPr>
        <w:rFonts w:ascii="Symbol" w:hAnsi="Symbol" w:hint="default"/>
      </w:rPr>
    </w:lvl>
    <w:lvl w:ilvl="7" w:tplc="D4160310">
      <w:start w:val="1"/>
      <w:numFmt w:val="bullet"/>
      <w:lvlText w:val="o"/>
      <w:lvlJc w:val="left"/>
      <w:pPr>
        <w:ind w:left="5760" w:hanging="360"/>
      </w:pPr>
      <w:rPr>
        <w:rFonts w:ascii="Courier New" w:hAnsi="Courier New" w:hint="default"/>
      </w:rPr>
    </w:lvl>
    <w:lvl w:ilvl="8" w:tplc="B92EBF1A">
      <w:start w:val="1"/>
      <w:numFmt w:val="bullet"/>
      <w:lvlText w:val=""/>
      <w:lvlJc w:val="left"/>
      <w:pPr>
        <w:ind w:left="6480" w:hanging="360"/>
      </w:pPr>
      <w:rPr>
        <w:rFonts w:ascii="Wingdings" w:hAnsi="Wingdings" w:hint="default"/>
      </w:rPr>
    </w:lvl>
  </w:abstractNum>
  <w:abstractNum w:abstractNumId="24" w15:restartNumberingAfterBreak="0">
    <w:nsid w:val="478C6227"/>
    <w:multiLevelType w:val="hybridMultilevel"/>
    <w:tmpl w:val="B8681D74"/>
    <w:lvl w:ilvl="0" w:tplc="3FD6749A">
      <w:start w:val="1"/>
      <w:numFmt w:val="bullet"/>
      <w:lvlText w:val=""/>
      <w:lvlJc w:val="left"/>
      <w:pPr>
        <w:ind w:left="720" w:hanging="360"/>
      </w:pPr>
      <w:rPr>
        <w:rFonts w:ascii="Symbol" w:hAnsi="Symbol" w:hint="default"/>
      </w:rPr>
    </w:lvl>
    <w:lvl w:ilvl="1" w:tplc="ADCAA594">
      <w:start w:val="1"/>
      <w:numFmt w:val="bullet"/>
      <w:lvlText w:val="o"/>
      <w:lvlJc w:val="left"/>
      <w:pPr>
        <w:ind w:left="1440" w:hanging="360"/>
      </w:pPr>
      <w:rPr>
        <w:rFonts w:ascii="Courier New" w:hAnsi="Courier New" w:hint="default"/>
      </w:rPr>
    </w:lvl>
    <w:lvl w:ilvl="2" w:tplc="A2F28F78">
      <w:start w:val="1"/>
      <w:numFmt w:val="bullet"/>
      <w:lvlText w:val=""/>
      <w:lvlJc w:val="left"/>
      <w:pPr>
        <w:ind w:left="2160" w:hanging="360"/>
      </w:pPr>
      <w:rPr>
        <w:rFonts w:ascii="Wingdings" w:hAnsi="Wingdings" w:hint="default"/>
      </w:rPr>
    </w:lvl>
    <w:lvl w:ilvl="3" w:tplc="757EBCFE">
      <w:start w:val="1"/>
      <w:numFmt w:val="bullet"/>
      <w:lvlText w:val=""/>
      <w:lvlJc w:val="left"/>
      <w:pPr>
        <w:ind w:left="2880" w:hanging="360"/>
      </w:pPr>
      <w:rPr>
        <w:rFonts w:ascii="Symbol" w:hAnsi="Symbol" w:hint="default"/>
      </w:rPr>
    </w:lvl>
    <w:lvl w:ilvl="4" w:tplc="13644DEA">
      <w:start w:val="1"/>
      <w:numFmt w:val="bullet"/>
      <w:lvlText w:val="o"/>
      <w:lvlJc w:val="left"/>
      <w:pPr>
        <w:ind w:left="3600" w:hanging="360"/>
      </w:pPr>
      <w:rPr>
        <w:rFonts w:ascii="Courier New" w:hAnsi="Courier New" w:hint="default"/>
      </w:rPr>
    </w:lvl>
    <w:lvl w:ilvl="5" w:tplc="9DBCCCD4">
      <w:start w:val="1"/>
      <w:numFmt w:val="bullet"/>
      <w:lvlText w:val=""/>
      <w:lvlJc w:val="left"/>
      <w:pPr>
        <w:ind w:left="4320" w:hanging="360"/>
      </w:pPr>
      <w:rPr>
        <w:rFonts w:ascii="Wingdings" w:hAnsi="Wingdings" w:hint="default"/>
      </w:rPr>
    </w:lvl>
    <w:lvl w:ilvl="6" w:tplc="9AECF9B0">
      <w:start w:val="1"/>
      <w:numFmt w:val="bullet"/>
      <w:lvlText w:val=""/>
      <w:lvlJc w:val="left"/>
      <w:pPr>
        <w:ind w:left="5040" w:hanging="360"/>
      </w:pPr>
      <w:rPr>
        <w:rFonts w:ascii="Symbol" w:hAnsi="Symbol" w:hint="default"/>
      </w:rPr>
    </w:lvl>
    <w:lvl w:ilvl="7" w:tplc="608E7CB8">
      <w:start w:val="1"/>
      <w:numFmt w:val="bullet"/>
      <w:lvlText w:val="o"/>
      <w:lvlJc w:val="left"/>
      <w:pPr>
        <w:ind w:left="5760" w:hanging="360"/>
      </w:pPr>
      <w:rPr>
        <w:rFonts w:ascii="Courier New" w:hAnsi="Courier New" w:hint="default"/>
      </w:rPr>
    </w:lvl>
    <w:lvl w:ilvl="8" w:tplc="3856A8DA">
      <w:start w:val="1"/>
      <w:numFmt w:val="bullet"/>
      <w:lvlText w:val=""/>
      <w:lvlJc w:val="left"/>
      <w:pPr>
        <w:ind w:left="6480" w:hanging="360"/>
      </w:pPr>
      <w:rPr>
        <w:rFonts w:ascii="Wingdings" w:hAnsi="Wingdings" w:hint="default"/>
      </w:rPr>
    </w:lvl>
  </w:abstractNum>
  <w:abstractNum w:abstractNumId="25" w15:restartNumberingAfterBreak="0">
    <w:nsid w:val="4B422826"/>
    <w:multiLevelType w:val="hybridMultilevel"/>
    <w:tmpl w:val="3F0ABF82"/>
    <w:lvl w:ilvl="0" w:tplc="573AA800">
      <w:start w:val="1"/>
      <w:numFmt w:val="bullet"/>
      <w:lvlText w:val="-"/>
      <w:lvlJc w:val="left"/>
      <w:pPr>
        <w:ind w:left="720" w:hanging="360"/>
      </w:pPr>
      <w:rPr>
        <w:rFonts w:ascii="Aptos" w:hAnsi="Aptos" w:hint="default"/>
      </w:rPr>
    </w:lvl>
    <w:lvl w:ilvl="1" w:tplc="994EF1B6">
      <w:start w:val="1"/>
      <w:numFmt w:val="bullet"/>
      <w:lvlText w:val="o"/>
      <w:lvlJc w:val="left"/>
      <w:pPr>
        <w:ind w:left="1440" w:hanging="360"/>
      </w:pPr>
      <w:rPr>
        <w:rFonts w:ascii="Courier New" w:hAnsi="Courier New" w:hint="default"/>
      </w:rPr>
    </w:lvl>
    <w:lvl w:ilvl="2" w:tplc="80BAE89E">
      <w:start w:val="1"/>
      <w:numFmt w:val="bullet"/>
      <w:lvlText w:val=""/>
      <w:lvlJc w:val="left"/>
      <w:pPr>
        <w:ind w:left="2160" w:hanging="360"/>
      </w:pPr>
      <w:rPr>
        <w:rFonts w:ascii="Wingdings" w:hAnsi="Wingdings" w:hint="default"/>
      </w:rPr>
    </w:lvl>
    <w:lvl w:ilvl="3" w:tplc="B748CDCE">
      <w:start w:val="1"/>
      <w:numFmt w:val="bullet"/>
      <w:lvlText w:val=""/>
      <w:lvlJc w:val="left"/>
      <w:pPr>
        <w:ind w:left="2880" w:hanging="360"/>
      </w:pPr>
      <w:rPr>
        <w:rFonts w:ascii="Symbol" w:hAnsi="Symbol" w:hint="default"/>
      </w:rPr>
    </w:lvl>
    <w:lvl w:ilvl="4" w:tplc="F74824DC">
      <w:start w:val="1"/>
      <w:numFmt w:val="bullet"/>
      <w:lvlText w:val="o"/>
      <w:lvlJc w:val="left"/>
      <w:pPr>
        <w:ind w:left="3600" w:hanging="360"/>
      </w:pPr>
      <w:rPr>
        <w:rFonts w:ascii="Courier New" w:hAnsi="Courier New" w:hint="default"/>
      </w:rPr>
    </w:lvl>
    <w:lvl w:ilvl="5" w:tplc="6B8EB4EA">
      <w:start w:val="1"/>
      <w:numFmt w:val="bullet"/>
      <w:lvlText w:val=""/>
      <w:lvlJc w:val="left"/>
      <w:pPr>
        <w:ind w:left="4320" w:hanging="360"/>
      </w:pPr>
      <w:rPr>
        <w:rFonts w:ascii="Wingdings" w:hAnsi="Wingdings" w:hint="default"/>
      </w:rPr>
    </w:lvl>
    <w:lvl w:ilvl="6" w:tplc="1D300438">
      <w:start w:val="1"/>
      <w:numFmt w:val="bullet"/>
      <w:lvlText w:val=""/>
      <w:lvlJc w:val="left"/>
      <w:pPr>
        <w:ind w:left="5040" w:hanging="360"/>
      </w:pPr>
      <w:rPr>
        <w:rFonts w:ascii="Symbol" w:hAnsi="Symbol" w:hint="default"/>
      </w:rPr>
    </w:lvl>
    <w:lvl w:ilvl="7" w:tplc="1CC27ED4">
      <w:start w:val="1"/>
      <w:numFmt w:val="bullet"/>
      <w:lvlText w:val="o"/>
      <w:lvlJc w:val="left"/>
      <w:pPr>
        <w:ind w:left="5760" w:hanging="360"/>
      </w:pPr>
      <w:rPr>
        <w:rFonts w:ascii="Courier New" w:hAnsi="Courier New" w:hint="default"/>
      </w:rPr>
    </w:lvl>
    <w:lvl w:ilvl="8" w:tplc="162E4B50">
      <w:start w:val="1"/>
      <w:numFmt w:val="bullet"/>
      <w:lvlText w:val=""/>
      <w:lvlJc w:val="left"/>
      <w:pPr>
        <w:ind w:left="6480" w:hanging="360"/>
      </w:pPr>
      <w:rPr>
        <w:rFonts w:ascii="Wingdings" w:hAnsi="Wingdings" w:hint="default"/>
      </w:rPr>
    </w:lvl>
  </w:abstractNum>
  <w:abstractNum w:abstractNumId="26" w15:restartNumberingAfterBreak="0">
    <w:nsid w:val="4C108E32"/>
    <w:multiLevelType w:val="hybridMultilevel"/>
    <w:tmpl w:val="35426EDC"/>
    <w:lvl w:ilvl="0" w:tplc="48FEBFC4">
      <w:start w:val="1"/>
      <w:numFmt w:val="bullet"/>
      <w:lvlText w:val=""/>
      <w:lvlJc w:val="left"/>
      <w:pPr>
        <w:ind w:left="720" w:hanging="360"/>
      </w:pPr>
      <w:rPr>
        <w:rFonts w:ascii="Symbol" w:hAnsi="Symbol" w:hint="default"/>
      </w:rPr>
    </w:lvl>
    <w:lvl w:ilvl="1" w:tplc="6B2608E4">
      <w:start w:val="1"/>
      <w:numFmt w:val="bullet"/>
      <w:lvlText w:val="o"/>
      <w:lvlJc w:val="left"/>
      <w:pPr>
        <w:ind w:left="1440" w:hanging="360"/>
      </w:pPr>
      <w:rPr>
        <w:rFonts w:ascii="Courier New" w:hAnsi="Courier New" w:hint="default"/>
      </w:rPr>
    </w:lvl>
    <w:lvl w:ilvl="2" w:tplc="8BD87B38">
      <w:start w:val="1"/>
      <w:numFmt w:val="bullet"/>
      <w:lvlText w:val=""/>
      <w:lvlJc w:val="left"/>
      <w:pPr>
        <w:ind w:left="2160" w:hanging="360"/>
      </w:pPr>
      <w:rPr>
        <w:rFonts w:ascii="Wingdings" w:hAnsi="Wingdings" w:hint="default"/>
      </w:rPr>
    </w:lvl>
    <w:lvl w:ilvl="3" w:tplc="8376DDFE">
      <w:start w:val="1"/>
      <w:numFmt w:val="bullet"/>
      <w:lvlText w:val=""/>
      <w:lvlJc w:val="left"/>
      <w:pPr>
        <w:ind w:left="2880" w:hanging="360"/>
      </w:pPr>
      <w:rPr>
        <w:rFonts w:ascii="Symbol" w:hAnsi="Symbol" w:hint="default"/>
      </w:rPr>
    </w:lvl>
    <w:lvl w:ilvl="4" w:tplc="05A26BD2">
      <w:start w:val="1"/>
      <w:numFmt w:val="bullet"/>
      <w:lvlText w:val="o"/>
      <w:lvlJc w:val="left"/>
      <w:pPr>
        <w:ind w:left="3600" w:hanging="360"/>
      </w:pPr>
      <w:rPr>
        <w:rFonts w:ascii="Courier New" w:hAnsi="Courier New" w:hint="default"/>
      </w:rPr>
    </w:lvl>
    <w:lvl w:ilvl="5" w:tplc="C1346830">
      <w:start w:val="1"/>
      <w:numFmt w:val="bullet"/>
      <w:lvlText w:val=""/>
      <w:lvlJc w:val="left"/>
      <w:pPr>
        <w:ind w:left="4320" w:hanging="360"/>
      </w:pPr>
      <w:rPr>
        <w:rFonts w:ascii="Wingdings" w:hAnsi="Wingdings" w:hint="default"/>
      </w:rPr>
    </w:lvl>
    <w:lvl w:ilvl="6" w:tplc="71565E5C">
      <w:start w:val="1"/>
      <w:numFmt w:val="bullet"/>
      <w:lvlText w:val=""/>
      <w:lvlJc w:val="left"/>
      <w:pPr>
        <w:ind w:left="5040" w:hanging="360"/>
      </w:pPr>
      <w:rPr>
        <w:rFonts w:ascii="Symbol" w:hAnsi="Symbol" w:hint="default"/>
      </w:rPr>
    </w:lvl>
    <w:lvl w:ilvl="7" w:tplc="4D6ECDDC">
      <w:start w:val="1"/>
      <w:numFmt w:val="bullet"/>
      <w:lvlText w:val="o"/>
      <w:lvlJc w:val="left"/>
      <w:pPr>
        <w:ind w:left="5760" w:hanging="360"/>
      </w:pPr>
      <w:rPr>
        <w:rFonts w:ascii="Courier New" w:hAnsi="Courier New" w:hint="default"/>
      </w:rPr>
    </w:lvl>
    <w:lvl w:ilvl="8" w:tplc="292031C0">
      <w:start w:val="1"/>
      <w:numFmt w:val="bullet"/>
      <w:lvlText w:val=""/>
      <w:lvlJc w:val="left"/>
      <w:pPr>
        <w:ind w:left="6480" w:hanging="360"/>
      </w:pPr>
      <w:rPr>
        <w:rFonts w:ascii="Wingdings" w:hAnsi="Wingdings" w:hint="default"/>
      </w:rPr>
    </w:lvl>
  </w:abstractNum>
  <w:abstractNum w:abstractNumId="27" w15:restartNumberingAfterBreak="0">
    <w:nsid w:val="50C67411"/>
    <w:multiLevelType w:val="hybridMultilevel"/>
    <w:tmpl w:val="FFFFFFFF"/>
    <w:lvl w:ilvl="0" w:tplc="A19451D0">
      <w:start w:val="1"/>
      <w:numFmt w:val="bullet"/>
      <w:lvlText w:val=""/>
      <w:lvlJc w:val="left"/>
      <w:pPr>
        <w:ind w:left="720" w:hanging="360"/>
      </w:pPr>
      <w:rPr>
        <w:rFonts w:ascii="Symbol" w:hAnsi="Symbol" w:hint="default"/>
      </w:rPr>
    </w:lvl>
    <w:lvl w:ilvl="1" w:tplc="1B74745E">
      <w:start w:val="1"/>
      <w:numFmt w:val="bullet"/>
      <w:lvlText w:val="o"/>
      <w:lvlJc w:val="left"/>
      <w:pPr>
        <w:ind w:left="1440" w:hanging="360"/>
      </w:pPr>
      <w:rPr>
        <w:rFonts w:ascii="Courier New" w:hAnsi="Courier New" w:hint="default"/>
      </w:rPr>
    </w:lvl>
    <w:lvl w:ilvl="2" w:tplc="C748D030">
      <w:start w:val="1"/>
      <w:numFmt w:val="bullet"/>
      <w:lvlText w:val=""/>
      <w:lvlJc w:val="left"/>
      <w:pPr>
        <w:ind w:left="2160" w:hanging="360"/>
      </w:pPr>
      <w:rPr>
        <w:rFonts w:ascii="Wingdings" w:hAnsi="Wingdings" w:hint="default"/>
      </w:rPr>
    </w:lvl>
    <w:lvl w:ilvl="3" w:tplc="63AE830A">
      <w:start w:val="1"/>
      <w:numFmt w:val="bullet"/>
      <w:lvlText w:val=""/>
      <w:lvlJc w:val="left"/>
      <w:pPr>
        <w:ind w:left="2880" w:hanging="360"/>
      </w:pPr>
      <w:rPr>
        <w:rFonts w:ascii="Symbol" w:hAnsi="Symbol" w:hint="default"/>
      </w:rPr>
    </w:lvl>
    <w:lvl w:ilvl="4" w:tplc="9A2E77CC">
      <w:start w:val="1"/>
      <w:numFmt w:val="bullet"/>
      <w:lvlText w:val="o"/>
      <w:lvlJc w:val="left"/>
      <w:pPr>
        <w:ind w:left="3600" w:hanging="360"/>
      </w:pPr>
      <w:rPr>
        <w:rFonts w:ascii="Courier New" w:hAnsi="Courier New" w:hint="default"/>
      </w:rPr>
    </w:lvl>
    <w:lvl w:ilvl="5" w:tplc="6624D7C8">
      <w:start w:val="1"/>
      <w:numFmt w:val="bullet"/>
      <w:lvlText w:val=""/>
      <w:lvlJc w:val="left"/>
      <w:pPr>
        <w:ind w:left="4320" w:hanging="360"/>
      </w:pPr>
      <w:rPr>
        <w:rFonts w:ascii="Wingdings" w:hAnsi="Wingdings" w:hint="default"/>
      </w:rPr>
    </w:lvl>
    <w:lvl w:ilvl="6" w:tplc="8FA08182">
      <w:start w:val="1"/>
      <w:numFmt w:val="bullet"/>
      <w:lvlText w:val=""/>
      <w:lvlJc w:val="left"/>
      <w:pPr>
        <w:ind w:left="5040" w:hanging="360"/>
      </w:pPr>
      <w:rPr>
        <w:rFonts w:ascii="Symbol" w:hAnsi="Symbol" w:hint="default"/>
      </w:rPr>
    </w:lvl>
    <w:lvl w:ilvl="7" w:tplc="F1586BD0">
      <w:start w:val="1"/>
      <w:numFmt w:val="bullet"/>
      <w:lvlText w:val="o"/>
      <w:lvlJc w:val="left"/>
      <w:pPr>
        <w:ind w:left="5760" w:hanging="360"/>
      </w:pPr>
      <w:rPr>
        <w:rFonts w:ascii="Courier New" w:hAnsi="Courier New" w:hint="default"/>
      </w:rPr>
    </w:lvl>
    <w:lvl w:ilvl="8" w:tplc="7ABC1810">
      <w:start w:val="1"/>
      <w:numFmt w:val="bullet"/>
      <w:lvlText w:val=""/>
      <w:lvlJc w:val="left"/>
      <w:pPr>
        <w:ind w:left="6480" w:hanging="360"/>
      </w:pPr>
      <w:rPr>
        <w:rFonts w:ascii="Wingdings" w:hAnsi="Wingdings" w:hint="default"/>
      </w:rPr>
    </w:lvl>
  </w:abstractNum>
  <w:abstractNum w:abstractNumId="28" w15:restartNumberingAfterBreak="0">
    <w:nsid w:val="51DCAFB0"/>
    <w:multiLevelType w:val="hybridMultilevel"/>
    <w:tmpl w:val="1A00C172"/>
    <w:lvl w:ilvl="0" w:tplc="CF7AF7D4">
      <w:start w:val="1"/>
      <w:numFmt w:val="bullet"/>
      <w:lvlText w:val=""/>
      <w:lvlJc w:val="left"/>
      <w:pPr>
        <w:ind w:left="720" w:hanging="360"/>
      </w:pPr>
      <w:rPr>
        <w:rFonts w:ascii="Symbol" w:hAnsi="Symbol" w:hint="default"/>
      </w:rPr>
    </w:lvl>
    <w:lvl w:ilvl="1" w:tplc="2A160418">
      <w:start w:val="1"/>
      <w:numFmt w:val="bullet"/>
      <w:lvlText w:val="o"/>
      <w:lvlJc w:val="left"/>
      <w:pPr>
        <w:ind w:left="1440" w:hanging="360"/>
      </w:pPr>
      <w:rPr>
        <w:rFonts w:ascii="Courier New" w:hAnsi="Courier New" w:hint="default"/>
      </w:rPr>
    </w:lvl>
    <w:lvl w:ilvl="2" w:tplc="72B4F42A">
      <w:start w:val="1"/>
      <w:numFmt w:val="bullet"/>
      <w:lvlText w:val=""/>
      <w:lvlJc w:val="left"/>
      <w:pPr>
        <w:ind w:left="2160" w:hanging="360"/>
      </w:pPr>
      <w:rPr>
        <w:rFonts w:ascii="Wingdings" w:hAnsi="Wingdings" w:hint="default"/>
      </w:rPr>
    </w:lvl>
    <w:lvl w:ilvl="3" w:tplc="9E0475C0">
      <w:start w:val="1"/>
      <w:numFmt w:val="bullet"/>
      <w:lvlText w:val=""/>
      <w:lvlJc w:val="left"/>
      <w:pPr>
        <w:ind w:left="2880" w:hanging="360"/>
      </w:pPr>
      <w:rPr>
        <w:rFonts w:ascii="Symbol" w:hAnsi="Symbol" w:hint="default"/>
      </w:rPr>
    </w:lvl>
    <w:lvl w:ilvl="4" w:tplc="C1B0046C">
      <w:start w:val="1"/>
      <w:numFmt w:val="bullet"/>
      <w:lvlText w:val="o"/>
      <w:lvlJc w:val="left"/>
      <w:pPr>
        <w:ind w:left="3600" w:hanging="360"/>
      </w:pPr>
      <w:rPr>
        <w:rFonts w:ascii="Courier New" w:hAnsi="Courier New" w:hint="default"/>
      </w:rPr>
    </w:lvl>
    <w:lvl w:ilvl="5" w:tplc="E5C8F0B6">
      <w:start w:val="1"/>
      <w:numFmt w:val="bullet"/>
      <w:lvlText w:val=""/>
      <w:lvlJc w:val="left"/>
      <w:pPr>
        <w:ind w:left="4320" w:hanging="360"/>
      </w:pPr>
      <w:rPr>
        <w:rFonts w:ascii="Wingdings" w:hAnsi="Wingdings" w:hint="default"/>
      </w:rPr>
    </w:lvl>
    <w:lvl w:ilvl="6" w:tplc="2FE6F07A">
      <w:start w:val="1"/>
      <w:numFmt w:val="bullet"/>
      <w:lvlText w:val=""/>
      <w:lvlJc w:val="left"/>
      <w:pPr>
        <w:ind w:left="5040" w:hanging="360"/>
      </w:pPr>
      <w:rPr>
        <w:rFonts w:ascii="Symbol" w:hAnsi="Symbol" w:hint="default"/>
      </w:rPr>
    </w:lvl>
    <w:lvl w:ilvl="7" w:tplc="0598FB28">
      <w:start w:val="1"/>
      <w:numFmt w:val="bullet"/>
      <w:lvlText w:val="o"/>
      <w:lvlJc w:val="left"/>
      <w:pPr>
        <w:ind w:left="5760" w:hanging="360"/>
      </w:pPr>
      <w:rPr>
        <w:rFonts w:ascii="Courier New" w:hAnsi="Courier New" w:hint="default"/>
      </w:rPr>
    </w:lvl>
    <w:lvl w:ilvl="8" w:tplc="C928A092">
      <w:start w:val="1"/>
      <w:numFmt w:val="bullet"/>
      <w:lvlText w:val=""/>
      <w:lvlJc w:val="left"/>
      <w:pPr>
        <w:ind w:left="6480" w:hanging="360"/>
      </w:pPr>
      <w:rPr>
        <w:rFonts w:ascii="Wingdings" w:hAnsi="Wingdings" w:hint="default"/>
      </w:rPr>
    </w:lvl>
  </w:abstractNum>
  <w:abstractNum w:abstractNumId="29" w15:restartNumberingAfterBreak="0">
    <w:nsid w:val="53BC9527"/>
    <w:multiLevelType w:val="hybridMultilevel"/>
    <w:tmpl w:val="0C6E498E"/>
    <w:lvl w:ilvl="0" w:tplc="2846837C">
      <w:start w:val="1"/>
      <w:numFmt w:val="bullet"/>
      <w:lvlText w:val=""/>
      <w:lvlJc w:val="left"/>
      <w:pPr>
        <w:ind w:left="1080" w:hanging="360"/>
      </w:pPr>
      <w:rPr>
        <w:rFonts w:ascii="Symbol" w:hAnsi="Symbol" w:hint="default"/>
      </w:rPr>
    </w:lvl>
    <w:lvl w:ilvl="1" w:tplc="AD62021A">
      <w:start w:val="1"/>
      <w:numFmt w:val="bullet"/>
      <w:lvlText w:val="o"/>
      <w:lvlJc w:val="left"/>
      <w:pPr>
        <w:ind w:left="1800" w:hanging="360"/>
      </w:pPr>
      <w:rPr>
        <w:rFonts w:ascii="Courier New" w:hAnsi="Courier New" w:hint="default"/>
      </w:rPr>
    </w:lvl>
    <w:lvl w:ilvl="2" w:tplc="E9A02B7E">
      <w:start w:val="1"/>
      <w:numFmt w:val="bullet"/>
      <w:lvlText w:val=""/>
      <w:lvlJc w:val="left"/>
      <w:pPr>
        <w:ind w:left="2520" w:hanging="360"/>
      </w:pPr>
      <w:rPr>
        <w:rFonts w:ascii="Wingdings" w:hAnsi="Wingdings" w:hint="default"/>
      </w:rPr>
    </w:lvl>
    <w:lvl w:ilvl="3" w:tplc="0C5C6888">
      <w:start w:val="1"/>
      <w:numFmt w:val="bullet"/>
      <w:lvlText w:val=""/>
      <w:lvlJc w:val="left"/>
      <w:pPr>
        <w:ind w:left="3240" w:hanging="360"/>
      </w:pPr>
      <w:rPr>
        <w:rFonts w:ascii="Symbol" w:hAnsi="Symbol" w:hint="default"/>
      </w:rPr>
    </w:lvl>
    <w:lvl w:ilvl="4" w:tplc="BDD2AA8C">
      <w:start w:val="1"/>
      <w:numFmt w:val="bullet"/>
      <w:lvlText w:val="o"/>
      <w:lvlJc w:val="left"/>
      <w:pPr>
        <w:ind w:left="3960" w:hanging="360"/>
      </w:pPr>
      <w:rPr>
        <w:rFonts w:ascii="Courier New" w:hAnsi="Courier New" w:hint="default"/>
      </w:rPr>
    </w:lvl>
    <w:lvl w:ilvl="5" w:tplc="41BAD6DC">
      <w:start w:val="1"/>
      <w:numFmt w:val="bullet"/>
      <w:lvlText w:val=""/>
      <w:lvlJc w:val="left"/>
      <w:pPr>
        <w:ind w:left="4680" w:hanging="360"/>
      </w:pPr>
      <w:rPr>
        <w:rFonts w:ascii="Wingdings" w:hAnsi="Wingdings" w:hint="default"/>
      </w:rPr>
    </w:lvl>
    <w:lvl w:ilvl="6" w:tplc="6400D52A">
      <w:start w:val="1"/>
      <w:numFmt w:val="bullet"/>
      <w:lvlText w:val=""/>
      <w:lvlJc w:val="left"/>
      <w:pPr>
        <w:ind w:left="5400" w:hanging="360"/>
      </w:pPr>
      <w:rPr>
        <w:rFonts w:ascii="Symbol" w:hAnsi="Symbol" w:hint="default"/>
      </w:rPr>
    </w:lvl>
    <w:lvl w:ilvl="7" w:tplc="6D8E4624">
      <w:start w:val="1"/>
      <w:numFmt w:val="bullet"/>
      <w:lvlText w:val="o"/>
      <w:lvlJc w:val="left"/>
      <w:pPr>
        <w:ind w:left="6120" w:hanging="360"/>
      </w:pPr>
      <w:rPr>
        <w:rFonts w:ascii="Courier New" w:hAnsi="Courier New" w:hint="default"/>
      </w:rPr>
    </w:lvl>
    <w:lvl w:ilvl="8" w:tplc="381C158C">
      <w:start w:val="1"/>
      <w:numFmt w:val="bullet"/>
      <w:lvlText w:val=""/>
      <w:lvlJc w:val="left"/>
      <w:pPr>
        <w:ind w:left="6840" w:hanging="360"/>
      </w:pPr>
      <w:rPr>
        <w:rFonts w:ascii="Wingdings" w:hAnsi="Wingdings" w:hint="default"/>
      </w:rPr>
    </w:lvl>
  </w:abstractNum>
  <w:abstractNum w:abstractNumId="30" w15:restartNumberingAfterBreak="0">
    <w:nsid w:val="55338D29"/>
    <w:multiLevelType w:val="hybridMultilevel"/>
    <w:tmpl w:val="FFFFFFFF"/>
    <w:lvl w:ilvl="0" w:tplc="C8AE5962">
      <w:start w:val="1"/>
      <w:numFmt w:val="bullet"/>
      <w:lvlText w:val=""/>
      <w:lvlJc w:val="left"/>
      <w:pPr>
        <w:ind w:left="720" w:hanging="360"/>
      </w:pPr>
      <w:rPr>
        <w:rFonts w:ascii="Symbol" w:hAnsi="Symbol" w:hint="default"/>
      </w:rPr>
    </w:lvl>
    <w:lvl w:ilvl="1" w:tplc="84BE1368">
      <w:start w:val="1"/>
      <w:numFmt w:val="bullet"/>
      <w:lvlText w:val="o"/>
      <w:lvlJc w:val="left"/>
      <w:pPr>
        <w:ind w:left="1440" w:hanging="360"/>
      </w:pPr>
      <w:rPr>
        <w:rFonts w:ascii="Courier New" w:hAnsi="Courier New" w:hint="default"/>
      </w:rPr>
    </w:lvl>
    <w:lvl w:ilvl="2" w:tplc="FC18B7BC">
      <w:start w:val="1"/>
      <w:numFmt w:val="bullet"/>
      <w:lvlText w:val=""/>
      <w:lvlJc w:val="left"/>
      <w:pPr>
        <w:ind w:left="2160" w:hanging="360"/>
      </w:pPr>
      <w:rPr>
        <w:rFonts w:ascii="Wingdings" w:hAnsi="Wingdings" w:hint="default"/>
      </w:rPr>
    </w:lvl>
    <w:lvl w:ilvl="3" w:tplc="31723BD0">
      <w:start w:val="1"/>
      <w:numFmt w:val="bullet"/>
      <w:lvlText w:val=""/>
      <w:lvlJc w:val="left"/>
      <w:pPr>
        <w:ind w:left="2880" w:hanging="360"/>
      </w:pPr>
      <w:rPr>
        <w:rFonts w:ascii="Symbol" w:hAnsi="Symbol" w:hint="default"/>
      </w:rPr>
    </w:lvl>
    <w:lvl w:ilvl="4" w:tplc="22128496">
      <w:start w:val="1"/>
      <w:numFmt w:val="bullet"/>
      <w:lvlText w:val="o"/>
      <w:lvlJc w:val="left"/>
      <w:pPr>
        <w:ind w:left="3600" w:hanging="360"/>
      </w:pPr>
      <w:rPr>
        <w:rFonts w:ascii="Courier New" w:hAnsi="Courier New" w:hint="default"/>
      </w:rPr>
    </w:lvl>
    <w:lvl w:ilvl="5" w:tplc="184A3F30">
      <w:start w:val="1"/>
      <w:numFmt w:val="bullet"/>
      <w:lvlText w:val=""/>
      <w:lvlJc w:val="left"/>
      <w:pPr>
        <w:ind w:left="4320" w:hanging="360"/>
      </w:pPr>
      <w:rPr>
        <w:rFonts w:ascii="Wingdings" w:hAnsi="Wingdings" w:hint="default"/>
      </w:rPr>
    </w:lvl>
    <w:lvl w:ilvl="6" w:tplc="9A3C61BA">
      <w:start w:val="1"/>
      <w:numFmt w:val="bullet"/>
      <w:lvlText w:val=""/>
      <w:lvlJc w:val="left"/>
      <w:pPr>
        <w:ind w:left="5040" w:hanging="360"/>
      </w:pPr>
      <w:rPr>
        <w:rFonts w:ascii="Symbol" w:hAnsi="Symbol" w:hint="default"/>
      </w:rPr>
    </w:lvl>
    <w:lvl w:ilvl="7" w:tplc="AA0645E6">
      <w:start w:val="1"/>
      <w:numFmt w:val="bullet"/>
      <w:lvlText w:val="o"/>
      <w:lvlJc w:val="left"/>
      <w:pPr>
        <w:ind w:left="5760" w:hanging="360"/>
      </w:pPr>
      <w:rPr>
        <w:rFonts w:ascii="Courier New" w:hAnsi="Courier New" w:hint="default"/>
      </w:rPr>
    </w:lvl>
    <w:lvl w:ilvl="8" w:tplc="DF820A7A">
      <w:start w:val="1"/>
      <w:numFmt w:val="bullet"/>
      <w:lvlText w:val=""/>
      <w:lvlJc w:val="left"/>
      <w:pPr>
        <w:ind w:left="6480" w:hanging="360"/>
      </w:pPr>
      <w:rPr>
        <w:rFonts w:ascii="Wingdings" w:hAnsi="Wingdings" w:hint="default"/>
      </w:rPr>
    </w:lvl>
  </w:abstractNum>
  <w:abstractNum w:abstractNumId="31" w15:restartNumberingAfterBreak="0">
    <w:nsid w:val="56B7F803"/>
    <w:multiLevelType w:val="hybridMultilevel"/>
    <w:tmpl w:val="F1803FCC"/>
    <w:lvl w:ilvl="0" w:tplc="044AE718">
      <w:start w:val="1"/>
      <w:numFmt w:val="bullet"/>
      <w:lvlText w:val=""/>
      <w:lvlJc w:val="left"/>
      <w:pPr>
        <w:ind w:left="720" w:hanging="360"/>
      </w:pPr>
      <w:rPr>
        <w:rFonts w:ascii="Symbol" w:hAnsi="Symbol" w:hint="default"/>
      </w:rPr>
    </w:lvl>
    <w:lvl w:ilvl="1" w:tplc="2996D460">
      <w:start w:val="1"/>
      <w:numFmt w:val="bullet"/>
      <w:lvlText w:val="o"/>
      <w:lvlJc w:val="left"/>
      <w:pPr>
        <w:ind w:left="1440" w:hanging="360"/>
      </w:pPr>
      <w:rPr>
        <w:rFonts w:ascii="Courier New" w:hAnsi="Courier New" w:hint="default"/>
      </w:rPr>
    </w:lvl>
    <w:lvl w:ilvl="2" w:tplc="0C5202FE">
      <w:start w:val="1"/>
      <w:numFmt w:val="bullet"/>
      <w:lvlText w:val=""/>
      <w:lvlJc w:val="left"/>
      <w:pPr>
        <w:ind w:left="2160" w:hanging="360"/>
      </w:pPr>
      <w:rPr>
        <w:rFonts w:ascii="Wingdings" w:hAnsi="Wingdings" w:hint="default"/>
      </w:rPr>
    </w:lvl>
    <w:lvl w:ilvl="3" w:tplc="4B043AD6">
      <w:start w:val="1"/>
      <w:numFmt w:val="bullet"/>
      <w:lvlText w:val=""/>
      <w:lvlJc w:val="left"/>
      <w:pPr>
        <w:ind w:left="2880" w:hanging="360"/>
      </w:pPr>
      <w:rPr>
        <w:rFonts w:ascii="Symbol" w:hAnsi="Symbol" w:hint="default"/>
      </w:rPr>
    </w:lvl>
    <w:lvl w:ilvl="4" w:tplc="735884BA">
      <w:start w:val="1"/>
      <w:numFmt w:val="bullet"/>
      <w:lvlText w:val="o"/>
      <w:lvlJc w:val="left"/>
      <w:pPr>
        <w:ind w:left="3600" w:hanging="360"/>
      </w:pPr>
      <w:rPr>
        <w:rFonts w:ascii="Courier New" w:hAnsi="Courier New" w:hint="default"/>
      </w:rPr>
    </w:lvl>
    <w:lvl w:ilvl="5" w:tplc="50FEAEDE">
      <w:start w:val="1"/>
      <w:numFmt w:val="bullet"/>
      <w:lvlText w:val=""/>
      <w:lvlJc w:val="left"/>
      <w:pPr>
        <w:ind w:left="4320" w:hanging="360"/>
      </w:pPr>
      <w:rPr>
        <w:rFonts w:ascii="Wingdings" w:hAnsi="Wingdings" w:hint="default"/>
      </w:rPr>
    </w:lvl>
    <w:lvl w:ilvl="6" w:tplc="2E4091FA">
      <w:start w:val="1"/>
      <w:numFmt w:val="bullet"/>
      <w:lvlText w:val=""/>
      <w:lvlJc w:val="left"/>
      <w:pPr>
        <w:ind w:left="5040" w:hanging="360"/>
      </w:pPr>
      <w:rPr>
        <w:rFonts w:ascii="Symbol" w:hAnsi="Symbol" w:hint="default"/>
      </w:rPr>
    </w:lvl>
    <w:lvl w:ilvl="7" w:tplc="BB5AE39A">
      <w:start w:val="1"/>
      <w:numFmt w:val="bullet"/>
      <w:lvlText w:val="o"/>
      <w:lvlJc w:val="left"/>
      <w:pPr>
        <w:ind w:left="5760" w:hanging="360"/>
      </w:pPr>
      <w:rPr>
        <w:rFonts w:ascii="Courier New" w:hAnsi="Courier New" w:hint="default"/>
      </w:rPr>
    </w:lvl>
    <w:lvl w:ilvl="8" w:tplc="2A24FEF0">
      <w:start w:val="1"/>
      <w:numFmt w:val="bullet"/>
      <w:lvlText w:val=""/>
      <w:lvlJc w:val="left"/>
      <w:pPr>
        <w:ind w:left="6480" w:hanging="360"/>
      </w:pPr>
      <w:rPr>
        <w:rFonts w:ascii="Wingdings" w:hAnsi="Wingdings" w:hint="default"/>
      </w:rPr>
    </w:lvl>
  </w:abstractNum>
  <w:abstractNum w:abstractNumId="32" w15:restartNumberingAfterBreak="0">
    <w:nsid w:val="58D0B36A"/>
    <w:multiLevelType w:val="hybridMultilevel"/>
    <w:tmpl w:val="4E9C0710"/>
    <w:lvl w:ilvl="0" w:tplc="6A50EE7E">
      <w:start w:val="1"/>
      <w:numFmt w:val="bullet"/>
      <w:lvlText w:val=""/>
      <w:lvlJc w:val="left"/>
      <w:pPr>
        <w:ind w:left="720" w:hanging="360"/>
      </w:pPr>
      <w:rPr>
        <w:rFonts w:ascii="Symbol" w:hAnsi="Symbol" w:hint="default"/>
      </w:rPr>
    </w:lvl>
    <w:lvl w:ilvl="1" w:tplc="20860480">
      <w:start w:val="1"/>
      <w:numFmt w:val="bullet"/>
      <w:lvlText w:val="o"/>
      <w:lvlJc w:val="left"/>
      <w:pPr>
        <w:ind w:left="1440" w:hanging="360"/>
      </w:pPr>
      <w:rPr>
        <w:rFonts w:ascii="Courier New" w:hAnsi="Courier New" w:hint="default"/>
      </w:rPr>
    </w:lvl>
    <w:lvl w:ilvl="2" w:tplc="1BD86D0C">
      <w:start w:val="1"/>
      <w:numFmt w:val="bullet"/>
      <w:lvlText w:val=""/>
      <w:lvlJc w:val="left"/>
      <w:pPr>
        <w:ind w:left="2160" w:hanging="360"/>
      </w:pPr>
      <w:rPr>
        <w:rFonts w:ascii="Wingdings" w:hAnsi="Wingdings" w:hint="default"/>
      </w:rPr>
    </w:lvl>
    <w:lvl w:ilvl="3" w:tplc="058E6FF6">
      <w:start w:val="1"/>
      <w:numFmt w:val="bullet"/>
      <w:lvlText w:val=""/>
      <w:lvlJc w:val="left"/>
      <w:pPr>
        <w:ind w:left="2880" w:hanging="360"/>
      </w:pPr>
      <w:rPr>
        <w:rFonts w:ascii="Symbol" w:hAnsi="Symbol" w:hint="default"/>
      </w:rPr>
    </w:lvl>
    <w:lvl w:ilvl="4" w:tplc="A784E364">
      <w:start w:val="1"/>
      <w:numFmt w:val="bullet"/>
      <w:lvlText w:val="o"/>
      <w:lvlJc w:val="left"/>
      <w:pPr>
        <w:ind w:left="3600" w:hanging="360"/>
      </w:pPr>
      <w:rPr>
        <w:rFonts w:ascii="Courier New" w:hAnsi="Courier New" w:hint="default"/>
      </w:rPr>
    </w:lvl>
    <w:lvl w:ilvl="5" w:tplc="1CC2C22A">
      <w:start w:val="1"/>
      <w:numFmt w:val="bullet"/>
      <w:lvlText w:val=""/>
      <w:lvlJc w:val="left"/>
      <w:pPr>
        <w:ind w:left="4320" w:hanging="360"/>
      </w:pPr>
      <w:rPr>
        <w:rFonts w:ascii="Wingdings" w:hAnsi="Wingdings" w:hint="default"/>
      </w:rPr>
    </w:lvl>
    <w:lvl w:ilvl="6" w:tplc="62F00E1E">
      <w:start w:val="1"/>
      <w:numFmt w:val="bullet"/>
      <w:lvlText w:val=""/>
      <w:lvlJc w:val="left"/>
      <w:pPr>
        <w:ind w:left="5040" w:hanging="360"/>
      </w:pPr>
      <w:rPr>
        <w:rFonts w:ascii="Symbol" w:hAnsi="Symbol" w:hint="default"/>
      </w:rPr>
    </w:lvl>
    <w:lvl w:ilvl="7" w:tplc="0FF0C1EC">
      <w:start w:val="1"/>
      <w:numFmt w:val="bullet"/>
      <w:lvlText w:val="o"/>
      <w:lvlJc w:val="left"/>
      <w:pPr>
        <w:ind w:left="5760" w:hanging="360"/>
      </w:pPr>
      <w:rPr>
        <w:rFonts w:ascii="Courier New" w:hAnsi="Courier New" w:hint="default"/>
      </w:rPr>
    </w:lvl>
    <w:lvl w:ilvl="8" w:tplc="27A2D0A8">
      <w:start w:val="1"/>
      <w:numFmt w:val="bullet"/>
      <w:lvlText w:val=""/>
      <w:lvlJc w:val="left"/>
      <w:pPr>
        <w:ind w:left="6480" w:hanging="360"/>
      </w:pPr>
      <w:rPr>
        <w:rFonts w:ascii="Wingdings" w:hAnsi="Wingdings" w:hint="default"/>
      </w:rPr>
    </w:lvl>
  </w:abstractNum>
  <w:abstractNum w:abstractNumId="33" w15:restartNumberingAfterBreak="0">
    <w:nsid w:val="5A8C57F9"/>
    <w:multiLevelType w:val="hybridMultilevel"/>
    <w:tmpl w:val="A8AC73E4"/>
    <w:lvl w:ilvl="0" w:tplc="84E25630">
      <w:start w:val="1"/>
      <w:numFmt w:val="bullet"/>
      <w:lvlText w:val=""/>
      <w:lvlJc w:val="left"/>
      <w:pPr>
        <w:ind w:left="720" w:hanging="360"/>
      </w:pPr>
      <w:rPr>
        <w:rFonts w:ascii="Symbol" w:hAnsi="Symbol" w:hint="default"/>
      </w:rPr>
    </w:lvl>
    <w:lvl w:ilvl="1" w:tplc="BFB65CF0">
      <w:start w:val="1"/>
      <w:numFmt w:val="bullet"/>
      <w:lvlText w:val="o"/>
      <w:lvlJc w:val="left"/>
      <w:pPr>
        <w:ind w:left="1440" w:hanging="360"/>
      </w:pPr>
      <w:rPr>
        <w:rFonts w:ascii="Courier New" w:hAnsi="Courier New" w:hint="default"/>
      </w:rPr>
    </w:lvl>
    <w:lvl w:ilvl="2" w:tplc="D89A4624">
      <w:start w:val="1"/>
      <w:numFmt w:val="bullet"/>
      <w:lvlText w:val=""/>
      <w:lvlJc w:val="left"/>
      <w:pPr>
        <w:ind w:left="2160" w:hanging="360"/>
      </w:pPr>
      <w:rPr>
        <w:rFonts w:ascii="Wingdings" w:hAnsi="Wingdings" w:hint="default"/>
      </w:rPr>
    </w:lvl>
    <w:lvl w:ilvl="3" w:tplc="59C08464">
      <w:start w:val="1"/>
      <w:numFmt w:val="bullet"/>
      <w:lvlText w:val=""/>
      <w:lvlJc w:val="left"/>
      <w:pPr>
        <w:ind w:left="2880" w:hanging="360"/>
      </w:pPr>
      <w:rPr>
        <w:rFonts w:ascii="Symbol" w:hAnsi="Symbol" w:hint="default"/>
      </w:rPr>
    </w:lvl>
    <w:lvl w:ilvl="4" w:tplc="61045B7A">
      <w:start w:val="1"/>
      <w:numFmt w:val="bullet"/>
      <w:lvlText w:val="o"/>
      <w:lvlJc w:val="left"/>
      <w:pPr>
        <w:ind w:left="3600" w:hanging="360"/>
      </w:pPr>
      <w:rPr>
        <w:rFonts w:ascii="Courier New" w:hAnsi="Courier New" w:hint="default"/>
      </w:rPr>
    </w:lvl>
    <w:lvl w:ilvl="5" w:tplc="CE842236">
      <w:start w:val="1"/>
      <w:numFmt w:val="bullet"/>
      <w:lvlText w:val=""/>
      <w:lvlJc w:val="left"/>
      <w:pPr>
        <w:ind w:left="4320" w:hanging="360"/>
      </w:pPr>
      <w:rPr>
        <w:rFonts w:ascii="Wingdings" w:hAnsi="Wingdings" w:hint="default"/>
      </w:rPr>
    </w:lvl>
    <w:lvl w:ilvl="6" w:tplc="E9D097F2">
      <w:start w:val="1"/>
      <w:numFmt w:val="bullet"/>
      <w:lvlText w:val=""/>
      <w:lvlJc w:val="left"/>
      <w:pPr>
        <w:ind w:left="5040" w:hanging="360"/>
      </w:pPr>
      <w:rPr>
        <w:rFonts w:ascii="Symbol" w:hAnsi="Symbol" w:hint="default"/>
      </w:rPr>
    </w:lvl>
    <w:lvl w:ilvl="7" w:tplc="AF18C994">
      <w:start w:val="1"/>
      <w:numFmt w:val="bullet"/>
      <w:lvlText w:val="o"/>
      <w:lvlJc w:val="left"/>
      <w:pPr>
        <w:ind w:left="5760" w:hanging="360"/>
      </w:pPr>
      <w:rPr>
        <w:rFonts w:ascii="Courier New" w:hAnsi="Courier New" w:hint="default"/>
      </w:rPr>
    </w:lvl>
    <w:lvl w:ilvl="8" w:tplc="B9A0B032">
      <w:start w:val="1"/>
      <w:numFmt w:val="bullet"/>
      <w:lvlText w:val=""/>
      <w:lvlJc w:val="left"/>
      <w:pPr>
        <w:ind w:left="6480" w:hanging="360"/>
      </w:pPr>
      <w:rPr>
        <w:rFonts w:ascii="Wingdings" w:hAnsi="Wingdings" w:hint="default"/>
      </w:rPr>
    </w:lvl>
  </w:abstractNum>
  <w:abstractNum w:abstractNumId="34" w15:restartNumberingAfterBreak="0">
    <w:nsid w:val="5B9483E6"/>
    <w:multiLevelType w:val="hybridMultilevel"/>
    <w:tmpl w:val="FFFFFFFF"/>
    <w:lvl w:ilvl="0" w:tplc="5C4A2152">
      <w:start w:val="1"/>
      <w:numFmt w:val="bullet"/>
      <w:lvlText w:val=""/>
      <w:lvlJc w:val="left"/>
      <w:pPr>
        <w:ind w:left="720" w:hanging="360"/>
      </w:pPr>
      <w:rPr>
        <w:rFonts w:ascii="Symbol" w:hAnsi="Symbol" w:hint="default"/>
      </w:rPr>
    </w:lvl>
    <w:lvl w:ilvl="1" w:tplc="BE6A5F8A">
      <w:start w:val="1"/>
      <w:numFmt w:val="bullet"/>
      <w:lvlText w:val="o"/>
      <w:lvlJc w:val="left"/>
      <w:pPr>
        <w:ind w:left="1440" w:hanging="360"/>
      </w:pPr>
      <w:rPr>
        <w:rFonts w:ascii="Courier New" w:hAnsi="Courier New" w:hint="default"/>
      </w:rPr>
    </w:lvl>
    <w:lvl w:ilvl="2" w:tplc="9F32AF68">
      <w:start w:val="1"/>
      <w:numFmt w:val="bullet"/>
      <w:lvlText w:val=""/>
      <w:lvlJc w:val="left"/>
      <w:pPr>
        <w:ind w:left="2160" w:hanging="360"/>
      </w:pPr>
      <w:rPr>
        <w:rFonts w:ascii="Wingdings" w:hAnsi="Wingdings" w:hint="default"/>
      </w:rPr>
    </w:lvl>
    <w:lvl w:ilvl="3" w:tplc="C242F3F6">
      <w:start w:val="1"/>
      <w:numFmt w:val="bullet"/>
      <w:lvlText w:val=""/>
      <w:lvlJc w:val="left"/>
      <w:pPr>
        <w:ind w:left="2880" w:hanging="360"/>
      </w:pPr>
      <w:rPr>
        <w:rFonts w:ascii="Symbol" w:hAnsi="Symbol" w:hint="default"/>
      </w:rPr>
    </w:lvl>
    <w:lvl w:ilvl="4" w:tplc="E43421A0">
      <w:start w:val="1"/>
      <w:numFmt w:val="bullet"/>
      <w:lvlText w:val="o"/>
      <w:lvlJc w:val="left"/>
      <w:pPr>
        <w:ind w:left="3600" w:hanging="360"/>
      </w:pPr>
      <w:rPr>
        <w:rFonts w:ascii="Courier New" w:hAnsi="Courier New" w:hint="default"/>
      </w:rPr>
    </w:lvl>
    <w:lvl w:ilvl="5" w:tplc="47726218">
      <w:start w:val="1"/>
      <w:numFmt w:val="bullet"/>
      <w:lvlText w:val=""/>
      <w:lvlJc w:val="left"/>
      <w:pPr>
        <w:ind w:left="4320" w:hanging="360"/>
      </w:pPr>
      <w:rPr>
        <w:rFonts w:ascii="Wingdings" w:hAnsi="Wingdings" w:hint="default"/>
      </w:rPr>
    </w:lvl>
    <w:lvl w:ilvl="6" w:tplc="C6961952">
      <w:start w:val="1"/>
      <w:numFmt w:val="bullet"/>
      <w:lvlText w:val=""/>
      <w:lvlJc w:val="left"/>
      <w:pPr>
        <w:ind w:left="5040" w:hanging="360"/>
      </w:pPr>
      <w:rPr>
        <w:rFonts w:ascii="Symbol" w:hAnsi="Symbol" w:hint="default"/>
      </w:rPr>
    </w:lvl>
    <w:lvl w:ilvl="7" w:tplc="DE3E941E">
      <w:start w:val="1"/>
      <w:numFmt w:val="bullet"/>
      <w:lvlText w:val="o"/>
      <w:lvlJc w:val="left"/>
      <w:pPr>
        <w:ind w:left="5760" w:hanging="360"/>
      </w:pPr>
      <w:rPr>
        <w:rFonts w:ascii="Courier New" w:hAnsi="Courier New" w:hint="default"/>
      </w:rPr>
    </w:lvl>
    <w:lvl w:ilvl="8" w:tplc="C7FED560">
      <w:start w:val="1"/>
      <w:numFmt w:val="bullet"/>
      <w:lvlText w:val=""/>
      <w:lvlJc w:val="left"/>
      <w:pPr>
        <w:ind w:left="6480" w:hanging="360"/>
      </w:pPr>
      <w:rPr>
        <w:rFonts w:ascii="Wingdings" w:hAnsi="Wingdings" w:hint="default"/>
      </w:rPr>
    </w:lvl>
  </w:abstractNum>
  <w:abstractNum w:abstractNumId="35" w15:restartNumberingAfterBreak="0">
    <w:nsid w:val="5C88B545"/>
    <w:multiLevelType w:val="hybridMultilevel"/>
    <w:tmpl w:val="5E844098"/>
    <w:lvl w:ilvl="0" w:tplc="5344DEFC">
      <w:start w:val="1"/>
      <w:numFmt w:val="bullet"/>
      <w:lvlText w:val=""/>
      <w:lvlJc w:val="left"/>
      <w:pPr>
        <w:ind w:left="720" w:hanging="360"/>
      </w:pPr>
      <w:rPr>
        <w:rFonts w:ascii="Symbol" w:hAnsi="Symbol" w:hint="default"/>
      </w:rPr>
    </w:lvl>
    <w:lvl w:ilvl="1" w:tplc="F352467C">
      <w:start w:val="1"/>
      <w:numFmt w:val="bullet"/>
      <w:lvlText w:val="o"/>
      <w:lvlJc w:val="left"/>
      <w:pPr>
        <w:ind w:left="1440" w:hanging="360"/>
      </w:pPr>
      <w:rPr>
        <w:rFonts w:ascii="Courier New" w:hAnsi="Courier New" w:hint="default"/>
      </w:rPr>
    </w:lvl>
    <w:lvl w:ilvl="2" w:tplc="6F70999E">
      <w:start w:val="1"/>
      <w:numFmt w:val="bullet"/>
      <w:lvlText w:val=""/>
      <w:lvlJc w:val="left"/>
      <w:pPr>
        <w:ind w:left="2160" w:hanging="360"/>
      </w:pPr>
      <w:rPr>
        <w:rFonts w:ascii="Wingdings" w:hAnsi="Wingdings" w:hint="default"/>
      </w:rPr>
    </w:lvl>
    <w:lvl w:ilvl="3" w:tplc="C978B29E">
      <w:start w:val="1"/>
      <w:numFmt w:val="bullet"/>
      <w:lvlText w:val=""/>
      <w:lvlJc w:val="left"/>
      <w:pPr>
        <w:ind w:left="2880" w:hanging="360"/>
      </w:pPr>
      <w:rPr>
        <w:rFonts w:ascii="Symbol" w:hAnsi="Symbol" w:hint="default"/>
      </w:rPr>
    </w:lvl>
    <w:lvl w:ilvl="4" w:tplc="F5CC5B44">
      <w:start w:val="1"/>
      <w:numFmt w:val="bullet"/>
      <w:lvlText w:val="o"/>
      <w:lvlJc w:val="left"/>
      <w:pPr>
        <w:ind w:left="3600" w:hanging="360"/>
      </w:pPr>
      <w:rPr>
        <w:rFonts w:ascii="Courier New" w:hAnsi="Courier New" w:hint="default"/>
      </w:rPr>
    </w:lvl>
    <w:lvl w:ilvl="5" w:tplc="B26420F0">
      <w:start w:val="1"/>
      <w:numFmt w:val="bullet"/>
      <w:lvlText w:val=""/>
      <w:lvlJc w:val="left"/>
      <w:pPr>
        <w:ind w:left="4320" w:hanging="360"/>
      </w:pPr>
      <w:rPr>
        <w:rFonts w:ascii="Wingdings" w:hAnsi="Wingdings" w:hint="default"/>
      </w:rPr>
    </w:lvl>
    <w:lvl w:ilvl="6" w:tplc="18524EAE">
      <w:start w:val="1"/>
      <w:numFmt w:val="bullet"/>
      <w:lvlText w:val=""/>
      <w:lvlJc w:val="left"/>
      <w:pPr>
        <w:ind w:left="5040" w:hanging="360"/>
      </w:pPr>
      <w:rPr>
        <w:rFonts w:ascii="Symbol" w:hAnsi="Symbol" w:hint="default"/>
      </w:rPr>
    </w:lvl>
    <w:lvl w:ilvl="7" w:tplc="BD5055BA">
      <w:start w:val="1"/>
      <w:numFmt w:val="bullet"/>
      <w:lvlText w:val="o"/>
      <w:lvlJc w:val="left"/>
      <w:pPr>
        <w:ind w:left="5760" w:hanging="360"/>
      </w:pPr>
      <w:rPr>
        <w:rFonts w:ascii="Courier New" w:hAnsi="Courier New" w:hint="default"/>
      </w:rPr>
    </w:lvl>
    <w:lvl w:ilvl="8" w:tplc="21587960">
      <w:start w:val="1"/>
      <w:numFmt w:val="bullet"/>
      <w:lvlText w:val=""/>
      <w:lvlJc w:val="left"/>
      <w:pPr>
        <w:ind w:left="6480" w:hanging="360"/>
      </w:pPr>
      <w:rPr>
        <w:rFonts w:ascii="Wingdings" w:hAnsi="Wingdings" w:hint="default"/>
      </w:rPr>
    </w:lvl>
  </w:abstractNum>
  <w:abstractNum w:abstractNumId="36" w15:restartNumberingAfterBreak="0">
    <w:nsid w:val="5D09E585"/>
    <w:multiLevelType w:val="hybridMultilevel"/>
    <w:tmpl w:val="6CD6BDC0"/>
    <w:lvl w:ilvl="0" w:tplc="1B26DD36">
      <w:start w:val="1"/>
      <w:numFmt w:val="bullet"/>
      <w:lvlText w:val=""/>
      <w:lvlJc w:val="left"/>
      <w:pPr>
        <w:ind w:left="720" w:hanging="360"/>
      </w:pPr>
      <w:rPr>
        <w:rFonts w:ascii="Symbol" w:hAnsi="Symbol" w:hint="default"/>
      </w:rPr>
    </w:lvl>
    <w:lvl w:ilvl="1" w:tplc="0842457C">
      <w:start w:val="1"/>
      <w:numFmt w:val="bullet"/>
      <w:lvlText w:val="o"/>
      <w:lvlJc w:val="left"/>
      <w:pPr>
        <w:ind w:left="1440" w:hanging="360"/>
      </w:pPr>
      <w:rPr>
        <w:rFonts w:ascii="Courier New" w:hAnsi="Courier New" w:hint="default"/>
      </w:rPr>
    </w:lvl>
    <w:lvl w:ilvl="2" w:tplc="126049BE">
      <w:start w:val="1"/>
      <w:numFmt w:val="bullet"/>
      <w:lvlText w:val=""/>
      <w:lvlJc w:val="left"/>
      <w:pPr>
        <w:ind w:left="2160" w:hanging="360"/>
      </w:pPr>
      <w:rPr>
        <w:rFonts w:ascii="Wingdings" w:hAnsi="Wingdings" w:hint="default"/>
      </w:rPr>
    </w:lvl>
    <w:lvl w:ilvl="3" w:tplc="92A8AE26">
      <w:start w:val="1"/>
      <w:numFmt w:val="bullet"/>
      <w:lvlText w:val=""/>
      <w:lvlJc w:val="left"/>
      <w:pPr>
        <w:ind w:left="2880" w:hanging="360"/>
      </w:pPr>
      <w:rPr>
        <w:rFonts w:ascii="Symbol" w:hAnsi="Symbol" w:hint="default"/>
      </w:rPr>
    </w:lvl>
    <w:lvl w:ilvl="4" w:tplc="693C8D76">
      <w:start w:val="1"/>
      <w:numFmt w:val="bullet"/>
      <w:lvlText w:val="o"/>
      <w:lvlJc w:val="left"/>
      <w:pPr>
        <w:ind w:left="3600" w:hanging="360"/>
      </w:pPr>
      <w:rPr>
        <w:rFonts w:ascii="Courier New" w:hAnsi="Courier New" w:hint="default"/>
      </w:rPr>
    </w:lvl>
    <w:lvl w:ilvl="5" w:tplc="91B2CA4C">
      <w:start w:val="1"/>
      <w:numFmt w:val="bullet"/>
      <w:lvlText w:val=""/>
      <w:lvlJc w:val="left"/>
      <w:pPr>
        <w:ind w:left="4320" w:hanging="360"/>
      </w:pPr>
      <w:rPr>
        <w:rFonts w:ascii="Wingdings" w:hAnsi="Wingdings" w:hint="default"/>
      </w:rPr>
    </w:lvl>
    <w:lvl w:ilvl="6" w:tplc="489E4330">
      <w:start w:val="1"/>
      <w:numFmt w:val="bullet"/>
      <w:lvlText w:val=""/>
      <w:lvlJc w:val="left"/>
      <w:pPr>
        <w:ind w:left="5040" w:hanging="360"/>
      </w:pPr>
      <w:rPr>
        <w:rFonts w:ascii="Symbol" w:hAnsi="Symbol" w:hint="default"/>
      </w:rPr>
    </w:lvl>
    <w:lvl w:ilvl="7" w:tplc="D49265C0">
      <w:start w:val="1"/>
      <w:numFmt w:val="bullet"/>
      <w:lvlText w:val="o"/>
      <w:lvlJc w:val="left"/>
      <w:pPr>
        <w:ind w:left="5760" w:hanging="360"/>
      </w:pPr>
      <w:rPr>
        <w:rFonts w:ascii="Courier New" w:hAnsi="Courier New" w:hint="default"/>
      </w:rPr>
    </w:lvl>
    <w:lvl w:ilvl="8" w:tplc="F9C460C8">
      <w:start w:val="1"/>
      <w:numFmt w:val="bullet"/>
      <w:lvlText w:val=""/>
      <w:lvlJc w:val="left"/>
      <w:pPr>
        <w:ind w:left="6480" w:hanging="360"/>
      </w:pPr>
      <w:rPr>
        <w:rFonts w:ascii="Wingdings" w:hAnsi="Wingdings" w:hint="default"/>
      </w:rPr>
    </w:lvl>
  </w:abstractNum>
  <w:abstractNum w:abstractNumId="37" w15:restartNumberingAfterBreak="0">
    <w:nsid w:val="635DB268"/>
    <w:multiLevelType w:val="hybridMultilevel"/>
    <w:tmpl w:val="783ADD00"/>
    <w:lvl w:ilvl="0" w:tplc="F4889326">
      <w:start w:val="1"/>
      <w:numFmt w:val="bullet"/>
      <w:lvlText w:val="-"/>
      <w:lvlJc w:val="left"/>
      <w:pPr>
        <w:ind w:left="720" w:hanging="360"/>
      </w:pPr>
      <w:rPr>
        <w:rFonts w:ascii="Aptos" w:hAnsi="Aptos" w:hint="default"/>
      </w:rPr>
    </w:lvl>
    <w:lvl w:ilvl="1" w:tplc="85104764">
      <w:start w:val="1"/>
      <w:numFmt w:val="bullet"/>
      <w:lvlText w:val="o"/>
      <w:lvlJc w:val="left"/>
      <w:pPr>
        <w:ind w:left="1440" w:hanging="360"/>
      </w:pPr>
      <w:rPr>
        <w:rFonts w:ascii="Courier New" w:hAnsi="Courier New" w:hint="default"/>
      </w:rPr>
    </w:lvl>
    <w:lvl w:ilvl="2" w:tplc="221A81E8">
      <w:start w:val="1"/>
      <w:numFmt w:val="bullet"/>
      <w:lvlText w:val=""/>
      <w:lvlJc w:val="left"/>
      <w:pPr>
        <w:ind w:left="2160" w:hanging="360"/>
      </w:pPr>
      <w:rPr>
        <w:rFonts w:ascii="Wingdings" w:hAnsi="Wingdings" w:hint="default"/>
      </w:rPr>
    </w:lvl>
    <w:lvl w:ilvl="3" w:tplc="11E60C48">
      <w:start w:val="1"/>
      <w:numFmt w:val="bullet"/>
      <w:lvlText w:val=""/>
      <w:lvlJc w:val="left"/>
      <w:pPr>
        <w:ind w:left="2880" w:hanging="360"/>
      </w:pPr>
      <w:rPr>
        <w:rFonts w:ascii="Symbol" w:hAnsi="Symbol" w:hint="default"/>
      </w:rPr>
    </w:lvl>
    <w:lvl w:ilvl="4" w:tplc="98FA4C76">
      <w:start w:val="1"/>
      <w:numFmt w:val="bullet"/>
      <w:lvlText w:val="o"/>
      <w:lvlJc w:val="left"/>
      <w:pPr>
        <w:ind w:left="3600" w:hanging="360"/>
      </w:pPr>
      <w:rPr>
        <w:rFonts w:ascii="Courier New" w:hAnsi="Courier New" w:hint="default"/>
      </w:rPr>
    </w:lvl>
    <w:lvl w:ilvl="5" w:tplc="AED8315C">
      <w:start w:val="1"/>
      <w:numFmt w:val="bullet"/>
      <w:lvlText w:val=""/>
      <w:lvlJc w:val="left"/>
      <w:pPr>
        <w:ind w:left="4320" w:hanging="360"/>
      </w:pPr>
      <w:rPr>
        <w:rFonts w:ascii="Wingdings" w:hAnsi="Wingdings" w:hint="default"/>
      </w:rPr>
    </w:lvl>
    <w:lvl w:ilvl="6" w:tplc="0686A01C">
      <w:start w:val="1"/>
      <w:numFmt w:val="bullet"/>
      <w:lvlText w:val=""/>
      <w:lvlJc w:val="left"/>
      <w:pPr>
        <w:ind w:left="5040" w:hanging="360"/>
      </w:pPr>
      <w:rPr>
        <w:rFonts w:ascii="Symbol" w:hAnsi="Symbol" w:hint="default"/>
      </w:rPr>
    </w:lvl>
    <w:lvl w:ilvl="7" w:tplc="E37830EE">
      <w:start w:val="1"/>
      <w:numFmt w:val="bullet"/>
      <w:lvlText w:val="o"/>
      <w:lvlJc w:val="left"/>
      <w:pPr>
        <w:ind w:left="5760" w:hanging="360"/>
      </w:pPr>
      <w:rPr>
        <w:rFonts w:ascii="Courier New" w:hAnsi="Courier New" w:hint="default"/>
      </w:rPr>
    </w:lvl>
    <w:lvl w:ilvl="8" w:tplc="A48ACA24">
      <w:start w:val="1"/>
      <w:numFmt w:val="bullet"/>
      <w:lvlText w:val=""/>
      <w:lvlJc w:val="left"/>
      <w:pPr>
        <w:ind w:left="6480" w:hanging="360"/>
      </w:pPr>
      <w:rPr>
        <w:rFonts w:ascii="Wingdings" w:hAnsi="Wingdings" w:hint="default"/>
      </w:rPr>
    </w:lvl>
  </w:abstractNum>
  <w:abstractNum w:abstractNumId="38" w15:restartNumberingAfterBreak="0">
    <w:nsid w:val="647BFADE"/>
    <w:multiLevelType w:val="hybridMultilevel"/>
    <w:tmpl w:val="09EE299E"/>
    <w:lvl w:ilvl="0" w:tplc="D6D2C29E">
      <w:start w:val="1"/>
      <w:numFmt w:val="bullet"/>
      <w:lvlText w:val=""/>
      <w:lvlJc w:val="left"/>
      <w:pPr>
        <w:ind w:left="720" w:hanging="360"/>
      </w:pPr>
      <w:rPr>
        <w:rFonts w:ascii="Symbol" w:hAnsi="Symbol" w:hint="default"/>
      </w:rPr>
    </w:lvl>
    <w:lvl w:ilvl="1" w:tplc="DDE40CD6">
      <w:start w:val="1"/>
      <w:numFmt w:val="bullet"/>
      <w:lvlText w:val="o"/>
      <w:lvlJc w:val="left"/>
      <w:pPr>
        <w:ind w:left="1440" w:hanging="360"/>
      </w:pPr>
      <w:rPr>
        <w:rFonts w:ascii="Courier New" w:hAnsi="Courier New" w:hint="default"/>
      </w:rPr>
    </w:lvl>
    <w:lvl w:ilvl="2" w:tplc="E76A595A">
      <w:start w:val="1"/>
      <w:numFmt w:val="bullet"/>
      <w:lvlText w:val=""/>
      <w:lvlJc w:val="left"/>
      <w:pPr>
        <w:ind w:left="2160" w:hanging="360"/>
      </w:pPr>
      <w:rPr>
        <w:rFonts w:ascii="Wingdings" w:hAnsi="Wingdings" w:hint="default"/>
      </w:rPr>
    </w:lvl>
    <w:lvl w:ilvl="3" w:tplc="3208B892">
      <w:start w:val="1"/>
      <w:numFmt w:val="bullet"/>
      <w:lvlText w:val=""/>
      <w:lvlJc w:val="left"/>
      <w:pPr>
        <w:ind w:left="2880" w:hanging="360"/>
      </w:pPr>
      <w:rPr>
        <w:rFonts w:ascii="Symbol" w:hAnsi="Symbol" w:hint="default"/>
      </w:rPr>
    </w:lvl>
    <w:lvl w:ilvl="4" w:tplc="6510733E">
      <w:start w:val="1"/>
      <w:numFmt w:val="bullet"/>
      <w:lvlText w:val="o"/>
      <w:lvlJc w:val="left"/>
      <w:pPr>
        <w:ind w:left="3600" w:hanging="360"/>
      </w:pPr>
      <w:rPr>
        <w:rFonts w:ascii="Courier New" w:hAnsi="Courier New" w:hint="default"/>
      </w:rPr>
    </w:lvl>
    <w:lvl w:ilvl="5" w:tplc="8716F2E8">
      <w:start w:val="1"/>
      <w:numFmt w:val="bullet"/>
      <w:lvlText w:val=""/>
      <w:lvlJc w:val="left"/>
      <w:pPr>
        <w:ind w:left="4320" w:hanging="360"/>
      </w:pPr>
      <w:rPr>
        <w:rFonts w:ascii="Wingdings" w:hAnsi="Wingdings" w:hint="default"/>
      </w:rPr>
    </w:lvl>
    <w:lvl w:ilvl="6" w:tplc="35E6008A">
      <w:start w:val="1"/>
      <w:numFmt w:val="bullet"/>
      <w:lvlText w:val=""/>
      <w:lvlJc w:val="left"/>
      <w:pPr>
        <w:ind w:left="5040" w:hanging="360"/>
      </w:pPr>
      <w:rPr>
        <w:rFonts w:ascii="Symbol" w:hAnsi="Symbol" w:hint="default"/>
      </w:rPr>
    </w:lvl>
    <w:lvl w:ilvl="7" w:tplc="2B408FCA">
      <w:start w:val="1"/>
      <w:numFmt w:val="bullet"/>
      <w:lvlText w:val="o"/>
      <w:lvlJc w:val="left"/>
      <w:pPr>
        <w:ind w:left="5760" w:hanging="360"/>
      </w:pPr>
      <w:rPr>
        <w:rFonts w:ascii="Courier New" w:hAnsi="Courier New" w:hint="default"/>
      </w:rPr>
    </w:lvl>
    <w:lvl w:ilvl="8" w:tplc="D95C2CBE">
      <w:start w:val="1"/>
      <w:numFmt w:val="bullet"/>
      <w:lvlText w:val=""/>
      <w:lvlJc w:val="left"/>
      <w:pPr>
        <w:ind w:left="6480" w:hanging="360"/>
      </w:pPr>
      <w:rPr>
        <w:rFonts w:ascii="Wingdings" w:hAnsi="Wingdings" w:hint="default"/>
      </w:rPr>
    </w:lvl>
  </w:abstractNum>
  <w:abstractNum w:abstractNumId="39" w15:restartNumberingAfterBreak="0">
    <w:nsid w:val="64C947FB"/>
    <w:multiLevelType w:val="hybridMultilevel"/>
    <w:tmpl w:val="DA0EEC94"/>
    <w:lvl w:ilvl="0" w:tplc="759090BE">
      <w:start w:val="1"/>
      <w:numFmt w:val="bullet"/>
      <w:lvlText w:val="-"/>
      <w:lvlJc w:val="left"/>
      <w:pPr>
        <w:ind w:left="720" w:hanging="360"/>
      </w:pPr>
      <w:rPr>
        <w:rFonts w:ascii="Aptos" w:hAnsi="Aptos" w:hint="default"/>
      </w:rPr>
    </w:lvl>
    <w:lvl w:ilvl="1" w:tplc="412C895C">
      <w:start w:val="1"/>
      <w:numFmt w:val="bullet"/>
      <w:lvlText w:val="o"/>
      <w:lvlJc w:val="left"/>
      <w:pPr>
        <w:ind w:left="1440" w:hanging="360"/>
      </w:pPr>
      <w:rPr>
        <w:rFonts w:ascii="Courier New" w:hAnsi="Courier New" w:hint="default"/>
      </w:rPr>
    </w:lvl>
    <w:lvl w:ilvl="2" w:tplc="FD78956E">
      <w:start w:val="1"/>
      <w:numFmt w:val="bullet"/>
      <w:lvlText w:val=""/>
      <w:lvlJc w:val="left"/>
      <w:pPr>
        <w:ind w:left="2160" w:hanging="360"/>
      </w:pPr>
      <w:rPr>
        <w:rFonts w:ascii="Wingdings" w:hAnsi="Wingdings" w:hint="default"/>
      </w:rPr>
    </w:lvl>
    <w:lvl w:ilvl="3" w:tplc="2EE43676">
      <w:start w:val="1"/>
      <w:numFmt w:val="bullet"/>
      <w:lvlText w:val=""/>
      <w:lvlJc w:val="left"/>
      <w:pPr>
        <w:ind w:left="2880" w:hanging="360"/>
      </w:pPr>
      <w:rPr>
        <w:rFonts w:ascii="Symbol" w:hAnsi="Symbol" w:hint="default"/>
      </w:rPr>
    </w:lvl>
    <w:lvl w:ilvl="4" w:tplc="9A5425D0">
      <w:start w:val="1"/>
      <w:numFmt w:val="bullet"/>
      <w:lvlText w:val="o"/>
      <w:lvlJc w:val="left"/>
      <w:pPr>
        <w:ind w:left="3600" w:hanging="360"/>
      </w:pPr>
      <w:rPr>
        <w:rFonts w:ascii="Courier New" w:hAnsi="Courier New" w:hint="default"/>
      </w:rPr>
    </w:lvl>
    <w:lvl w:ilvl="5" w:tplc="2466A492">
      <w:start w:val="1"/>
      <w:numFmt w:val="bullet"/>
      <w:lvlText w:val=""/>
      <w:lvlJc w:val="left"/>
      <w:pPr>
        <w:ind w:left="4320" w:hanging="360"/>
      </w:pPr>
      <w:rPr>
        <w:rFonts w:ascii="Wingdings" w:hAnsi="Wingdings" w:hint="default"/>
      </w:rPr>
    </w:lvl>
    <w:lvl w:ilvl="6" w:tplc="00260160">
      <w:start w:val="1"/>
      <w:numFmt w:val="bullet"/>
      <w:lvlText w:val=""/>
      <w:lvlJc w:val="left"/>
      <w:pPr>
        <w:ind w:left="5040" w:hanging="360"/>
      </w:pPr>
      <w:rPr>
        <w:rFonts w:ascii="Symbol" w:hAnsi="Symbol" w:hint="default"/>
      </w:rPr>
    </w:lvl>
    <w:lvl w:ilvl="7" w:tplc="1B2CCF70">
      <w:start w:val="1"/>
      <w:numFmt w:val="bullet"/>
      <w:lvlText w:val="o"/>
      <w:lvlJc w:val="left"/>
      <w:pPr>
        <w:ind w:left="5760" w:hanging="360"/>
      </w:pPr>
      <w:rPr>
        <w:rFonts w:ascii="Courier New" w:hAnsi="Courier New" w:hint="default"/>
      </w:rPr>
    </w:lvl>
    <w:lvl w:ilvl="8" w:tplc="70AE1E1A">
      <w:start w:val="1"/>
      <w:numFmt w:val="bullet"/>
      <w:lvlText w:val=""/>
      <w:lvlJc w:val="left"/>
      <w:pPr>
        <w:ind w:left="6480" w:hanging="360"/>
      </w:pPr>
      <w:rPr>
        <w:rFonts w:ascii="Wingdings" w:hAnsi="Wingdings" w:hint="default"/>
      </w:rPr>
    </w:lvl>
  </w:abstractNum>
  <w:abstractNum w:abstractNumId="40" w15:restartNumberingAfterBreak="0">
    <w:nsid w:val="6B8A12B0"/>
    <w:multiLevelType w:val="hybridMultilevel"/>
    <w:tmpl w:val="FFFFFFFF"/>
    <w:lvl w:ilvl="0" w:tplc="548C0294">
      <w:start w:val="1"/>
      <w:numFmt w:val="bullet"/>
      <w:lvlText w:val=""/>
      <w:lvlJc w:val="left"/>
      <w:pPr>
        <w:ind w:left="720" w:hanging="360"/>
      </w:pPr>
      <w:rPr>
        <w:rFonts w:ascii="Symbol" w:hAnsi="Symbol" w:hint="default"/>
      </w:rPr>
    </w:lvl>
    <w:lvl w:ilvl="1" w:tplc="4B02DB70">
      <w:start w:val="1"/>
      <w:numFmt w:val="bullet"/>
      <w:lvlText w:val="o"/>
      <w:lvlJc w:val="left"/>
      <w:pPr>
        <w:ind w:left="1440" w:hanging="360"/>
      </w:pPr>
      <w:rPr>
        <w:rFonts w:ascii="Courier New" w:hAnsi="Courier New" w:hint="default"/>
      </w:rPr>
    </w:lvl>
    <w:lvl w:ilvl="2" w:tplc="F62CB21A">
      <w:start w:val="1"/>
      <w:numFmt w:val="bullet"/>
      <w:lvlText w:val=""/>
      <w:lvlJc w:val="left"/>
      <w:pPr>
        <w:ind w:left="2160" w:hanging="360"/>
      </w:pPr>
      <w:rPr>
        <w:rFonts w:ascii="Wingdings" w:hAnsi="Wingdings" w:hint="default"/>
      </w:rPr>
    </w:lvl>
    <w:lvl w:ilvl="3" w:tplc="00086EAC">
      <w:start w:val="1"/>
      <w:numFmt w:val="bullet"/>
      <w:lvlText w:val=""/>
      <w:lvlJc w:val="left"/>
      <w:pPr>
        <w:ind w:left="2880" w:hanging="360"/>
      </w:pPr>
      <w:rPr>
        <w:rFonts w:ascii="Symbol" w:hAnsi="Symbol" w:hint="default"/>
      </w:rPr>
    </w:lvl>
    <w:lvl w:ilvl="4" w:tplc="2718304A">
      <w:start w:val="1"/>
      <w:numFmt w:val="bullet"/>
      <w:lvlText w:val="o"/>
      <w:lvlJc w:val="left"/>
      <w:pPr>
        <w:ind w:left="3600" w:hanging="360"/>
      </w:pPr>
      <w:rPr>
        <w:rFonts w:ascii="Courier New" w:hAnsi="Courier New" w:hint="default"/>
      </w:rPr>
    </w:lvl>
    <w:lvl w:ilvl="5" w:tplc="F898A5BC">
      <w:start w:val="1"/>
      <w:numFmt w:val="bullet"/>
      <w:lvlText w:val=""/>
      <w:lvlJc w:val="left"/>
      <w:pPr>
        <w:ind w:left="4320" w:hanging="360"/>
      </w:pPr>
      <w:rPr>
        <w:rFonts w:ascii="Wingdings" w:hAnsi="Wingdings" w:hint="default"/>
      </w:rPr>
    </w:lvl>
    <w:lvl w:ilvl="6" w:tplc="980C8AA8">
      <w:start w:val="1"/>
      <w:numFmt w:val="bullet"/>
      <w:lvlText w:val=""/>
      <w:lvlJc w:val="left"/>
      <w:pPr>
        <w:ind w:left="5040" w:hanging="360"/>
      </w:pPr>
      <w:rPr>
        <w:rFonts w:ascii="Symbol" w:hAnsi="Symbol" w:hint="default"/>
      </w:rPr>
    </w:lvl>
    <w:lvl w:ilvl="7" w:tplc="D0EA58D8">
      <w:start w:val="1"/>
      <w:numFmt w:val="bullet"/>
      <w:lvlText w:val="o"/>
      <w:lvlJc w:val="left"/>
      <w:pPr>
        <w:ind w:left="5760" w:hanging="360"/>
      </w:pPr>
      <w:rPr>
        <w:rFonts w:ascii="Courier New" w:hAnsi="Courier New" w:hint="default"/>
      </w:rPr>
    </w:lvl>
    <w:lvl w:ilvl="8" w:tplc="C9289944">
      <w:start w:val="1"/>
      <w:numFmt w:val="bullet"/>
      <w:lvlText w:val=""/>
      <w:lvlJc w:val="left"/>
      <w:pPr>
        <w:ind w:left="6480" w:hanging="360"/>
      </w:pPr>
      <w:rPr>
        <w:rFonts w:ascii="Wingdings" w:hAnsi="Wingdings" w:hint="default"/>
      </w:rPr>
    </w:lvl>
  </w:abstractNum>
  <w:abstractNum w:abstractNumId="41" w15:restartNumberingAfterBreak="0">
    <w:nsid w:val="7029017D"/>
    <w:multiLevelType w:val="hybridMultilevel"/>
    <w:tmpl w:val="31A601DE"/>
    <w:lvl w:ilvl="0" w:tplc="E5CC50C0">
      <w:start w:val="1"/>
      <w:numFmt w:val="bullet"/>
      <w:lvlText w:val=""/>
      <w:lvlJc w:val="left"/>
      <w:pPr>
        <w:ind w:left="1080" w:hanging="360"/>
      </w:pPr>
      <w:rPr>
        <w:rFonts w:ascii="Symbol" w:hAnsi="Symbol" w:hint="default"/>
      </w:rPr>
    </w:lvl>
    <w:lvl w:ilvl="1" w:tplc="2CC4AF3E">
      <w:start w:val="1"/>
      <w:numFmt w:val="bullet"/>
      <w:lvlText w:val="o"/>
      <w:lvlJc w:val="left"/>
      <w:pPr>
        <w:ind w:left="1800" w:hanging="360"/>
      </w:pPr>
      <w:rPr>
        <w:rFonts w:ascii="Courier New" w:hAnsi="Courier New" w:hint="default"/>
      </w:rPr>
    </w:lvl>
    <w:lvl w:ilvl="2" w:tplc="529CC506">
      <w:start w:val="1"/>
      <w:numFmt w:val="bullet"/>
      <w:lvlText w:val=""/>
      <w:lvlJc w:val="left"/>
      <w:pPr>
        <w:ind w:left="2520" w:hanging="360"/>
      </w:pPr>
      <w:rPr>
        <w:rFonts w:ascii="Wingdings" w:hAnsi="Wingdings" w:hint="default"/>
      </w:rPr>
    </w:lvl>
    <w:lvl w:ilvl="3" w:tplc="2A962814">
      <w:start w:val="1"/>
      <w:numFmt w:val="bullet"/>
      <w:lvlText w:val=""/>
      <w:lvlJc w:val="left"/>
      <w:pPr>
        <w:ind w:left="3240" w:hanging="360"/>
      </w:pPr>
      <w:rPr>
        <w:rFonts w:ascii="Symbol" w:hAnsi="Symbol" w:hint="default"/>
      </w:rPr>
    </w:lvl>
    <w:lvl w:ilvl="4" w:tplc="CA76CF76">
      <w:start w:val="1"/>
      <w:numFmt w:val="bullet"/>
      <w:lvlText w:val="o"/>
      <w:lvlJc w:val="left"/>
      <w:pPr>
        <w:ind w:left="3960" w:hanging="360"/>
      </w:pPr>
      <w:rPr>
        <w:rFonts w:ascii="Courier New" w:hAnsi="Courier New" w:hint="default"/>
      </w:rPr>
    </w:lvl>
    <w:lvl w:ilvl="5" w:tplc="8CE4AF7E">
      <w:start w:val="1"/>
      <w:numFmt w:val="bullet"/>
      <w:lvlText w:val=""/>
      <w:lvlJc w:val="left"/>
      <w:pPr>
        <w:ind w:left="4680" w:hanging="360"/>
      </w:pPr>
      <w:rPr>
        <w:rFonts w:ascii="Wingdings" w:hAnsi="Wingdings" w:hint="default"/>
      </w:rPr>
    </w:lvl>
    <w:lvl w:ilvl="6" w:tplc="0DD28F06">
      <w:start w:val="1"/>
      <w:numFmt w:val="bullet"/>
      <w:lvlText w:val=""/>
      <w:lvlJc w:val="left"/>
      <w:pPr>
        <w:ind w:left="5400" w:hanging="360"/>
      </w:pPr>
      <w:rPr>
        <w:rFonts w:ascii="Symbol" w:hAnsi="Symbol" w:hint="default"/>
      </w:rPr>
    </w:lvl>
    <w:lvl w:ilvl="7" w:tplc="6E72AAD4">
      <w:start w:val="1"/>
      <w:numFmt w:val="bullet"/>
      <w:lvlText w:val="o"/>
      <w:lvlJc w:val="left"/>
      <w:pPr>
        <w:ind w:left="6120" w:hanging="360"/>
      </w:pPr>
      <w:rPr>
        <w:rFonts w:ascii="Courier New" w:hAnsi="Courier New" w:hint="default"/>
      </w:rPr>
    </w:lvl>
    <w:lvl w:ilvl="8" w:tplc="01C40788">
      <w:start w:val="1"/>
      <w:numFmt w:val="bullet"/>
      <w:lvlText w:val=""/>
      <w:lvlJc w:val="left"/>
      <w:pPr>
        <w:ind w:left="6840" w:hanging="360"/>
      </w:pPr>
      <w:rPr>
        <w:rFonts w:ascii="Wingdings" w:hAnsi="Wingdings" w:hint="default"/>
      </w:rPr>
    </w:lvl>
  </w:abstractNum>
  <w:abstractNum w:abstractNumId="42" w15:restartNumberingAfterBreak="0">
    <w:nsid w:val="75917A9C"/>
    <w:multiLevelType w:val="hybridMultilevel"/>
    <w:tmpl w:val="A7E80AD6"/>
    <w:lvl w:ilvl="0" w:tplc="1DAE1902">
      <w:start w:val="1"/>
      <w:numFmt w:val="none"/>
      <w:lvlText w:val="6 Architecture"/>
      <w:lvlJc w:val="left"/>
      <w:pPr>
        <w:ind w:left="2160" w:hanging="360"/>
      </w:pPr>
      <w:rPr>
        <w:rFonts w:ascii="Arial" w:hAnsi="Arial" w:hint="default"/>
        <w:b/>
        <w:bCs/>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59F64EA"/>
    <w:multiLevelType w:val="hybridMultilevel"/>
    <w:tmpl w:val="BF34ADBA"/>
    <w:lvl w:ilvl="0" w:tplc="42448A1E">
      <w:start w:val="1"/>
      <w:numFmt w:val="bullet"/>
      <w:lvlText w:val=""/>
      <w:lvlJc w:val="left"/>
      <w:pPr>
        <w:ind w:left="720" w:hanging="360"/>
      </w:pPr>
      <w:rPr>
        <w:rFonts w:ascii="Symbol" w:hAnsi="Symbol" w:hint="default"/>
      </w:rPr>
    </w:lvl>
    <w:lvl w:ilvl="1" w:tplc="1CB48070">
      <w:start w:val="1"/>
      <w:numFmt w:val="bullet"/>
      <w:lvlText w:val="o"/>
      <w:lvlJc w:val="left"/>
      <w:pPr>
        <w:ind w:left="1440" w:hanging="360"/>
      </w:pPr>
      <w:rPr>
        <w:rFonts w:ascii="Courier New" w:hAnsi="Courier New" w:hint="default"/>
      </w:rPr>
    </w:lvl>
    <w:lvl w:ilvl="2" w:tplc="AB021F5A">
      <w:start w:val="1"/>
      <w:numFmt w:val="bullet"/>
      <w:lvlText w:val=""/>
      <w:lvlJc w:val="left"/>
      <w:pPr>
        <w:ind w:left="2160" w:hanging="360"/>
      </w:pPr>
      <w:rPr>
        <w:rFonts w:ascii="Wingdings" w:hAnsi="Wingdings" w:hint="default"/>
      </w:rPr>
    </w:lvl>
    <w:lvl w:ilvl="3" w:tplc="1E82A152">
      <w:start w:val="1"/>
      <w:numFmt w:val="bullet"/>
      <w:lvlText w:val=""/>
      <w:lvlJc w:val="left"/>
      <w:pPr>
        <w:ind w:left="2880" w:hanging="360"/>
      </w:pPr>
      <w:rPr>
        <w:rFonts w:ascii="Symbol" w:hAnsi="Symbol" w:hint="default"/>
      </w:rPr>
    </w:lvl>
    <w:lvl w:ilvl="4" w:tplc="3E36EE36">
      <w:start w:val="1"/>
      <w:numFmt w:val="bullet"/>
      <w:lvlText w:val="o"/>
      <w:lvlJc w:val="left"/>
      <w:pPr>
        <w:ind w:left="3600" w:hanging="360"/>
      </w:pPr>
      <w:rPr>
        <w:rFonts w:ascii="Courier New" w:hAnsi="Courier New" w:hint="default"/>
      </w:rPr>
    </w:lvl>
    <w:lvl w:ilvl="5" w:tplc="2AE637E4">
      <w:start w:val="1"/>
      <w:numFmt w:val="bullet"/>
      <w:lvlText w:val=""/>
      <w:lvlJc w:val="left"/>
      <w:pPr>
        <w:ind w:left="4320" w:hanging="360"/>
      </w:pPr>
      <w:rPr>
        <w:rFonts w:ascii="Wingdings" w:hAnsi="Wingdings" w:hint="default"/>
      </w:rPr>
    </w:lvl>
    <w:lvl w:ilvl="6" w:tplc="A0742CBE">
      <w:start w:val="1"/>
      <w:numFmt w:val="bullet"/>
      <w:lvlText w:val=""/>
      <w:lvlJc w:val="left"/>
      <w:pPr>
        <w:ind w:left="5040" w:hanging="360"/>
      </w:pPr>
      <w:rPr>
        <w:rFonts w:ascii="Symbol" w:hAnsi="Symbol" w:hint="default"/>
      </w:rPr>
    </w:lvl>
    <w:lvl w:ilvl="7" w:tplc="F118E1D0">
      <w:start w:val="1"/>
      <w:numFmt w:val="bullet"/>
      <w:lvlText w:val="o"/>
      <w:lvlJc w:val="left"/>
      <w:pPr>
        <w:ind w:left="5760" w:hanging="360"/>
      </w:pPr>
      <w:rPr>
        <w:rFonts w:ascii="Courier New" w:hAnsi="Courier New" w:hint="default"/>
      </w:rPr>
    </w:lvl>
    <w:lvl w:ilvl="8" w:tplc="6846C174">
      <w:start w:val="1"/>
      <w:numFmt w:val="bullet"/>
      <w:lvlText w:val=""/>
      <w:lvlJc w:val="left"/>
      <w:pPr>
        <w:ind w:left="6480" w:hanging="360"/>
      </w:pPr>
      <w:rPr>
        <w:rFonts w:ascii="Wingdings" w:hAnsi="Wingdings" w:hint="default"/>
      </w:rPr>
    </w:lvl>
  </w:abstractNum>
  <w:abstractNum w:abstractNumId="44" w15:restartNumberingAfterBreak="0">
    <w:nsid w:val="76193D22"/>
    <w:multiLevelType w:val="hybridMultilevel"/>
    <w:tmpl w:val="C1546C18"/>
    <w:lvl w:ilvl="0" w:tplc="3710BECA">
      <w:start w:val="1"/>
      <w:numFmt w:val="bullet"/>
      <w:lvlText w:val="-"/>
      <w:lvlJc w:val="left"/>
      <w:pPr>
        <w:ind w:left="720" w:hanging="360"/>
      </w:pPr>
      <w:rPr>
        <w:rFonts w:ascii="Aptos" w:hAnsi="Aptos" w:hint="default"/>
      </w:rPr>
    </w:lvl>
    <w:lvl w:ilvl="1" w:tplc="BD44729A">
      <w:start w:val="1"/>
      <w:numFmt w:val="bullet"/>
      <w:lvlText w:val="o"/>
      <w:lvlJc w:val="left"/>
      <w:pPr>
        <w:ind w:left="1440" w:hanging="360"/>
      </w:pPr>
      <w:rPr>
        <w:rFonts w:ascii="Courier New" w:hAnsi="Courier New" w:hint="default"/>
      </w:rPr>
    </w:lvl>
    <w:lvl w:ilvl="2" w:tplc="100AC772">
      <w:start w:val="1"/>
      <w:numFmt w:val="bullet"/>
      <w:lvlText w:val=""/>
      <w:lvlJc w:val="left"/>
      <w:pPr>
        <w:ind w:left="2160" w:hanging="360"/>
      </w:pPr>
      <w:rPr>
        <w:rFonts w:ascii="Wingdings" w:hAnsi="Wingdings" w:hint="default"/>
      </w:rPr>
    </w:lvl>
    <w:lvl w:ilvl="3" w:tplc="030C58BA">
      <w:start w:val="1"/>
      <w:numFmt w:val="bullet"/>
      <w:lvlText w:val=""/>
      <w:lvlJc w:val="left"/>
      <w:pPr>
        <w:ind w:left="2880" w:hanging="360"/>
      </w:pPr>
      <w:rPr>
        <w:rFonts w:ascii="Symbol" w:hAnsi="Symbol" w:hint="default"/>
      </w:rPr>
    </w:lvl>
    <w:lvl w:ilvl="4" w:tplc="7074974E">
      <w:start w:val="1"/>
      <w:numFmt w:val="bullet"/>
      <w:lvlText w:val="o"/>
      <w:lvlJc w:val="left"/>
      <w:pPr>
        <w:ind w:left="3600" w:hanging="360"/>
      </w:pPr>
      <w:rPr>
        <w:rFonts w:ascii="Courier New" w:hAnsi="Courier New" w:hint="default"/>
      </w:rPr>
    </w:lvl>
    <w:lvl w:ilvl="5" w:tplc="FC76BF9A">
      <w:start w:val="1"/>
      <w:numFmt w:val="bullet"/>
      <w:lvlText w:val=""/>
      <w:lvlJc w:val="left"/>
      <w:pPr>
        <w:ind w:left="4320" w:hanging="360"/>
      </w:pPr>
      <w:rPr>
        <w:rFonts w:ascii="Wingdings" w:hAnsi="Wingdings" w:hint="default"/>
      </w:rPr>
    </w:lvl>
    <w:lvl w:ilvl="6" w:tplc="25D24602">
      <w:start w:val="1"/>
      <w:numFmt w:val="bullet"/>
      <w:lvlText w:val=""/>
      <w:lvlJc w:val="left"/>
      <w:pPr>
        <w:ind w:left="5040" w:hanging="360"/>
      </w:pPr>
      <w:rPr>
        <w:rFonts w:ascii="Symbol" w:hAnsi="Symbol" w:hint="default"/>
      </w:rPr>
    </w:lvl>
    <w:lvl w:ilvl="7" w:tplc="30B275C4">
      <w:start w:val="1"/>
      <w:numFmt w:val="bullet"/>
      <w:lvlText w:val="o"/>
      <w:lvlJc w:val="left"/>
      <w:pPr>
        <w:ind w:left="5760" w:hanging="360"/>
      </w:pPr>
      <w:rPr>
        <w:rFonts w:ascii="Courier New" w:hAnsi="Courier New" w:hint="default"/>
      </w:rPr>
    </w:lvl>
    <w:lvl w:ilvl="8" w:tplc="54BC0320">
      <w:start w:val="1"/>
      <w:numFmt w:val="bullet"/>
      <w:lvlText w:val=""/>
      <w:lvlJc w:val="left"/>
      <w:pPr>
        <w:ind w:left="6480" w:hanging="360"/>
      </w:pPr>
      <w:rPr>
        <w:rFonts w:ascii="Wingdings" w:hAnsi="Wingdings" w:hint="default"/>
      </w:rPr>
    </w:lvl>
  </w:abstractNum>
  <w:abstractNum w:abstractNumId="45" w15:restartNumberingAfterBreak="0">
    <w:nsid w:val="77659F52"/>
    <w:multiLevelType w:val="hybridMultilevel"/>
    <w:tmpl w:val="7510776E"/>
    <w:lvl w:ilvl="0" w:tplc="5D6214B0">
      <w:start w:val="1"/>
      <w:numFmt w:val="bullet"/>
      <w:lvlText w:val=""/>
      <w:lvlJc w:val="left"/>
      <w:pPr>
        <w:ind w:left="720" w:hanging="360"/>
      </w:pPr>
      <w:rPr>
        <w:rFonts w:ascii="Symbol" w:hAnsi="Symbol" w:hint="default"/>
      </w:rPr>
    </w:lvl>
    <w:lvl w:ilvl="1" w:tplc="FB544FB4">
      <w:start w:val="1"/>
      <w:numFmt w:val="bullet"/>
      <w:lvlText w:val="o"/>
      <w:lvlJc w:val="left"/>
      <w:pPr>
        <w:ind w:left="1440" w:hanging="360"/>
      </w:pPr>
      <w:rPr>
        <w:rFonts w:ascii="Courier New" w:hAnsi="Courier New" w:hint="default"/>
      </w:rPr>
    </w:lvl>
    <w:lvl w:ilvl="2" w:tplc="1C6E0810">
      <w:start w:val="1"/>
      <w:numFmt w:val="bullet"/>
      <w:lvlText w:val=""/>
      <w:lvlJc w:val="left"/>
      <w:pPr>
        <w:ind w:left="2160" w:hanging="360"/>
      </w:pPr>
      <w:rPr>
        <w:rFonts w:ascii="Wingdings" w:hAnsi="Wingdings" w:hint="default"/>
      </w:rPr>
    </w:lvl>
    <w:lvl w:ilvl="3" w:tplc="B89829DA">
      <w:start w:val="1"/>
      <w:numFmt w:val="bullet"/>
      <w:lvlText w:val=""/>
      <w:lvlJc w:val="left"/>
      <w:pPr>
        <w:ind w:left="2880" w:hanging="360"/>
      </w:pPr>
      <w:rPr>
        <w:rFonts w:ascii="Symbol" w:hAnsi="Symbol" w:hint="default"/>
      </w:rPr>
    </w:lvl>
    <w:lvl w:ilvl="4" w:tplc="18C0F61A">
      <w:start w:val="1"/>
      <w:numFmt w:val="bullet"/>
      <w:lvlText w:val="o"/>
      <w:lvlJc w:val="left"/>
      <w:pPr>
        <w:ind w:left="3600" w:hanging="360"/>
      </w:pPr>
      <w:rPr>
        <w:rFonts w:ascii="Courier New" w:hAnsi="Courier New" w:hint="default"/>
      </w:rPr>
    </w:lvl>
    <w:lvl w:ilvl="5" w:tplc="EA267144">
      <w:start w:val="1"/>
      <w:numFmt w:val="bullet"/>
      <w:lvlText w:val=""/>
      <w:lvlJc w:val="left"/>
      <w:pPr>
        <w:ind w:left="4320" w:hanging="360"/>
      </w:pPr>
      <w:rPr>
        <w:rFonts w:ascii="Wingdings" w:hAnsi="Wingdings" w:hint="default"/>
      </w:rPr>
    </w:lvl>
    <w:lvl w:ilvl="6" w:tplc="C42C4BC2">
      <w:start w:val="1"/>
      <w:numFmt w:val="bullet"/>
      <w:lvlText w:val=""/>
      <w:lvlJc w:val="left"/>
      <w:pPr>
        <w:ind w:left="5040" w:hanging="360"/>
      </w:pPr>
      <w:rPr>
        <w:rFonts w:ascii="Symbol" w:hAnsi="Symbol" w:hint="default"/>
      </w:rPr>
    </w:lvl>
    <w:lvl w:ilvl="7" w:tplc="CBFCF706">
      <w:start w:val="1"/>
      <w:numFmt w:val="bullet"/>
      <w:lvlText w:val="o"/>
      <w:lvlJc w:val="left"/>
      <w:pPr>
        <w:ind w:left="5760" w:hanging="360"/>
      </w:pPr>
      <w:rPr>
        <w:rFonts w:ascii="Courier New" w:hAnsi="Courier New" w:hint="default"/>
      </w:rPr>
    </w:lvl>
    <w:lvl w:ilvl="8" w:tplc="4246D2B0">
      <w:start w:val="1"/>
      <w:numFmt w:val="bullet"/>
      <w:lvlText w:val=""/>
      <w:lvlJc w:val="left"/>
      <w:pPr>
        <w:ind w:left="6480" w:hanging="360"/>
      </w:pPr>
      <w:rPr>
        <w:rFonts w:ascii="Wingdings" w:hAnsi="Wingdings" w:hint="default"/>
      </w:rPr>
    </w:lvl>
  </w:abstractNum>
  <w:abstractNum w:abstractNumId="46" w15:restartNumberingAfterBreak="0">
    <w:nsid w:val="7774FBC6"/>
    <w:multiLevelType w:val="hybridMultilevel"/>
    <w:tmpl w:val="24F41AB4"/>
    <w:lvl w:ilvl="0" w:tplc="AB382668">
      <w:start w:val="1"/>
      <w:numFmt w:val="bullet"/>
      <w:lvlText w:val="-"/>
      <w:lvlJc w:val="left"/>
      <w:pPr>
        <w:ind w:left="720" w:hanging="360"/>
      </w:pPr>
      <w:rPr>
        <w:rFonts w:ascii="Aptos" w:hAnsi="Aptos" w:hint="default"/>
      </w:rPr>
    </w:lvl>
    <w:lvl w:ilvl="1" w:tplc="CD781D70">
      <w:start w:val="1"/>
      <w:numFmt w:val="bullet"/>
      <w:lvlText w:val="o"/>
      <w:lvlJc w:val="left"/>
      <w:pPr>
        <w:ind w:left="1440" w:hanging="360"/>
      </w:pPr>
      <w:rPr>
        <w:rFonts w:ascii="Courier New" w:hAnsi="Courier New" w:hint="default"/>
      </w:rPr>
    </w:lvl>
    <w:lvl w:ilvl="2" w:tplc="A7341C38">
      <w:start w:val="1"/>
      <w:numFmt w:val="bullet"/>
      <w:lvlText w:val=""/>
      <w:lvlJc w:val="left"/>
      <w:pPr>
        <w:ind w:left="2160" w:hanging="360"/>
      </w:pPr>
      <w:rPr>
        <w:rFonts w:ascii="Wingdings" w:hAnsi="Wingdings" w:hint="default"/>
      </w:rPr>
    </w:lvl>
    <w:lvl w:ilvl="3" w:tplc="FEE8AD50">
      <w:start w:val="1"/>
      <w:numFmt w:val="bullet"/>
      <w:lvlText w:val=""/>
      <w:lvlJc w:val="left"/>
      <w:pPr>
        <w:ind w:left="2880" w:hanging="360"/>
      </w:pPr>
      <w:rPr>
        <w:rFonts w:ascii="Symbol" w:hAnsi="Symbol" w:hint="default"/>
      </w:rPr>
    </w:lvl>
    <w:lvl w:ilvl="4" w:tplc="5A5AB576">
      <w:start w:val="1"/>
      <w:numFmt w:val="bullet"/>
      <w:lvlText w:val="o"/>
      <w:lvlJc w:val="left"/>
      <w:pPr>
        <w:ind w:left="3600" w:hanging="360"/>
      </w:pPr>
      <w:rPr>
        <w:rFonts w:ascii="Courier New" w:hAnsi="Courier New" w:hint="default"/>
      </w:rPr>
    </w:lvl>
    <w:lvl w:ilvl="5" w:tplc="08B68036">
      <w:start w:val="1"/>
      <w:numFmt w:val="bullet"/>
      <w:lvlText w:val=""/>
      <w:lvlJc w:val="left"/>
      <w:pPr>
        <w:ind w:left="4320" w:hanging="360"/>
      </w:pPr>
      <w:rPr>
        <w:rFonts w:ascii="Wingdings" w:hAnsi="Wingdings" w:hint="default"/>
      </w:rPr>
    </w:lvl>
    <w:lvl w:ilvl="6" w:tplc="2446180C">
      <w:start w:val="1"/>
      <w:numFmt w:val="bullet"/>
      <w:lvlText w:val=""/>
      <w:lvlJc w:val="left"/>
      <w:pPr>
        <w:ind w:left="5040" w:hanging="360"/>
      </w:pPr>
      <w:rPr>
        <w:rFonts w:ascii="Symbol" w:hAnsi="Symbol" w:hint="default"/>
      </w:rPr>
    </w:lvl>
    <w:lvl w:ilvl="7" w:tplc="CD98E586">
      <w:start w:val="1"/>
      <w:numFmt w:val="bullet"/>
      <w:lvlText w:val="o"/>
      <w:lvlJc w:val="left"/>
      <w:pPr>
        <w:ind w:left="5760" w:hanging="360"/>
      </w:pPr>
      <w:rPr>
        <w:rFonts w:ascii="Courier New" w:hAnsi="Courier New" w:hint="default"/>
      </w:rPr>
    </w:lvl>
    <w:lvl w:ilvl="8" w:tplc="FA423E92">
      <w:start w:val="1"/>
      <w:numFmt w:val="bullet"/>
      <w:lvlText w:val=""/>
      <w:lvlJc w:val="left"/>
      <w:pPr>
        <w:ind w:left="6480" w:hanging="360"/>
      </w:pPr>
      <w:rPr>
        <w:rFonts w:ascii="Wingdings" w:hAnsi="Wingdings" w:hint="default"/>
      </w:rPr>
    </w:lvl>
  </w:abstractNum>
  <w:abstractNum w:abstractNumId="47" w15:restartNumberingAfterBreak="0">
    <w:nsid w:val="77890D25"/>
    <w:multiLevelType w:val="hybridMultilevel"/>
    <w:tmpl w:val="FFFFFFFF"/>
    <w:lvl w:ilvl="0" w:tplc="D0E80328">
      <w:start w:val="1"/>
      <w:numFmt w:val="bullet"/>
      <w:lvlText w:val=""/>
      <w:lvlJc w:val="left"/>
      <w:pPr>
        <w:ind w:left="720" w:hanging="360"/>
      </w:pPr>
      <w:rPr>
        <w:rFonts w:ascii="Symbol" w:hAnsi="Symbol" w:hint="default"/>
      </w:rPr>
    </w:lvl>
    <w:lvl w:ilvl="1" w:tplc="70DC0D1C">
      <w:start w:val="1"/>
      <w:numFmt w:val="bullet"/>
      <w:lvlText w:val="o"/>
      <w:lvlJc w:val="left"/>
      <w:pPr>
        <w:ind w:left="1440" w:hanging="360"/>
      </w:pPr>
      <w:rPr>
        <w:rFonts w:ascii="Courier New" w:hAnsi="Courier New" w:hint="default"/>
      </w:rPr>
    </w:lvl>
    <w:lvl w:ilvl="2" w:tplc="5F7C6F78">
      <w:start w:val="1"/>
      <w:numFmt w:val="bullet"/>
      <w:lvlText w:val=""/>
      <w:lvlJc w:val="left"/>
      <w:pPr>
        <w:ind w:left="2160" w:hanging="360"/>
      </w:pPr>
      <w:rPr>
        <w:rFonts w:ascii="Wingdings" w:hAnsi="Wingdings" w:hint="default"/>
      </w:rPr>
    </w:lvl>
    <w:lvl w:ilvl="3" w:tplc="D25EFF62">
      <w:start w:val="1"/>
      <w:numFmt w:val="bullet"/>
      <w:lvlText w:val=""/>
      <w:lvlJc w:val="left"/>
      <w:pPr>
        <w:ind w:left="2880" w:hanging="360"/>
      </w:pPr>
      <w:rPr>
        <w:rFonts w:ascii="Symbol" w:hAnsi="Symbol" w:hint="default"/>
      </w:rPr>
    </w:lvl>
    <w:lvl w:ilvl="4" w:tplc="F448F88C">
      <w:start w:val="1"/>
      <w:numFmt w:val="bullet"/>
      <w:lvlText w:val="o"/>
      <w:lvlJc w:val="left"/>
      <w:pPr>
        <w:ind w:left="3600" w:hanging="360"/>
      </w:pPr>
      <w:rPr>
        <w:rFonts w:ascii="Courier New" w:hAnsi="Courier New" w:hint="default"/>
      </w:rPr>
    </w:lvl>
    <w:lvl w:ilvl="5" w:tplc="BCE8B8CA">
      <w:start w:val="1"/>
      <w:numFmt w:val="bullet"/>
      <w:lvlText w:val=""/>
      <w:lvlJc w:val="left"/>
      <w:pPr>
        <w:ind w:left="4320" w:hanging="360"/>
      </w:pPr>
      <w:rPr>
        <w:rFonts w:ascii="Wingdings" w:hAnsi="Wingdings" w:hint="default"/>
      </w:rPr>
    </w:lvl>
    <w:lvl w:ilvl="6" w:tplc="B6AC7346">
      <w:start w:val="1"/>
      <w:numFmt w:val="bullet"/>
      <w:lvlText w:val=""/>
      <w:lvlJc w:val="left"/>
      <w:pPr>
        <w:ind w:left="5040" w:hanging="360"/>
      </w:pPr>
      <w:rPr>
        <w:rFonts w:ascii="Symbol" w:hAnsi="Symbol" w:hint="default"/>
      </w:rPr>
    </w:lvl>
    <w:lvl w:ilvl="7" w:tplc="DAE6283E">
      <w:start w:val="1"/>
      <w:numFmt w:val="bullet"/>
      <w:lvlText w:val="o"/>
      <w:lvlJc w:val="left"/>
      <w:pPr>
        <w:ind w:left="5760" w:hanging="360"/>
      </w:pPr>
      <w:rPr>
        <w:rFonts w:ascii="Courier New" w:hAnsi="Courier New" w:hint="default"/>
      </w:rPr>
    </w:lvl>
    <w:lvl w:ilvl="8" w:tplc="2B5CBA14">
      <w:start w:val="1"/>
      <w:numFmt w:val="bullet"/>
      <w:lvlText w:val=""/>
      <w:lvlJc w:val="left"/>
      <w:pPr>
        <w:ind w:left="6480" w:hanging="360"/>
      </w:pPr>
      <w:rPr>
        <w:rFonts w:ascii="Wingdings" w:hAnsi="Wingdings" w:hint="default"/>
      </w:rPr>
    </w:lvl>
  </w:abstractNum>
  <w:abstractNum w:abstractNumId="48" w15:restartNumberingAfterBreak="0">
    <w:nsid w:val="7955BFED"/>
    <w:multiLevelType w:val="hybridMultilevel"/>
    <w:tmpl w:val="8DF2F370"/>
    <w:lvl w:ilvl="0" w:tplc="B9EE843E">
      <w:start w:val="1"/>
      <w:numFmt w:val="bullet"/>
      <w:lvlText w:val=""/>
      <w:lvlJc w:val="left"/>
      <w:pPr>
        <w:ind w:left="720" w:hanging="360"/>
      </w:pPr>
      <w:rPr>
        <w:rFonts w:ascii="Symbol" w:hAnsi="Symbol" w:hint="default"/>
      </w:rPr>
    </w:lvl>
    <w:lvl w:ilvl="1" w:tplc="C92E6F38">
      <w:start w:val="1"/>
      <w:numFmt w:val="bullet"/>
      <w:lvlText w:val="o"/>
      <w:lvlJc w:val="left"/>
      <w:pPr>
        <w:ind w:left="1440" w:hanging="360"/>
      </w:pPr>
      <w:rPr>
        <w:rFonts w:ascii="Courier New" w:hAnsi="Courier New" w:hint="default"/>
      </w:rPr>
    </w:lvl>
    <w:lvl w:ilvl="2" w:tplc="1420909E">
      <w:start w:val="1"/>
      <w:numFmt w:val="bullet"/>
      <w:lvlText w:val=""/>
      <w:lvlJc w:val="left"/>
      <w:pPr>
        <w:ind w:left="2160" w:hanging="360"/>
      </w:pPr>
      <w:rPr>
        <w:rFonts w:ascii="Wingdings" w:hAnsi="Wingdings" w:hint="default"/>
      </w:rPr>
    </w:lvl>
    <w:lvl w:ilvl="3" w:tplc="9EEC379C">
      <w:start w:val="1"/>
      <w:numFmt w:val="bullet"/>
      <w:lvlText w:val=""/>
      <w:lvlJc w:val="left"/>
      <w:pPr>
        <w:ind w:left="2880" w:hanging="360"/>
      </w:pPr>
      <w:rPr>
        <w:rFonts w:ascii="Symbol" w:hAnsi="Symbol" w:hint="default"/>
      </w:rPr>
    </w:lvl>
    <w:lvl w:ilvl="4" w:tplc="B16C0ED8">
      <w:start w:val="1"/>
      <w:numFmt w:val="bullet"/>
      <w:lvlText w:val="o"/>
      <w:lvlJc w:val="left"/>
      <w:pPr>
        <w:ind w:left="3600" w:hanging="360"/>
      </w:pPr>
      <w:rPr>
        <w:rFonts w:ascii="Courier New" w:hAnsi="Courier New" w:hint="default"/>
      </w:rPr>
    </w:lvl>
    <w:lvl w:ilvl="5" w:tplc="EF9820D6">
      <w:start w:val="1"/>
      <w:numFmt w:val="bullet"/>
      <w:lvlText w:val=""/>
      <w:lvlJc w:val="left"/>
      <w:pPr>
        <w:ind w:left="4320" w:hanging="360"/>
      </w:pPr>
      <w:rPr>
        <w:rFonts w:ascii="Wingdings" w:hAnsi="Wingdings" w:hint="default"/>
      </w:rPr>
    </w:lvl>
    <w:lvl w:ilvl="6" w:tplc="21FE65B0">
      <w:start w:val="1"/>
      <w:numFmt w:val="bullet"/>
      <w:lvlText w:val=""/>
      <w:lvlJc w:val="left"/>
      <w:pPr>
        <w:ind w:left="5040" w:hanging="360"/>
      </w:pPr>
      <w:rPr>
        <w:rFonts w:ascii="Symbol" w:hAnsi="Symbol" w:hint="default"/>
      </w:rPr>
    </w:lvl>
    <w:lvl w:ilvl="7" w:tplc="945AAABE">
      <w:start w:val="1"/>
      <w:numFmt w:val="bullet"/>
      <w:lvlText w:val="o"/>
      <w:lvlJc w:val="left"/>
      <w:pPr>
        <w:ind w:left="5760" w:hanging="360"/>
      </w:pPr>
      <w:rPr>
        <w:rFonts w:ascii="Courier New" w:hAnsi="Courier New" w:hint="default"/>
      </w:rPr>
    </w:lvl>
    <w:lvl w:ilvl="8" w:tplc="E3C8F3AC">
      <w:start w:val="1"/>
      <w:numFmt w:val="bullet"/>
      <w:lvlText w:val=""/>
      <w:lvlJc w:val="left"/>
      <w:pPr>
        <w:ind w:left="6480" w:hanging="360"/>
      </w:pPr>
      <w:rPr>
        <w:rFonts w:ascii="Wingdings" w:hAnsi="Wingdings" w:hint="default"/>
      </w:rPr>
    </w:lvl>
  </w:abstractNum>
  <w:abstractNum w:abstractNumId="49" w15:restartNumberingAfterBreak="0">
    <w:nsid w:val="7FC2E1F4"/>
    <w:multiLevelType w:val="hybridMultilevel"/>
    <w:tmpl w:val="39668698"/>
    <w:lvl w:ilvl="0" w:tplc="FE8E2134">
      <w:start w:val="1"/>
      <w:numFmt w:val="bullet"/>
      <w:lvlText w:val=""/>
      <w:lvlJc w:val="left"/>
      <w:pPr>
        <w:ind w:left="720" w:hanging="360"/>
      </w:pPr>
      <w:rPr>
        <w:rFonts w:ascii="Symbol" w:hAnsi="Symbol" w:hint="default"/>
      </w:rPr>
    </w:lvl>
    <w:lvl w:ilvl="1" w:tplc="4B183B0A">
      <w:start w:val="1"/>
      <w:numFmt w:val="bullet"/>
      <w:lvlText w:val="o"/>
      <w:lvlJc w:val="left"/>
      <w:pPr>
        <w:ind w:left="1440" w:hanging="360"/>
      </w:pPr>
      <w:rPr>
        <w:rFonts w:ascii="Courier New" w:hAnsi="Courier New" w:hint="default"/>
      </w:rPr>
    </w:lvl>
    <w:lvl w:ilvl="2" w:tplc="5E1A858C">
      <w:start w:val="1"/>
      <w:numFmt w:val="bullet"/>
      <w:lvlText w:val=""/>
      <w:lvlJc w:val="left"/>
      <w:pPr>
        <w:ind w:left="2160" w:hanging="360"/>
      </w:pPr>
      <w:rPr>
        <w:rFonts w:ascii="Wingdings" w:hAnsi="Wingdings" w:hint="default"/>
      </w:rPr>
    </w:lvl>
    <w:lvl w:ilvl="3" w:tplc="C32048A0">
      <w:start w:val="1"/>
      <w:numFmt w:val="bullet"/>
      <w:lvlText w:val=""/>
      <w:lvlJc w:val="left"/>
      <w:pPr>
        <w:ind w:left="2880" w:hanging="360"/>
      </w:pPr>
      <w:rPr>
        <w:rFonts w:ascii="Symbol" w:hAnsi="Symbol" w:hint="default"/>
      </w:rPr>
    </w:lvl>
    <w:lvl w:ilvl="4" w:tplc="AA343336">
      <w:start w:val="1"/>
      <w:numFmt w:val="bullet"/>
      <w:lvlText w:val="o"/>
      <w:lvlJc w:val="left"/>
      <w:pPr>
        <w:ind w:left="3600" w:hanging="360"/>
      </w:pPr>
      <w:rPr>
        <w:rFonts w:ascii="Courier New" w:hAnsi="Courier New" w:hint="default"/>
      </w:rPr>
    </w:lvl>
    <w:lvl w:ilvl="5" w:tplc="F8BCEC00">
      <w:start w:val="1"/>
      <w:numFmt w:val="bullet"/>
      <w:lvlText w:val=""/>
      <w:lvlJc w:val="left"/>
      <w:pPr>
        <w:ind w:left="4320" w:hanging="360"/>
      </w:pPr>
      <w:rPr>
        <w:rFonts w:ascii="Wingdings" w:hAnsi="Wingdings" w:hint="default"/>
      </w:rPr>
    </w:lvl>
    <w:lvl w:ilvl="6" w:tplc="4F9C6B4C">
      <w:start w:val="1"/>
      <w:numFmt w:val="bullet"/>
      <w:lvlText w:val=""/>
      <w:lvlJc w:val="left"/>
      <w:pPr>
        <w:ind w:left="5040" w:hanging="360"/>
      </w:pPr>
      <w:rPr>
        <w:rFonts w:ascii="Symbol" w:hAnsi="Symbol" w:hint="default"/>
      </w:rPr>
    </w:lvl>
    <w:lvl w:ilvl="7" w:tplc="BF5EEAE4">
      <w:start w:val="1"/>
      <w:numFmt w:val="bullet"/>
      <w:lvlText w:val="o"/>
      <w:lvlJc w:val="left"/>
      <w:pPr>
        <w:ind w:left="5760" w:hanging="360"/>
      </w:pPr>
      <w:rPr>
        <w:rFonts w:ascii="Courier New" w:hAnsi="Courier New" w:hint="default"/>
      </w:rPr>
    </w:lvl>
    <w:lvl w:ilvl="8" w:tplc="AF3898B8">
      <w:start w:val="1"/>
      <w:numFmt w:val="bullet"/>
      <w:lvlText w:val=""/>
      <w:lvlJc w:val="left"/>
      <w:pPr>
        <w:ind w:left="6480" w:hanging="360"/>
      </w:pPr>
      <w:rPr>
        <w:rFonts w:ascii="Wingdings" w:hAnsi="Wingdings" w:hint="default"/>
      </w:rPr>
    </w:lvl>
  </w:abstractNum>
  <w:num w:numId="1" w16cid:durableId="1181703124">
    <w:abstractNumId w:val="11"/>
  </w:num>
  <w:num w:numId="2" w16cid:durableId="240600671">
    <w:abstractNumId w:val="41"/>
  </w:num>
  <w:num w:numId="3" w16cid:durableId="1850481004">
    <w:abstractNumId w:val="20"/>
  </w:num>
  <w:num w:numId="4" w16cid:durableId="467631455">
    <w:abstractNumId w:val="33"/>
  </w:num>
  <w:num w:numId="5" w16cid:durableId="476340103">
    <w:abstractNumId w:val="31"/>
  </w:num>
  <w:num w:numId="6" w16cid:durableId="1550603186">
    <w:abstractNumId w:val="29"/>
  </w:num>
  <w:num w:numId="7" w16cid:durableId="2084527880">
    <w:abstractNumId w:val="9"/>
  </w:num>
  <w:num w:numId="8" w16cid:durableId="1689675910">
    <w:abstractNumId w:val="1"/>
  </w:num>
  <w:num w:numId="9" w16cid:durableId="341904902">
    <w:abstractNumId w:val="27"/>
  </w:num>
  <w:num w:numId="10" w16cid:durableId="300505592">
    <w:abstractNumId w:val="3"/>
  </w:num>
  <w:num w:numId="11" w16cid:durableId="745882627">
    <w:abstractNumId w:val="47"/>
  </w:num>
  <w:num w:numId="12" w16cid:durableId="1130709782">
    <w:abstractNumId w:val="21"/>
  </w:num>
  <w:num w:numId="13" w16cid:durableId="1969818778">
    <w:abstractNumId w:val="0"/>
  </w:num>
  <w:num w:numId="14" w16cid:durableId="738600604">
    <w:abstractNumId w:val="15"/>
  </w:num>
  <w:num w:numId="15" w16cid:durableId="1548300299">
    <w:abstractNumId w:val="5"/>
  </w:num>
  <w:num w:numId="16" w16cid:durableId="1718427418">
    <w:abstractNumId w:val="10"/>
  </w:num>
  <w:num w:numId="17" w16cid:durableId="1587567635">
    <w:abstractNumId w:val="40"/>
  </w:num>
  <w:num w:numId="18" w16cid:durableId="1751349912">
    <w:abstractNumId w:val="16"/>
  </w:num>
  <w:num w:numId="19" w16cid:durableId="1277055197">
    <w:abstractNumId w:val="25"/>
  </w:num>
  <w:num w:numId="20" w16cid:durableId="474883505">
    <w:abstractNumId w:val="46"/>
  </w:num>
  <w:num w:numId="21" w16cid:durableId="1397053430">
    <w:abstractNumId w:val="39"/>
  </w:num>
  <w:num w:numId="22" w16cid:durableId="1033382654">
    <w:abstractNumId w:val="18"/>
  </w:num>
  <w:num w:numId="23" w16cid:durableId="488055355">
    <w:abstractNumId w:val="44"/>
  </w:num>
  <w:num w:numId="24" w16cid:durableId="879820848">
    <w:abstractNumId w:val="37"/>
  </w:num>
  <w:num w:numId="25" w16cid:durableId="1245139725">
    <w:abstractNumId w:val="17"/>
  </w:num>
  <w:num w:numId="26" w16cid:durableId="2020808967">
    <w:abstractNumId w:val="2"/>
  </w:num>
  <w:num w:numId="27" w16cid:durableId="1513258541">
    <w:abstractNumId w:val="24"/>
  </w:num>
  <w:num w:numId="28" w16cid:durableId="1294362458">
    <w:abstractNumId w:val="4"/>
  </w:num>
  <w:num w:numId="29" w16cid:durableId="1262107673">
    <w:abstractNumId w:val="43"/>
  </w:num>
  <w:num w:numId="30" w16cid:durableId="2126456683">
    <w:abstractNumId w:val="45"/>
  </w:num>
  <w:num w:numId="31" w16cid:durableId="1520269830">
    <w:abstractNumId w:val="23"/>
  </w:num>
  <w:num w:numId="32" w16cid:durableId="1841697119">
    <w:abstractNumId w:val="36"/>
  </w:num>
  <w:num w:numId="33" w16cid:durableId="1542598514">
    <w:abstractNumId w:val="22"/>
  </w:num>
  <w:num w:numId="34" w16cid:durableId="1325889261">
    <w:abstractNumId w:val="28"/>
  </w:num>
  <w:num w:numId="35" w16cid:durableId="1872381003">
    <w:abstractNumId w:val="48"/>
  </w:num>
  <w:num w:numId="36" w16cid:durableId="169948344">
    <w:abstractNumId w:val="19"/>
  </w:num>
  <w:num w:numId="37" w16cid:durableId="1356269276">
    <w:abstractNumId w:val="35"/>
  </w:num>
  <w:num w:numId="38" w16cid:durableId="1912428070">
    <w:abstractNumId w:val="6"/>
  </w:num>
  <w:num w:numId="39" w16cid:durableId="1124688906">
    <w:abstractNumId w:val="38"/>
  </w:num>
  <w:num w:numId="40" w16cid:durableId="2141803087">
    <w:abstractNumId w:val="32"/>
  </w:num>
  <w:num w:numId="41" w16cid:durableId="2068843196">
    <w:abstractNumId w:val="13"/>
  </w:num>
  <w:num w:numId="42" w16cid:durableId="1314334166">
    <w:abstractNumId w:val="8"/>
  </w:num>
  <w:num w:numId="43" w16cid:durableId="2126533040">
    <w:abstractNumId w:val="7"/>
  </w:num>
  <w:num w:numId="44" w16cid:durableId="189539293">
    <w:abstractNumId w:val="26"/>
  </w:num>
  <w:num w:numId="45" w16cid:durableId="1327906132">
    <w:abstractNumId w:val="49"/>
  </w:num>
  <w:num w:numId="46" w16cid:durableId="1441532281">
    <w:abstractNumId w:val="34"/>
  </w:num>
  <w:num w:numId="47" w16cid:durableId="1626741326">
    <w:abstractNumId w:val="0"/>
    <w:lvlOverride w:ilvl="0">
      <w:startOverride w:val="2"/>
    </w:lvlOverride>
    <w:lvlOverride w:ilvl="1">
      <w:startOverride w:val="5"/>
    </w:lvlOverride>
  </w:num>
  <w:num w:numId="48" w16cid:durableId="239028566">
    <w:abstractNumId w:val="12"/>
  </w:num>
  <w:num w:numId="49" w16cid:durableId="1182357545">
    <w:abstractNumId w:val="42"/>
  </w:num>
  <w:num w:numId="50" w16cid:durableId="2108845645">
    <w:abstractNumId w:val="30"/>
  </w:num>
  <w:num w:numId="51" w16cid:durableId="1121992256">
    <w:abstractNumId w:val="1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00771"/>
    <w:rsid w:val="00002896"/>
    <w:rsid w:val="00002DDF"/>
    <w:rsid w:val="00005127"/>
    <w:rsid w:val="00005211"/>
    <w:rsid w:val="000057CD"/>
    <w:rsid w:val="00005C7B"/>
    <w:rsid w:val="000106A8"/>
    <w:rsid w:val="00010E93"/>
    <w:rsid w:val="000125EA"/>
    <w:rsid w:val="00013A87"/>
    <w:rsid w:val="00015BF2"/>
    <w:rsid w:val="00015F3B"/>
    <w:rsid w:val="000170DB"/>
    <w:rsid w:val="0002052C"/>
    <w:rsid w:val="00022AD6"/>
    <w:rsid w:val="00024522"/>
    <w:rsid w:val="0002537C"/>
    <w:rsid w:val="0002584C"/>
    <w:rsid w:val="00027231"/>
    <w:rsid w:val="00027C20"/>
    <w:rsid w:val="000307D0"/>
    <w:rsid w:val="000346D3"/>
    <w:rsid w:val="000356C4"/>
    <w:rsid w:val="00036AF5"/>
    <w:rsid w:val="0004129F"/>
    <w:rsid w:val="00041586"/>
    <w:rsid w:val="00041675"/>
    <w:rsid w:val="00041E76"/>
    <w:rsid w:val="00043B11"/>
    <w:rsid w:val="00046781"/>
    <w:rsid w:val="00052BE8"/>
    <w:rsid w:val="00054B04"/>
    <w:rsid w:val="00055A0E"/>
    <w:rsid w:val="00056776"/>
    <w:rsid w:val="000567B2"/>
    <w:rsid w:val="0005737F"/>
    <w:rsid w:val="00060997"/>
    <w:rsid w:val="00062362"/>
    <w:rsid w:val="00062D67"/>
    <w:rsid w:val="00064053"/>
    <w:rsid w:val="0006517B"/>
    <w:rsid w:val="000661AF"/>
    <w:rsid w:val="00067C86"/>
    <w:rsid w:val="00067FC1"/>
    <w:rsid w:val="000712F8"/>
    <w:rsid w:val="00075B73"/>
    <w:rsid w:val="00076028"/>
    <w:rsid w:val="00076DC1"/>
    <w:rsid w:val="0007705F"/>
    <w:rsid w:val="00080AD0"/>
    <w:rsid w:val="00080EE3"/>
    <w:rsid w:val="00083A6E"/>
    <w:rsid w:val="00085B18"/>
    <w:rsid w:val="00086964"/>
    <w:rsid w:val="000892CF"/>
    <w:rsid w:val="000904B5"/>
    <w:rsid w:val="000915D3"/>
    <w:rsid w:val="000929F1"/>
    <w:rsid w:val="00092A7A"/>
    <w:rsid w:val="00093548"/>
    <w:rsid w:val="00094987"/>
    <w:rsid w:val="00094A65"/>
    <w:rsid w:val="00095C72"/>
    <w:rsid w:val="000977B3"/>
    <w:rsid w:val="000A17AD"/>
    <w:rsid w:val="000A2E0C"/>
    <w:rsid w:val="000A3877"/>
    <w:rsid w:val="000A4750"/>
    <w:rsid w:val="000A514C"/>
    <w:rsid w:val="000A6B01"/>
    <w:rsid w:val="000B35EB"/>
    <w:rsid w:val="000B546F"/>
    <w:rsid w:val="000B5C52"/>
    <w:rsid w:val="000B6F52"/>
    <w:rsid w:val="000B736F"/>
    <w:rsid w:val="000B75CE"/>
    <w:rsid w:val="000C1D2C"/>
    <w:rsid w:val="000C34D9"/>
    <w:rsid w:val="000C6B73"/>
    <w:rsid w:val="000C6BE2"/>
    <w:rsid w:val="000C7E05"/>
    <w:rsid w:val="000D05DC"/>
    <w:rsid w:val="000D3943"/>
    <w:rsid w:val="000D5976"/>
    <w:rsid w:val="000D6A02"/>
    <w:rsid w:val="000D7D5E"/>
    <w:rsid w:val="000E0246"/>
    <w:rsid w:val="000E0584"/>
    <w:rsid w:val="000E1C69"/>
    <w:rsid w:val="000E2F7C"/>
    <w:rsid w:val="000E3D41"/>
    <w:rsid w:val="000E50E7"/>
    <w:rsid w:val="000E5C4C"/>
    <w:rsid w:val="000E6F76"/>
    <w:rsid w:val="000F22FE"/>
    <w:rsid w:val="000F3AD9"/>
    <w:rsid w:val="000F4616"/>
    <w:rsid w:val="000F506C"/>
    <w:rsid w:val="000F6124"/>
    <w:rsid w:val="001002CE"/>
    <w:rsid w:val="00104E6F"/>
    <w:rsid w:val="001057D4"/>
    <w:rsid w:val="001070A5"/>
    <w:rsid w:val="00107655"/>
    <w:rsid w:val="0010799B"/>
    <w:rsid w:val="00107E24"/>
    <w:rsid w:val="00110418"/>
    <w:rsid w:val="0011189B"/>
    <w:rsid w:val="001122CF"/>
    <w:rsid w:val="00112F1B"/>
    <w:rsid w:val="00115AF9"/>
    <w:rsid w:val="0012071F"/>
    <w:rsid w:val="001219E5"/>
    <w:rsid w:val="00126302"/>
    <w:rsid w:val="001332A4"/>
    <w:rsid w:val="00134207"/>
    <w:rsid w:val="00135751"/>
    <w:rsid w:val="0013745D"/>
    <w:rsid w:val="001419B6"/>
    <w:rsid w:val="00142F3D"/>
    <w:rsid w:val="0014315E"/>
    <w:rsid w:val="00144D4F"/>
    <w:rsid w:val="00145906"/>
    <w:rsid w:val="00147F5C"/>
    <w:rsid w:val="00150169"/>
    <w:rsid w:val="0015026B"/>
    <w:rsid w:val="00156E20"/>
    <w:rsid w:val="00157CA4"/>
    <w:rsid w:val="00160964"/>
    <w:rsid w:val="00161651"/>
    <w:rsid w:val="00163D45"/>
    <w:rsid w:val="00166334"/>
    <w:rsid w:val="00167CBF"/>
    <w:rsid w:val="0017302F"/>
    <w:rsid w:val="00175B44"/>
    <w:rsid w:val="00176166"/>
    <w:rsid w:val="001761B3"/>
    <w:rsid w:val="00177B47"/>
    <w:rsid w:val="00181404"/>
    <w:rsid w:val="00182F0F"/>
    <w:rsid w:val="0018341D"/>
    <w:rsid w:val="0018456D"/>
    <w:rsid w:val="00184DD1"/>
    <w:rsid w:val="00185BF0"/>
    <w:rsid w:val="00186251"/>
    <w:rsid w:val="001865FA"/>
    <w:rsid w:val="00186CEE"/>
    <w:rsid w:val="001945A2"/>
    <w:rsid w:val="0019669E"/>
    <w:rsid w:val="001976B1"/>
    <w:rsid w:val="001A20D9"/>
    <w:rsid w:val="001A307A"/>
    <w:rsid w:val="001A39A6"/>
    <w:rsid w:val="001A3E30"/>
    <w:rsid w:val="001A4D2F"/>
    <w:rsid w:val="001A61D8"/>
    <w:rsid w:val="001B0566"/>
    <w:rsid w:val="001B1E41"/>
    <w:rsid w:val="001B20F1"/>
    <w:rsid w:val="001B3F0C"/>
    <w:rsid w:val="001B643F"/>
    <w:rsid w:val="001B6B70"/>
    <w:rsid w:val="001B6BD3"/>
    <w:rsid w:val="001B7332"/>
    <w:rsid w:val="001B748E"/>
    <w:rsid w:val="001C6E84"/>
    <w:rsid w:val="001D00DA"/>
    <w:rsid w:val="001D2F46"/>
    <w:rsid w:val="001D2FF1"/>
    <w:rsid w:val="001D61E3"/>
    <w:rsid w:val="001D68D9"/>
    <w:rsid w:val="001D6C06"/>
    <w:rsid w:val="001E0CB9"/>
    <w:rsid w:val="001E2B5F"/>
    <w:rsid w:val="001E33F3"/>
    <w:rsid w:val="001E5BBF"/>
    <w:rsid w:val="001E64AE"/>
    <w:rsid w:val="001F0B22"/>
    <w:rsid w:val="001F0D94"/>
    <w:rsid w:val="001F5EA5"/>
    <w:rsid w:val="001F64E6"/>
    <w:rsid w:val="001F65EB"/>
    <w:rsid w:val="001F7CD0"/>
    <w:rsid w:val="00200C3B"/>
    <w:rsid w:val="002038D1"/>
    <w:rsid w:val="0020556F"/>
    <w:rsid w:val="00205600"/>
    <w:rsid w:val="00205B59"/>
    <w:rsid w:val="00206183"/>
    <w:rsid w:val="00207A4C"/>
    <w:rsid w:val="0021124A"/>
    <w:rsid w:val="00212D5E"/>
    <w:rsid w:val="00221346"/>
    <w:rsid w:val="00222825"/>
    <w:rsid w:val="002228D2"/>
    <w:rsid w:val="00222ED9"/>
    <w:rsid w:val="00224899"/>
    <w:rsid w:val="00226E34"/>
    <w:rsid w:val="00230129"/>
    <w:rsid w:val="0023040E"/>
    <w:rsid w:val="002307C1"/>
    <w:rsid w:val="00230FFD"/>
    <w:rsid w:val="00232C66"/>
    <w:rsid w:val="00232D8E"/>
    <w:rsid w:val="0023355B"/>
    <w:rsid w:val="0023572C"/>
    <w:rsid w:val="00236383"/>
    <w:rsid w:val="0023711C"/>
    <w:rsid w:val="002373D5"/>
    <w:rsid w:val="00240613"/>
    <w:rsid w:val="00240BDE"/>
    <w:rsid w:val="00242FD2"/>
    <w:rsid w:val="00243F5A"/>
    <w:rsid w:val="00250731"/>
    <w:rsid w:val="00250861"/>
    <w:rsid w:val="00253C2E"/>
    <w:rsid w:val="00253CDF"/>
    <w:rsid w:val="00255276"/>
    <w:rsid w:val="00257019"/>
    <w:rsid w:val="002576E8"/>
    <w:rsid w:val="0026325B"/>
    <w:rsid w:val="002632FE"/>
    <w:rsid w:val="00265369"/>
    <w:rsid w:val="002663B6"/>
    <w:rsid w:val="002669AF"/>
    <w:rsid w:val="002671B2"/>
    <w:rsid w:val="00267D28"/>
    <w:rsid w:val="00273575"/>
    <w:rsid w:val="0027358A"/>
    <w:rsid w:val="0027672F"/>
    <w:rsid w:val="00277797"/>
    <w:rsid w:val="00281053"/>
    <w:rsid w:val="0028267F"/>
    <w:rsid w:val="0028361F"/>
    <w:rsid w:val="00286686"/>
    <w:rsid w:val="002870E2"/>
    <w:rsid w:val="00287DFF"/>
    <w:rsid w:val="00290D1C"/>
    <w:rsid w:val="00295A60"/>
    <w:rsid w:val="00296DAB"/>
    <w:rsid w:val="00297C30"/>
    <w:rsid w:val="002A053B"/>
    <w:rsid w:val="002A2692"/>
    <w:rsid w:val="002A3020"/>
    <w:rsid w:val="002A3D1C"/>
    <w:rsid w:val="002A4293"/>
    <w:rsid w:val="002A66E0"/>
    <w:rsid w:val="002B0090"/>
    <w:rsid w:val="002B0DAA"/>
    <w:rsid w:val="002B14BA"/>
    <w:rsid w:val="002B2C6B"/>
    <w:rsid w:val="002B4161"/>
    <w:rsid w:val="002B5AF4"/>
    <w:rsid w:val="002B5C7F"/>
    <w:rsid w:val="002B7AFB"/>
    <w:rsid w:val="002B7C67"/>
    <w:rsid w:val="002B7CBD"/>
    <w:rsid w:val="002C09F3"/>
    <w:rsid w:val="002C0E92"/>
    <w:rsid w:val="002C2E46"/>
    <w:rsid w:val="002C40A5"/>
    <w:rsid w:val="002C4A2C"/>
    <w:rsid w:val="002C5C67"/>
    <w:rsid w:val="002C767A"/>
    <w:rsid w:val="002C7957"/>
    <w:rsid w:val="002D057F"/>
    <w:rsid w:val="002D23D0"/>
    <w:rsid w:val="002D2B94"/>
    <w:rsid w:val="002D4BF2"/>
    <w:rsid w:val="002D5A20"/>
    <w:rsid w:val="002D5B76"/>
    <w:rsid w:val="002E1239"/>
    <w:rsid w:val="002E1735"/>
    <w:rsid w:val="002E2378"/>
    <w:rsid w:val="002E2F22"/>
    <w:rsid w:val="002E4D9C"/>
    <w:rsid w:val="002E6AB9"/>
    <w:rsid w:val="002F1D38"/>
    <w:rsid w:val="002F3D02"/>
    <w:rsid w:val="002F58E1"/>
    <w:rsid w:val="002F5ABE"/>
    <w:rsid w:val="002F79CA"/>
    <w:rsid w:val="002F7D25"/>
    <w:rsid w:val="0030030C"/>
    <w:rsid w:val="003003B2"/>
    <w:rsid w:val="003034E8"/>
    <w:rsid w:val="00303E83"/>
    <w:rsid w:val="003046ED"/>
    <w:rsid w:val="00305706"/>
    <w:rsid w:val="00306AC3"/>
    <w:rsid w:val="0031115C"/>
    <w:rsid w:val="00314BDF"/>
    <w:rsid w:val="00314C92"/>
    <w:rsid w:val="00315218"/>
    <w:rsid w:val="00315956"/>
    <w:rsid w:val="003165B6"/>
    <w:rsid w:val="00316C64"/>
    <w:rsid w:val="00317E71"/>
    <w:rsid w:val="00320008"/>
    <w:rsid w:val="00321045"/>
    <w:rsid w:val="00321766"/>
    <w:rsid w:val="00322B53"/>
    <w:rsid w:val="00324EE9"/>
    <w:rsid w:val="003253A5"/>
    <w:rsid w:val="00325D9D"/>
    <w:rsid w:val="003272E7"/>
    <w:rsid w:val="00330314"/>
    <w:rsid w:val="0033092F"/>
    <w:rsid w:val="0033287C"/>
    <w:rsid w:val="00336059"/>
    <w:rsid w:val="0033638E"/>
    <w:rsid w:val="00336890"/>
    <w:rsid w:val="00340352"/>
    <w:rsid w:val="00340EC6"/>
    <w:rsid w:val="00341561"/>
    <w:rsid w:val="00342A3A"/>
    <w:rsid w:val="003444DD"/>
    <w:rsid w:val="00344BAE"/>
    <w:rsid w:val="00347E93"/>
    <w:rsid w:val="00353E0A"/>
    <w:rsid w:val="00354233"/>
    <w:rsid w:val="0035446E"/>
    <w:rsid w:val="0035484B"/>
    <w:rsid w:val="00355571"/>
    <w:rsid w:val="00360A5D"/>
    <w:rsid w:val="00363D7C"/>
    <w:rsid w:val="00363F08"/>
    <w:rsid w:val="00366A8B"/>
    <w:rsid w:val="003700A7"/>
    <w:rsid w:val="0037074C"/>
    <w:rsid w:val="003723B3"/>
    <w:rsid w:val="00372449"/>
    <w:rsid w:val="0037457E"/>
    <w:rsid w:val="00375814"/>
    <w:rsid w:val="00382375"/>
    <w:rsid w:val="003836A4"/>
    <w:rsid w:val="00385810"/>
    <w:rsid w:val="0038690B"/>
    <w:rsid w:val="00387A2B"/>
    <w:rsid w:val="00390925"/>
    <w:rsid w:val="00392826"/>
    <w:rsid w:val="00392BCA"/>
    <w:rsid w:val="0039455A"/>
    <w:rsid w:val="00394EBC"/>
    <w:rsid w:val="00397C03"/>
    <w:rsid w:val="00397C05"/>
    <w:rsid w:val="003A172B"/>
    <w:rsid w:val="003A1A60"/>
    <w:rsid w:val="003A3B4C"/>
    <w:rsid w:val="003A4A15"/>
    <w:rsid w:val="003A5561"/>
    <w:rsid w:val="003B04F9"/>
    <w:rsid w:val="003B0BCF"/>
    <w:rsid w:val="003B18AC"/>
    <w:rsid w:val="003B372C"/>
    <w:rsid w:val="003B58FD"/>
    <w:rsid w:val="003B6E63"/>
    <w:rsid w:val="003C01D9"/>
    <w:rsid w:val="003C0C7C"/>
    <w:rsid w:val="003C422B"/>
    <w:rsid w:val="003C4F2B"/>
    <w:rsid w:val="003C5654"/>
    <w:rsid w:val="003C6BF7"/>
    <w:rsid w:val="003C75EE"/>
    <w:rsid w:val="003D06FE"/>
    <w:rsid w:val="003D375E"/>
    <w:rsid w:val="003D3A69"/>
    <w:rsid w:val="003D489E"/>
    <w:rsid w:val="003D5364"/>
    <w:rsid w:val="003D5D62"/>
    <w:rsid w:val="003D7066"/>
    <w:rsid w:val="003E1974"/>
    <w:rsid w:val="003E1B34"/>
    <w:rsid w:val="003E20DA"/>
    <w:rsid w:val="003E5A99"/>
    <w:rsid w:val="003E5E09"/>
    <w:rsid w:val="003E6AD6"/>
    <w:rsid w:val="003E795F"/>
    <w:rsid w:val="003E7C6D"/>
    <w:rsid w:val="003F29F9"/>
    <w:rsid w:val="003F3187"/>
    <w:rsid w:val="003F34D0"/>
    <w:rsid w:val="003F4791"/>
    <w:rsid w:val="00400089"/>
    <w:rsid w:val="00400769"/>
    <w:rsid w:val="00401B5B"/>
    <w:rsid w:val="0040231E"/>
    <w:rsid w:val="004025EB"/>
    <w:rsid w:val="0040319F"/>
    <w:rsid w:val="00404608"/>
    <w:rsid w:val="00410F84"/>
    <w:rsid w:val="00411A5D"/>
    <w:rsid w:val="00413886"/>
    <w:rsid w:val="004141C0"/>
    <w:rsid w:val="00414BD1"/>
    <w:rsid w:val="0041545C"/>
    <w:rsid w:val="00415645"/>
    <w:rsid w:val="00416895"/>
    <w:rsid w:val="00416BD8"/>
    <w:rsid w:val="00417839"/>
    <w:rsid w:val="00420162"/>
    <w:rsid w:val="00420304"/>
    <w:rsid w:val="00420F36"/>
    <w:rsid w:val="00421AE5"/>
    <w:rsid w:val="00424D42"/>
    <w:rsid w:val="00424E8B"/>
    <w:rsid w:val="00426DCC"/>
    <w:rsid w:val="00427CA7"/>
    <w:rsid w:val="004308B5"/>
    <w:rsid w:val="004323FD"/>
    <w:rsid w:val="0043266F"/>
    <w:rsid w:val="00433DA2"/>
    <w:rsid w:val="0043408B"/>
    <w:rsid w:val="0043561A"/>
    <w:rsid w:val="004368DA"/>
    <w:rsid w:val="00437EBC"/>
    <w:rsid w:val="00442B8B"/>
    <w:rsid w:val="00442DDD"/>
    <w:rsid w:val="00443398"/>
    <w:rsid w:val="0044499A"/>
    <w:rsid w:val="00447C2C"/>
    <w:rsid w:val="00451620"/>
    <w:rsid w:val="00453BC6"/>
    <w:rsid w:val="00453D1E"/>
    <w:rsid w:val="00455336"/>
    <w:rsid w:val="00456145"/>
    <w:rsid w:val="004562F2"/>
    <w:rsid w:val="00457463"/>
    <w:rsid w:val="00457681"/>
    <w:rsid w:val="00457793"/>
    <w:rsid w:val="00461BB7"/>
    <w:rsid w:val="00462EA8"/>
    <w:rsid w:val="004631AE"/>
    <w:rsid w:val="0046320B"/>
    <w:rsid w:val="00465419"/>
    <w:rsid w:val="00465F03"/>
    <w:rsid w:val="0046637E"/>
    <w:rsid w:val="00466B6D"/>
    <w:rsid w:val="004723BF"/>
    <w:rsid w:val="0047271A"/>
    <w:rsid w:val="0047391D"/>
    <w:rsid w:val="00475379"/>
    <w:rsid w:val="00477A8A"/>
    <w:rsid w:val="00477DF9"/>
    <w:rsid w:val="00480F7D"/>
    <w:rsid w:val="00484E3C"/>
    <w:rsid w:val="00487C09"/>
    <w:rsid w:val="00490641"/>
    <w:rsid w:val="00491246"/>
    <w:rsid w:val="004915F6"/>
    <w:rsid w:val="00492217"/>
    <w:rsid w:val="0049436D"/>
    <w:rsid w:val="0049440E"/>
    <w:rsid w:val="00494D42"/>
    <w:rsid w:val="00496C4C"/>
    <w:rsid w:val="00497EC3"/>
    <w:rsid w:val="0049D749"/>
    <w:rsid w:val="004A0953"/>
    <w:rsid w:val="004A2238"/>
    <w:rsid w:val="004A6B81"/>
    <w:rsid w:val="004B0899"/>
    <w:rsid w:val="004B32E0"/>
    <w:rsid w:val="004B4A4C"/>
    <w:rsid w:val="004B4BA3"/>
    <w:rsid w:val="004B68F7"/>
    <w:rsid w:val="004B7782"/>
    <w:rsid w:val="004C0602"/>
    <w:rsid w:val="004C3B6C"/>
    <w:rsid w:val="004C44D5"/>
    <w:rsid w:val="004C5876"/>
    <w:rsid w:val="004C62A3"/>
    <w:rsid w:val="004C65A5"/>
    <w:rsid w:val="004C729A"/>
    <w:rsid w:val="004C75B4"/>
    <w:rsid w:val="004C7A8E"/>
    <w:rsid w:val="004D0BE5"/>
    <w:rsid w:val="004D1B62"/>
    <w:rsid w:val="004D2C61"/>
    <w:rsid w:val="004D36F2"/>
    <w:rsid w:val="004D3996"/>
    <w:rsid w:val="004D4BD0"/>
    <w:rsid w:val="004D4D5C"/>
    <w:rsid w:val="004D4EE4"/>
    <w:rsid w:val="004D6696"/>
    <w:rsid w:val="004D6AF6"/>
    <w:rsid w:val="004E16CA"/>
    <w:rsid w:val="004E1BAF"/>
    <w:rsid w:val="004E2556"/>
    <w:rsid w:val="004E4351"/>
    <w:rsid w:val="004E44C9"/>
    <w:rsid w:val="004F1370"/>
    <w:rsid w:val="004F3AF1"/>
    <w:rsid w:val="004F5002"/>
    <w:rsid w:val="004F5745"/>
    <w:rsid w:val="004F5874"/>
    <w:rsid w:val="004F61F0"/>
    <w:rsid w:val="004F6F09"/>
    <w:rsid w:val="004F7AA6"/>
    <w:rsid w:val="00500648"/>
    <w:rsid w:val="00503220"/>
    <w:rsid w:val="0050430F"/>
    <w:rsid w:val="00507253"/>
    <w:rsid w:val="00507B53"/>
    <w:rsid w:val="0050F83F"/>
    <w:rsid w:val="00510975"/>
    <w:rsid w:val="0051135F"/>
    <w:rsid w:val="00511B39"/>
    <w:rsid w:val="005128F4"/>
    <w:rsid w:val="005131E7"/>
    <w:rsid w:val="00513651"/>
    <w:rsid w:val="00515E63"/>
    <w:rsid w:val="005207C2"/>
    <w:rsid w:val="005211A5"/>
    <w:rsid w:val="00522C57"/>
    <w:rsid w:val="005236D5"/>
    <w:rsid w:val="005238C7"/>
    <w:rsid w:val="00526194"/>
    <w:rsid w:val="00526C8C"/>
    <w:rsid w:val="00526DBF"/>
    <w:rsid w:val="0053157D"/>
    <w:rsid w:val="005351DF"/>
    <w:rsid w:val="00535E12"/>
    <w:rsid w:val="0053672F"/>
    <w:rsid w:val="00537648"/>
    <w:rsid w:val="0054012B"/>
    <w:rsid w:val="005438C5"/>
    <w:rsid w:val="005458AE"/>
    <w:rsid w:val="005503DE"/>
    <w:rsid w:val="00552A2D"/>
    <w:rsid w:val="0055344C"/>
    <w:rsid w:val="0055469C"/>
    <w:rsid w:val="005547DD"/>
    <w:rsid w:val="005621F3"/>
    <w:rsid w:val="00563442"/>
    <w:rsid w:val="005645AD"/>
    <w:rsid w:val="00564FA1"/>
    <w:rsid w:val="005674AF"/>
    <w:rsid w:val="00567825"/>
    <w:rsid w:val="00570110"/>
    <w:rsid w:val="0057057B"/>
    <w:rsid w:val="00572F76"/>
    <w:rsid w:val="00573111"/>
    <w:rsid w:val="00574724"/>
    <w:rsid w:val="0057502D"/>
    <w:rsid w:val="005758DC"/>
    <w:rsid w:val="005762C2"/>
    <w:rsid w:val="00576DD0"/>
    <w:rsid w:val="00581488"/>
    <w:rsid w:val="0058210C"/>
    <w:rsid w:val="00584631"/>
    <w:rsid w:val="00584CF0"/>
    <w:rsid w:val="005852AE"/>
    <w:rsid w:val="00585A46"/>
    <w:rsid w:val="00585BE7"/>
    <w:rsid w:val="0059162E"/>
    <w:rsid w:val="0059270D"/>
    <w:rsid w:val="00595E8F"/>
    <w:rsid w:val="00596E87"/>
    <w:rsid w:val="005A0057"/>
    <w:rsid w:val="005A0902"/>
    <w:rsid w:val="005A1AA8"/>
    <w:rsid w:val="005A1E4B"/>
    <w:rsid w:val="005A28BB"/>
    <w:rsid w:val="005A3BBC"/>
    <w:rsid w:val="005A52C0"/>
    <w:rsid w:val="005A555E"/>
    <w:rsid w:val="005A5825"/>
    <w:rsid w:val="005A6BC9"/>
    <w:rsid w:val="005B0CE2"/>
    <w:rsid w:val="005B3374"/>
    <w:rsid w:val="005B385A"/>
    <w:rsid w:val="005B40EB"/>
    <w:rsid w:val="005B54AF"/>
    <w:rsid w:val="005B69F5"/>
    <w:rsid w:val="005B6CD7"/>
    <w:rsid w:val="005B752F"/>
    <w:rsid w:val="005C053A"/>
    <w:rsid w:val="005C2598"/>
    <w:rsid w:val="005C58B2"/>
    <w:rsid w:val="005C657F"/>
    <w:rsid w:val="005C7631"/>
    <w:rsid w:val="005C7651"/>
    <w:rsid w:val="005D25FE"/>
    <w:rsid w:val="005D312C"/>
    <w:rsid w:val="005D31EE"/>
    <w:rsid w:val="005D4DE2"/>
    <w:rsid w:val="005D5FA6"/>
    <w:rsid w:val="005D7E11"/>
    <w:rsid w:val="005E02D7"/>
    <w:rsid w:val="005E0C98"/>
    <w:rsid w:val="005E330D"/>
    <w:rsid w:val="005E41A9"/>
    <w:rsid w:val="005E5755"/>
    <w:rsid w:val="005E5C04"/>
    <w:rsid w:val="005E679F"/>
    <w:rsid w:val="005E7120"/>
    <w:rsid w:val="005E7689"/>
    <w:rsid w:val="005E7C84"/>
    <w:rsid w:val="005E7F58"/>
    <w:rsid w:val="005F087F"/>
    <w:rsid w:val="005F2189"/>
    <w:rsid w:val="005F3409"/>
    <w:rsid w:val="005F5440"/>
    <w:rsid w:val="005F7737"/>
    <w:rsid w:val="005F776B"/>
    <w:rsid w:val="00601A61"/>
    <w:rsid w:val="00606C01"/>
    <w:rsid w:val="00606C56"/>
    <w:rsid w:val="00607082"/>
    <w:rsid w:val="006072CD"/>
    <w:rsid w:val="00611121"/>
    <w:rsid w:val="00611E8D"/>
    <w:rsid w:val="00613DF5"/>
    <w:rsid w:val="00615E5E"/>
    <w:rsid w:val="00637EB2"/>
    <w:rsid w:val="00641FDC"/>
    <w:rsid w:val="00643C89"/>
    <w:rsid w:val="00643CAF"/>
    <w:rsid w:val="00645B68"/>
    <w:rsid w:val="00646018"/>
    <w:rsid w:val="0064611C"/>
    <w:rsid w:val="00647285"/>
    <w:rsid w:val="0065113B"/>
    <w:rsid w:val="0065153C"/>
    <w:rsid w:val="0065D723"/>
    <w:rsid w:val="0066084E"/>
    <w:rsid w:val="0066095A"/>
    <w:rsid w:val="006649B2"/>
    <w:rsid w:val="0066660F"/>
    <w:rsid w:val="00667A16"/>
    <w:rsid w:val="00667A6D"/>
    <w:rsid w:val="0066FB99"/>
    <w:rsid w:val="0067383F"/>
    <w:rsid w:val="00676349"/>
    <w:rsid w:val="00677F3D"/>
    <w:rsid w:val="00684A2C"/>
    <w:rsid w:val="00685B40"/>
    <w:rsid w:val="006870D9"/>
    <w:rsid w:val="0068A967"/>
    <w:rsid w:val="00691167"/>
    <w:rsid w:val="00692510"/>
    <w:rsid w:val="00693D1B"/>
    <w:rsid w:val="00694370"/>
    <w:rsid w:val="00695D6C"/>
    <w:rsid w:val="006968DA"/>
    <w:rsid w:val="00696EC7"/>
    <w:rsid w:val="006A1B1E"/>
    <w:rsid w:val="006A247F"/>
    <w:rsid w:val="006A767C"/>
    <w:rsid w:val="006B184F"/>
    <w:rsid w:val="006B21F5"/>
    <w:rsid w:val="006B2A61"/>
    <w:rsid w:val="006B3077"/>
    <w:rsid w:val="006B3420"/>
    <w:rsid w:val="006B4223"/>
    <w:rsid w:val="006B68C9"/>
    <w:rsid w:val="006C05FF"/>
    <w:rsid w:val="006C0E6A"/>
    <w:rsid w:val="006C16DB"/>
    <w:rsid w:val="006C20E6"/>
    <w:rsid w:val="006C2221"/>
    <w:rsid w:val="006C2494"/>
    <w:rsid w:val="006C280B"/>
    <w:rsid w:val="006C2A36"/>
    <w:rsid w:val="006C3CDD"/>
    <w:rsid w:val="006C6F94"/>
    <w:rsid w:val="006C7023"/>
    <w:rsid w:val="006C7C0C"/>
    <w:rsid w:val="006D084D"/>
    <w:rsid w:val="006D1FE4"/>
    <w:rsid w:val="006D24CD"/>
    <w:rsid w:val="006D26E2"/>
    <w:rsid w:val="006D2B91"/>
    <w:rsid w:val="006D2D7D"/>
    <w:rsid w:val="006D3EBB"/>
    <w:rsid w:val="006D5621"/>
    <w:rsid w:val="006D5F55"/>
    <w:rsid w:val="006D7073"/>
    <w:rsid w:val="006E08DB"/>
    <w:rsid w:val="006E1865"/>
    <w:rsid w:val="006E593B"/>
    <w:rsid w:val="006E7711"/>
    <w:rsid w:val="006E7940"/>
    <w:rsid w:val="006F084D"/>
    <w:rsid w:val="006F1619"/>
    <w:rsid w:val="006F3222"/>
    <w:rsid w:val="006F4F7E"/>
    <w:rsid w:val="007021F6"/>
    <w:rsid w:val="00702B98"/>
    <w:rsid w:val="00704C92"/>
    <w:rsid w:val="00704E68"/>
    <w:rsid w:val="00704FFF"/>
    <w:rsid w:val="00705DD1"/>
    <w:rsid w:val="0070635F"/>
    <w:rsid w:val="00706692"/>
    <w:rsid w:val="00707CDE"/>
    <w:rsid w:val="00707CFE"/>
    <w:rsid w:val="00710C65"/>
    <w:rsid w:val="0071192D"/>
    <w:rsid w:val="00713035"/>
    <w:rsid w:val="00714619"/>
    <w:rsid w:val="00714A9A"/>
    <w:rsid w:val="0071571E"/>
    <w:rsid w:val="007157BA"/>
    <w:rsid w:val="007173E7"/>
    <w:rsid w:val="00720B61"/>
    <w:rsid w:val="00722BB5"/>
    <w:rsid w:val="00722D96"/>
    <w:rsid w:val="007255C9"/>
    <w:rsid w:val="00725933"/>
    <w:rsid w:val="007267AF"/>
    <w:rsid w:val="007302D5"/>
    <w:rsid w:val="00730C0C"/>
    <w:rsid w:val="00731D50"/>
    <w:rsid w:val="00732161"/>
    <w:rsid w:val="00732B2A"/>
    <w:rsid w:val="00733F1D"/>
    <w:rsid w:val="00734673"/>
    <w:rsid w:val="00737BDB"/>
    <w:rsid w:val="0074030F"/>
    <w:rsid w:val="007416A0"/>
    <w:rsid w:val="00746AE9"/>
    <w:rsid w:val="0074774A"/>
    <w:rsid w:val="00750590"/>
    <w:rsid w:val="00750D15"/>
    <w:rsid w:val="00751BDE"/>
    <w:rsid w:val="00751FDD"/>
    <w:rsid w:val="007521DA"/>
    <w:rsid w:val="00753DBD"/>
    <w:rsid w:val="00755CDA"/>
    <w:rsid w:val="00757FC5"/>
    <w:rsid w:val="0076269F"/>
    <w:rsid w:val="00762DFA"/>
    <w:rsid w:val="00763931"/>
    <w:rsid w:val="00764BBD"/>
    <w:rsid w:val="00765103"/>
    <w:rsid w:val="007675CE"/>
    <w:rsid w:val="0076786D"/>
    <w:rsid w:val="00767E68"/>
    <w:rsid w:val="00770018"/>
    <w:rsid w:val="00772317"/>
    <w:rsid w:val="007724EA"/>
    <w:rsid w:val="0077270B"/>
    <w:rsid w:val="007734A7"/>
    <w:rsid w:val="00773838"/>
    <w:rsid w:val="00774963"/>
    <w:rsid w:val="007760CB"/>
    <w:rsid w:val="0077631A"/>
    <w:rsid w:val="00776DE3"/>
    <w:rsid w:val="007845E6"/>
    <w:rsid w:val="007848F5"/>
    <w:rsid w:val="0078596F"/>
    <w:rsid w:val="007865C3"/>
    <w:rsid w:val="00790C3A"/>
    <w:rsid w:val="0079344C"/>
    <w:rsid w:val="0079695D"/>
    <w:rsid w:val="00797528"/>
    <w:rsid w:val="007A1392"/>
    <w:rsid w:val="007A3887"/>
    <w:rsid w:val="007A42CF"/>
    <w:rsid w:val="007A4316"/>
    <w:rsid w:val="007A4395"/>
    <w:rsid w:val="007B016C"/>
    <w:rsid w:val="007B0DF4"/>
    <w:rsid w:val="007B1159"/>
    <w:rsid w:val="007B4A39"/>
    <w:rsid w:val="007B4FEF"/>
    <w:rsid w:val="007B5AA4"/>
    <w:rsid w:val="007B62E3"/>
    <w:rsid w:val="007B6B33"/>
    <w:rsid w:val="007B7A58"/>
    <w:rsid w:val="007C1549"/>
    <w:rsid w:val="007C394E"/>
    <w:rsid w:val="007C3D29"/>
    <w:rsid w:val="007C4162"/>
    <w:rsid w:val="007D1421"/>
    <w:rsid w:val="007D411E"/>
    <w:rsid w:val="007D626B"/>
    <w:rsid w:val="007E09F7"/>
    <w:rsid w:val="007E209A"/>
    <w:rsid w:val="007E44F6"/>
    <w:rsid w:val="007E458E"/>
    <w:rsid w:val="007E7B67"/>
    <w:rsid w:val="007E7EF1"/>
    <w:rsid w:val="007F0262"/>
    <w:rsid w:val="007F04D6"/>
    <w:rsid w:val="007F34D5"/>
    <w:rsid w:val="007F60EB"/>
    <w:rsid w:val="007F7C15"/>
    <w:rsid w:val="007F7E26"/>
    <w:rsid w:val="00802BC8"/>
    <w:rsid w:val="00803891"/>
    <w:rsid w:val="00804215"/>
    <w:rsid w:val="00810E60"/>
    <w:rsid w:val="00811081"/>
    <w:rsid w:val="008116DF"/>
    <w:rsid w:val="008119EF"/>
    <w:rsid w:val="00812EE2"/>
    <w:rsid w:val="00813FEE"/>
    <w:rsid w:val="00814699"/>
    <w:rsid w:val="00816920"/>
    <w:rsid w:val="00820316"/>
    <w:rsid w:val="0082080E"/>
    <w:rsid w:val="00821414"/>
    <w:rsid w:val="00821C7B"/>
    <w:rsid w:val="00821CF8"/>
    <w:rsid w:val="00822339"/>
    <w:rsid w:val="008250A3"/>
    <w:rsid w:val="00830CC6"/>
    <w:rsid w:val="00837FA7"/>
    <w:rsid w:val="008446B9"/>
    <w:rsid w:val="0084493E"/>
    <w:rsid w:val="008455AA"/>
    <w:rsid w:val="0084783F"/>
    <w:rsid w:val="00847F0B"/>
    <w:rsid w:val="00850F85"/>
    <w:rsid w:val="00851D35"/>
    <w:rsid w:val="008526EB"/>
    <w:rsid w:val="00854A67"/>
    <w:rsid w:val="00856621"/>
    <w:rsid w:val="00856B54"/>
    <w:rsid w:val="00856B86"/>
    <w:rsid w:val="00857C89"/>
    <w:rsid w:val="0086459E"/>
    <w:rsid w:val="008645B8"/>
    <w:rsid w:val="00872822"/>
    <w:rsid w:val="00872D56"/>
    <w:rsid w:val="008730ED"/>
    <w:rsid w:val="008745C1"/>
    <w:rsid w:val="008751B8"/>
    <w:rsid w:val="00875DED"/>
    <w:rsid w:val="00876649"/>
    <w:rsid w:val="00877782"/>
    <w:rsid w:val="00881E26"/>
    <w:rsid w:val="00881E8E"/>
    <w:rsid w:val="00882068"/>
    <w:rsid w:val="00882BAF"/>
    <w:rsid w:val="00883B42"/>
    <w:rsid w:val="00884B6F"/>
    <w:rsid w:val="00886D90"/>
    <w:rsid w:val="00887954"/>
    <w:rsid w:val="00887FF4"/>
    <w:rsid w:val="00891FEA"/>
    <w:rsid w:val="00892E12"/>
    <w:rsid w:val="008933DD"/>
    <w:rsid w:val="00893C1E"/>
    <w:rsid w:val="00893DB2"/>
    <w:rsid w:val="00895177"/>
    <w:rsid w:val="00895DF1"/>
    <w:rsid w:val="00896C5C"/>
    <w:rsid w:val="008977AF"/>
    <w:rsid w:val="008A003C"/>
    <w:rsid w:val="008A297C"/>
    <w:rsid w:val="008A4E82"/>
    <w:rsid w:val="008A56CA"/>
    <w:rsid w:val="008A6B1F"/>
    <w:rsid w:val="008A735D"/>
    <w:rsid w:val="008A7B12"/>
    <w:rsid w:val="008B409E"/>
    <w:rsid w:val="008B4264"/>
    <w:rsid w:val="008B47B9"/>
    <w:rsid w:val="008B5E63"/>
    <w:rsid w:val="008B7640"/>
    <w:rsid w:val="008C0CFB"/>
    <w:rsid w:val="008C122F"/>
    <w:rsid w:val="008C145B"/>
    <w:rsid w:val="008C1B92"/>
    <w:rsid w:val="008C6485"/>
    <w:rsid w:val="008C71B9"/>
    <w:rsid w:val="008C7503"/>
    <w:rsid w:val="008D1F01"/>
    <w:rsid w:val="008D59A5"/>
    <w:rsid w:val="008D59AE"/>
    <w:rsid w:val="008D6CEC"/>
    <w:rsid w:val="008D714A"/>
    <w:rsid w:val="008D7DF0"/>
    <w:rsid w:val="008E029C"/>
    <w:rsid w:val="008E1178"/>
    <w:rsid w:val="008E1F1A"/>
    <w:rsid w:val="008E237D"/>
    <w:rsid w:val="008E6053"/>
    <w:rsid w:val="008E6457"/>
    <w:rsid w:val="008E6C1D"/>
    <w:rsid w:val="008F2387"/>
    <w:rsid w:val="008F23DC"/>
    <w:rsid w:val="008F677B"/>
    <w:rsid w:val="009002FD"/>
    <w:rsid w:val="00901E53"/>
    <w:rsid w:val="00904C47"/>
    <w:rsid w:val="00907A5C"/>
    <w:rsid w:val="00907C36"/>
    <w:rsid w:val="009103C5"/>
    <w:rsid w:val="00914A4E"/>
    <w:rsid w:val="00915149"/>
    <w:rsid w:val="00915BA2"/>
    <w:rsid w:val="0091635B"/>
    <w:rsid w:val="009172BE"/>
    <w:rsid w:val="0091779A"/>
    <w:rsid w:val="009177C5"/>
    <w:rsid w:val="00921EB3"/>
    <w:rsid w:val="00924081"/>
    <w:rsid w:val="009251A5"/>
    <w:rsid w:val="00925A43"/>
    <w:rsid w:val="0092644D"/>
    <w:rsid w:val="009265E4"/>
    <w:rsid w:val="00927254"/>
    <w:rsid w:val="00927425"/>
    <w:rsid w:val="009274BF"/>
    <w:rsid w:val="009278BA"/>
    <w:rsid w:val="0092E500"/>
    <w:rsid w:val="0093161F"/>
    <w:rsid w:val="009319A8"/>
    <w:rsid w:val="00931E27"/>
    <w:rsid w:val="0093521D"/>
    <w:rsid w:val="00935963"/>
    <w:rsid w:val="00935BB2"/>
    <w:rsid w:val="00935D90"/>
    <w:rsid w:val="00935FDA"/>
    <w:rsid w:val="00940855"/>
    <w:rsid w:val="00940B0F"/>
    <w:rsid w:val="00942113"/>
    <w:rsid w:val="00942AD0"/>
    <w:rsid w:val="009442FF"/>
    <w:rsid w:val="00945257"/>
    <w:rsid w:val="00947A36"/>
    <w:rsid w:val="00947F9A"/>
    <w:rsid w:val="00950073"/>
    <w:rsid w:val="0095066C"/>
    <w:rsid w:val="0095092A"/>
    <w:rsid w:val="009515E3"/>
    <w:rsid w:val="00952D24"/>
    <w:rsid w:val="00952DB3"/>
    <w:rsid w:val="00953423"/>
    <w:rsid w:val="009541C6"/>
    <w:rsid w:val="009563A5"/>
    <w:rsid w:val="00957C9C"/>
    <w:rsid w:val="00961C71"/>
    <w:rsid w:val="009623D9"/>
    <w:rsid w:val="00962705"/>
    <w:rsid w:val="0096340B"/>
    <w:rsid w:val="00964150"/>
    <w:rsid w:val="00966AF5"/>
    <w:rsid w:val="009714F8"/>
    <w:rsid w:val="0097318A"/>
    <w:rsid w:val="00973B29"/>
    <w:rsid w:val="00974E7A"/>
    <w:rsid w:val="00976317"/>
    <w:rsid w:val="00976682"/>
    <w:rsid w:val="009766EC"/>
    <w:rsid w:val="00977009"/>
    <w:rsid w:val="009801E6"/>
    <w:rsid w:val="00981AD5"/>
    <w:rsid w:val="00982301"/>
    <w:rsid w:val="00984D9E"/>
    <w:rsid w:val="00985384"/>
    <w:rsid w:val="009858B7"/>
    <w:rsid w:val="00986120"/>
    <w:rsid w:val="009868C7"/>
    <w:rsid w:val="009902E4"/>
    <w:rsid w:val="00991E2C"/>
    <w:rsid w:val="009921D8"/>
    <w:rsid w:val="009924B6"/>
    <w:rsid w:val="00992679"/>
    <w:rsid w:val="00994CB9"/>
    <w:rsid w:val="00995FCA"/>
    <w:rsid w:val="00997639"/>
    <w:rsid w:val="009A2D31"/>
    <w:rsid w:val="009A3965"/>
    <w:rsid w:val="009A39BF"/>
    <w:rsid w:val="009A4979"/>
    <w:rsid w:val="009A4ADC"/>
    <w:rsid w:val="009A656F"/>
    <w:rsid w:val="009A69A2"/>
    <w:rsid w:val="009A76F7"/>
    <w:rsid w:val="009B0562"/>
    <w:rsid w:val="009B1EFB"/>
    <w:rsid w:val="009B3DF4"/>
    <w:rsid w:val="009B41AA"/>
    <w:rsid w:val="009B4D4D"/>
    <w:rsid w:val="009B57D0"/>
    <w:rsid w:val="009B76A4"/>
    <w:rsid w:val="009C09FF"/>
    <w:rsid w:val="009C0DEF"/>
    <w:rsid w:val="009C191F"/>
    <w:rsid w:val="009C5B90"/>
    <w:rsid w:val="009C67AC"/>
    <w:rsid w:val="009C6F85"/>
    <w:rsid w:val="009C6F98"/>
    <w:rsid w:val="009C7AA7"/>
    <w:rsid w:val="009D13F7"/>
    <w:rsid w:val="009D16B7"/>
    <w:rsid w:val="009D24A5"/>
    <w:rsid w:val="009D2CC9"/>
    <w:rsid w:val="009D33A9"/>
    <w:rsid w:val="009D36EB"/>
    <w:rsid w:val="009D3D60"/>
    <w:rsid w:val="009E1D5A"/>
    <w:rsid w:val="009E2869"/>
    <w:rsid w:val="009E5D53"/>
    <w:rsid w:val="009E7D74"/>
    <w:rsid w:val="009F0449"/>
    <w:rsid w:val="009F112C"/>
    <w:rsid w:val="009F1272"/>
    <w:rsid w:val="009F1522"/>
    <w:rsid w:val="009F5D94"/>
    <w:rsid w:val="009F6290"/>
    <w:rsid w:val="009F6910"/>
    <w:rsid w:val="009F7810"/>
    <w:rsid w:val="00A02573"/>
    <w:rsid w:val="00A041D7"/>
    <w:rsid w:val="00A04389"/>
    <w:rsid w:val="00A04CDD"/>
    <w:rsid w:val="00A05330"/>
    <w:rsid w:val="00A06548"/>
    <w:rsid w:val="00A108F1"/>
    <w:rsid w:val="00A10C58"/>
    <w:rsid w:val="00A1105D"/>
    <w:rsid w:val="00A12DF1"/>
    <w:rsid w:val="00A13393"/>
    <w:rsid w:val="00A15AB2"/>
    <w:rsid w:val="00A16E97"/>
    <w:rsid w:val="00A17583"/>
    <w:rsid w:val="00A21F1C"/>
    <w:rsid w:val="00A2430F"/>
    <w:rsid w:val="00A247EB"/>
    <w:rsid w:val="00A24B6F"/>
    <w:rsid w:val="00A27258"/>
    <w:rsid w:val="00A30C02"/>
    <w:rsid w:val="00A30F83"/>
    <w:rsid w:val="00A322DB"/>
    <w:rsid w:val="00A366BC"/>
    <w:rsid w:val="00A373B8"/>
    <w:rsid w:val="00A378A8"/>
    <w:rsid w:val="00A37E71"/>
    <w:rsid w:val="00A403E7"/>
    <w:rsid w:val="00A427E2"/>
    <w:rsid w:val="00A47006"/>
    <w:rsid w:val="00A478D1"/>
    <w:rsid w:val="00A501A8"/>
    <w:rsid w:val="00A52A53"/>
    <w:rsid w:val="00A55057"/>
    <w:rsid w:val="00A57CE2"/>
    <w:rsid w:val="00A57D03"/>
    <w:rsid w:val="00A62086"/>
    <w:rsid w:val="00A620B2"/>
    <w:rsid w:val="00A63655"/>
    <w:rsid w:val="00A6515F"/>
    <w:rsid w:val="00A657CA"/>
    <w:rsid w:val="00A6595E"/>
    <w:rsid w:val="00A66702"/>
    <w:rsid w:val="00A67C30"/>
    <w:rsid w:val="00A67E12"/>
    <w:rsid w:val="00A71061"/>
    <w:rsid w:val="00A742F3"/>
    <w:rsid w:val="00A75539"/>
    <w:rsid w:val="00A75646"/>
    <w:rsid w:val="00A7629D"/>
    <w:rsid w:val="00A806D1"/>
    <w:rsid w:val="00A831B8"/>
    <w:rsid w:val="00A85081"/>
    <w:rsid w:val="00A86112"/>
    <w:rsid w:val="00AA191B"/>
    <w:rsid w:val="00AA221B"/>
    <w:rsid w:val="00AA3232"/>
    <w:rsid w:val="00AA4C94"/>
    <w:rsid w:val="00AA5DFE"/>
    <w:rsid w:val="00AA7783"/>
    <w:rsid w:val="00AA7D4B"/>
    <w:rsid w:val="00AB0264"/>
    <w:rsid w:val="00AB04DE"/>
    <w:rsid w:val="00AB0A21"/>
    <w:rsid w:val="00AB3136"/>
    <w:rsid w:val="00AB3E34"/>
    <w:rsid w:val="00AB42A7"/>
    <w:rsid w:val="00AB57CC"/>
    <w:rsid w:val="00AC05D8"/>
    <w:rsid w:val="00AC08D4"/>
    <w:rsid w:val="00AC096A"/>
    <w:rsid w:val="00AC0C7B"/>
    <w:rsid w:val="00AC0E7F"/>
    <w:rsid w:val="00AC1EE5"/>
    <w:rsid w:val="00AC2DB4"/>
    <w:rsid w:val="00AC71B2"/>
    <w:rsid w:val="00AD0263"/>
    <w:rsid w:val="00AD1A3C"/>
    <w:rsid w:val="00AD1B70"/>
    <w:rsid w:val="00AD4D75"/>
    <w:rsid w:val="00AD5401"/>
    <w:rsid w:val="00AD601C"/>
    <w:rsid w:val="00AE1815"/>
    <w:rsid w:val="00AE2BA5"/>
    <w:rsid w:val="00AE71F8"/>
    <w:rsid w:val="00AF079C"/>
    <w:rsid w:val="00AF0F9B"/>
    <w:rsid w:val="00AF32AD"/>
    <w:rsid w:val="00AF4D40"/>
    <w:rsid w:val="00AF5766"/>
    <w:rsid w:val="00AF62EA"/>
    <w:rsid w:val="00AF687F"/>
    <w:rsid w:val="00AF703D"/>
    <w:rsid w:val="00AF7F21"/>
    <w:rsid w:val="00B01B9E"/>
    <w:rsid w:val="00B02B73"/>
    <w:rsid w:val="00B04A7C"/>
    <w:rsid w:val="00B04FF4"/>
    <w:rsid w:val="00B05210"/>
    <w:rsid w:val="00B061FC"/>
    <w:rsid w:val="00B0719B"/>
    <w:rsid w:val="00B077CC"/>
    <w:rsid w:val="00B118BD"/>
    <w:rsid w:val="00B12EE1"/>
    <w:rsid w:val="00B133B2"/>
    <w:rsid w:val="00B155F4"/>
    <w:rsid w:val="00B15890"/>
    <w:rsid w:val="00B161F8"/>
    <w:rsid w:val="00B16A29"/>
    <w:rsid w:val="00B16CB6"/>
    <w:rsid w:val="00B16D21"/>
    <w:rsid w:val="00B176A4"/>
    <w:rsid w:val="00B23440"/>
    <w:rsid w:val="00B242E6"/>
    <w:rsid w:val="00B26C5B"/>
    <w:rsid w:val="00B26D26"/>
    <w:rsid w:val="00B303C4"/>
    <w:rsid w:val="00B3173D"/>
    <w:rsid w:val="00B33C52"/>
    <w:rsid w:val="00B34B34"/>
    <w:rsid w:val="00B34B41"/>
    <w:rsid w:val="00B35532"/>
    <w:rsid w:val="00B35C0A"/>
    <w:rsid w:val="00B3629F"/>
    <w:rsid w:val="00B3731B"/>
    <w:rsid w:val="00B379E5"/>
    <w:rsid w:val="00B41DF8"/>
    <w:rsid w:val="00B44155"/>
    <w:rsid w:val="00B4682D"/>
    <w:rsid w:val="00B46F95"/>
    <w:rsid w:val="00B50B2C"/>
    <w:rsid w:val="00B51347"/>
    <w:rsid w:val="00B51787"/>
    <w:rsid w:val="00B51AE1"/>
    <w:rsid w:val="00B52988"/>
    <w:rsid w:val="00B532BB"/>
    <w:rsid w:val="00B54DCE"/>
    <w:rsid w:val="00B56169"/>
    <w:rsid w:val="00B576AD"/>
    <w:rsid w:val="00B610E5"/>
    <w:rsid w:val="00B61DEE"/>
    <w:rsid w:val="00B6204A"/>
    <w:rsid w:val="00B623A6"/>
    <w:rsid w:val="00B632FA"/>
    <w:rsid w:val="00B63E64"/>
    <w:rsid w:val="00B63FE7"/>
    <w:rsid w:val="00B653BB"/>
    <w:rsid w:val="00B67DF8"/>
    <w:rsid w:val="00B70BA0"/>
    <w:rsid w:val="00B71319"/>
    <w:rsid w:val="00B741AF"/>
    <w:rsid w:val="00B7434D"/>
    <w:rsid w:val="00B7532E"/>
    <w:rsid w:val="00B76D15"/>
    <w:rsid w:val="00B81FD9"/>
    <w:rsid w:val="00B82A33"/>
    <w:rsid w:val="00B82B31"/>
    <w:rsid w:val="00B8420D"/>
    <w:rsid w:val="00B8461B"/>
    <w:rsid w:val="00B846E6"/>
    <w:rsid w:val="00B93350"/>
    <w:rsid w:val="00B9798C"/>
    <w:rsid w:val="00BA31C0"/>
    <w:rsid w:val="00BA3706"/>
    <w:rsid w:val="00BA3988"/>
    <w:rsid w:val="00BA3B5F"/>
    <w:rsid w:val="00BA46A5"/>
    <w:rsid w:val="00BA5E71"/>
    <w:rsid w:val="00BA7E9E"/>
    <w:rsid w:val="00BB2F16"/>
    <w:rsid w:val="00BB3542"/>
    <w:rsid w:val="00BB3E87"/>
    <w:rsid w:val="00BB69C4"/>
    <w:rsid w:val="00BB7E3C"/>
    <w:rsid w:val="00BC2448"/>
    <w:rsid w:val="00BC283F"/>
    <w:rsid w:val="00BC3368"/>
    <w:rsid w:val="00BC469C"/>
    <w:rsid w:val="00BC5935"/>
    <w:rsid w:val="00BD120B"/>
    <w:rsid w:val="00BD20DB"/>
    <w:rsid w:val="00BD2198"/>
    <w:rsid w:val="00BD2355"/>
    <w:rsid w:val="00BD333E"/>
    <w:rsid w:val="00BD4E5D"/>
    <w:rsid w:val="00BD52DE"/>
    <w:rsid w:val="00BD6BD3"/>
    <w:rsid w:val="00BD6E63"/>
    <w:rsid w:val="00BE0738"/>
    <w:rsid w:val="00BE2F8A"/>
    <w:rsid w:val="00BE4FC9"/>
    <w:rsid w:val="00BE53E9"/>
    <w:rsid w:val="00BF1125"/>
    <w:rsid w:val="00BF2907"/>
    <w:rsid w:val="00BF3062"/>
    <w:rsid w:val="00BF5247"/>
    <w:rsid w:val="00BF6D93"/>
    <w:rsid w:val="00BF74FC"/>
    <w:rsid w:val="00BF7A8C"/>
    <w:rsid w:val="00BF7CF3"/>
    <w:rsid w:val="00C0013E"/>
    <w:rsid w:val="00C002CB"/>
    <w:rsid w:val="00C009E6"/>
    <w:rsid w:val="00C00C6B"/>
    <w:rsid w:val="00C01366"/>
    <w:rsid w:val="00C02A3D"/>
    <w:rsid w:val="00C03B2C"/>
    <w:rsid w:val="00C0674A"/>
    <w:rsid w:val="00C06CE1"/>
    <w:rsid w:val="00C06EF6"/>
    <w:rsid w:val="00C107F8"/>
    <w:rsid w:val="00C1242D"/>
    <w:rsid w:val="00C12CD9"/>
    <w:rsid w:val="00C130AE"/>
    <w:rsid w:val="00C142AC"/>
    <w:rsid w:val="00C14849"/>
    <w:rsid w:val="00C1489C"/>
    <w:rsid w:val="00C149A7"/>
    <w:rsid w:val="00C14DC3"/>
    <w:rsid w:val="00C152CD"/>
    <w:rsid w:val="00C16082"/>
    <w:rsid w:val="00C20B44"/>
    <w:rsid w:val="00C20C75"/>
    <w:rsid w:val="00C210F0"/>
    <w:rsid w:val="00C22435"/>
    <w:rsid w:val="00C23D9B"/>
    <w:rsid w:val="00C245E3"/>
    <w:rsid w:val="00C2725B"/>
    <w:rsid w:val="00C30F1C"/>
    <w:rsid w:val="00C30F29"/>
    <w:rsid w:val="00C32EDE"/>
    <w:rsid w:val="00C3319C"/>
    <w:rsid w:val="00C332E4"/>
    <w:rsid w:val="00C34765"/>
    <w:rsid w:val="00C36394"/>
    <w:rsid w:val="00C37D84"/>
    <w:rsid w:val="00C40036"/>
    <w:rsid w:val="00C404AC"/>
    <w:rsid w:val="00C4086B"/>
    <w:rsid w:val="00C41DFD"/>
    <w:rsid w:val="00C4321F"/>
    <w:rsid w:val="00C44BC4"/>
    <w:rsid w:val="00C453C6"/>
    <w:rsid w:val="00C45925"/>
    <w:rsid w:val="00C47663"/>
    <w:rsid w:val="00C5138A"/>
    <w:rsid w:val="00C528EF"/>
    <w:rsid w:val="00C52CD9"/>
    <w:rsid w:val="00C56083"/>
    <w:rsid w:val="00C560E4"/>
    <w:rsid w:val="00C572A3"/>
    <w:rsid w:val="00C57D84"/>
    <w:rsid w:val="00C57DA1"/>
    <w:rsid w:val="00C60274"/>
    <w:rsid w:val="00C61C18"/>
    <w:rsid w:val="00C634F5"/>
    <w:rsid w:val="00C63D1E"/>
    <w:rsid w:val="00C63E72"/>
    <w:rsid w:val="00C6401C"/>
    <w:rsid w:val="00C64A8C"/>
    <w:rsid w:val="00C65B2F"/>
    <w:rsid w:val="00C70622"/>
    <w:rsid w:val="00C728E1"/>
    <w:rsid w:val="00C73A05"/>
    <w:rsid w:val="00C73F22"/>
    <w:rsid w:val="00C7595C"/>
    <w:rsid w:val="00C75B7C"/>
    <w:rsid w:val="00C81419"/>
    <w:rsid w:val="00C8318D"/>
    <w:rsid w:val="00C83650"/>
    <w:rsid w:val="00C87D07"/>
    <w:rsid w:val="00C90620"/>
    <w:rsid w:val="00C91760"/>
    <w:rsid w:val="00C92EDF"/>
    <w:rsid w:val="00C93755"/>
    <w:rsid w:val="00C938EE"/>
    <w:rsid w:val="00C94152"/>
    <w:rsid w:val="00C9784F"/>
    <w:rsid w:val="00CA0F34"/>
    <w:rsid w:val="00CA3A30"/>
    <w:rsid w:val="00CA48A9"/>
    <w:rsid w:val="00CA7235"/>
    <w:rsid w:val="00CA75DE"/>
    <w:rsid w:val="00CB0FC6"/>
    <w:rsid w:val="00CB1602"/>
    <w:rsid w:val="00CB4E15"/>
    <w:rsid w:val="00CB51E8"/>
    <w:rsid w:val="00CB5A83"/>
    <w:rsid w:val="00CB5C1D"/>
    <w:rsid w:val="00CB5E43"/>
    <w:rsid w:val="00CC2911"/>
    <w:rsid w:val="00CC2E16"/>
    <w:rsid w:val="00CC48BD"/>
    <w:rsid w:val="00CD10F3"/>
    <w:rsid w:val="00CD2C73"/>
    <w:rsid w:val="00CD74CC"/>
    <w:rsid w:val="00CE067F"/>
    <w:rsid w:val="00CE06AB"/>
    <w:rsid w:val="00CE3EA8"/>
    <w:rsid w:val="00CE4231"/>
    <w:rsid w:val="00CE5219"/>
    <w:rsid w:val="00CE5C71"/>
    <w:rsid w:val="00CE68B7"/>
    <w:rsid w:val="00CE6F88"/>
    <w:rsid w:val="00CF1B7B"/>
    <w:rsid w:val="00CF1E1F"/>
    <w:rsid w:val="00CF1F4B"/>
    <w:rsid w:val="00CF27D0"/>
    <w:rsid w:val="00CF2976"/>
    <w:rsid w:val="00CF2FF2"/>
    <w:rsid w:val="00CF31C6"/>
    <w:rsid w:val="00CF4992"/>
    <w:rsid w:val="00CF4CE6"/>
    <w:rsid w:val="00CF56AA"/>
    <w:rsid w:val="00D02346"/>
    <w:rsid w:val="00D0353A"/>
    <w:rsid w:val="00D04671"/>
    <w:rsid w:val="00D1091E"/>
    <w:rsid w:val="00D113EA"/>
    <w:rsid w:val="00D12A77"/>
    <w:rsid w:val="00D14A58"/>
    <w:rsid w:val="00D1539A"/>
    <w:rsid w:val="00D20B9D"/>
    <w:rsid w:val="00D24DF9"/>
    <w:rsid w:val="00D26513"/>
    <w:rsid w:val="00D26F6E"/>
    <w:rsid w:val="00D27E90"/>
    <w:rsid w:val="00D30D92"/>
    <w:rsid w:val="00D32705"/>
    <w:rsid w:val="00D32A66"/>
    <w:rsid w:val="00D32B38"/>
    <w:rsid w:val="00D34F11"/>
    <w:rsid w:val="00D35B77"/>
    <w:rsid w:val="00D36023"/>
    <w:rsid w:val="00D361C5"/>
    <w:rsid w:val="00D41F66"/>
    <w:rsid w:val="00D46CC5"/>
    <w:rsid w:val="00D516AC"/>
    <w:rsid w:val="00D52AED"/>
    <w:rsid w:val="00D54DDC"/>
    <w:rsid w:val="00D55510"/>
    <w:rsid w:val="00D55E0D"/>
    <w:rsid w:val="00D5659A"/>
    <w:rsid w:val="00D600C1"/>
    <w:rsid w:val="00D60339"/>
    <w:rsid w:val="00D62ABA"/>
    <w:rsid w:val="00D62E2D"/>
    <w:rsid w:val="00D64ACD"/>
    <w:rsid w:val="00D67E70"/>
    <w:rsid w:val="00D70CA3"/>
    <w:rsid w:val="00D70DC4"/>
    <w:rsid w:val="00D7160E"/>
    <w:rsid w:val="00D71901"/>
    <w:rsid w:val="00D71C1A"/>
    <w:rsid w:val="00D72247"/>
    <w:rsid w:val="00D76AEC"/>
    <w:rsid w:val="00D77693"/>
    <w:rsid w:val="00D77775"/>
    <w:rsid w:val="00D8146D"/>
    <w:rsid w:val="00D81D68"/>
    <w:rsid w:val="00D8267E"/>
    <w:rsid w:val="00D837A6"/>
    <w:rsid w:val="00D852F1"/>
    <w:rsid w:val="00D86263"/>
    <w:rsid w:val="00D87623"/>
    <w:rsid w:val="00D90200"/>
    <w:rsid w:val="00D91192"/>
    <w:rsid w:val="00D928EE"/>
    <w:rsid w:val="00D94663"/>
    <w:rsid w:val="00D95155"/>
    <w:rsid w:val="00D9527D"/>
    <w:rsid w:val="00D96E03"/>
    <w:rsid w:val="00DA088B"/>
    <w:rsid w:val="00DA1322"/>
    <w:rsid w:val="00DA3107"/>
    <w:rsid w:val="00DA43CB"/>
    <w:rsid w:val="00DB1B2A"/>
    <w:rsid w:val="00DB1B7D"/>
    <w:rsid w:val="00DB35D6"/>
    <w:rsid w:val="00DB36E4"/>
    <w:rsid w:val="00DB5ACF"/>
    <w:rsid w:val="00DB6AEF"/>
    <w:rsid w:val="00DC0F08"/>
    <w:rsid w:val="00DC39FE"/>
    <w:rsid w:val="00DC5FEE"/>
    <w:rsid w:val="00DD0164"/>
    <w:rsid w:val="00DD03C1"/>
    <w:rsid w:val="00DD0623"/>
    <w:rsid w:val="00DD07EC"/>
    <w:rsid w:val="00DD1C38"/>
    <w:rsid w:val="00DD3663"/>
    <w:rsid w:val="00DD46EF"/>
    <w:rsid w:val="00DD5958"/>
    <w:rsid w:val="00DD5BEC"/>
    <w:rsid w:val="00DE0C71"/>
    <w:rsid w:val="00DE1B66"/>
    <w:rsid w:val="00DE22D1"/>
    <w:rsid w:val="00DE34C8"/>
    <w:rsid w:val="00DE43F5"/>
    <w:rsid w:val="00DE4F4A"/>
    <w:rsid w:val="00DF2C47"/>
    <w:rsid w:val="00DF32D9"/>
    <w:rsid w:val="00DF39B0"/>
    <w:rsid w:val="00DF3BF4"/>
    <w:rsid w:val="00DF4B09"/>
    <w:rsid w:val="00DF56CC"/>
    <w:rsid w:val="00E01E79"/>
    <w:rsid w:val="00E02E2A"/>
    <w:rsid w:val="00E0422F"/>
    <w:rsid w:val="00E044B4"/>
    <w:rsid w:val="00E045DC"/>
    <w:rsid w:val="00E06994"/>
    <w:rsid w:val="00E10127"/>
    <w:rsid w:val="00E10348"/>
    <w:rsid w:val="00E10A98"/>
    <w:rsid w:val="00E111A2"/>
    <w:rsid w:val="00E156FE"/>
    <w:rsid w:val="00E15CE4"/>
    <w:rsid w:val="00E16CCD"/>
    <w:rsid w:val="00E21FDF"/>
    <w:rsid w:val="00E2211E"/>
    <w:rsid w:val="00E2220D"/>
    <w:rsid w:val="00E22FAC"/>
    <w:rsid w:val="00E23713"/>
    <w:rsid w:val="00E23C1D"/>
    <w:rsid w:val="00E2508E"/>
    <w:rsid w:val="00E25679"/>
    <w:rsid w:val="00E32A95"/>
    <w:rsid w:val="00E34E96"/>
    <w:rsid w:val="00E35B8A"/>
    <w:rsid w:val="00E37474"/>
    <w:rsid w:val="00E379F7"/>
    <w:rsid w:val="00E4100B"/>
    <w:rsid w:val="00E41A6C"/>
    <w:rsid w:val="00E4335F"/>
    <w:rsid w:val="00E52825"/>
    <w:rsid w:val="00E5346D"/>
    <w:rsid w:val="00E537F8"/>
    <w:rsid w:val="00E55A60"/>
    <w:rsid w:val="00E56D53"/>
    <w:rsid w:val="00E62BDF"/>
    <w:rsid w:val="00E62F80"/>
    <w:rsid w:val="00E67A2E"/>
    <w:rsid w:val="00E67A7B"/>
    <w:rsid w:val="00E70275"/>
    <w:rsid w:val="00E706F5"/>
    <w:rsid w:val="00E72894"/>
    <w:rsid w:val="00E74398"/>
    <w:rsid w:val="00E76579"/>
    <w:rsid w:val="00E77AA1"/>
    <w:rsid w:val="00E8509E"/>
    <w:rsid w:val="00E85F0A"/>
    <w:rsid w:val="00E86100"/>
    <w:rsid w:val="00E86BE0"/>
    <w:rsid w:val="00E92086"/>
    <w:rsid w:val="00E92FC7"/>
    <w:rsid w:val="00E93290"/>
    <w:rsid w:val="00E94C87"/>
    <w:rsid w:val="00E94CE3"/>
    <w:rsid w:val="00E96352"/>
    <w:rsid w:val="00E96762"/>
    <w:rsid w:val="00EA1EA9"/>
    <w:rsid w:val="00EA28C8"/>
    <w:rsid w:val="00EA55C1"/>
    <w:rsid w:val="00EB0ED0"/>
    <w:rsid w:val="00EB3A26"/>
    <w:rsid w:val="00EB3B90"/>
    <w:rsid w:val="00EB4345"/>
    <w:rsid w:val="00EC00BB"/>
    <w:rsid w:val="00EC0657"/>
    <w:rsid w:val="00EC10A0"/>
    <w:rsid w:val="00EC1156"/>
    <w:rsid w:val="00EC16B3"/>
    <w:rsid w:val="00EC211E"/>
    <w:rsid w:val="00EC27F5"/>
    <w:rsid w:val="00EC35F3"/>
    <w:rsid w:val="00EC3D86"/>
    <w:rsid w:val="00EC49F4"/>
    <w:rsid w:val="00ED07B9"/>
    <w:rsid w:val="00ED20D7"/>
    <w:rsid w:val="00ED54A9"/>
    <w:rsid w:val="00ED5A0B"/>
    <w:rsid w:val="00ED5E5A"/>
    <w:rsid w:val="00ED69F3"/>
    <w:rsid w:val="00EE2A77"/>
    <w:rsid w:val="00EE4274"/>
    <w:rsid w:val="00EF3587"/>
    <w:rsid w:val="00EF37C8"/>
    <w:rsid w:val="00EF561B"/>
    <w:rsid w:val="00EF6286"/>
    <w:rsid w:val="00EF74FC"/>
    <w:rsid w:val="00EF774A"/>
    <w:rsid w:val="00F02D5A"/>
    <w:rsid w:val="00F05DDA"/>
    <w:rsid w:val="00F07B78"/>
    <w:rsid w:val="00F07CE2"/>
    <w:rsid w:val="00F109B6"/>
    <w:rsid w:val="00F127C6"/>
    <w:rsid w:val="00F12CB5"/>
    <w:rsid w:val="00F13FAC"/>
    <w:rsid w:val="00F1490A"/>
    <w:rsid w:val="00F15263"/>
    <w:rsid w:val="00F2039F"/>
    <w:rsid w:val="00F2087F"/>
    <w:rsid w:val="00F2174F"/>
    <w:rsid w:val="00F21E15"/>
    <w:rsid w:val="00F21E26"/>
    <w:rsid w:val="00F24CE3"/>
    <w:rsid w:val="00F2565F"/>
    <w:rsid w:val="00F25EE7"/>
    <w:rsid w:val="00F2690D"/>
    <w:rsid w:val="00F3089B"/>
    <w:rsid w:val="00F309EB"/>
    <w:rsid w:val="00F314D1"/>
    <w:rsid w:val="00F344F4"/>
    <w:rsid w:val="00F350DE"/>
    <w:rsid w:val="00F363A3"/>
    <w:rsid w:val="00F36742"/>
    <w:rsid w:val="00F3792C"/>
    <w:rsid w:val="00F4015C"/>
    <w:rsid w:val="00F4097F"/>
    <w:rsid w:val="00F40EEC"/>
    <w:rsid w:val="00F4140D"/>
    <w:rsid w:val="00F42C47"/>
    <w:rsid w:val="00F43874"/>
    <w:rsid w:val="00F438E4"/>
    <w:rsid w:val="00F44C8E"/>
    <w:rsid w:val="00F46FBB"/>
    <w:rsid w:val="00F50A93"/>
    <w:rsid w:val="00F53337"/>
    <w:rsid w:val="00F55EFD"/>
    <w:rsid w:val="00F5792A"/>
    <w:rsid w:val="00F63683"/>
    <w:rsid w:val="00F63B86"/>
    <w:rsid w:val="00F6440F"/>
    <w:rsid w:val="00F65071"/>
    <w:rsid w:val="00F66356"/>
    <w:rsid w:val="00F73119"/>
    <w:rsid w:val="00F73479"/>
    <w:rsid w:val="00F737A3"/>
    <w:rsid w:val="00F7583A"/>
    <w:rsid w:val="00F76345"/>
    <w:rsid w:val="00F77D4A"/>
    <w:rsid w:val="00F802E3"/>
    <w:rsid w:val="00F840EA"/>
    <w:rsid w:val="00F854A9"/>
    <w:rsid w:val="00F911DF"/>
    <w:rsid w:val="00F91B96"/>
    <w:rsid w:val="00F93892"/>
    <w:rsid w:val="00F93A6E"/>
    <w:rsid w:val="00F95378"/>
    <w:rsid w:val="00F963E8"/>
    <w:rsid w:val="00F97B3B"/>
    <w:rsid w:val="00F97EEB"/>
    <w:rsid w:val="00FA2C88"/>
    <w:rsid w:val="00FA42BE"/>
    <w:rsid w:val="00FA70F6"/>
    <w:rsid w:val="00FA7140"/>
    <w:rsid w:val="00FB16D6"/>
    <w:rsid w:val="00FB19D9"/>
    <w:rsid w:val="00FB1B56"/>
    <w:rsid w:val="00FB33E2"/>
    <w:rsid w:val="00FB4854"/>
    <w:rsid w:val="00FB4BCF"/>
    <w:rsid w:val="00FB52FE"/>
    <w:rsid w:val="00FB5EB5"/>
    <w:rsid w:val="00FB63D1"/>
    <w:rsid w:val="00FB7C50"/>
    <w:rsid w:val="00FC05BD"/>
    <w:rsid w:val="00FC0EB1"/>
    <w:rsid w:val="00FC1B24"/>
    <w:rsid w:val="00FC35AE"/>
    <w:rsid w:val="00FC37D1"/>
    <w:rsid w:val="00FC5FD4"/>
    <w:rsid w:val="00FC6D32"/>
    <w:rsid w:val="00FD0B4B"/>
    <w:rsid w:val="00FD15FF"/>
    <w:rsid w:val="00FD28CD"/>
    <w:rsid w:val="00FD30B3"/>
    <w:rsid w:val="00FD47BE"/>
    <w:rsid w:val="00FD5175"/>
    <w:rsid w:val="00FE0FA7"/>
    <w:rsid w:val="00FE1D7B"/>
    <w:rsid w:val="00FE2609"/>
    <w:rsid w:val="00FE2ACD"/>
    <w:rsid w:val="00FE443B"/>
    <w:rsid w:val="00FE5F95"/>
    <w:rsid w:val="00FF511F"/>
    <w:rsid w:val="00FF5925"/>
    <w:rsid w:val="0108F151"/>
    <w:rsid w:val="0130CA4F"/>
    <w:rsid w:val="0149322C"/>
    <w:rsid w:val="015C5922"/>
    <w:rsid w:val="015E9D38"/>
    <w:rsid w:val="016E8EF0"/>
    <w:rsid w:val="0184A215"/>
    <w:rsid w:val="01A4ECE4"/>
    <w:rsid w:val="01CB6151"/>
    <w:rsid w:val="01CD2096"/>
    <w:rsid w:val="01EE22FA"/>
    <w:rsid w:val="0214A6AD"/>
    <w:rsid w:val="021F1094"/>
    <w:rsid w:val="023ECA02"/>
    <w:rsid w:val="0243128C"/>
    <w:rsid w:val="0293F5BD"/>
    <w:rsid w:val="02BE8F8D"/>
    <w:rsid w:val="02C67DCB"/>
    <w:rsid w:val="02D36537"/>
    <w:rsid w:val="02DD1CDD"/>
    <w:rsid w:val="02FD181F"/>
    <w:rsid w:val="02FDC054"/>
    <w:rsid w:val="0312AD29"/>
    <w:rsid w:val="033B0914"/>
    <w:rsid w:val="034D1FA7"/>
    <w:rsid w:val="034E61B8"/>
    <w:rsid w:val="0366BC16"/>
    <w:rsid w:val="03794407"/>
    <w:rsid w:val="037CB614"/>
    <w:rsid w:val="037FC0C3"/>
    <w:rsid w:val="03805777"/>
    <w:rsid w:val="03CD2550"/>
    <w:rsid w:val="03CEDA0D"/>
    <w:rsid w:val="03E6F55A"/>
    <w:rsid w:val="04087923"/>
    <w:rsid w:val="042023FA"/>
    <w:rsid w:val="04457887"/>
    <w:rsid w:val="0447C68C"/>
    <w:rsid w:val="045C6147"/>
    <w:rsid w:val="04825349"/>
    <w:rsid w:val="04847D34"/>
    <w:rsid w:val="048D8DF7"/>
    <w:rsid w:val="0494FADA"/>
    <w:rsid w:val="04B3DA83"/>
    <w:rsid w:val="050EE5CA"/>
    <w:rsid w:val="0548CCEE"/>
    <w:rsid w:val="056FB2B9"/>
    <w:rsid w:val="05844255"/>
    <w:rsid w:val="059FB433"/>
    <w:rsid w:val="05AEA14A"/>
    <w:rsid w:val="0633086A"/>
    <w:rsid w:val="0635C5C4"/>
    <w:rsid w:val="063928B5"/>
    <w:rsid w:val="0640D294"/>
    <w:rsid w:val="06543CB1"/>
    <w:rsid w:val="065A4174"/>
    <w:rsid w:val="066277D8"/>
    <w:rsid w:val="0663B33F"/>
    <w:rsid w:val="066DD63B"/>
    <w:rsid w:val="067A2595"/>
    <w:rsid w:val="067F98B5"/>
    <w:rsid w:val="0696B869"/>
    <w:rsid w:val="06A890DC"/>
    <w:rsid w:val="06D1EDF8"/>
    <w:rsid w:val="06EF298F"/>
    <w:rsid w:val="07461E7B"/>
    <w:rsid w:val="0749839F"/>
    <w:rsid w:val="0757F869"/>
    <w:rsid w:val="0780D0C5"/>
    <w:rsid w:val="07844A95"/>
    <w:rsid w:val="0786EEC4"/>
    <w:rsid w:val="07871F42"/>
    <w:rsid w:val="07963DA6"/>
    <w:rsid w:val="079C7764"/>
    <w:rsid w:val="07C03333"/>
    <w:rsid w:val="07C06136"/>
    <w:rsid w:val="07D7B983"/>
    <w:rsid w:val="07D82CAC"/>
    <w:rsid w:val="07E16219"/>
    <w:rsid w:val="07E72B1D"/>
    <w:rsid w:val="07FBAACC"/>
    <w:rsid w:val="081B6084"/>
    <w:rsid w:val="081DBE1F"/>
    <w:rsid w:val="08358902"/>
    <w:rsid w:val="085090BE"/>
    <w:rsid w:val="08A16D63"/>
    <w:rsid w:val="08A27C5E"/>
    <w:rsid w:val="08CEE6BE"/>
    <w:rsid w:val="08DAE715"/>
    <w:rsid w:val="08EA6227"/>
    <w:rsid w:val="08FF14C0"/>
    <w:rsid w:val="090FA71D"/>
    <w:rsid w:val="0952C8DE"/>
    <w:rsid w:val="0979E4FA"/>
    <w:rsid w:val="098A736C"/>
    <w:rsid w:val="0992A62A"/>
    <w:rsid w:val="09BDED14"/>
    <w:rsid w:val="09CB3935"/>
    <w:rsid w:val="09E204FD"/>
    <w:rsid w:val="09F32F62"/>
    <w:rsid w:val="0A1161C6"/>
    <w:rsid w:val="0A223DDB"/>
    <w:rsid w:val="0A5EC078"/>
    <w:rsid w:val="0A71FA17"/>
    <w:rsid w:val="0A77328C"/>
    <w:rsid w:val="0AA50047"/>
    <w:rsid w:val="0AB9698D"/>
    <w:rsid w:val="0ABDBA97"/>
    <w:rsid w:val="0ACC1778"/>
    <w:rsid w:val="0ACC9535"/>
    <w:rsid w:val="0ADE2172"/>
    <w:rsid w:val="0AE3ABE6"/>
    <w:rsid w:val="0AE6AFE5"/>
    <w:rsid w:val="0AEB796E"/>
    <w:rsid w:val="0AFE3566"/>
    <w:rsid w:val="0B0038BA"/>
    <w:rsid w:val="0B1891AE"/>
    <w:rsid w:val="0B584F44"/>
    <w:rsid w:val="0B5D7121"/>
    <w:rsid w:val="0B658C49"/>
    <w:rsid w:val="0B8BC722"/>
    <w:rsid w:val="0B934FCB"/>
    <w:rsid w:val="0BB9A20A"/>
    <w:rsid w:val="0BC87E29"/>
    <w:rsid w:val="0BD6DC49"/>
    <w:rsid w:val="0BE42074"/>
    <w:rsid w:val="0BF17BC4"/>
    <w:rsid w:val="0C018DD2"/>
    <w:rsid w:val="0C02122D"/>
    <w:rsid w:val="0C061F68"/>
    <w:rsid w:val="0C096FB2"/>
    <w:rsid w:val="0C0B110D"/>
    <w:rsid w:val="0C17E9A2"/>
    <w:rsid w:val="0C23A262"/>
    <w:rsid w:val="0C27DA52"/>
    <w:rsid w:val="0C32BD4C"/>
    <w:rsid w:val="0C4BFE2E"/>
    <w:rsid w:val="0C549B08"/>
    <w:rsid w:val="0C63F59E"/>
    <w:rsid w:val="0C811744"/>
    <w:rsid w:val="0C849FC8"/>
    <w:rsid w:val="0C88CB03"/>
    <w:rsid w:val="0CB810A4"/>
    <w:rsid w:val="0CD16BEC"/>
    <w:rsid w:val="0CF10817"/>
    <w:rsid w:val="0CF8EE80"/>
    <w:rsid w:val="0D077E83"/>
    <w:rsid w:val="0D0F78BA"/>
    <w:rsid w:val="0D311328"/>
    <w:rsid w:val="0D455E04"/>
    <w:rsid w:val="0D48BD02"/>
    <w:rsid w:val="0D528354"/>
    <w:rsid w:val="0D67EBC1"/>
    <w:rsid w:val="0D7004B6"/>
    <w:rsid w:val="0D74D373"/>
    <w:rsid w:val="0D75DA83"/>
    <w:rsid w:val="0E18F058"/>
    <w:rsid w:val="0E3519B0"/>
    <w:rsid w:val="0E42FECE"/>
    <w:rsid w:val="0E4EA872"/>
    <w:rsid w:val="0E5422DB"/>
    <w:rsid w:val="0E5A4EB7"/>
    <w:rsid w:val="0E9C42C5"/>
    <w:rsid w:val="0EA24962"/>
    <w:rsid w:val="0ECB9E69"/>
    <w:rsid w:val="0EE1D3A9"/>
    <w:rsid w:val="0EE49311"/>
    <w:rsid w:val="0EEDC5A8"/>
    <w:rsid w:val="0F059B12"/>
    <w:rsid w:val="0F0C7AD0"/>
    <w:rsid w:val="0F318696"/>
    <w:rsid w:val="0F45BF99"/>
    <w:rsid w:val="0FA50374"/>
    <w:rsid w:val="0FA66042"/>
    <w:rsid w:val="0FEDBCB5"/>
    <w:rsid w:val="1004A741"/>
    <w:rsid w:val="1025D1E8"/>
    <w:rsid w:val="102E288C"/>
    <w:rsid w:val="1031D49B"/>
    <w:rsid w:val="1085E6CC"/>
    <w:rsid w:val="108C9EBC"/>
    <w:rsid w:val="10A30B8A"/>
    <w:rsid w:val="10C15DE3"/>
    <w:rsid w:val="10D3B057"/>
    <w:rsid w:val="1103D165"/>
    <w:rsid w:val="112D98CE"/>
    <w:rsid w:val="11650069"/>
    <w:rsid w:val="1169AA7A"/>
    <w:rsid w:val="11708284"/>
    <w:rsid w:val="1176185C"/>
    <w:rsid w:val="11AE29B5"/>
    <w:rsid w:val="11C430A9"/>
    <w:rsid w:val="11CCABDC"/>
    <w:rsid w:val="11D4D190"/>
    <w:rsid w:val="11F99971"/>
    <w:rsid w:val="125F2CF7"/>
    <w:rsid w:val="12611764"/>
    <w:rsid w:val="12625AC5"/>
    <w:rsid w:val="12625AD0"/>
    <w:rsid w:val="126617FF"/>
    <w:rsid w:val="1281753B"/>
    <w:rsid w:val="128F048B"/>
    <w:rsid w:val="129C025B"/>
    <w:rsid w:val="12A5AB28"/>
    <w:rsid w:val="12BF56B2"/>
    <w:rsid w:val="12D9A799"/>
    <w:rsid w:val="12E0D051"/>
    <w:rsid w:val="12EDE623"/>
    <w:rsid w:val="13730686"/>
    <w:rsid w:val="1389F9E8"/>
    <w:rsid w:val="13B81826"/>
    <w:rsid w:val="13BA2308"/>
    <w:rsid w:val="13BFA57F"/>
    <w:rsid w:val="13CBC347"/>
    <w:rsid w:val="13F0CCD3"/>
    <w:rsid w:val="13F9DD94"/>
    <w:rsid w:val="140C2ADB"/>
    <w:rsid w:val="140E7E29"/>
    <w:rsid w:val="1418C3C3"/>
    <w:rsid w:val="1453481B"/>
    <w:rsid w:val="1456D32B"/>
    <w:rsid w:val="14C76749"/>
    <w:rsid w:val="14E1ED96"/>
    <w:rsid w:val="14FF2C97"/>
    <w:rsid w:val="15417B10"/>
    <w:rsid w:val="1558FD3F"/>
    <w:rsid w:val="1569A06B"/>
    <w:rsid w:val="156D17FE"/>
    <w:rsid w:val="15921993"/>
    <w:rsid w:val="15ACBDC2"/>
    <w:rsid w:val="15B290C5"/>
    <w:rsid w:val="15BDD41A"/>
    <w:rsid w:val="15DA46C7"/>
    <w:rsid w:val="15ECC33F"/>
    <w:rsid w:val="1612F325"/>
    <w:rsid w:val="16148DC3"/>
    <w:rsid w:val="161AD2C1"/>
    <w:rsid w:val="161EC788"/>
    <w:rsid w:val="16282A9F"/>
    <w:rsid w:val="16301066"/>
    <w:rsid w:val="1655ED83"/>
    <w:rsid w:val="165DE256"/>
    <w:rsid w:val="16D6D553"/>
    <w:rsid w:val="16DD9391"/>
    <w:rsid w:val="16EF3A8A"/>
    <w:rsid w:val="17034207"/>
    <w:rsid w:val="172EAA01"/>
    <w:rsid w:val="1734FFD4"/>
    <w:rsid w:val="176762C2"/>
    <w:rsid w:val="17701FC3"/>
    <w:rsid w:val="178AE4FF"/>
    <w:rsid w:val="17A5A783"/>
    <w:rsid w:val="17E0A40B"/>
    <w:rsid w:val="17F6A7BE"/>
    <w:rsid w:val="181CE5C0"/>
    <w:rsid w:val="18307CC1"/>
    <w:rsid w:val="183AD280"/>
    <w:rsid w:val="1848731F"/>
    <w:rsid w:val="185F335D"/>
    <w:rsid w:val="1866C43B"/>
    <w:rsid w:val="186E6154"/>
    <w:rsid w:val="1879DFE2"/>
    <w:rsid w:val="18848322"/>
    <w:rsid w:val="18A1AAB4"/>
    <w:rsid w:val="18A93B7A"/>
    <w:rsid w:val="18ADA927"/>
    <w:rsid w:val="18C5DC69"/>
    <w:rsid w:val="18CB9A99"/>
    <w:rsid w:val="18ED11E7"/>
    <w:rsid w:val="19097528"/>
    <w:rsid w:val="1909AF5C"/>
    <w:rsid w:val="196CC60E"/>
    <w:rsid w:val="1973788D"/>
    <w:rsid w:val="1978C6B6"/>
    <w:rsid w:val="197B7166"/>
    <w:rsid w:val="1980F7A6"/>
    <w:rsid w:val="19896B00"/>
    <w:rsid w:val="19954CF1"/>
    <w:rsid w:val="19A48802"/>
    <w:rsid w:val="19B7A351"/>
    <w:rsid w:val="19DF6937"/>
    <w:rsid w:val="19E90CD6"/>
    <w:rsid w:val="19F231C3"/>
    <w:rsid w:val="1A1150F3"/>
    <w:rsid w:val="1A384FDB"/>
    <w:rsid w:val="1A49EFD7"/>
    <w:rsid w:val="1A4A7069"/>
    <w:rsid w:val="1A4AEA12"/>
    <w:rsid w:val="1A5ECDD8"/>
    <w:rsid w:val="1A69F1E7"/>
    <w:rsid w:val="1A6DFABF"/>
    <w:rsid w:val="1A74C18D"/>
    <w:rsid w:val="1A7D67EC"/>
    <w:rsid w:val="1AAD6F49"/>
    <w:rsid w:val="1AADD6E4"/>
    <w:rsid w:val="1ACDB2AE"/>
    <w:rsid w:val="1AD0C908"/>
    <w:rsid w:val="1AF1363A"/>
    <w:rsid w:val="1AFC04CD"/>
    <w:rsid w:val="1B090C5A"/>
    <w:rsid w:val="1B17781E"/>
    <w:rsid w:val="1B1807EA"/>
    <w:rsid w:val="1B303FBC"/>
    <w:rsid w:val="1B58F27D"/>
    <w:rsid w:val="1B74E6AB"/>
    <w:rsid w:val="1B8521D1"/>
    <w:rsid w:val="1B86731F"/>
    <w:rsid w:val="1B94BBBD"/>
    <w:rsid w:val="1B9EE892"/>
    <w:rsid w:val="1BA05A4D"/>
    <w:rsid w:val="1BC8BE14"/>
    <w:rsid w:val="1BDF988D"/>
    <w:rsid w:val="1BF7DB7E"/>
    <w:rsid w:val="1C0C6283"/>
    <w:rsid w:val="1C2CAAC6"/>
    <w:rsid w:val="1C45FA35"/>
    <w:rsid w:val="1C6003DA"/>
    <w:rsid w:val="1C7EE490"/>
    <w:rsid w:val="1C8AF080"/>
    <w:rsid w:val="1C9A6C17"/>
    <w:rsid w:val="1CC892F6"/>
    <w:rsid w:val="1D086DCD"/>
    <w:rsid w:val="1D09A877"/>
    <w:rsid w:val="1D249804"/>
    <w:rsid w:val="1D401FDB"/>
    <w:rsid w:val="1D440446"/>
    <w:rsid w:val="1D5859D8"/>
    <w:rsid w:val="1DA933F0"/>
    <w:rsid w:val="1DD49BA6"/>
    <w:rsid w:val="1DE4A02B"/>
    <w:rsid w:val="1E21560F"/>
    <w:rsid w:val="1E445812"/>
    <w:rsid w:val="1E7A3078"/>
    <w:rsid w:val="1EA393B2"/>
    <w:rsid w:val="1EAEE9B0"/>
    <w:rsid w:val="1EBD9897"/>
    <w:rsid w:val="1ED7AFE6"/>
    <w:rsid w:val="1ED863C5"/>
    <w:rsid w:val="1EFC486B"/>
    <w:rsid w:val="1F14DF85"/>
    <w:rsid w:val="1F2FB7CB"/>
    <w:rsid w:val="1F33D923"/>
    <w:rsid w:val="1F51C72F"/>
    <w:rsid w:val="1F636E14"/>
    <w:rsid w:val="1F77FA29"/>
    <w:rsid w:val="1F964D9E"/>
    <w:rsid w:val="1F9953B7"/>
    <w:rsid w:val="1FC69C40"/>
    <w:rsid w:val="1FC9AE5B"/>
    <w:rsid w:val="1FF23EFF"/>
    <w:rsid w:val="20415B38"/>
    <w:rsid w:val="2046ECA3"/>
    <w:rsid w:val="20599C3F"/>
    <w:rsid w:val="2064C30B"/>
    <w:rsid w:val="20781C1E"/>
    <w:rsid w:val="208EEBED"/>
    <w:rsid w:val="20A04022"/>
    <w:rsid w:val="20C21A6C"/>
    <w:rsid w:val="20DB3E30"/>
    <w:rsid w:val="2124C3EA"/>
    <w:rsid w:val="213A283F"/>
    <w:rsid w:val="216E6DCF"/>
    <w:rsid w:val="219538B1"/>
    <w:rsid w:val="2196C1DD"/>
    <w:rsid w:val="219A6858"/>
    <w:rsid w:val="21A5190F"/>
    <w:rsid w:val="21A73941"/>
    <w:rsid w:val="21A80870"/>
    <w:rsid w:val="21D55CA2"/>
    <w:rsid w:val="21E8CF1A"/>
    <w:rsid w:val="2216BC4E"/>
    <w:rsid w:val="22199D73"/>
    <w:rsid w:val="2233DF65"/>
    <w:rsid w:val="225D7029"/>
    <w:rsid w:val="22817B4F"/>
    <w:rsid w:val="228F8708"/>
    <w:rsid w:val="2290C376"/>
    <w:rsid w:val="22B9B38A"/>
    <w:rsid w:val="22BC0B35"/>
    <w:rsid w:val="22CE500F"/>
    <w:rsid w:val="22DC90CD"/>
    <w:rsid w:val="22E4129B"/>
    <w:rsid w:val="22F25A5A"/>
    <w:rsid w:val="230C847B"/>
    <w:rsid w:val="232B9346"/>
    <w:rsid w:val="233F4CD5"/>
    <w:rsid w:val="234E87D9"/>
    <w:rsid w:val="23534216"/>
    <w:rsid w:val="235E3FFE"/>
    <w:rsid w:val="23796312"/>
    <w:rsid w:val="2395BB14"/>
    <w:rsid w:val="23D7C575"/>
    <w:rsid w:val="23F12FB2"/>
    <w:rsid w:val="23F2FF04"/>
    <w:rsid w:val="240D1D73"/>
    <w:rsid w:val="2433F85C"/>
    <w:rsid w:val="24739776"/>
    <w:rsid w:val="24741F30"/>
    <w:rsid w:val="24B81A52"/>
    <w:rsid w:val="24D0893A"/>
    <w:rsid w:val="24D2AC52"/>
    <w:rsid w:val="24FA5E79"/>
    <w:rsid w:val="257EEB0A"/>
    <w:rsid w:val="2582EF94"/>
    <w:rsid w:val="2593623F"/>
    <w:rsid w:val="25ACD22B"/>
    <w:rsid w:val="25DF284C"/>
    <w:rsid w:val="26042E31"/>
    <w:rsid w:val="2618CCFF"/>
    <w:rsid w:val="262E9103"/>
    <w:rsid w:val="2643DD84"/>
    <w:rsid w:val="264985B0"/>
    <w:rsid w:val="2657A833"/>
    <w:rsid w:val="265FEC8F"/>
    <w:rsid w:val="26A5D61A"/>
    <w:rsid w:val="26E05A28"/>
    <w:rsid w:val="26E165B2"/>
    <w:rsid w:val="26F0C6B8"/>
    <w:rsid w:val="274302E8"/>
    <w:rsid w:val="274BDC63"/>
    <w:rsid w:val="274D46EB"/>
    <w:rsid w:val="27523146"/>
    <w:rsid w:val="276A9D76"/>
    <w:rsid w:val="2778E92D"/>
    <w:rsid w:val="2783583D"/>
    <w:rsid w:val="2797155A"/>
    <w:rsid w:val="279A3E19"/>
    <w:rsid w:val="279EDC64"/>
    <w:rsid w:val="27AC37B6"/>
    <w:rsid w:val="27B3C089"/>
    <w:rsid w:val="27B6B1CC"/>
    <w:rsid w:val="27CCEFC4"/>
    <w:rsid w:val="27DC9F69"/>
    <w:rsid w:val="2815F76A"/>
    <w:rsid w:val="2830DFB1"/>
    <w:rsid w:val="28369A63"/>
    <w:rsid w:val="283B43B3"/>
    <w:rsid w:val="283BCC1F"/>
    <w:rsid w:val="2842430D"/>
    <w:rsid w:val="284AAC1B"/>
    <w:rsid w:val="28515F05"/>
    <w:rsid w:val="285F5835"/>
    <w:rsid w:val="287126DD"/>
    <w:rsid w:val="28BEB800"/>
    <w:rsid w:val="28E1AE89"/>
    <w:rsid w:val="28E2CA6B"/>
    <w:rsid w:val="28F4F114"/>
    <w:rsid w:val="291520A8"/>
    <w:rsid w:val="29175835"/>
    <w:rsid w:val="2924D942"/>
    <w:rsid w:val="292AA0D9"/>
    <w:rsid w:val="29344BAF"/>
    <w:rsid w:val="2953E444"/>
    <w:rsid w:val="29612EE3"/>
    <w:rsid w:val="29650C83"/>
    <w:rsid w:val="297FDA33"/>
    <w:rsid w:val="298E23DE"/>
    <w:rsid w:val="299607A4"/>
    <w:rsid w:val="299B8C49"/>
    <w:rsid w:val="29A5943A"/>
    <w:rsid w:val="29C8D074"/>
    <w:rsid w:val="29D9B4EB"/>
    <w:rsid w:val="29DC52C1"/>
    <w:rsid w:val="29E5163B"/>
    <w:rsid w:val="2A0D2150"/>
    <w:rsid w:val="2A216EF8"/>
    <w:rsid w:val="2A427D39"/>
    <w:rsid w:val="2A4CCE86"/>
    <w:rsid w:val="2A4CFBD4"/>
    <w:rsid w:val="2A7C437C"/>
    <w:rsid w:val="2AB6398A"/>
    <w:rsid w:val="2AD3653B"/>
    <w:rsid w:val="2AE8455C"/>
    <w:rsid w:val="2AEAA239"/>
    <w:rsid w:val="2B10EE25"/>
    <w:rsid w:val="2B293B5F"/>
    <w:rsid w:val="2B2CA698"/>
    <w:rsid w:val="2B3CE2AE"/>
    <w:rsid w:val="2B59C8AF"/>
    <w:rsid w:val="2B5C9ADD"/>
    <w:rsid w:val="2B939A5A"/>
    <w:rsid w:val="2B9922B5"/>
    <w:rsid w:val="2BA398BE"/>
    <w:rsid w:val="2BB8A8B1"/>
    <w:rsid w:val="2BC0BA6D"/>
    <w:rsid w:val="2BCBC5BE"/>
    <w:rsid w:val="2BF81862"/>
    <w:rsid w:val="2C0A51A3"/>
    <w:rsid w:val="2C0A80BC"/>
    <w:rsid w:val="2C18E298"/>
    <w:rsid w:val="2C457C47"/>
    <w:rsid w:val="2C538C88"/>
    <w:rsid w:val="2C82428D"/>
    <w:rsid w:val="2CDCCC22"/>
    <w:rsid w:val="2CF582B1"/>
    <w:rsid w:val="2D00C6A1"/>
    <w:rsid w:val="2D02CD8A"/>
    <w:rsid w:val="2D0A46C5"/>
    <w:rsid w:val="2D0D1F8D"/>
    <w:rsid w:val="2D247DE8"/>
    <w:rsid w:val="2D97C6DB"/>
    <w:rsid w:val="2DB99B23"/>
    <w:rsid w:val="2DBB4B1E"/>
    <w:rsid w:val="2E5B880B"/>
    <w:rsid w:val="2EACBF45"/>
    <w:rsid w:val="2EB362CA"/>
    <w:rsid w:val="2EBD69F4"/>
    <w:rsid w:val="2EC9E6EF"/>
    <w:rsid w:val="2EE16463"/>
    <w:rsid w:val="2EE1CD56"/>
    <w:rsid w:val="2EF02FEC"/>
    <w:rsid w:val="2EF31242"/>
    <w:rsid w:val="2F02A140"/>
    <w:rsid w:val="2F2B1C95"/>
    <w:rsid w:val="2F2EACD1"/>
    <w:rsid w:val="2F300703"/>
    <w:rsid w:val="2F3477AB"/>
    <w:rsid w:val="2F400C51"/>
    <w:rsid w:val="2F44BA8E"/>
    <w:rsid w:val="2F491855"/>
    <w:rsid w:val="2F549193"/>
    <w:rsid w:val="2F56C74C"/>
    <w:rsid w:val="2F67FF16"/>
    <w:rsid w:val="2F6A3296"/>
    <w:rsid w:val="2F6E1AE4"/>
    <w:rsid w:val="2F726411"/>
    <w:rsid w:val="2F7CE343"/>
    <w:rsid w:val="2F84A935"/>
    <w:rsid w:val="2F8E639A"/>
    <w:rsid w:val="2FAEB230"/>
    <w:rsid w:val="2FF8EA5E"/>
    <w:rsid w:val="2FF9424E"/>
    <w:rsid w:val="300B0F82"/>
    <w:rsid w:val="3016C9F0"/>
    <w:rsid w:val="301DBEA5"/>
    <w:rsid w:val="3021F7A2"/>
    <w:rsid w:val="302C64C7"/>
    <w:rsid w:val="30567D87"/>
    <w:rsid w:val="305E5D21"/>
    <w:rsid w:val="307F4223"/>
    <w:rsid w:val="309DCCF0"/>
    <w:rsid w:val="30BD3F0C"/>
    <w:rsid w:val="30CF314E"/>
    <w:rsid w:val="30F0C3AD"/>
    <w:rsid w:val="30F8977A"/>
    <w:rsid w:val="30FAC811"/>
    <w:rsid w:val="310DC122"/>
    <w:rsid w:val="316E1878"/>
    <w:rsid w:val="3171417C"/>
    <w:rsid w:val="31761C2E"/>
    <w:rsid w:val="317B6FA8"/>
    <w:rsid w:val="318B74AF"/>
    <w:rsid w:val="318F60B4"/>
    <w:rsid w:val="31A091DC"/>
    <w:rsid w:val="31B249C7"/>
    <w:rsid w:val="31BD8BF1"/>
    <w:rsid w:val="31DE9FD4"/>
    <w:rsid w:val="31E16D70"/>
    <w:rsid w:val="31F16738"/>
    <w:rsid w:val="3200901C"/>
    <w:rsid w:val="32125598"/>
    <w:rsid w:val="3220624B"/>
    <w:rsid w:val="322DB091"/>
    <w:rsid w:val="32528FA0"/>
    <w:rsid w:val="3255A0D5"/>
    <w:rsid w:val="3257A74F"/>
    <w:rsid w:val="3297B220"/>
    <w:rsid w:val="32A55956"/>
    <w:rsid w:val="32DBEA9D"/>
    <w:rsid w:val="32E55375"/>
    <w:rsid w:val="32F74453"/>
    <w:rsid w:val="3301E114"/>
    <w:rsid w:val="3314B0A0"/>
    <w:rsid w:val="33680094"/>
    <w:rsid w:val="336C467C"/>
    <w:rsid w:val="33810392"/>
    <w:rsid w:val="33A3DC77"/>
    <w:rsid w:val="33C59B31"/>
    <w:rsid w:val="33E92835"/>
    <w:rsid w:val="340AB663"/>
    <w:rsid w:val="3479C124"/>
    <w:rsid w:val="34829EA3"/>
    <w:rsid w:val="349DCE1F"/>
    <w:rsid w:val="34AD7272"/>
    <w:rsid w:val="34B6654C"/>
    <w:rsid w:val="34FA3FB4"/>
    <w:rsid w:val="35013636"/>
    <w:rsid w:val="351C7E0C"/>
    <w:rsid w:val="354BBDFE"/>
    <w:rsid w:val="355A5B2A"/>
    <w:rsid w:val="356BE42B"/>
    <w:rsid w:val="356C0118"/>
    <w:rsid w:val="356DDD0F"/>
    <w:rsid w:val="35E9D9B0"/>
    <w:rsid w:val="35EF716B"/>
    <w:rsid w:val="35FD02BD"/>
    <w:rsid w:val="361DFA28"/>
    <w:rsid w:val="362BE5B9"/>
    <w:rsid w:val="36369355"/>
    <w:rsid w:val="363EED7E"/>
    <w:rsid w:val="36554C3D"/>
    <w:rsid w:val="368BCD0F"/>
    <w:rsid w:val="36ABBFE7"/>
    <w:rsid w:val="36AE3128"/>
    <w:rsid w:val="36B0ABB1"/>
    <w:rsid w:val="36D67BDD"/>
    <w:rsid w:val="37147A56"/>
    <w:rsid w:val="372DED9F"/>
    <w:rsid w:val="37319C0B"/>
    <w:rsid w:val="373C95E7"/>
    <w:rsid w:val="37404590"/>
    <w:rsid w:val="3752F0A7"/>
    <w:rsid w:val="3766568A"/>
    <w:rsid w:val="37883022"/>
    <w:rsid w:val="37AEF7F8"/>
    <w:rsid w:val="37C043EF"/>
    <w:rsid w:val="37CB1CF7"/>
    <w:rsid w:val="37E4BE52"/>
    <w:rsid w:val="37F4E5F9"/>
    <w:rsid w:val="3800F4A4"/>
    <w:rsid w:val="38021067"/>
    <w:rsid w:val="3850FEF5"/>
    <w:rsid w:val="387DADA1"/>
    <w:rsid w:val="38809127"/>
    <w:rsid w:val="38C7A348"/>
    <w:rsid w:val="391EA1B5"/>
    <w:rsid w:val="395094AA"/>
    <w:rsid w:val="39726B77"/>
    <w:rsid w:val="3994931C"/>
    <w:rsid w:val="39A22749"/>
    <w:rsid w:val="39B00208"/>
    <w:rsid w:val="39C1BDA2"/>
    <w:rsid w:val="39D23B85"/>
    <w:rsid w:val="3A03E5B7"/>
    <w:rsid w:val="3A0F19B5"/>
    <w:rsid w:val="3A144812"/>
    <w:rsid w:val="3A160458"/>
    <w:rsid w:val="3A19A59D"/>
    <w:rsid w:val="3A5865F1"/>
    <w:rsid w:val="3A61EE27"/>
    <w:rsid w:val="3A760099"/>
    <w:rsid w:val="3A907BA4"/>
    <w:rsid w:val="3AA361A8"/>
    <w:rsid w:val="3AA4A324"/>
    <w:rsid w:val="3AA6BD5C"/>
    <w:rsid w:val="3ABA6DAC"/>
    <w:rsid w:val="3ABFCAB1"/>
    <w:rsid w:val="3B12A140"/>
    <w:rsid w:val="3B12D800"/>
    <w:rsid w:val="3B142F44"/>
    <w:rsid w:val="3B1A14B4"/>
    <w:rsid w:val="3B1CCC0A"/>
    <w:rsid w:val="3B3CF26E"/>
    <w:rsid w:val="3B4F3C92"/>
    <w:rsid w:val="3B517A94"/>
    <w:rsid w:val="3B809AE5"/>
    <w:rsid w:val="3B9F7D25"/>
    <w:rsid w:val="3BB61972"/>
    <w:rsid w:val="3BBC58F9"/>
    <w:rsid w:val="3BBF92B0"/>
    <w:rsid w:val="3BFE1FF5"/>
    <w:rsid w:val="3BFFE1EB"/>
    <w:rsid w:val="3C02E86A"/>
    <w:rsid w:val="3C162F7B"/>
    <w:rsid w:val="3C22C457"/>
    <w:rsid w:val="3C2A96F0"/>
    <w:rsid w:val="3C2D8CB0"/>
    <w:rsid w:val="3C3A396D"/>
    <w:rsid w:val="3C520D97"/>
    <w:rsid w:val="3C56D168"/>
    <w:rsid w:val="3CA380DA"/>
    <w:rsid w:val="3CF2B820"/>
    <w:rsid w:val="3D081D9E"/>
    <w:rsid w:val="3D0AAEF5"/>
    <w:rsid w:val="3D115269"/>
    <w:rsid w:val="3D35239D"/>
    <w:rsid w:val="3D41B950"/>
    <w:rsid w:val="3D77E800"/>
    <w:rsid w:val="3D784443"/>
    <w:rsid w:val="3D7C158D"/>
    <w:rsid w:val="3DA95CE1"/>
    <w:rsid w:val="3DCAB376"/>
    <w:rsid w:val="3DCE9AD1"/>
    <w:rsid w:val="3DED12FB"/>
    <w:rsid w:val="3DEE6A76"/>
    <w:rsid w:val="3E0864D3"/>
    <w:rsid w:val="3E2146A4"/>
    <w:rsid w:val="3E2D1BD7"/>
    <w:rsid w:val="3E2EB59E"/>
    <w:rsid w:val="3E34858F"/>
    <w:rsid w:val="3E418584"/>
    <w:rsid w:val="3E4B69AF"/>
    <w:rsid w:val="3E56F491"/>
    <w:rsid w:val="3E663C44"/>
    <w:rsid w:val="3E6A69D9"/>
    <w:rsid w:val="3E6F3DA5"/>
    <w:rsid w:val="3E815BED"/>
    <w:rsid w:val="3E8B4296"/>
    <w:rsid w:val="3ECE6B3F"/>
    <w:rsid w:val="3ECFAF25"/>
    <w:rsid w:val="3ED30419"/>
    <w:rsid w:val="3EF32962"/>
    <w:rsid w:val="3EF8F65C"/>
    <w:rsid w:val="3F01579F"/>
    <w:rsid w:val="3F0E1585"/>
    <w:rsid w:val="3F161994"/>
    <w:rsid w:val="3F34BD3E"/>
    <w:rsid w:val="3F40DEDC"/>
    <w:rsid w:val="3F6A2A48"/>
    <w:rsid w:val="3F70AA03"/>
    <w:rsid w:val="3F7D6425"/>
    <w:rsid w:val="3F8ED957"/>
    <w:rsid w:val="3FAC2357"/>
    <w:rsid w:val="3FAF627A"/>
    <w:rsid w:val="3FCCD559"/>
    <w:rsid w:val="3FCD01C2"/>
    <w:rsid w:val="3FD11855"/>
    <w:rsid w:val="3FE00E86"/>
    <w:rsid w:val="4012D4E9"/>
    <w:rsid w:val="401C929E"/>
    <w:rsid w:val="402E34B9"/>
    <w:rsid w:val="404C4FCB"/>
    <w:rsid w:val="405A4DA3"/>
    <w:rsid w:val="409C0F75"/>
    <w:rsid w:val="40B291FB"/>
    <w:rsid w:val="40C1FBA4"/>
    <w:rsid w:val="40D754F7"/>
    <w:rsid w:val="40EEDB7C"/>
    <w:rsid w:val="41265C65"/>
    <w:rsid w:val="417BDAC8"/>
    <w:rsid w:val="41801762"/>
    <w:rsid w:val="418C2A9F"/>
    <w:rsid w:val="41B57449"/>
    <w:rsid w:val="41C725DC"/>
    <w:rsid w:val="41EC3CE9"/>
    <w:rsid w:val="4203C46E"/>
    <w:rsid w:val="420DDEF7"/>
    <w:rsid w:val="421749AC"/>
    <w:rsid w:val="422EA667"/>
    <w:rsid w:val="423E0581"/>
    <w:rsid w:val="4284569C"/>
    <w:rsid w:val="4284CAB7"/>
    <w:rsid w:val="42AC6159"/>
    <w:rsid w:val="42B09313"/>
    <w:rsid w:val="42BBD3DC"/>
    <w:rsid w:val="42C1DE32"/>
    <w:rsid w:val="42CC2F34"/>
    <w:rsid w:val="42D05D53"/>
    <w:rsid w:val="42D82631"/>
    <w:rsid w:val="4336ED4E"/>
    <w:rsid w:val="433F3B49"/>
    <w:rsid w:val="434475BA"/>
    <w:rsid w:val="43447C07"/>
    <w:rsid w:val="4347F027"/>
    <w:rsid w:val="434DC621"/>
    <w:rsid w:val="4367E188"/>
    <w:rsid w:val="43F4CA2B"/>
    <w:rsid w:val="441D0BE3"/>
    <w:rsid w:val="442132FC"/>
    <w:rsid w:val="44294CEF"/>
    <w:rsid w:val="443D1569"/>
    <w:rsid w:val="443F4466"/>
    <w:rsid w:val="44419567"/>
    <w:rsid w:val="446C7BDB"/>
    <w:rsid w:val="446E85E9"/>
    <w:rsid w:val="4477DBFF"/>
    <w:rsid w:val="447D08FA"/>
    <w:rsid w:val="448C91D7"/>
    <w:rsid w:val="44921867"/>
    <w:rsid w:val="449515B8"/>
    <w:rsid w:val="44ADE13C"/>
    <w:rsid w:val="44CEC08C"/>
    <w:rsid w:val="44D70E26"/>
    <w:rsid w:val="44D8D69C"/>
    <w:rsid w:val="44EBAA0E"/>
    <w:rsid w:val="4536EB5B"/>
    <w:rsid w:val="454BF334"/>
    <w:rsid w:val="45726C78"/>
    <w:rsid w:val="45789C22"/>
    <w:rsid w:val="459E66EC"/>
    <w:rsid w:val="45BC74C0"/>
    <w:rsid w:val="45C185F7"/>
    <w:rsid w:val="45C87BE2"/>
    <w:rsid w:val="45DF804B"/>
    <w:rsid w:val="45E83B9C"/>
    <w:rsid w:val="46351CD3"/>
    <w:rsid w:val="463ACEA7"/>
    <w:rsid w:val="463F7B2D"/>
    <w:rsid w:val="466AD89D"/>
    <w:rsid w:val="467CF419"/>
    <w:rsid w:val="469748DC"/>
    <w:rsid w:val="469ACA8B"/>
    <w:rsid w:val="46ABD4ED"/>
    <w:rsid w:val="46D2976D"/>
    <w:rsid w:val="46E199A0"/>
    <w:rsid w:val="46EAA29C"/>
    <w:rsid w:val="46F7B262"/>
    <w:rsid w:val="47046FA5"/>
    <w:rsid w:val="471C0087"/>
    <w:rsid w:val="47348996"/>
    <w:rsid w:val="4749E892"/>
    <w:rsid w:val="474EC55D"/>
    <w:rsid w:val="47576B78"/>
    <w:rsid w:val="47AE9BD2"/>
    <w:rsid w:val="47B9CABB"/>
    <w:rsid w:val="47E3ECA7"/>
    <w:rsid w:val="47EE0B1F"/>
    <w:rsid w:val="47F56084"/>
    <w:rsid w:val="47F7EA69"/>
    <w:rsid w:val="4828CC07"/>
    <w:rsid w:val="482DF93F"/>
    <w:rsid w:val="483E8B71"/>
    <w:rsid w:val="483E9B16"/>
    <w:rsid w:val="489A2B85"/>
    <w:rsid w:val="48B0C504"/>
    <w:rsid w:val="48BC87F3"/>
    <w:rsid w:val="48D2FA39"/>
    <w:rsid w:val="48E43892"/>
    <w:rsid w:val="4900F409"/>
    <w:rsid w:val="490EB6D5"/>
    <w:rsid w:val="49114035"/>
    <w:rsid w:val="4916CA52"/>
    <w:rsid w:val="4922A890"/>
    <w:rsid w:val="492CD33B"/>
    <w:rsid w:val="49593386"/>
    <w:rsid w:val="4965D313"/>
    <w:rsid w:val="49751C51"/>
    <w:rsid w:val="498E0721"/>
    <w:rsid w:val="499104C4"/>
    <w:rsid w:val="4999C4A3"/>
    <w:rsid w:val="499BA29B"/>
    <w:rsid w:val="49A1DE7D"/>
    <w:rsid w:val="49BC1504"/>
    <w:rsid w:val="49C11C5B"/>
    <w:rsid w:val="49CE6064"/>
    <w:rsid w:val="49F517B0"/>
    <w:rsid w:val="4A24FDD5"/>
    <w:rsid w:val="4A4D6203"/>
    <w:rsid w:val="4A4F9ACF"/>
    <w:rsid w:val="4A52B6DC"/>
    <w:rsid w:val="4A6AE4C8"/>
    <w:rsid w:val="4A6E3415"/>
    <w:rsid w:val="4A795DB3"/>
    <w:rsid w:val="4AA76A5F"/>
    <w:rsid w:val="4ABD21E9"/>
    <w:rsid w:val="4AD11509"/>
    <w:rsid w:val="4AD2B3F2"/>
    <w:rsid w:val="4AE9ABA7"/>
    <w:rsid w:val="4B41A7D7"/>
    <w:rsid w:val="4B490A48"/>
    <w:rsid w:val="4B4B8269"/>
    <w:rsid w:val="4B7CF571"/>
    <w:rsid w:val="4B9F8003"/>
    <w:rsid w:val="4BA464C3"/>
    <w:rsid w:val="4BBCC5B8"/>
    <w:rsid w:val="4BD3A76A"/>
    <w:rsid w:val="4BEA27BA"/>
    <w:rsid w:val="4C10EA4B"/>
    <w:rsid w:val="4C2143F4"/>
    <w:rsid w:val="4C777F89"/>
    <w:rsid w:val="4C8A62A1"/>
    <w:rsid w:val="4C8C7B38"/>
    <w:rsid w:val="4C902BEB"/>
    <w:rsid w:val="4C95D1F3"/>
    <w:rsid w:val="4CA50729"/>
    <w:rsid w:val="4CA67013"/>
    <w:rsid w:val="4CD9238A"/>
    <w:rsid w:val="4D122F60"/>
    <w:rsid w:val="4D3E22DD"/>
    <w:rsid w:val="4D4CEE77"/>
    <w:rsid w:val="4D5E42A3"/>
    <w:rsid w:val="4D9B2EC6"/>
    <w:rsid w:val="4DC52F39"/>
    <w:rsid w:val="4E10E041"/>
    <w:rsid w:val="4E113EDB"/>
    <w:rsid w:val="4E156CAA"/>
    <w:rsid w:val="4E554D7D"/>
    <w:rsid w:val="4E576FE6"/>
    <w:rsid w:val="4E583589"/>
    <w:rsid w:val="4E58EAF3"/>
    <w:rsid w:val="4E5AE440"/>
    <w:rsid w:val="4E7311E9"/>
    <w:rsid w:val="4E8094DF"/>
    <w:rsid w:val="4E942E23"/>
    <w:rsid w:val="4E9BC9CA"/>
    <w:rsid w:val="4EB5A62C"/>
    <w:rsid w:val="4EC7F4EA"/>
    <w:rsid w:val="4ED0661A"/>
    <w:rsid w:val="4F158DA5"/>
    <w:rsid w:val="4F1FF322"/>
    <w:rsid w:val="4F25855C"/>
    <w:rsid w:val="4F2BCF37"/>
    <w:rsid w:val="4F317C06"/>
    <w:rsid w:val="4F53B45F"/>
    <w:rsid w:val="4F5D4678"/>
    <w:rsid w:val="4F69D766"/>
    <w:rsid w:val="4F86F1D3"/>
    <w:rsid w:val="4F8EFBF7"/>
    <w:rsid w:val="4FA44202"/>
    <w:rsid w:val="5001214C"/>
    <w:rsid w:val="50277279"/>
    <w:rsid w:val="50A8EB86"/>
    <w:rsid w:val="50B24F51"/>
    <w:rsid w:val="50B7D97D"/>
    <w:rsid w:val="50C37E15"/>
    <w:rsid w:val="50CB219D"/>
    <w:rsid w:val="50CD301A"/>
    <w:rsid w:val="50E570F8"/>
    <w:rsid w:val="5111F8BC"/>
    <w:rsid w:val="512D3874"/>
    <w:rsid w:val="51A0F9AA"/>
    <w:rsid w:val="51B57452"/>
    <w:rsid w:val="51C45606"/>
    <w:rsid w:val="51C4EAB5"/>
    <w:rsid w:val="51EC049A"/>
    <w:rsid w:val="51F3ADDB"/>
    <w:rsid w:val="52050A29"/>
    <w:rsid w:val="520B0165"/>
    <w:rsid w:val="52121354"/>
    <w:rsid w:val="521755D7"/>
    <w:rsid w:val="52301D9E"/>
    <w:rsid w:val="526B37D9"/>
    <w:rsid w:val="529800C7"/>
    <w:rsid w:val="529E2CE4"/>
    <w:rsid w:val="52BE2F43"/>
    <w:rsid w:val="52C20054"/>
    <w:rsid w:val="52C2DC6C"/>
    <w:rsid w:val="52C3B871"/>
    <w:rsid w:val="52CD401E"/>
    <w:rsid w:val="52DCB375"/>
    <w:rsid w:val="52E1140C"/>
    <w:rsid w:val="52E46DD4"/>
    <w:rsid w:val="52F8690C"/>
    <w:rsid w:val="53557015"/>
    <w:rsid w:val="535893BA"/>
    <w:rsid w:val="5392134B"/>
    <w:rsid w:val="5396E911"/>
    <w:rsid w:val="539FEC1A"/>
    <w:rsid w:val="53A81E5E"/>
    <w:rsid w:val="53B1815B"/>
    <w:rsid w:val="53B7F843"/>
    <w:rsid w:val="53D7B9A8"/>
    <w:rsid w:val="53E32A57"/>
    <w:rsid w:val="53F88152"/>
    <w:rsid w:val="54003918"/>
    <w:rsid w:val="5412C3DF"/>
    <w:rsid w:val="541755C7"/>
    <w:rsid w:val="54335B02"/>
    <w:rsid w:val="54436646"/>
    <w:rsid w:val="5460F0C9"/>
    <w:rsid w:val="54611874"/>
    <w:rsid w:val="546B3218"/>
    <w:rsid w:val="548244DE"/>
    <w:rsid w:val="548A9378"/>
    <w:rsid w:val="549D1DBB"/>
    <w:rsid w:val="54A73E87"/>
    <w:rsid w:val="54BCFA14"/>
    <w:rsid w:val="54D656EE"/>
    <w:rsid w:val="54F0BD09"/>
    <w:rsid w:val="54FB1555"/>
    <w:rsid w:val="5513B524"/>
    <w:rsid w:val="5517ED73"/>
    <w:rsid w:val="552B1EB8"/>
    <w:rsid w:val="5577E106"/>
    <w:rsid w:val="5582EB05"/>
    <w:rsid w:val="55963971"/>
    <w:rsid w:val="55AFC4B4"/>
    <w:rsid w:val="55B851BA"/>
    <w:rsid w:val="55E5FBFD"/>
    <w:rsid w:val="55F35D5C"/>
    <w:rsid w:val="55F49981"/>
    <w:rsid w:val="55F85F54"/>
    <w:rsid w:val="560B6429"/>
    <w:rsid w:val="565B8135"/>
    <w:rsid w:val="567329DE"/>
    <w:rsid w:val="567801EB"/>
    <w:rsid w:val="567BFDAD"/>
    <w:rsid w:val="56AE73D9"/>
    <w:rsid w:val="56CBBE43"/>
    <w:rsid w:val="56D57D2B"/>
    <w:rsid w:val="56E428AD"/>
    <w:rsid w:val="56E5F7C9"/>
    <w:rsid w:val="571F6EF9"/>
    <w:rsid w:val="57289347"/>
    <w:rsid w:val="572B6774"/>
    <w:rsid w:val="573A7A5E"/>
    <w:rsid w:val="5755322F"/>
    <w:rsid w:val="5780AE7A"/>
    <w:rsid w:val="57D1D2F9"/>
    <w:rsid w:val="57EA2C88"/>
    <w:rsid w:val="58086E88"/>
    <w:rsid w:val="5810B5A9"/>
    <w:rsid w:val="581E21C6"/>
    <w:rsid w:val="5832847D"/>
    <w:rsid w:val="583F43BD"/>
    <w:rsid w:val="5842046F"/>
    <w:rsid w:val="58507F09"/>
    <w:rsid w:val="58557C0D"/>
    <w:rsid w:val="5863ABD8"/>
    <w:rsid w:val="58730828"/>
    <w:rsid w:val="588780B4"/>
    <w:rsid w:val="58933C51"/>
    <w:rsid w:val="58B3381E"/>
    <w:rsid w:val="58CE55D3"/>
    <w:rsid w:val="58EAA0CB"/>
    <w:rsid w:val="58FD477F"/>
    <w:rsid w:val="59029D35"/>
    <w:rsid w:val="59194C5F"/>
    <w:rsid w:val="59288EF3"/>
    <w:rsid w:val="593539F6"/>
    <w:rsid w:val="593A851C"/>
    <w:rsid w:val="593B8809"/>
    <w:rsid w:val="5973DCF1"/>
    <w:rsid w:val="599F3D40"/>
    <w:rsid w:val="59A05D06"/>
    <w:rsid w:val="59B559B8"/>
    <w:rsid w:val="59DB606D"/>
    <w:rsid w:val="59F5C4DF"/>
    <w:rsid w:val="59FA6FEE"/>
    <w:rsid w:val="59FD4952"/>
    <w:rsid w:val="5A037929"/>
    <w:rsid w:val="5A2A91FE"/>
    <w:rsid w:val="5A3B981A"/>
    <w:rsid w:val="5A6A15FA"/>
    <w:rsid w:val="5A7F3DC8"/>
    <w:rsid w:val="5A84962F"/>
    <w:rsid w:val="5A94AF5A"/>
    <w:rsid w:val="5ABBFA49"/>
    <w:rsid w:val="5AC8D37A"/>
    <w:rsid w:val="5AD98FD2"/>
    <w:rsid w:val="5AFD965A"/>
    <w:rsid w:val="5AFEF781"/>
    <w:rsid w:val="5B00909C"/>
    <w:rsid w:val="5B0669EB"/>
    <w:rsid w:val="5B3C49F3"/>
    <w:rsid w:val="5B6C264C"/>
    <w:rsid w:val="5B7A7E8B"/>
    <w:rsid w:val="5BA0EEBA"/>
    <w:rsid w:val="5BA31DF2"/>
    <w:rsid w:val="5BAF9446"/>
    <w:rsid w:val="5BB1283E"/>
    <w:rsid w:val="5BC03545"/>
    <w:rsid w:val="5BC4F3CA"/>
    <w:rsid w:val="5C015F91"/>
    <w:rsid w:val="5C095524"/>
    <w:rsid w:val="5C29CC3B"/>
    <w:rsid w:val="5C318408"/>
    <w:rsid w:val="5C326B5E"/>
    <w:rsid w:val="5C40CEC6"/>
    <w:rsid w:val="5C475DB5"/>
    <w:rsid w:val="5C51D1A4"/>
    <w:rsid w:val="5C542F8B"/>
    <w:rsid w:val="5C8CC167"/>
    <w:rsid w:val="5C9AE310"/>
    <w:rsid w:val="5CC12A7C"/>
    <w:rsid w:val="5CDDDC92"/>
    <w:rsid w:val="5CEB039A"/>
    <w:rsid w:val="5CF46328"/>
    <w:rsid w:val="5CF5E9E0"/>
    <w:rsid w:val="5CF75809"/>
    <w:rsid w:val="5CFB1F57"/>
    <w:rsid w:val="5CFB994F"/>
    <w:rsid w:val="5D1C87CC"/>
    <w:rsid w:val="5D2063BF"/>
    <w:rsid w:val="5D2596A5"/>
    <w:rsid w:val="5D44EC62"/>
    <w:rsid w:val="5D457699"/>
    <w:rsid w:val="5D5F6104"/>
    <w:rsid w:val="5DC29211"/>
    <w:rsid w:val="5DC72F0E"/>
    <w:rsid w:val="5DE87321"/>
    <w:rsid w:val="5DF32161"/>
    <w:rsid w:val="5E010A63"/>
    <w:rsid w:val="5E06090C"/>
    <w:rsid w:val="5E267A0E"/>
    <w:rsid w:val="5E394D54"/>
    <w:rsid w:val="5E4141F9"/>
    <w:rsid w:val="5E496B30"/>
    <w:rsid w:val="5E5DB636"/>
    <w:rsid w:val="5E625441"/>
    <w:rsid w:val="5E66388B"/>
    <w:rsid w:val="5E700AFD"/>
    <w:rsid w:val="5E7DB355"/>
    <w:rsid w:val="5E7EAEFE"/>
    <w:rsid w:val="5EA8EB66"/>
    <w:rsid w:val="5EDBF6CF"/>
    <w:rsid w:val="5EFEC2D9"/>
    <w:rsid w:val="5F130F76"/>
    <w:rsid w:val="5F18670E"/>
    <w:rsid w:val="5F192E20"/>
    <w:rsid w:val="5F279BCF"/>
    <w:rsid w:val="5F2E4C7F"/>
    <w:rsid w:val="5FA6A8B9"/>
    <w:rsid w:val="5FAA72EC"/>
    <w:rsid w:val="5FB23C00"/>
    <w:rsid w:val="5FCD6A2F"/>
    <w:rsid w:val="5FDE12C6"/>
    <w:rsid w:val="5FEC42F1"/>
    <w:rsid w:val="6011EFE6"/>
    <w:rsid w:val="6019A6C1"/>
    <w:rsid w:val="6038C00F"/>
    <w:rsid w:val="604727AC"/>
    <w:rsid w:val="6048E23E"/>
    <w:rsid w:val="605D012D"/>
    <w:rsid w:val="608C156C"/>
    <w:rsid w:val="6094A241"/>
    <w:rsid w:val="609EB1AF"/>
    <w:rsid w:val="60BAB892"/>
    <w:rsid w:val="60C52EBC"/>
    <w:rsid w:val="60C65E3D"/>
    <w:rsid w:val="60D11BB9"/>
    <w:rsid w:val="60E82640"/>
    <w:rsid w:val="611CA81C"/>
    <w:rsid w:val="6125A4F4"/>
    <w:rsid w:val="6129D0BD"/>
    <w:rsid w:val="613EFBFA"/>
    <w:rsid w:val="6152F076"/>
    <w:rsid w:val="6153D24D"/>
    <w:rsid w:val="6155ACC2"/>
    <w:rsid w:val="61858AC0"/>
    <w:rsid w:val="61940B6E"/>
    <w:rsid w:val="61B0DF65"/>
    <w:rsid w:val="61C1F8C0"/>
    <w:rsid w:val="61D43E11"/>
    <w:rsid w:val="61DCA9E8"/>
    <w:rsid w:val="61E02534"/>
    <w:rsid w:val="62237608"/>
    <w:rsid w:val="6225F71C"/>
    <w:rsid w:val="6244ED53"/>
    <w:rsid w:val="625017EC"/>
    <w:rsid w:val="62604159"/>
    <w:rsid w:val="62688789"/>
    <w:rsid w:val="6290492B"/>
    <w:rsid w:val="629E411A"/>
    <w:rsid w:val="62A33BD4"/>
    <w:rsid w:val="62A34782"/>
    <w:rsid w:val="62A5A17F"/>
    <w:rsid w:val="62B94929"/>
    <w:rsid w:val="62D158AB"/>
    <w:rsid w:val="62DABDA5"/>
    <w:rsid w:val="62F54DAD"/>
    <w:rsid w:val="632677B0"/>
    <w:rsid w:val="632F373B"/>
    <w:rsid w:val="635F682F"/>
    <w:rsid w:val="63731574"/>
    <w:rsid w:val="637EF329"/>
    <w:rsid w:val="638B4A1B"/>
    <w:rsid w:val="6399CF06"/>
    <w:rsid w:val="63AA7E46"/>
    <w:rsid w:val="63ACA97A"/>
    <w:rsid w:val="63BF718B"/>
    <w:rsid w:val="63C030A4"/>
    <w:rsid w:val="64220F8A"/>
    <w:rsid w:val="64358DA2"/>
    <w:rsid w:val="6455707E"/>
    <w:rsid w:val="64722A19"/>
    <w:rsid w:val="64A1D16D"/>
    <w:rsid w:val="64DE57CB"/>
    <w:rsid w:val="64F8A4B2"/>
    <w:rsid w:val="64F99C1B"/>
    <w:rsid w:val="65284EF4"/>
    <w:rsid w:val="6535D2BC"/>
    <w:rsid w:val="654B3057"/>
    <w:rsid w:val="6564B46F"/>
    <w:rsid w:val="656B4028"/>
    <w:rsid w:val="657AECA7"/>
    <w:rsid w:val="6598B2BD"/>
    <w:rsid w:val="65B1D313"/>
    <w:rsid w:val="65C8E009"/>
    <w:rsid w:val="65D0EEA0"/>
    <w:rsid w:val="66288E7E"/>
    <w:rsid w:val="6635C5AC"/>
    <w:rsid w:val="6640C57C"/>
    <w:rsid w:val="664DDFBE"/>
    <w:rsid w:val="665C08AA"/>
    <w:rsid w:val="6669E99E"/>
    <w:rsid w:val="6698AEF2"/>
    <w:rsid w:val="66A0E754"/>
    <w:rsid w:val="66A57388"/>
    <w:rsid w:val="66D3D396"/>
    <w:rsid w:val="66F570A0"/>
    <w:rsid w:val="6701C0D0"/>
    <w:rsid w:val="6728743E"/>
    <w:rsid w:val="672FC677"/>
    <w:rsid w:val="673921ED"/>
    <w:rsid w:val="6743C5AE"/>
    <w:rsid w:val="67694BB1"/>
    <w:rsid w:val="676ACD67"/>
    <w:rsid w:val="6777F516"/>
    <w:rsid w:val="6781A66E"/>
    <w:rsid w:val="678C6483"/>
    <w:rsid w:val="678E26E6"/>
    <w:rsid w:val="67AD1C54"/>
    <w:rsid w:val="67C5D9ED"/>
    <w:rsid w:val="67D2007C"/>
    <w:rsid w:val="67DCE21E"/>
    <w:rsid w:val="67E4D40C"/>
    <w:rsid w:val="67E79D83"/>
    <w:rsid w:val="6808E508"/>
    <w:rsid w:val="681EBCED"/>
    <w:rsid w:val="6823B3AA"/>
    <w:rsid w:val="6865B0BE"/>
    <w:rsid w:val="686710E1"/>
    <w:rsid w:val="68796B34"/>
    <w:rsid w:val="687E13AD"/>
    <w:rsid w:val="6885B4F8"/>
    <w:rsid w:val="6899244F"/>
    <w:rsid w:val="689AC327"/>
    <w:rsid w:val="689F8A50"/>
    <w:rsid w:val="68AC691A"/>
    <w:rsid w:val="68D1AC3C"/>
    <w:rsid w:val="68D2D15F"/>
    <w:rsid w:val="68E9E81C"/>
    <w:rsid w:val="68F52ED4"/>
    <w:rsid w:val="6916FC86"/>
    <w:rsid w:val="6919AFE3"/>
    <w:rsid w:val="69381941"/>
    <w:rsid w:val="69483F9B"/>
    <w:rsid w:val="6969F4D1"/>
    <w:rsid w:val="6984C2B3"/>
    <w:rsid w:val="699597BA"/>
    <w:rsid w:val="69995AE0"/>
    <w:rsid w:val="69B13E14"/>
    <w:rsid w:val="69BF74FB"/>
    <w:rsid w:val="69C2802B"/>
    <w:rsid w:val="6A2725EF"/>
    <w:rsid w:val="6A358BC6"/>
    <w:rsid w:val="6A5B2705"/>
    <w:rsid w:val="6A74CCC0"/>
    <w:rsid w:val="6A80FEF1"/>
    <w:rsid w:val="6AAEAB82"/>
    <w:rsid w:val="6AB2A224"/>
    <w:rsid w:val="6ACAA94C"/>
    <w:rsid w:val="6AD2FA13"/>
    <w:rsid w:val="6B15260C"/>
    <w:rsid w:val="6B3EE29C"/>
    <w:rsid w:val="6B4C27A6"/>
    <w:rsid w:val="6B5B41C0"/>
    <w:rsid w:val="6BA10454"/>
    <w:rsid w:val="6BC09F3B"/>
    <w:rsid w:val="6BCB24EA"/>
    <w:rsid w:val="6BDC37DB"/>
    <w:rsid w:val="6C0F6478"/>
    <w:rsid w:val="6C440178"/>
    <w:rsid w:val="6C53BDBE"/>
    <w:rsid w:val="6C71A530"/>
    <w:rsid w:val="6CB521D3"/>
    <w:rsid w:val="6CC3EF82"/>
    <w:rsid w:val="6CC9B98E"/>
    <w:rsid w:val="6CCBCFD7"/>
    <w:rsid w:val="6CE0B7CE"/>
    <w:rsid w:val="6CE2F108"/>
    <w:rsid w:val="6CEE22EF"/>
    <w:rsid w:val="6D0908CC"/>
    <w:rsid w:val="6D100876"/>
    <w:rsid w:val="6D11D311"/>
    <w:rsid w:val="6D4686DE"/>
    <w:rsid w:val="6D4C2CF9"/>
    <w:rsid w:val="6D4EA5C0"/>
    <w:rsid w:val="6D6905D1"/>
    <w:rsid w:val="6D762D26"/>
    <w:rsid w:val="6D954F50"/>
    <w:rsid w:val="6DC8FCDF"/>
    <w:rsid w:val="6DCDFD83"/>
    <w:rsid w:val="6DF00C49"/>
    <w:rsid w:val="6DF84C0E"/>
    <w:rsid w:val="6DFF4546"/>
    <w:rsid w:val="6E039F37"/>
    <w:rsid w:val="6E117CE9"/>
    <w:rsid w:val="6E1A8633"/>
    <w:rsid w:val="6E303E9B"/>
    <w:rsid w:val="6E4A92CC"/>
    <w:rsid w:val="6E5048FC"/>
    <w:rsid w:val="6EA27602"/>
    <w:rsid w:val="6EA80346"/>
    <w:rsid w:val="6EA8F632"/>
    <w:rsid w:val="6EB571D1"/>
    <w:rsid w:val="6EDFB8EE"/>
    <w:rsid w:val="6EE76393"/>
    <w:rsid w:val="6EF8A290"/>
    <w:rsid w:val="6F043FA9"/>
    <w:rsid w:val="6F052B54"/>
    <w:rsid w:val="6F0EA2F5"/>
    <w:rsid w:val="6F321AE2"/>
    <w:rsid w:val="6F7B1E39"/>
    <w:rsid w:val="6F8B6437"/>
    <w:rsid w:val="6F952ED5"/>
    <w:rsid w:val="6FC88254"/>
    <w:rsid w:val="6FE7AD4F"/>
    <w:rsid w:val="6FEBFEC7"/>
    <w:rsid w:val="70025683"/>
    <w:rsid w:val="70178F83"/>
    <w:rsid w:val="701AFD93"/>
    <w:rsid w:val="702E1B55"/>
    <w:rsid w:val="705F4E89"/>
    <w:rsid w:val="70ABDB6F"/>
    <w:rsid w:val="70BC45F4"/>
    <w:rsid w:val="70C8CDA9"/>
    <w:rsid w:val="70DEB093"/>
    <w:rsid w:val="70E4E040"/>
    <w:rsid w:val="7107EFD8"/>
    <w:rsid w:val="7121DD12"/>
    <w:rsid w:val="7136884C"/>
    <w:rsid w:val="71375B5A"/>
    <w:rsid w:val="71550204"/>
    <w:rsid w:val="7165E357"/>
    <w:rsid w:val="71A96506"/>
    <w:rsid w:val="71BB9E57"/>
    <w:rsid w:val="71C77643"/>
    <w:rsid w:val="71CE544B"/>
    <w:rsid w:val="71CEFD41"/>
    <w:rsid w:val="71D06018"/>
    <w:rsid w:val="71DA6C08"/>
    <w:rsid w:val="71F1F561"/>
    <w:rsid w:val="71F48185"/>
    <w:rsid w:val="72059963"/>
    <w:rsid w:val="72064591"/>
    <w:rsid w:val="720E0DA7"/>
    <w:rsid w:val="7214CDE4"/>
    <w:rsid w:val="722243B9"/>
    <w:rsid w:val="725C470F"/>
    <w:rsid w:val="725FCDDE"/>
    <w:rsid w:val="7260F49C"/>
    <w:rsid w:val="7261E999"/>
    <w:rsid w:val="72639666"/>
    <w:rsid w:val="727D98C3"/>
    <w:rsid w:val="72951301"/>
    <w:rsid w:val="72B762EA"/>
    <w:rsid w:val="72B9E318"/>
    <w:rsid w:val="72C81C1B"/>
    <w:rsid w:val="72E79D95"/>
    <w:rsid w:val="72F6FB02"/>
    <w:rsid w:val="73121B58"/>
    <w:rsid w:val="7312F58F"/>
    <w:rsid w:val="732025BE"/>
    <w:rsid w:val="7343E273"/>
    <w:rsid w:val="7377693D"/>
    <w:rsid w:val="738F350D"/>
    <w:rsid w:val="73E69A63"/>
    <w:rsid w:val="740279D0"/>
    <w:rsid w:val="743323F4"/>
    <w:rsid w:val="74457DA9"/>
    <w:rsid w:val="7445BFD6"/>
    <w:rsid w:val="74C64D7F"/>
    <w:rsid w:val="74D5BFD0"/>
    <w:rsid w:val="74D85BD2"/>
    <w:rsid w:val="74DD72E6"/>
    <w:rsid w:val="751925B1"/>
    <w:rsid w:val="751E5ADC"/>
    <w:rsid w:val="75223872"/>
    <w:rsid w:val="752548BB"/>
    <w:rsid w:val="754CC27E"/>
    <w:rsid w:val="755244DC"/>
    <w:rsid w:val="757AC559"/>
    <w:rsid w:val="75830609"/>
    <w:rsid w:val="758A9D42"/>
    <w:rsid w:val="759B8093"/>
    <w:rsid w:val="75BB9600"/>
    <w:rsid w:val="75CE1C5F"/>
    <w:rsid w:val="75CEE41F"/>
    <w:rsid w:val="75DCCF8A"/>
    <w:rsid w:val="75F2179B"/>
    <w:rsid w:val="75F5E64D"/>
    <w:rsid w:val="76012A63"/>
    <w:rsid w:val="760CDCD1"/>
    <w:rsid w:val="76351273"/>
    <w:rsid w:val="7671529C"/>
    <w:rsid w:val="76720813"/>
    <w:rsid w:val="76966B7A"/>
    <w:rsid w:val="769D874B"/>
    <w:rsid w:val="76C29CE5"/>
    <w:rsid w:val="76C4C162"/>
    <w:rsid w:val="76DBAE1F"/>
    <w:rsid w:val="771A01A6"/>
    <w:rsid w:val="7736FF35"/>
    <w:rsid w:val="77425384"/>
    <w:rsid w:val="774BC7E1"/>
    <w:rsid w:val="775DFE8C"/>
    <w:rsid w:val="77C5F4BA"/>
    <w:rsid w:val="781B277A"/>
    <w:rsid w:val="781DE12F"/>
    <w:rsid w:val="782F5B7B"/>
    <w:rsid w:val="78320B5F"/>
    <w:rsid w:val="78323EFD"/>
    <w:rsid w:val="78576E72"/>
    <w:rsid w:val="78658C7A"/>
    <w:rsid w:val="7869EFCB"/>
    <w:rsid w:val="7876CFDD"/>
    <w:rsid w:val="78B2FDBF"/>
    <w:rsid w:val="78B6ED9C"/>
    <w:rsid w:val="78C75B9C"/>
    <w:rsid w:val="78E37F71"/>
    <w:rsid w:val="78F0F09D"/>
    <w:rsid w:val="79082264"/>
    <w:rsid w:val="79173B8C"/>
    <w:rsid w:val="7959F84D"/>
    <w:rsid w:val="7973ECD0"/>
    <w:rsid w:val="79762BEF"/>
    <w:rsid w:val="797F7612"/>
    <w:rsid w:val="7985C396"/>
    <w:rsid w:val="79D5F50F"/>
    <w:rsid w:val="79DBF596"/>
    <w:rsid w:val="7A0168F3"/>
    <w:rsid w:val="7A0D96F9"/>
    <w:rsid w:val="7A20B0B7"/>
    <w:rsid w:val="7A357EAA"/>
    <w:rsid w:val="7A3A637F"/>
    <w:rsid w:val="7A52CEE1"/>
    <w:rsid w:val="7A6C4B30"/>
    <w:rsid w:val="7A806290"/>
    <w:rsid w:val="7A8877EF"/>
    <w:rsid w:val="7A913376"/>
    <w:rsid w:val="7A994EA7"/>
    <w:rsid w:val="7AA16BE1"/>
    <w:rsid w:val="7AA6A6D9"/>
    <w:rsid w:val="7AACF164"/>
    <w:rsid w:val="7AAF5674"/>
    <w:rsid w:val="7AB27801"/>
    <w:rsid w:val="7AB4E87F"/>
    <w:rsid w:val="7AC215AE"/>
    <w:rsid w:val="7AFC95D0"/>
    <w:rsid w:val="7B0797CD"/>
    <w:rsid w:val="7B29F514"/>
    <w:rsid w:val="7B2B7840"/>
    <w:rsid w:val="7B3017BE"/>
    <w:rsid w:val="7B437B8E"/>
    <w:rsid w:val="7B47825D"/>
    <w:rsid w:val="7B67E4E2"/>
    <w:rsid w:val="7B74A906"/>
    <w:rsid w:val="7B9F97CE"/>
    <w:rsid w:val="7BF17229"/>
    <w:rsid w:val="7C034783"/>
    <w:rsid w:val="7C1B28AB"/>
    <w:rsid w:val="7C345737"/>
    <w:rsid w:val="7C5DB6E6"/>
    <w:rsid w:val="7C611033"/>
    <w:rsid w:val="7C6D1230"/>
    <w:rsid w:val="7C7B47FB"/>
    <w:rsid w:val="7C875828"/>
    <w:rsid w:val="7C9F4453"/>
    <w:rsid w:val="7CE576E8"/>
    <w:rsid w:val="7CE6E171"/>
    <w:rsid w:val="7CEB544A"/>
    <w:rsid w:val="7CF09169"/>
    <w:rsid w:val="7D002D2E"/>
    <w:rsid w:val="7D1832AF"/>
    <w:rsid w:val="7D40A75F"/>
    <w:rsid w:val="7D446B8C"/>
    <w:rsid w:val="7D467F12"/>
    <w:rsid w:val="7D473B50"/>
    <w:rsid w:val="7D6E2618"/>
    <w:rsid w:val="7D72076A"/>
    <w:rsid w:val="7D80C906"/>
    <w:rsid w:val="7D831B2C"/>
    <w:rsid w:val="7D85883D"/>
    <w:rsid w:val="7D94D2E7"/>
    <w:rsid w:val="7D9A07A2"/>
    <w:rsid w:val="7DBBCEBB"/>
    <w:rsid w:val="7DBC13D3"/>
    <w:rsid w:val="7DCAC6EE"/>
    <w:rsid w:val="7DF4BA95"/>
    <w:rsid w:val="7E0AE981"/>
    <w:rsid w:val="7E1AE454"/>
    <w:rsid w:val="7E4B114E"/>
    <w:rsid w:val="7E7A7996"/>
    <w:rsid w:val="7EA00A33"/>
    <w:rsid w:val="7EA4ACF7"/>
    <w:rsid w:val="7EC2A59C"/>
    <w:rsid w:val="7ECADEE3"/>
    <w:rsid w:val="7ED8FEC7"/>
    <w:rsid w:val="7F02BC9A"/>
    <w:rsid w:val="7F06ADD2"/>
    <w:rsid w:val="7F0A659A"/>
    <w:rsid w:val="7F3EEF06"/>
    <w:rsid w:val="7F4298E1"/>
    <w:rsid w:val="7F45F710"/>
    <w:rsid w:val="7F73DE39"/>
    <w:rsid w:val="7F8FB792"/>
    <w:rsid w:val="7F9624E5"/>
    <w:rsid w:val="7F9BD545"/>
    <w:rsid w:val="7FA4267E"/>
    <w:rsid w:val="7FAF658B"/>
    <w:rsid w:val="7FC29305"/>
    <w:rsid w:val="7FD76D61"/>
    <w:rsid w:val="7FFEADD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93BA26"/>
  <w15:chartTrackingRefBased/>
  <w15:docId w15:val="{64D63013-6065-47DB-A0BF-F7F3CFEEC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40" w:lineRule="exact"/>
    </w:pPr>
    <w:rPr>
      <w:rFonts w:ascii="Times" w:hAnsi="Times"/>
      <w:sz w:val="24"/>
      <w:lang w:eastAsia="en-US"/>
    </w:rPr>
  </w:style>
  <w:style w:type="paragraph" w:styleId="Heading1">
    <w:name w:val="heading 1"/>
    <w:basedOn w:val="Normal"/>
    <w:next w:val="Normal"/>
    <w:qFormat/>
    <w:pPr>
      <w:keepNext/>
      <w:keepLines/>
      <w:numPr>
        <w:numId w:val="13"/>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3"/>
      </w:numPr>
      <w:spacing w:before="280" w:after="280" w:line="240" w:lineRule="atLeast"/>
      <w:outlineLvl w:val="1"/>
    </w:pPr>
    <w:rPr>
      <w:b/>
      <w:sz w:val="28"/>
    </w:rPr>
  </w:style>
  <w:style w:type="paragraph" w:styleId="Heading3">
    <w:name w:val="heading 3"/>
    <w:basedOn w:val="Normal"/>
    <w:next w:val="Normal"/>
    <w:qFormat/>
    <w:pPr>
      <w:numPr>
        <w:ilvl w:val="2"/>
        <w:numId w:val="13"/>
      </w:numPr>
      <w:spacing w:before="240" w:after="240"/>
      <w:outlineLvl w:val="2"/>
    </w:pPr>
    <w:rPr>
      <w:b/>
    </w:rPr>
  </w:style>
  <w:style w:type="paragraph" w:styleId="Heading4">
    <w:name w:val="heading 4"/>
    <w:basedOn w:val="Normal"/>
    <w:next w:val="Normal"/>
    <w:qFormat/>
    <w:pPr>
      <w:keepNext/>
      <w:numPr>
        <w:ilvl w:val="3"/>
        <w:numId w:val="13"/>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3"/>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3"/>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3"/>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3"/>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3"/>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ListParagraph">
    <w:name w:val="List Paragraph"/>
    <w:basedOn w:val="Normal"/>
    <w:uiPriority w:val="34"/>
    <w:qFormat/>
    <w:rsid w:val="007F0262"/>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paragraph" w:styleId="Caption">
    <w:name w:val="caption"/>
    <w:basedOn w:val="Normal"/>
    <w:next w:val="Normal"/>
    <w:unhideWhenUsed/>
    <w:qFormat/>
    <w:rsid w:val="007E7B67"/>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484E3C"/>
    <w:rPr>
      <w:color w:val="605E5C"/>
      <w:shd w:val="clear" w:color="auto" w:fill="E1DFDD"/>
    </w:rPr>
  </w:style>
  <w:style w:type="character" w:styleId="FollowedHyperlink">
    <w:name w:val="FollowedHyperlink"/>
    <w:basedOn w:val="DefaultParagraphFont"/>
    <w:rsid w:val="00484E3C"/>
    <w:rPr>
      <w:color w:val="954F72" w:themeColor="followedHyperlink"/>
      <w:u w:val="single"/>
    </w:rPr>
  </w:style>
  <w:style w:type="character" w:customStyle="1" w:styleId="apple-converted-space">
    <w:name w:val="apple-converted-space"/>
    <w:basedOn w:val="DefaultParagraphFont"/>
    <w:rsid w:val="00C0674A"/>
  </w:style>
  <w:style w:type="paragraph" w:styleId="Revision">
    <w:name w:val="Revision"/>
    <w:hidden/>
    <w:uiPriority w:val="99"/>
    <w:semiHidden/>
    <w:rsid w:val="0011189B"/>
    <w:rPr>
      <w:rFonts w:ascii="Times" w:hAnsi="Times"/>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803381">
      <w:bodyDiv w:val="1"/>
      <w:marLeft w:val="0"/>
      <w:marRight w:val="0"/>
      <w:marTop w:val="0"/>
      <w:marBottom w:val="0"/>
      <w:divBdr>
        <w:top w:val="none" w:sz="0" w:space="0" w:color="auto"/>
        <w:left w:val="none" w:sz="0" w:space="0" w:color="auto"/>
        <w:bottom w:val="none" w:sz="0" w:space="0" w:color="auto"/>
        <w:right w:val="none" w:sz="0" w:space="0" w:color="auto"/>
      </w:divBdr>
      <w:divsChild>
        <w:div w:id="100296775">
          <w:marLeft w:val="480"/>
          <w:marRight w:val="0"/>
          <w:marTop w:val="0"/>
          <w:marBottom w:val="0"/>
          <w:divBdr>
            <w:top w:val="none" w:sz="0" w:space="0" w:color="auto"/>
            <w:left w:val="none" w:sz="0" w:space="0" w:color="auto"/>
            <w:bottom w:val="none" w:sz="0" w:space="0" w:color="auto"/>
            <w:right w:val="none" w:sz="0" w:space="0" w:color="auto"/>
          </w:divBdr>
          <w:divsChild>
            <w:div w:id="47325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36747">
      <w:bodyDiv w:val="1"/>
      <w:marLeft w:val="0"/>
      <w:marRight w:val="0"/>
      <w:marTop w:val="0"/>
      <w:marBottom w:val="0"/>
      <w:divBdr>
        <w:top w:val="none" w:sz="0" w:space="0" w:color="auto"/>
        <w:left w:val="none" w:sz="0" w:space="0" w:color="auto"/>
        <w:bottom w:val="none" w:sz="0" w:space="0" w:color="auto"/>
        <w:right w:val="none" w:sz="0" w:space="0" w:color="auto"/>
      </w:divBdr>
      <w:divsChild>
        <w:div w:id="1143741559">
          <w:marLeft w:val="480"/>
          <w:marRight w:val="0"/>
          <w:marTop w:val="0"/>
          <w:marBottom w:val="0"/>
          <w:divBdr>
            <w:top w:val="none" w:sz="0" w:space="0" w:color="auto"/>
            <w:left w:val="none" w:sz="0" w:space="0" w:color="auto"/>
            <w:bottom w:val="none" w:sz="0" w:space="0" w:color="auto"/>
            <w:right w:val="none" w:sz="0" w:space="0" w:color="auto"/>
          </w:divBdr>
          <w:divsChild>
            <w:div w:id="43806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766885">
      <w:bodyDiv w:val="1"/>
      <w:marLeft w:val="0"/>
      <w:marRight w:val="0"/>
      <w:marTop w:val="0"/>
      <w:marBottom w:val="0"/>
      <w:divBdr>
        <w:top w:val="none" w:sz="0" w:space="0" w:color="auto"/>
        <w:left w:val="none" w:sz="0" w:space="0" w:color="auto"/>
        <w:bottom w:val="none" w:sz="0" w:space="0" w:color="auto"/>
        <w:right w:val="none" w:sz="0" w:space="0" w:color="auto"/>
      </w:divBdr>
      <w:divsChild>
        <w:div w:id="290671672">
          <w:marLeft w:val="480"/>
          <w:marRight w:val="0"/>
          <w:marTop w:val="0"/>
          <w:marBottom w:val="0"/>
          <w:divBdr>
            <w:top w:val="none" w:sz="0" w:space="0" w:color="auto"/>
            <w:left w:val="none" w:sz="0" w:space="0" w:color="auto"/>
            <w:bottom w:val="none" w:sz="0" w:space="0" w:color="auto"/>
            <w:right w:val="none" w:sz="0" w:space="0" w:color="auto"/>
          </w:divBdr>
          <w:divsChild>
            <w:div w:id="206826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5260">
      <w:bodyDiv w:val="1"/>
      <w:marLeft w:val="0"/>
      <w:marRight w:val="0"/>
      <w:marTop w:val="0"/>
      <w:marBottom w:val="0"/>
      <w:divBdr>
        <w:top w:val="none" w:sz="0" w:space="0" w:color="auto"/>
        <w:left w:val="none" w:sz="0" w:space="0" w:color="auto"/>
        <w:bottom w:val="none" w:sz="0" w:space="0" w:color="auto"/>
        <w:right w:val="none" w:sz="0" w:space="0" w:color="auto"/>
      </w:divBdr>
      <w:divsChild>
        <w:div w:id="422527733">
          <w:marLeft w:val="480"/>
          <w:marRight w:val="0"/>
          <w:marTop w:val="0"/>
          <w:marBottom w:val="0"/>
          <w:divBdr>
            <w:top w:val="none" w:sz="0" w:space="0" w:color="auto"/>
            <w:left w:val="none" w:sz="0" w:space="0" w:color="auto"/>
            <w:bottom w:val="none" w:sz="0" w:space="0" w:color="auto"/>
            <w:right w:val="none" w:sz="0" w:space="0" w:color="auto"/>
          </w:divBdr>
          <w:divsChild>
            <w:div w:id="78917028">
              <w:marLeft w:val="0"/>
              <w:marRight w:val="0"/>
              <w:marTop w:val="0"/>
              <w:marBottom w:val="0"/>
              <w:divBdr>
                <w:top w:val="none" w:sz="0" w:space="0" w:color="auto"/>
                <w:left w:val="none" w:sz="0" w:space="0" w:color="auto"/>
                <w:bottom w:val="none" w:sz="0" w:space="0" w:color="auto"/>
                <w:right w:val="none" w:sz="0" w:space="0" w:color="auto"/>
              </w:divBdr>
            </w:div>
            <w:div w:id="136263350">
              <w:marLeft w:val="0"/>
              <w:marRight w:val="0"/>
              <w:marTop w:val="0"/>
              <w:marBottom w:val="0"/>
              <w:divBdr>
                <w:top w:val="none" w:sz="0" w:space="0" w:color="auto"/>
                <w:left w:val="none" w:sz="0" w:space="0" w:color="auto"/>
                <w:bottom w:val="none" w:sz="0" w:space="0" w:color="auto"/>
                <w:right w:val="none" w:sz="0" w:space="0" w:color="auto"/>
              </w:divBdr>
            </w:div>
            <w:div w:id="287853711">
              <w:marLeft w:val="0"/>
              <w:marRight w:val="0"/>
              <w:marTop w:val="0"/>
              <w:marBottom w:val="0"/>
              <w:divBdr>
                <w:top w:val="none" w:sz="0" w:space="0" w:color="auto"/>
                <w:left w:val="none" w:sz="0" w:space="0" w:color="auto"/>
                <w:bottom w:val="none" w:sz="0" w:space="0" w:color="auto"/>
                <w:right w:val="none" w:sz="0" w:space="0" w:color="auto"/>
              </w:divBdr>
            </w:div>
            <w:div w:id="332489252">
              <w:marLeft w:val="0"/>
              <w:marRight w:val="0"/>
              <w:marTop w:val="0"/>
              <w:marBottom w:val="0"/>
              <w:divBdr>
                <w:top w:val="none" w:sz="0" w:space="0" w:color="auto"/>
                <w:left w:val="none" w:sz="0" w:space="0" w:color="auto"/>
                <w:bottom w:val="none" w:sz="0" w:space="0" w:color="auto"/>
                <w:right w:val="none" w:sz="0" w:space="0" w:color="auto"/>
              </w:divBdr>
            </w:div>
            <w:div w:id="617418688">
              <w:marLeft w:val="0"/>
              <w:marRight w:val="0"/>
              <w:marTop w:val="0"/>
              <w:marBottom w:val="0"/>
              <w:divBdr>
                <w:top w:val="none" w:sz="0" w:space="0" w:color="auto"/>
                <w:left w:val="none" w:sz="0" w:space="0" w:color="auto"/>
                <w:bottom w:val="none" w:sz="0" w:space="0" w:color="auto"/>
                <w:right w:val="none" w:sz="0" w:space="0" w:color="auto"/>
              </w:divBdr>
            </w:div>
            <w:div w:id="872613592">
              <w:marLeft w:val="0"/>
              <w:marRight w:val="0"/>
              <w:marTop w:val="0"/>
              <w:marBottom w:val="0"/>
              <w:divBdr>
                <w:top w:val="none" w:sz="0" w:space="0" w:color="auto"/>
                <w:left w:val="none" w:sz="0" w:space="0" w:color="auto"/>
                <w:bottom w:val="none" w:sz="0" w:space="0" w:color="auto"/>
                <w:right w:val="none" w:sz="0" w:space="0" w:color="auto"/>
              </w:divBdr>
            </w:div>
            <w:div w:id="1331172996">
              <w:marLeft w:val="0"/>
              <w:marRight w:val="0"/>
              <w:marTop w:val="0"/>
              <w:marBottom w:val="0"/>
              <w:divBdr>
                <w:top w:val="none" w:sz="0" w:space="0" w:color="auto"/>
                <w:left w:val="none" w:sz="0" w:space="0" w:color="auto"/>
                <w:bottom w:val="none" w:sz="0" w:space="0" w:color="auto"/>
                <w:right w:val="none" w:sz="0" w:space="0" w:color="auto"/>
              </w:divBdr>
            </w:div>
            <w:div w:id="1637367442">
              <w:marLeft w:val="0"/>
              <w:marRight w:val="0"/>
              <w:marTop w:val="0"/>
              <w:marBottom w:val="0"/>
              <w:divBdr>
                <w:top w:val="none" w:sz="0" w:space="0" w:color="auto"/>
                <w:left w:val="none" w:sz="0" w:space="0" w:color="auto"/>
                <w:bottom w:val="none" w:sz="0" w:space="0" w:color="auto"/>
                <w:right w:val="none" w:sz="0" w:space="0" w:color="auto"/>
              </w:divBdr>
            </w:div>
            <w:div w:id="1705522430">
              <w:marLeft w:val="0"/>
              <w:marRight w:val="0"/>
              <w:marTop w:val="0"/>
              <w:marBottom w:val="0"/>
              <w:divBdr>
                <w:top w:val="none" w:sz="0" w:space="0" w:color="auto"/>
                <w:left w:val="none" w:sz="0" w:space="0" w:color="auto"/>
                <w:bottom w:val="none" w:sz="0" w:space="0" w:color="auto"/>
                <w:right w:val="none" w:sz="0" w:space="0" w:color="auto"/>
              </w:divBdr>
            </w:div>
            <w:div w:id="198246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648833">
      <w:bodyDiv w:val="1"/>
      <w:marLeft w:val="0"/>
      <w:marRight w:val="0"/>
      <w:marTop w:val="0"/>
      <w:marBottom w:val="0"/>
      <w:divBdr>
        <w:top w:val="none" w:sz="0" w:space="0" w:color="auto"/>
        <w:left w:val="none" w:sz="0" w:space="0" w:color="auto"/>
        <w:bottom w:val="none" w:sz="0" w:space="0" w:color="auto"/>
        <w:right w:val="none" w:sz="0" w:space="0" w:color="auto"/>
      </w:divBdr>
      <w:divsChild>
        <w:div w:id="660698857">
          <w:marLeft w:val="480"/>
          <w:marRight w:val="0"/>
          <w:marTop w:val="0"/>
          <w:marBottom w:val="0"/>
          <w:divBdr>
            <w:top w:val="none" w:sz="0" w:space="0" w:color="auto"/>
            <w:left w:val="none" w:sz="0" w:space="0" w:color="auto"/>
            <w:bottom w:val="none" w:sz="0" w:space="0" w:color="auto"/>
            <w:right w:val="none" w:sz="0" w:space="0" w:color="auto"/>
          </w:divBdr>
          <w:divsChild>
            <w:div w:id="122036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4071">
      <w:bodyDiv w:val="1"/>
      <w:marLeft w:val="0"/>
      <w:marRight w:val="0"/>
      <w:marTop w:val="0"/>
      <w:marBottom w:val="0"/>
      <w:divBdr>
        <w:top w:val="none" w:sz="0" w:space="0" w:color="auto"/>
        <w:left w:val="none" w:sz="0" w:space="0" w:color="auto"/>
        <w:bottom w:val="none" w:sz="0" w:space="0" w:color="auto"/>
        <w:right w:val="none" w:sz="0" w:space="0" w:color="auto"/>
      </w:divBdr>
      <w:divsChild>
        <w:div w:id="1186095854">
          <w:marLeft w:val="480"/>
          <w:marRight w:val="0"/>
          <w:marTop w:val="0"/>
          <w:marBottom w:val="0"/>
          <w:divBdr>
            <w:top w:val="none" w:sz="0" w:space="0" w:color="auto"/>
            <w:left w:val="none" w:sz="0" w:space="0" w:color="auto"/>
            <w:bottom w:val="none" w:sz="0" w:space="0" w:color="auto"/>
            <w:right w:val="none" w:sz="0" w:space="0" w:color="auto"/>
          </w:divBdr>
          <w:divsChild>
            <w:div w:id="14312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78070">
      <w:bodyDiv w:val="1"/>
      <w:marLeft w:val="0"/>
      <w:marRight w:val="0"/>
      <w:marTop w:val="0"/>
      <w:marBottom w:val="0"/>
      <w:divBdr>
        <w:top w:val="none" w:sz="0" w:space="0" w:color="auto"/>
        <w:left w:val="none" w:sz="0" w:space="0" w:color="auto"/>
        <w:bottom w:val="none" w:sz="0" w:space="0" w:color="auto"/>
        <w:right w:val="none" w:sz="0" w:space="0" w:color="auto"/>
      </w:divBdr>
      <w:divsChild>
        <w:div w:id="1783528259">
          <w:marLeft w:val="480"/>
          <w:marRight w:val="0"/>
          <w:marTop w:val="0"/>
          <w:marBottom w:val="0"/>
          <w:divBdr>
            <w:top w:val="none" w:sz="0" w:space="0" w:color="auto"/>
            <w:left w:val="none" w:sz="0" w:space="0" w:color="auto"/>
            <w:bottom w:val="none" w:sz="0" w:space="0" w:color="auto"/>
            <w:right w:val="none" w:sz="0" w:space="0" w:color="auto"/>
          </w:divBdr>
          <w:divsChild>
            <w:div w:id="10238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534804">
      <w:bodyDiv w:val="1"/>
      <w:marLeft w:val="0"/>
      <w:marRight w:val="0"/>
      <w:marTop w:val="0"/>
      <w:marBottom w:val="0"/>
      <w:divBdr>
        <w:top w:val="none" w:sz="0" w:space="0" w:color="auto"/>
        <w:left w:val="none" w:sz="0" w:space="0" w:color="auto"/>
        <w:bottom w:val="none" w:sz="0" w:space="0" w:color="auto"/>
        <w:right w:val="none" w:sz="0" w:space="0" w:color="auto"/>
      </w:divBdr>
      <w:divsChild>
        <w:div w:id="192890534">
          <w:marLeft w:val="480"/>
          <w:marRight w:val="0"/>
          <w:marTop w:val="0"/>
          <w:marBottom w:val="0"/>
          <w:divBdr>
            <w:top w:val="none" w:sz="0" w:space="0" w:color="auto"/>
            <w:left w:val="none" w:sz="0" w:space="0" w:color="auto"/>
            <w:bottom w:val="none" w:sz="0" w:space="0" w:color="auto"/>
            <w:right w:val="none" w:sz="0" w:space="0" w:color="auto"/>
          </w:divBdr>
          <w:divsChild>
            <w:div w:id="184794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6889">
      <w:bodyDiv w:val="1"/>
      <w:marLeft w:val="0"/>
      <w:marRight w:val="0"/>
      <w:marTop w:val="0"/>
      <w:marBottom w:val="0"/>
      <w:divBdr>
        <w:top w:val="none" w:sz="0" w:space="0" w:color="auto"/>
        <w:left w:val="none" w:sz="0" w:space="0" w:color="auto"/>
        <w:bottom w:val="none" w:sz="0" w:space="0" w:color="auto"/>
        <w:right w:val="none" w:sz="0" w:space="0" w:color="auto"/>
      </w:divBdr>
      <w:divsChild>
        <w:div w:id="532233183">
          <w:marLeft w:val="480"/>
          <w:marRight w:val="0"/>
          <w:marTop w:val="0"/>
          <w:marBottom w:val="0"/>
          <w:divBdr>
            <w:top w:val="none" w:sz="0" w:space="0" w:color="auto"/>
            <w:left w:val="none" w:sz="0" w:space="0" w:color="auto"/>
            <w:bottom w:val="none" w:sz="0" w:space="0" w:color="auto"/>
            <w:right w:val="none" w:sz="0" w:space="0" w:color="auto"/>
          </w:divBdr>
          <w:divsChild>
            <w:div w:id="16895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header" Target="header3.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hyperlink" Target="https://docs.docker.com/get-started/docker-overview/"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microsoft.com/office/2020/10/relationships/intelligence" Target="intelligence2.xml"/><Relationship Id="rId5" Type="http://schemas.openxmlformats.org/officeDocument/2006/relationships/styles" Target="styles.xml"/><Relationship Id="rId15" Type="http://schemas.openxmlformats.org/officeDocument/2006/relationships/hyperlink" Target="https://unsplash.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advisera.com/27001academy/what-is-iso-27001/"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651e93d8-8168-433e-9562-c731a1ee6e91" xsi:nil="true"/>
    <lcf76f155ced4ddcb4097134ff3c332f xmlns="57545012-3c0b-48bd-8eb9-80be509e2722">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5D146A63432BE4C8C31CD5A1D3A372C" ma:contentTypeVersion="12" ma:contentTypeDescription="Create a new document." ma:contentTypeScope="" ma:versionID="422dd508b0053a844509af68507b64b4">
  <xsd:schema xmlns:xsd="http://www.w3.org/2001/XMLSchema" xmlns:xs="http://www.w3.org/2001/XMLSchema" xmlns:p="http://schemas.microsoft.com/office/2006/metadata/properties" xmlns:ns2="57545012-3c0b-48bd-8eb9-80be509e2722" xmlns:ns3="651e93d8-8168-433e-9562-c731a1ee6e91" targetNamespace="http://schemas.microsoft.com/office/2006/metadata/properties" ma:root="true" ma:fieldsID="111f03a9560e021a10b3e5a447397add" ns2:_="" ns3:_="">
    <xsd:import namespace="57545012-3c0b-48bd-8eb9-80be509e2722"/>
    <xsd:import namespace="651e93d8-8168-433e-9562-c731a1ee6e9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545012-3c0b-48bd-8eb9-80be509e27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c921d02d-b337-4ce5-bd1c-22d9132a6b17"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51e93d8-8168-433e-9562-c731a1ee6e91"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253753c7-4c3a-441f-92fe-f51b527ff7bf}" ma:internalName="TaxCatchAll" ma:showField="CatchAllData" ma:web="651e93d8-8168-433e-9562-c731a1ee6e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466E573-B6BD-4E87-B24F-8F08341FA212}">
  <ds:schemaRefs>
    <ds:schemaRef ds:uri="http://schemas.microsoft.com/office/2006/metadata/properties"/>
    <ds:schemaRef ds:uri="http://schemas.microsoft.com/office/infopath/2007/PartnerControls"/>
    <ds:schemaRef ds:uri="651e93d8-8168-433e-9562-c731a1ee6e91"/>
    <ds:schemaRef ds:uri="57545012-3c0b-48bd-8eb9-80be509e2722"/>
  </ds:schemaRefs>
</ds:datastoreItem>
</file>

<file path=customXml/itemProps2.xml><?xml version="1.0" encoding="utf-8"?>
<ds:datastoreItem xmlns:ds="http://schemas.openxmlformats.org/officeDocument/2006/customXml" ds:itemID="{3F13027E-1F27-44E5-AA18-F233C7490D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545012-3c0b-48bd-8eb9-80be509e2722"/>
    <ds:schemaRef ds:uri="651e93d8-8168-433e-9562-c731a1ee6e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4562106-A38B-4F6B-AB32-26DF121BD3E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6925</Words>
  <Characters>39475</Characters>
  <Application>Microsoft Office Word</Application>
  <DocSecurity>4</DocSecurity>
  <Lines>328</Lines>
  <Paragraphs>92</Paragraphs>
  <ScaleCrop>false</ScaleCrop>
  <Company>Microsoft</Company>
  <LinksUpToDate>false</LinksUpToDate>
  <CharactersWithSpaces>46308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Francis Zaldarriaga</cp:lastModifiedBy>
  <cp:revision>546</cp:revision>
  <cp:lastPrinted>1900-01-03T15:00:00Z</cp:lastPrinted>
  <dcterms:created xsi:type="dcterms:W3CDTF">2024-08-17T07:17:00Z</dcterms:created>
  <dcterms:modified xsi:type="dcterms:W3CDTF">2024-08-25T08:45:00Z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0x010100D5D146A63432BE4C8C31CD5A1D3A372C</vt:lpwstr>
  </property>
  <property fmtid="{D5CDD505-2E9C-101B-9397-08002B2CF9AE}" pid="3" name="MediaServiceImageTags">
    <vt:lpwstr/>
  </property>
</Properties>
</file>