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F8E39" w14:textId="7BC45C9B" w:rsidR="006337EB" w:rsidRDefault="00487B84" w:rsidP="00487B84">
      <w:pPr>
        <w:pStyle w:val="ListParagraph"/>
        <w:rPr>
          <w:rFonts w:ascii="Arial" w:hAnsi="Arial" w:cs="Arial"/>
          <w:sz w:val="24"/>
          <w:szCs w:val="24"/>
        </w:rPr>
      </w:pPr>
      <w:r w:rsidRPr="1620C572">
        <w:rPr>
          <w:rFonts w:ascii="Arial" w:hAnsi="Arial" w:cs="Arial"/>
          <w:color w:val="4472C4" w:themeColor="accent1"/>
          <w:sz w:val="24"/>
          <w:szCs w:val="24"/>
        </w:rPr>
        <w:t xml:space="preserve">Project </w:t>
      </w:r>
      <w:r w:rsidR="006337EB" w:rsidRPr="1620C572">
        <w:rPr>
          <w:rFonts w:ascii="Arial" w:hAnsi="Arial" w:cs="Arial"/>
          <w:color w:val="4472C4" w:themeColor="accent1"/>
          <w:sz w:val="24"/>
          <w:szCs w:val="24"/>
        </w:rPr>
        <w:t>Sprint Planning Notes</w:t>
      </w:r>
      <w:r w:rsidRPr="1620C572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14:paraId="60AE4A58" w14:textId="20FE1396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 w:rsidRPr="1620C572">
        <w:rPr>
          <w:rFonts w:ascii="Arial" w:hAnsi="Arial" w:cs="Arial"/>
          <w:color w:val="4471C4"/>
          <w:sz w:val="24"/>
          <w:szCs w:val="24"/>
        </w:rPr>
        <w:t xml:space="preserve">Team: </w:t>
      </w:r>
      <w:r w:rsidR="0D82CDE2" w:rsidRPr="1620C572">
        <w:rPr>
          <w:rFonts w:ascii="Arial" w:hAnsi="Arial" w:cs="Arial"/>
          <w:sz w:val="24"/>
          <w:szCs w:val="24"/>
        </w:rPr>
        <w:t>5</w:t>
      </w:r>
    </w:p>
    <w:p w14:paraId="2D5AFEDE" w14:textId="77777777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6F927D9D" w14:textId="2D79B0E3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 w:rsidRPr="1620C572">
        <w:rPr>
          <w:rFonts w:ascii="Arial" w:hAnsi="Arial" w:cs="Arial"/>
          <w:color w:val="4471C4"/>
          <w:sz w:val="24"/>
          <w:szCs w:val="24"/>
        </w:rPr>
        <w:t xml:space="preserve">Sprint: </w:t>
      </w:r>
      <w:r w:rsidR="05E52751" w:rsidRPr="1620C572">
        <w:rPr>
          <w:rFonts w:ascii="Arial" w:hAnsi="Arial" w:cs="Arial"/>
          <w:sz w:val="24"/>
          <w:szCs w:val="24"/>
        </w:rPr>
        <w:t>1</w:t>
      </w:r>
    </w:p>
    <w:p w14:paraId="6A0D6F68" w14:textId="06E8E1C7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 w:rsidRPr="1620C572">
        <w:rPr>
          <w:rFonts w:ascii="Arial" w:hAnsi="Arial" w:cs="Arial"/>
          <w:color w:val="4471C4"/>
          <w:sz w:val="24"/>
          <w:szCs w:val="24"/>
        </w:rPr>
        <w:t xml:space="preserve">Date: </w:t>
      </w:r>
      <w:r w:rsidR="2FEE6C93" w:rsidRPr="1620C572">
        <w:rPr>
          <w:rFonts w:ascii="Arial" w:hAnsi="Arial" w:cs="Arial"/>
          <w:sz w:val="24"/>
          <w:szCs w:val="24"/>
        </w:rPr>
        <w:t>20/08/24</w:t>
      </w:r>
    </w:p>
    <w:p w14:paraId="5D1B5D6E" w14:textId="77777777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29EE0C83" w14:textId="30998E6C" w:rsidR="007051E6" w:rsidRPr="007051E6" w:rsidRDefault="007051E6" w:rsidP="006337EB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1620C572">
        <w:rPr>
          <w:rFonts w:ascii="Arial" w:hAnsi="Arial" w:cs="Arial"/>
          <w:color w:val="4472C4" w:themeColor="accent1"/>
          <w:sz w:val="24"/>
          <w:szCs w:val="24"/>
        </w:rPr>
        <w:t>Attended:</w:t>
      </w:r>
      <w:r w:rsidR="006E3A3B" w:rsidRPr="006E3A3B">
        <w:rPr>
          <w:rFonts w:ascii="Arial" w:hAnsi="Arial" w:cs="Arial"/>
          <w:sz w:val="24"/>
          <w:szCs w:val="24"/>
        </w:rPr>
        <w:t xml:space="preserve"> </w:t>
      </w:r>
      <w:r w:rsidR="006E3A3B">
        <w:rPr>
          <w:rFonts w:ascii="Arial" w:hAnsi="Arial" w:cs="Arial"/>
          <w:sz w:val="24"/>
          <w:szCs w:val="24"/>
        </w:rPr>
        <w:t xml:space="preserve">Francis Zaldarriaga, Renato Miguel Alvarez, David Pham, Esmatullah </w:t>
      </w:r>
      <w:proofErr w:type="spellStart"/>
      <w:r w:rsidR="006E3A3B">
        <w:rPr>
          <w:rFonts w:ascii="Arial" w:hAnsi="Arial" w:cs="Arial"/>
          <w:sz w:val="24"/>
          <w:szCs w:val="24"/>
        </w:rPr>
        <w:t>Akhtary</w:t>
      </w:r>
      <w:proofErr w:type="spellEnd"/>
      <w:r w:rsidR="006E3A3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E3A3B">
        <w:rPr>
          <w:rFonts w:ascii="Arial" w:hAnsi="Arial" w:cs="Arial"/>
          <w:sz w:val="24"/>
          <w:szCs w:val="24"/>
        </w:rPr>
        <w:t>Riveen</w:t>
      </w:r>
      <w:proofErr w:type="spellEnd"/>
      <w:r w:rsidR="006E3A3B">
        <w:rPr>
          <w:rFonts w:ascii="Arial" w:hAnsi="Arial" w:cs="Arial"/>
          <w:sz w:val="24"/>
          <w:szCs w:val="24"/>
        </w:rPr>
        <w:t xml:space="preserve"> Perera, Sandesh Mann Mangat</w:t>
      </w:r>
    </w:p>
    <w:p w14:paraId="7DDC22FE" w14:textId="52B997BF" w:rsidR="007051E6" w:rsidRDefault="007051E6" w:rsidP="1620C572">
      <w:pPr>
        <w:pStyle w:val="ListParagraph"/>
        <w:rPr>
          <w:rFonts w:ascii="Arial" w:hAnsi="Arial" w:cs="Arial"/>
          <w:sz w:val="24"/>
          <w:szCs w:val="24"/>
        </w:rPr>
      </w:pPr>
      <w:r w:rsidRPr="1620C572">
        <w:rPr>
          <w:rFonts w:ascii="Arial" w:hAnsi="Arial" w:cs="Arial"/>
          <w:color w:val="4471C4"/>
          <w:sz w:val="24"/>
          <w:szCs w:val="24"/>
        </w:rPr>
        <w:t>Scrum Master:</w:t>
      </w:r>
      <w:r w:rsidRPr="1620C572">
        <w:rPr>
          <w:rFonts w:ascii="Arial" w:hAnsi="Arial" w:cs="Arial"/>
          <w:sz w:val="24"/>
          <w:szCs w:val="24"/>
        </w:rPr>
        <w:t xml:space="preserve"> </w:t>
      </w:r>
      <w:r w:rsidR="69E83092" w:rsidRPr="1620C572">
        <w:rPr>
          <w:rFonts w:ascii="Arial" w:hAnsi="Arial" w:cs="Arial"/>
          <w:sz w:val="24"/>
          <w:szCs w:val="24"/>
        </w:rPr>
        <w:t>Francis Zaldarriaga</w:t>
      </w:r>
    </w:p>
    <w:p w14:paraId="013768E8" w14:textId="4A60BF72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  <w:r w:rsidRPr="1620C572">
        <w:rPr>
          <w:rFonts w:ascii="Arial" w:hAnsi="Arial" w:cs="Arial"/>
          <w:color w:val="4471C4"/>
          <w:sz w:val="24"/>
          <w:szCs w:val="24"/>
        </w:rPr>
        <w:t>Product Owner:</w:t>
      </w:r>
      <w:r w:rsidRPr="1620C572">
        <w:rPr>
          <w:rFonts w:ascii="Arial" w:hAnsi="Arial" w:cs="Arial"/>
          <w:sz w:val="24"/>
          <w:szCs w:val="24"/>
        </w:rPr>
        <w:t xml:space="preserve"> </w:t>
      </w:r>
      <w:r w:rsidR="6B6EC73D" w:rsidRPr="1620C572">
        <w:rPr>
          <w:rFonts w:ascii="Arial" w:hAnsi="Arial" w:cs="Arial"/>
          <w:sz w:val="24"/>
          <w:szCs w:val="24"/>
        </w:rPr>
        <w:t>Jyoti Kundu</w:t>
      </w:r>
    </w:p>
    <w:p w14:paraId="2CF19F5E" w14:textId="37F4C383" w:rsidR="007051E6" w:rsidRDefault="007051E6" w:rsidP="23E06784">
      <w:pPr>
        <w:pStyle w:val="ListParagraph"/>
        <w:rPr>
          <w:rFonts w:ascii="Arial" w:hAnsi="Arial" w:cs="Arial"/>
          <w:sz w:val="24"/>
          <w:szCs w:val="24"/>
        </w:rPr>
      </w:pPr>
      <w:r w:rsidRPr="1620C572">
        <w:rPr>
          <w:rFonts w:ascii="Arial" w:hAnsi="Arial" w:cs="Arial"/>
          <w:color w:val="4471C4"/>
          <w:sz w:val="24"/>
          <w:szCs w:val="24"/>
        </w:rPr>
        <w:t>Development team:</w:t>
      </w:r>
      <w:r w:rsidRPr="1620C572">
        <w:rPr>
          <w:rFonts w:ascii="Arial" w:hAnsi="Arial" w:cs="Arial"/>
          <w:sz w:val="24"/>
          <w:szCs w:val="24"/>
        </w:rPr>
        <w:t xml:space="preserve"> </w:t>
      </w:r>
      <w:r w:rsidR="006E3A3B">
        <w:rPr>
          <w:rFonts w:ascii="Arial" w:hAnsi="Arial" w:cs="Arial"/>
          <w:sz w:val="24"/>
          <w:szCs w:val="24"/>
        </w:rPr>
        <w:t xml:space="preserve">Francis Zaldarriaga, Renato Miguel Alvarez, David Pham, Esmatullah </w:t>
      </w:r>
      <w:proofErr w:type="spellStart"/>
      <w:r w:rsidR="006E3A3B">
        <w:rPr>
          <w:rFonts w:ascii="Arial" w:hAnsi="Arial" w:cs="Arial"/>
          <w:sz w:val="24"/>
          <w:szCs w:val="24"/>
        </w:rPr>
        <w:t>Akhtary</w:t>
      </w:r>
      <w:proofErr w:type="spellEnd"/>
      <w:r w:rsidR="006E3A3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E3A3B">
        <w:rPr>
          <w:rFonts w:ascii="Arial" w:hAnsi="Arial" w:cs="Arial"/>
          <w:sz w:val="24"/>
          <w:szCs w:val="24"/>
        </w:rPr>
        <w:t>Riveen</w:t>
      </w:r>
      <w:proofErr w:type="spellEnd"/>
      <w:r w:rsidR="006E3A3B">
        <w:rPr>
          <w:rFonts w:ascii="Arial" w:hAnsi="Arial" w:cs="Arial"/>
          <w:sz w:val="24"/>
          <w:szCs w:val="24"/>
        </w:rPr>
        <w:t xml:space="preserve"> Perera, Sandesh Mann Mangat</w:t>
      </w:r>
    </w:p>
    <w:p w14:paraId="25774FF5" w14:textId="77777777" w:rsidR="00F77076" w:rsidRPr="006337EB" w:rsidRDefault="00F77076" w:rsidP="006337EB">
      <w:pPr>
        <w:rPr>
          <w:rFonts w:ascii="Arial" w:hAnsi="Arial" w:cs="Arial"/>
          <w:i/>
          <w:sz w:val="24"/>
          <w:szCs w:val="24"/>
        </w:rPr>
      </w:pPr>
    </w:p>
    <w:p w14:paraId="5D2CF19E" w14:textId="4C57AFEB" w:rsidR="00F77076" w:rsidRPr="00671C9A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1620C572">
        <w:rPr>
          <w:rFonts w:ascii="Arial" w:hAnsi="Arial" w:cs="Arial"/>
          <w:color w:val="4471C4"/>
          <w:sz w:val="24"/>
          <w:szCs w:val="24"/>
        </w:rPr>
        <w:t>Goal</w:t>
      </w:r>
    </w:p>
    <w:p w14:paraId="6E855002" w14:textId="13269D3A" w:rsidR="2C83224C" w:rsidRDefault="0E0CB397" w:rsidP="1620C572">
      <w:pPr>
        <w:ind w:left="720"/>
        <w:rPr>
          <w:rFonts w:ascii="Arial" w:hAnsi="Arial" w:cs="Arial"/>
          <w:i/>
          <w:iCs/>
          <w:sz w:val="24"/>
          <w:szCs w:val="24"/>
        </w:rPr>
      </w:pPr>
      <w:r w:rsidRPr="1620C572">
        <w:rPr>
          <w:rFonts w:ascii="Arial" w:hAnsi="Arial" w:cs="Arial"/>
          <w:i/>
          <w:iCs/>
          <w:sz w:val="24"/>
          <w:szCs w:val="24"/>
        </w:rPr>
        <w:t xml:space="preserve">The aim for Sprint 1 is to </w:t>
      </w:r>
      <w:r w:rsidR="006E3A3B">
        <w:rPr>
          <w:rFonts w:ascii="Arial" w:hAnsi="Arial" w:cs="Arial"/>
          <w:i/>
          <w:iCs/>
          <w:sz w:val="24"/>
          <w:szCs w:val="24"/>
        </w:rPr>
        <w:t>implement the core functionalities, features, and designs for VetCare</w:t>
      </w:r>
    </w:p>
    <w:p w14:paraId="552E65C6" w14:textId="51C62B39" w:rsidR="00F77076" w:rsidRPr="00DE1DD0" w:rsidRDefault="00F77076" w:rsidP="00DE1DD0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Duration of the sprint</w:t>
      </w:r>
    </w:p>
    <w:p w14:paraId="62B4C94A" w14:textId="1C0A93BE" w:rsidR="00F77076" w:rsidRDefault="7819880C" w:rsidP="1620C572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 w:rsidRPr="1620C572">
        <w:rPr>
          <w:rFonts w:ascii="Arial" w:hAnsi="Arial" w:cs="Arial"/>
          <w:i/>
          <w:iCs/>
          <w:sz w:val="24"/>
          <w:szCs w:val="24"/>
        </w:rPr>
        <w:t>4</w:t>
      </w:r>
      <w:r w:rsidR="00DE1DD0">
        <w:rPr>
          <w:rFonts w:ascii="Arial" w:hAnsi="Arial" w:cs="Arial"/>
          <w:i/>
          <w:iCs/>
          <w:sz w:val="24"/>
          <w:szCs w:val="24"/>
        </w:rPr>
        <w:t xml:space="preserve"> Weeks</w:t>
      </w:r>
    </w:p>
    <w:p w14:paraId="364C8113" w14:textId="77777777" w:rsidR="00DE1DD0" w:rsidRPr="004A2624" w:rsidRDefault="00DE1DD0" w:rsidP="1620C572">
      <w:pPr>
        <w:pStyle w:val="ListParagraph"/>
        <w:rPr>
          <w:rFonts w:ascii="Arial" w:hAnsi="Arial" w:cs="Arial"/>
          <w:i/>
          <w:iCs/>
          <w:sz w:val="24"/>
          <w:szCs w:val="24"/>
        </w:rPr>
      </w:pPr>
    </w:p>
    <w:p w14:paraId="1B0E334D" w14:textId="4C9B0156" w:rsidR="00F77076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1620C572">
        <w:rPr>
          <w:rFonts w:ascii="Arial" w:hAnsi="Arial" w:cs="Arial"/>
          <w:color w:val="4472C4" w:themeColor="accent1"/>
          <w:sz w:val="24"/>
          <w:szCs w:val="24"/>
        </w:rPr>
        <w:t>What is the team’s vision for this sprint?</w:t>
      </w:r>
    </w:p>
    <w:p w14:paraId="05CB816F" w14:textId="5A993EBB" w:rsidR="00DE1DD0" w:rsidRPr="00DE1DD0" w:rsidRDefault="00DE1DD0" w:rsidP="00DE1DD0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The vision for this sprint is to </w:t>
      </w:r>
      <w:r w:rsidR="00760A9C">
        <w:rPr>
          <w:rFonts w:ascii="Arial" w:hAnsi="Arial" w:cs="Arial"/>
          <w:i/>
          <w:iCs/>
          <w:sz w:val="24"/>
          <w:szCs w:val="24"/>
        </w:rPr>
        <w:t xml:space="preserve">implement core features such as styling the landing page, set up the backend and database for the website and connecting it to the frontend </w:t>
      </w:r>
      <w:r w:rsidR="00F657DC">
        <w:rPr>
          <w:rFonts w:ascii="Arial" w:hAnsi="Arial" w:cs="Arial"/>
          <w:i/>
          <w:iCs/>
          <w:sz w:val="24"/>
          <w:szCs w:val="24"/>
        </w:rPr>
        <w:t xml:space="preserve">to enable features including account creation, appointment bookings, accessing medical records, and registering pets. </w:t>
      </w:r>
      <w:r w:rsidR="00C847A4">
        <w:rPr>
          <w:rFonts w:ascii="Arial" w:hAnsi="Arial" w:cs="Arial"/>
          <w:i/>
          <w:iCs/>
          <w:sz w:val="24"/>
          <w:szCs w:val="24"/>
        </w:rPr>
        <w:t xml:space="preserve">The team would also like to start implementing unit tests for the web application to ensure that the features of VetCare are working as intended. </w:t>
      </w:r>
    </w:p>
    <w:p w14:paraId="24A84810" w14:textId="77777777" w:rsidR="00DE1DD0" w:rsidRPr="00671C9A" w:rsidRDefault="00DE1DD0" w:rsidP="00DE1DD0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</w:p>
    <w:p w14:paraId="747CEEBF" w14:textId="0998485E" w:rsidR="00F77076" w:rsidRPr="00671C9A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1620C572">
        <w:rPr>
          <w:rFonts w:ascii="Arial" w:hAnsi="Arial" w:cs="Arial"/>
          <w:color w:val="4472C4" w:themeColor="accent1"/>
          <w:sz w:val="24"/>
          <w:szCs w:val="24"/>
        </w:rPr>
        <w:t>Estimation in story points</w:t>
      </w:r>
    </w:p>
    <w:p w14:paraId="7C55E1F0" w14:textId="6F3FBFB0" w:rsidR="00F77076" w:rsidRPr="004A2624" w:rsidRDefault="23BC56AE" w:rsidP="760D8DCF">
      <w:pPr>
        <w:ind w:left="720"/>
        <w:rPr>
          <w:rFonts w:ascii="Arial" w:hAnsi="Arial" w:cs="Arial"/>
          <w:i/>
          <w:iCs/>
          <w:sz w:val="24"/>
          <w:szCs w:val="24"/>
        </w:rPr>
      </w:pPr>
      <w:r w:rsidRPr="760D8DCF">
        <w:rPr>
          <w:rFonts w:ascii="Arial" w:hAnsi="Arial" w:cs="Arial"/>
          <w:i/>
          <w:iCs/>
          <w:sz w:val="24"/>
          <w:szCs w:val="24"/>
        </w:rPr>
        <w:t>We will have around 3</w:t>
      </w:r>
      <w:r w:rsidR="00DE1DD0">
        <w:rPr>
          <w:rFonts w:ascii="Arial" w:hAnsi="Arial" w:cs="Arial"/>
          <w:i/>
          <w:iCs/>
          <w:sz w:val="24"/>
          <w:szCs w:val="24"/>
        </w:rPr>
        <w:t>0</w:t>
      </w:r>
      <w:r w:rsidRPr="760D8DCF">
        <w:rPr>
          <w:rFonts w:ascii="Arial" w:hAnsi="Arial" w:cs="Arial"/>
          <w:i/>
          <w:iCs/>
          <w:sz w:val="24"/>
          <w:szCs w:val="24"/>
        </w:rPr>
        <w:t xml:space="preserve"> days to deliver the desired </w:t>
      </w:r>
      <w:r w:rsidR="72E6E89E" w:rsidRPr="760D8DCF">
        <w:rPr>
          <w:rFonts w:ascii="Arial" w:hAnsi="Arial" w:cs="Arial"/>
          <w:i/>
          <w:iCs/>
          <w:sz w:val="24"/>
          <w:szCs w:val="24"/>
        </w:rPr>
        <w:t>implementations</w:t>
      </w:r>
      <w:r w:rsidRPr="760D8DCF">
        <w:rPr>
          <w:rFonts w:ascii="Arial" w:hAnsi="Arial" w:cs="Arial"/>
          <w:i/>
          <w:iCs/>
          <w:sz w:val="24"/>
          <w:szCs w:val="24"/>
        </w:rPr>
        <w:t xml:space="preserve"> for sprint </w:t>
      </w:r>
      <w:r w:rsidR="22E68E60" w:rsidRPr="760D8DCF">
        <w:rPr>
          <w:rFonts w:ascii="Arial" w:hAnsi="Arial" w:cs="Arial"/>
          <w:i/>
          <w:iCs/>
          <w:sz w:val="24"/>
          <w:szCs w:val="24"/>
        </w:rPr>
        <w:t xml:space="preserve">1, thus we have tried to divide our 3 epics allocated to this sprint </w:t>
      </w:r>
      <w:r w:rsidR="1C14BF14" w:rsidRPr="760D8DCF">
        <w:rPr>
          <w:rFonts w:ascii="Arial" w:hAnsi="Arial" w:cs="Arial"/>
          <w:i/>
          <w:iCs/>
          <w:sz w:val="24"/>
          <w:szCs w:val="24"/>
        </w:rPr>
        <w:t xml:space="preserve">somewhat evenly throughout the sprint. Since we have members that are already familiar with account creation, the effort value allocated to this epic was 5, whereas the other </w:t>
      </w:r>
      <w:r w:rsidR="106B7D1C" w:rsidRPr="760D8DCF">
        <w:rPr>
          <w:rFonts w:ascii="Arial" w:hAnsi="Arial" w:cs="Arial"/>
          <w:i/>
          <w:iCs/>
          <w:sz w:val="24"/>
          <w:szCs w:val="24"/>
        </w:rPr>
        <w:t>epics we’re less familiar with i.e. prescriptions and appointments, were both given effort points of 13.</w:t>
      </w:r>
    </w:p>
    <w:sectPr w:rsidR="00F77076" w:rsidRPr="004A2624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9DB13" w14:textId="77777777" w:rsidR="008C5256" w:rsidRDefault="008C5256" w:rsidP="00A77306">
      <w:pPr>
        <w:spacing w:after="0" w:line="240" w:lineRule="auto"/>
      </w:pPr>
      <w:r>
        <w:separator/>
      </w:r>
    </w:p>
  </w:endnote>
  <w:endnote w:type="continuationSeparator" w:id="0">
    <w:p w14:paraId="5A1EAFE6" w14:textId="77777777" w:rsidR="008C5256" w:rsidRDefault="008C5256" w:rsidP="00A77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684B1F" w14:textId="77777777" w:rsidR="008C5256" w:rsidRDefault="008C5256" w:rsidP="00A77306">
      <w:pPr>
        <w:spacing w:after="0" w:line="240" w:lineRule="auto"/>
      </w:pPr>
      <w:r>
        <w:separator/>
      </w:r>
    </w:p>
  </w:footnote>
  <w:footnote w:type="continuationSeparator" w:id="0">
    <w:p w14:paraId="79E8CAC0" w14:textId="77777777" w:rsidR="008C5256" w:rsidRDefault="008C5256" w:rsidP="00A77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A200EF" w14:textId="5A746326" w:rsidR="00A77306" w:rsidRDefault="00A7730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0C8724" wp14:editId="6A83F21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718310" cy="391160"/>
              <wp:effectExtent l="0" t="0" r="8890" b="2540"/>
              <wp:wrapNone/>
              <wp:docPr id="419656765" name="Text Box 2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831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5E7CFE" w14:textId="7DEDE001" w:rsidR="00A77306" w:rsidRPr="00A77306" w:rsidRDefault="00A77306" w:rsidP="00A7730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</w:pPr>
                          <w:r w:rsidRPr="00A77306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0C872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MIT Classification: Trusted" style="position:absolute;margin-left:0;margin-top:0;width:135.3pt;height:30.8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" filled="f" stroked="f">
              <v:textbox style="mso-fit-shape-to-text:t" inset="0,15pt,0,0">
                <w:txbxContent>
                  <w:p w14:paraId="025E7CFE" w14:textId="7DEDE001" w:rsidR="00A77306" w:rsidRPr="00A77306" w:rsidRDefault="00A77306" w:rsidP="00A7730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EEDC00"/>
                        <w:sz w:val="24"/>
                        <w:szCs w:val="24"/>
                      </w:rPr>
                    </w:pPr>
                    <w:r w:rsidRPr="00A77306">
                      <w:rPr>
                        <w:rFonts w:ascii="Calibri" w:eastAsia="Calibri" w:hAnsi="Calibri" w:cs="Calibri"/>
                        <w:noProof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A9217" w14:textId="76C9D3F8" w:rsidR="00A77306" w:rsidRDefault="00A7730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7D5BE44" wp14:editId="110AC3E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718310" cy="391160"/>
              <wp:effectExtent l="0" t="0" r="8890" b="2540"/>
              <wp:wrapNone/>
              <wp:docPr id="218919218" name="Text Box 3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831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108879" w14:textId="1C50623A" w:rsidR="00A77306" w:rsidRPr="00A77306" w:rsidRDefault="00A77306" w:rsidP="00A7730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</w:pPr>
                          <w:r w:rsidRPr="00A77306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D5BE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MIT Classification: Trusted" style="position:absolute;margin-left:0;margin-top:0;width:135.3pt;height:30.8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" filled="f" stroked="f">
              <v:textbox style="mso-fit-shape-to-text:t" inset="0,15pt,0,0">
                <w:txbxContent>
                  <w:p w14:paraId="33108879" w14:textId="1C50623A" w:rsidR="00A77306" w:rsidRPr="00A77306" w:rsidRDefault="00A77306" w:rsidP="00A7730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EEDC00"/>
                        <w:sz w:val="24"/>
                        <w:szCs w:val="24"/>
                      </w:rPr>
                    </w:pPr>
                    <w:r w:rsidRPr="00A77306">
                      <w:rPr>
                        <w:rFonts w:ascii="Calibri" w:eastAsia="Calibri" w:hAnsi="Calibri" w:cs="Calibri"/>
                        <w:noProof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82E397" w14:textId="2755C034" w:rsidR="00A77306" w:rsidRDefault="00A7730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FBB63D5" wp14:editId="31CC9D6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718310" cy="391160"/>
              <wp:effectExtent l="0" t="0" r="8890" b="2540"/>
              <wp:wrapNone/>
              <wp:docPr id="1998143604" name="Text Box 1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831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1588E4" w14:textId="1B318FD0" w:rsidR="00A77306" w:rsidRPr="00A77306" w:rsidRDefault="00A77306" w:rsidP="00A7730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</w:pPr>
                          <w:r w:rsidRPr="00A77306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BB63D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MIT Classification: Trusted" style="position:absolute;margin-left:0;margin-top:0;width:135.3pt;height:30.8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" filled="f" stroked="f">
              <v:textbox style="mso-fit-shape-to-text:t" inset="0,15pt,0,0">
                <w:txbxContent>
                  <w:p w14:paraId="7E1588E4" w14:textId="1B318FD0" w:rsidR="00A77306" w:rsidRPr="00A77306" w:rsidRDefault="00A77306" w:rsidP="00A7730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EEDC00"/>
                        <w:sz w:val="24"/>
                        <w:szCs w:val="24"/>
                      </w:rPr>
                    </w:pPr>
                    <w:r w:rsidRPr="00A77306">
                      <w:rPr>
                        <w:rFonts w:ascii="Calibri" w:eastAsia="Calibri" w:hAnsi="Calibri" w:cs="Calibri"/>
                        <w:noProof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537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26"/>
    <w:rsid w:val="00063AA7"/>
    <w:rsid w:val="001C5026"/>
    <w:rsid w:val="00394CE7"/>
    <w:rsid w:val="00487B84"/>
    <w:rsid w:val="004A2624"/>
    <w:rsid w:val="004C0B2A"/>
    <w:rsid w:val="006337EB"/>
    <w:rsid w:val="00650B54"/>
    <w:rsid w:val="00671C9A"/>
    <w:rsid w:val="006E3A3B"/>
    <w:rsid w:val="007051E6"/>
    <w:rsid w:val="00760A9C"/>
    <w:rsid w:val="007A47DC"/>
    <w:rsid w:val="0085750D"/>
    <w:rsid w:val="008C5256"/>
    <w:rsid w:val="009773CA"/>
    <w:rsid w:val="00A207D0"/>
    <w:rsid w:val="00A77306"/>
    <w:rsid w:val="00BA39A0"/>
    <w:rsid w:val="00C847A4"/>
    <w:rsid w:val="00DE1DD0"/>
    <w:rsid w:val="00F657DC"/>
    <w:rsid w:val="00F77076"/>
    <w:rsid w:val="02A22E4D"/>
    <w:rsid w:val="04F05119"/>
    <w:rsid w:val="05C1456D"/>
    <w:rsid w:val="05E52751"/>
    <w:rsid w:val="06823F99"/>
    <w:rsid w:val="09B2F868"/>
    <w:rsid w:val="0AB0DC00"/>
    <w:rsid w:val="0AC420CC"/>
    <w:rsid w:val="0C6C5D5A"/>
    <w:rsid w:val="0D82CDE2"/>
    <w:rsid w:val="0E0CB397"/>
    <w:rsid w:val="0FB80098"/>
    <w:rsid w:val="106B7D1C"/>
    <w:rsid w:val="1375FD14"/>
    <w:rsid w:val="144EBE24"/>
    <w:rsid w:val="1620C572"/>
    <w:rsid w:val="182C0F29"/>
    <w:rsid w:val="1BD8B792"/>
    <w:rsid w:val="1C14BF14"/>
    <w:rsid w:val="209B9686"/>
    <w:rsid w:val="2183AB1E"/>
    <w:rsid w:val="22C5069D"/>
    <w:rsid w:val="22E68E60"/>
    <w:rsid w:val="23BC56AE"/>
    <w:rsid w:val="23E06784"/>
    <w:rsid w:val="24877BDC"/>
    <w:rsid w:val="26C15DFF"/>
    <w:rsid w:val="277CE309"/>
    <w:rsid w:val="291B6481"/>
    <w:rsid w:val="2B61512D"/>
    <w:rsid w:val="2BC36025"/>
    <w:rsid w:val="2BE3A8EC"/>
    <w:rsid w:val="2C83224C"/>
    <w:rsid w:val="2C86142A"/>
    <w:rsid w:val="2E0BF318"/>
    <w:rsid w:val="2FEE6C93"/>
    <w:rsid w:val="30536E6B"/>
    <w:rsid w:val="31B422ED"/>
    <w:rsid w:val="31F25F21"/>
    <w:rsid w:val="3212D5ED"/>
    <w:rsid w:val="32903893"/>
    <w:rsid w:val="36308D63"/>
    <w:rsid w:val="3986FAE9"/>
    <w:rsid w:val="3BBA64B6"/>
    <w:rsid w:val="3BFA1A2D"/>
    <w:rsid w:val="3D057B1C"/>
    <w:rsid w:val="3E53B679"/>
    <w:rsid w:val="3F01ACED"/>
    <w:rsid w:val="3FB33A9D"/>
    <w:rsid w:val="40D22802"/>
    <w:rsid w:val="41CD7C1F"/>
    <w:rsid w:val="433763B4"/>
    <w:rsid w:val="481897B1"/>
    <w:rsid w:val="4889DD44"/>
    <w:rsid w:val="50728DB0"/>
    <w:rsid w:val="5496E1C2"/>
    <w:rsid w:val="57A22FBA"/>
    <w:rsid w:val="58ABFE28"/>
    <w:rsid w:val="590F6933"/>
    <w:rsid w:val="5E0ED3CE"/>
    <w:rsid w:val="5E73F808"/>
    <w:rsid w:val="5E7E7959"/>
    <w:rsid w:val="6244FD55"/>
    <w:rsid w:val="638166E0"/>
    <w:rsid w:val="641006BD"/>
    <w:rsid w:val="69E83092"/>
    <w:rsid w:val="6AC749A2"/>
    <w:rsid w:val="6B6823D4"/>
    <w:rsid w:val="6B6EC73D"/>
    <w:rsid w:val="6E25C048"/>
    <w:rsid w:val="72E6E89E"/>
    <w:rsid w:val="7583A77A"/>
    <w:rsid w:val="760D8DCF"/>
    <w:rsid w:val="770B86F1"/>
    <w:rsid w:val="7819880C"/>
    <w:rsid w:val="7896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A17E1CE9-B970-8E44-ABDE-EA9F285C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73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1e93d8-8168-433e-9562-c731a1ee6e91" xsi:nil="true"/>
    <lcf76f155ced4ddcb4097134ff3c332f xmlns="57545012-3c0b-48bd-8eb9-80be509e272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D146A63432BE4C8C31CD5A1D3A372C" ma:contentTypeVersion="12" ma:contentTypeDescription="Create a new document." ma:contentTypeScope="" ma:versionID="422dd508b0053a844509af68507b64b4">
  <xsd:schema xmlns:xsd="http://www.w3.org/2001/XMLSchema" xmlns:xs="http://www.w3.org/2001/XMLSchema" xmlns:p="http://schemas.microsoft.com/office/2006/metadata/properties" xmlns:ns2="57545012-3c0b-48bd-8eb9-80be509e2722" xmlns:ns3="651e93d8-8168-433e-9562-c731a1ee6e91" targetNamespace="http://schemas.microsoft.com/office/2006/metadata/properties" ma:root="true" ma:fieldsID="111f03a9560e021a10b3e5a447397add" ns2:_="" ns3:_="">
    <xsd:import namespace="57545012-3c0b-48bd-8eb9-80be509e2722"/>
    <xsd:import namespace="651e93d8-8168-433e-9562-c731a1ee6e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45012-3c0b-48bd-8eb9-80be509e27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e93d8-8168-433e-9562-c731a1ee6e9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53753c7-4c3a-441f-92fe-f51b527ff7bf}" ma:internalName="TaxCatchAll" ma:showField="CatchAllData" ma:web="651e93d8-8168-433e-9562-c731a1ee6e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57668C-D038-4D9D-901B-DA4BCB5DE8A3}">
  <ds:schemaRefs>
    <ds:schemaRef ds:uri="http://schemas.microsoft.com/office/2006/metadata/properties"/>
    <ds:schemaRef ds:uri="http://schemas.microsoft.com/office/infopath/2007/PartnerControls"/>
    <ds:schemaRef ds:uri="651e93d8-8168-433e-9562-c731a1ee6e91"/>
    <ds:schemaRef ds:uri="57545012-3c0b-48bd-8eb9-80be509e2722"/>
  </ds:schemaRefs>
</ds:datastoreItem>
</file>

<file path=customXml/itemProps2.xml><?xml version="1.0" encoding="utf-8"?>
<ds:datastoreItem xmlns:ds="http://schemas.openxmlformats.org/officeDocument/2006/customXml" ds:itemID="{3CA4CA6E-DCF2-40D8-9395-83DE520475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FD82E4-8FED-4361-8E14-D898A4B94E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45012-3c0b-48bd-8eb9-80be509e2722"/>
    <ds:schemaRef ds:uri="651e93d8-8168-433e-9562-c731a1ee6e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Renato Alvarez</cp:lastModifiedBy>
  <cp:revision>22</cp:revision>
  <dcterms:created xsi:type="dcterms:W3CDTF">2018-04-16T00:45:00Z</dcterms:created>
  <dcterms:modified xsi:type="dcterms:W3CDTF">2024-09-22T12:56:00Z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77194074,1903743d,d0c7132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2024-07-10T00:24:33Z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9e5c0d5e-e6ac-4e22-a773-09bc503744d4</vt:lpwstr>
  </property>
  <property fmtid="{D5CDD505-2E9C-101B-9397-08002B2CF9AE}" pid="11" name="MSIP_Label_8c3d088b-6243-4963-a2e2-8b321ab7f8fc_ContentBits">
    <vt:lpwstr>1</vt:lpwstr>
  </property>
  <property fmtid="{D5CDD505-2E9C-101B-9397-08002B2CF9AE}" pid="12" name="ContentTypeId">
    <vt:lpwstr>0x010100D5D146A63432BE4C8C31CD5A1D3A372C</vt:lpwstr>
  </property>
  <property fmtid="{D5CDD505-2E9C-101B-9397-08002B2CF9AE}" pid="13" name="MediaServiceImageTags">
    <vt:lpwstr/>
  </property>
</Properties>
</file>