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A182D" w14:textId="43B554DF" w:rsidR="00C15499" w:rsidRPr="00CC6378" w:rsidRDefault="00C15499" w:rsidP="00C15499">
      <w:pPr>
        <w:pStyle w:val="Title"/>
        <w:rPr>
          <w:rFonts w:ascii="Times New Roman" w:hAnsi="Times New Roman" w:cs="Times New Roman"/>
        </w:rPr>
      </w:pPr>
      <w:r w:rsidRPr="00CC6378">
        <w:rPr>
          <w:rFonts w:ascii="Times New Roman" w:hAnsi="Times New Roman" w:cs="Times New Roman"/>
        </w:rPr>
        <w:t xml:space="preserve"> </w:t>
      </w:r>
      <w:r w:rsidRPr="00CC6378">
        <w:rPr>
          <w:rFonts w:ascii="Times New Roman" w:hAnsi="Times New Roman" w:cs="Times New Roman"/>
        </w:rPr>
        <w:t>HR Data Analysis Report</w:t>
      </w:r>
    </w:p>
    <w:p w14:paraId="0A5C922F" w14:textId="56EA97BA" w:rsidR="00C15499" w:rsidRPr="00CC6378" w:rsidRDefault="00C15499" w:rsidP="00C15499">
      <w:pPr>
        <w:rPr>
          <w:rFonts w:ascii="Times New Roman" w:hAnsi="Times New Roman" w:cs="Times New Roman"/>
        </w:rPr>
      </w:pPr>
      <w:r w:rsidRPr="00CC6378">
        <w:rPr>
          <w:rFonts w:ascii="Times New Roman" w:hAnsi="Times New Roman" w:cs="Times New Roman"/>
        </w:rPr>
        <w:t xml:space="preserve">                                           </w:t>
      </w:r>
    </w:p>
    <w:p w14:paraId="05B1C44E" w14:textId="77777777" w:rsidR="00C15499" w:rsidRPr="00CC6378" w:rsidRDefault="00C15499" w:rsidP="00C15499">
      <w:pPr>
        <w:rPr>
          <w:rFonts w:ascii="Times New Roman" w:hAnsi="Times New Roman" w:cs="Times New Roman"/>
          <w:b/>
          <w:bCs/>
        </w:rPr>
      </w:pPr>
    </w:p>
    <w:p w14:paraId="73AE2DB8" w14:textId="744B3EB6" w:rsidR="00C15499" w:rsidRPr="00C15499" w:rsidRDefault="00C15499" w:rsidP="00C15499">
      <w:pPr>
        <w:rPr>
          <w:rFonts w:ascii="Times New Roman" w:hAnsi="Times New Roman" w:cs="Times New Roman"/>
          <w:sz w:val="28"/>
          <w:szCs w:val="28"/>
        </w:rPr>
      </w:pPr>
      <w:r w:rsidRPr="00C15499">
        <w:rPr>
          <w:rFonts w:ascii="Times New Roman" w:hAnsi="Times New Roman" w:cs="Times New Roman"/>
          <w:b/>
          <w:bCs/>
          <w:sz w:val="28"/>
          <w:szCs w:val="28"/>
        </w:rPr>
        <w:t>Introduction: Unlocking Insights for Informed Decision-Making</w:t>
      </w:r>
    </w:p>
    <w:p w14:paraId="7C1CCE99" w14:textId="19CAA257" w:rsidR="00C15499" w:rsidRPr="00C15499" w:rsidRDefault="00C15499" w:rsidP="00C15499">
      <w:pPr>
        <w:rPr>
          <w:rFonts w:ascii="Times New Roman" w:hAnsi="Times New Roman" w:cs="Times New Roman"/>
          <w:sz w:val="28"/>
          <w:szCs w:val="28"/>
        </w:rPr>
      </w:pPr>
      <w:r w:rsidRPr="00C15499">
        <w:rPr>
          <w:rFonts w:ascii="Times New Roman" w:hAnsi="Times New Roman" w:cs="Times New Roman"/>
          <w:i/>
          <w:iCs/>
          <w:sz w:val="28"/>
          <w:szCs w:val="28"/>
        </w:rPr>
        <w:t xml:space="preserve">Prepared by: </w:t>
      </w:r>
      <w:r w:rsidRPr="00CC6378">
        <w:rPr>
          <w:rFonts w:ascii="Times New Roman" w:hAnsi="Times New Roman" w:cs="Times New Roman"/>
          <w:i/>
          <w:iCs/>
          <w:sz w:val="28"/>
          <w:szCs w:val="28"/>
        </w:rPr>
        <w:t>Sandesh N Christy</w:t>
      </w:r>
      <w:r w:rsidRPr="00C15499">
        <w:rPr>
          <w:rFonts w:ascii="Times New Roman" w:hAnsi="Times New Roman" w:cs="Times New Roman"/>
          <w:sz w:val="28"/>
          <w:szCs w:val="28"/>
        </w:rPr>
        <w:br/>
      </w:r>
      <w:r w:rsidRPr="00C15499">
        <w:rPr>
          <w:rFonts w:ascii="Times New Roman" w:hAnsi="Times New Roman" w:cs="Times New Roman"/>
          <w:i/>
          <w:iCs/>
          <w:sz w:val="28"/>
          <w:szCs w:val="28"/>
        </w:rPr>
        <w:t xml:space="preserve">Date: </w:t>
      </w:r>
      <w:r w:rsidRPr="00CC6378">
        <w:rPr>
          <w:rFonts w:ascii="Times New Roman" w:hAnsi="Times New Roman" w:cs="Times New Roman"/>
          <w:i/>
          <w:iCs/>
          <w:sz w:val="28"/>
          <w:szCs w:val="28"/>
        </w:rPr>
        <w:t>30-10-2023</w:t>
      </w:r>
    </w:p>
    <w:p w14:paraId="782EAD01" w14:textId="77777777" w:rsidR="00C15499" w:rsidRPr="00C15499" w:rsidRDefault="00C15499" w:rsidP="00C15499">
      <w:pPr>
        <w:rPr>
          <w:rFonts w:ascii="Times New Roman" w:hAnsi="Times New Roman" w:cs="Times New Roman"/>
          <w:sz w:val="24"/>
          <w:szCs w:val="24"/>
        </w:rPr>
      </w:pPr>
      <w:r w:rsidRPr="00C15499">
        <w:rPr>
          <w:rFonts w:ascii="Times New Roman" w:hAnsi="Times New Roman" w:cs="Times New Roman"/>
          <w:sz w:val="24"/>
          <w:szCs w:val="24"/>
        </w:rPr>
        <w:t>Welcome to the HR Data Analysis Report, a comprehensive overview of the organization's human resources metrics. This report aims to provide insights into employee demographics, satisfaction levels, departmental performance, and trends over time. By examining this data, you'll gain valuable insights to support data-driven decision-making within the organization.</w:t>
      </w:r>
    </w:p>
    <w:p w14:paraId="378E29CE" w14:textId="77777777" w:rsidR="00C15499" w:rsidRPr="00CC6378" w:rsidRDefault="00C15499" w:rsidP="00C15499">
      <w:pPr>
        <w:rPr>
          <w:rFonts w:ascii="Times New Roman" w:hAnsi="Times New Roman" w:cs="Times New Roman"/>
          <w:b/>
          <w:bCs/>
          <w:sz w:val="28"/>
          <w:szCs w:val="28"/>
        </w:rPr>
      </w:pPr>
    </w:p>
    <w:p w14:paraId="31AFEF15" w14:textId="295185FE" w:rsidR="00C15499" w:rsidRPr="00C15499" w:rsidRDefault="00C15499" w:rsidP="00C15499">
      <w:pPr>
        <w:rPr>
          <w:rFonts w:ascii="Times New Roman" w:hAnsi="Times New Roman" w:cs="Times New Roman"/>
          <w:b/>
          <w:bCs/>
          <w:sz w:val="28"/>
          <w:szCs w:val="28"/>
        </w:rPr>
      </w:pPr>
      <w:r w:rsidRPr="00C15499">
        <w:rPr>
          <w:rFonts w:ascii="Times New Roman" w:hAnsi="Times New Roman" w:cs="Times New Roman"/>
          <w:b/>
          <w:bCs/>
          <w:sz w:val="28"/>
          <w:szCs w:val="28"/>
        </w:rPr>
        <w:t>Purpose of the Report</w:t>
      </w:r>
    </w:p>
    <w:p w14:paraId="4573CBE0" w14:textId="77777777" w:rsidR="00C15499" w:rsidRPr="00C15499" w:rsidRDefault="00C15499" w:rsidP="00C15499">
      <w:pPr>
        <w:rPr>
          <w:rFonts w:ascii="Times New Roman" w:hAnsi="Times New Roman" w:cs="Times New Roman"/>
        </w:rPr>
      </w:pPr>
      <w:r w:rsidRPr="00C15499">
        <w:rPr>
          <w:rFonts w:ascii="Times New Roman" w:hAnsi="Times New Roman" w:cs="Times New Roman"/>
        </w:rPr>
        <w:t>The purpose of this report is to:</w:t>
      </w:r>
    </w:p>
    <w:p w14:paraId="066122A6" w14:textId="77777777" w:rsidR="00C15499" w:rsidRPr="00C15499" w:rsidRDefault="00C15499" w:rsidP="00C15499">
      <w:pPr>
        <w:numPr>
          <w:ilvl w:val="0"/>
          <w:numId w:val="1"/>
        </w:numPr>
        <w:rPr>
          <w:rFonts w:ascii="Times New Roman" w:hAnsi="Times New Roman" w:cs="Times New Roman"/>
        </w:rPr>
      </w:pPr>
      <w:r w:rsidRPr="00C15499">
        <w:rPr>
          <w:rFonts w:ascii="Times New Roman" w:hAnsi="Times New Roman" w:cs="Times New Roman"/>
        </w:rPr>
        <w:t>Evaluate the current state of our workforce.</w:t>
      </w:r>
    </w:p>
    <w:p w14:paraId="577AFEB7" w14:textId="77777777" w:rsidR="00C15499" w:rsidRPr="00C15499" w:rsidRDefault="00C15499" w:rsidP="00C15499">
      <w:pPr>
        <w:numPr>
          <w:ilvl w:val="0"/>
          <w:numId w:val="1"/>
        </w:numPr>
        <w:rPr>
          <w:rFonts w:ascii="Times New Roman" w:hAnsi="Times New Roman" w:cs="Times New Roman"/>
        </w:rPr>
      </w:pPr>
      <w:r w:rsidRPr="00C15499">
        <w:rPr>
          <w:rFonts w:ascii="Times New Roman" w:hAnsi="Times New Roman" w:cs="Times New Roman"/>
        </w:rPr>
        <w:t>Identify areas of improvement in employee satisfaction.</w:t>
      </w:r>
    </w:p>
    <w:p w14:paraId="248A861A" w14:textId="77777777" w:rsidR="00C15499" w:rsidRPr="00C15499" w:rsidRDefault="00C15499" w:rsidP="00C15499">
      <w:pPr>
        <w:numPr>
          <w:ilvl w:val="0"/>
          <w:numId w:val="1"/>
        </w:numPr>
        <w:rPr>
          <w:rFonts w:ascii="Times New Roman" w:hAnsi="Times New Roman" w:cs="Times New Roman"/>
        </w:rPr>
      </w:pPr>
      <w:r w:rsidRPr="00C15499">
        <w:rPr>
          <w:rFonts w:ascii="Times New Roman" w:hAnsi="Times New Roman" w:cs="Times New Roman"/>
        </w:rPr>
        <w:t>Understand departmental performance.</w:t>
      </w:r>
    </w:p>
    <w:p w14:paraId="71476231" w14:textId="77777777" w:rsidR="00C15499" w:rsidRPr="00C15499" w:rsidRDefault="00C15499" w:rsidP="00C15499">
      <w:pPr>
        <w:numPr>
          <w:ilvl w:val="0"/>
          <w:numId w:val="1"/>
        </w:numPr>
        <w:rPr>
          <w:rFonts w:ascii="Times New Roman" w:hAnsi="Times New Roman" w:cs="Times New Roman"/>
        </w:rPr>
      </w:pPr>
      <w:r w:rsidRPr="00C15499">
        <w:rPr>
          <w:rFonts w:ascii="Times New Roman" w:hAnsi="Times New Roman" w:cs="Times New Roman"/>
        </w:rPr>
        <w:lastRenderedPageBreak/>
        <w:t>Examine trends in headcount, recruitment, and terminations.</w:t>
      </w:r>
    </w:p>
    <w:p w14:paraId="5A8EEE55" w14:textId="77777777" w:rsidR="00C15499" w:rsidRPr="00C15499" w:rsidRDefault="00C15499" w:rsidP="00C15499">
      <w:pPr>
        <w:numPr>
          <w:ilvl w:val="0"/>
          <w:numId w:val="1"/>
        </w:numPr>
        <w:rPr>
          <w:rFonts w:ascii="Times New Roman" w:hAnsi="Times New Roman" w:cs="Times New Roman"/>
        </w:rPr>
      </w:pPr>
      <w:r w:rsidRPr="00C15499">
        <w:rPr>
          <w:rFonts w:ascii="Times New Roman" w:hAnsi="Times New Roman" w:cs="Times New Roman"/>
        </w:rPr>
        <w:t>Promote diversity and inclusion through data-driven insights.</w:t>
      </w:r>
    </w:p>
    <w:p w14:paraId="203ED2E7" w14:textId="77777777" w:rsidR="00C15499" w:rsidRPr="00CC6378" w:rsidRDefault="00C15499" w:rsidP="00C15499">
      <w:pPr>
        <w:rPr>
          <w:rFonts w:ascii="Times New Roman" w:hAnsi="Times New Roman" w:cs="Times New Roman"/>
          <w:b/>
          <w:bCs/>
          <w:sz w:val="28"/>
          <w:szCs w:val="28"/>
        </w:rPr>
      </w:pPr>
    </w:p>
    <w:p w14:paraId="61D155FD" w14:textId="7514D5E6" w:rsidR="00B74F8D" w:rsidRPr="00B74F8D" w:rsidRDefault="00C15499" w:rsidP="00B74F8D">
      <w:pPr>
        <w:rPr>
          <w:rFonts w:ascii="Times New Roman" w:hAnsi="Times New Roman" w:cs="Times New Roman"/>
          <w:b/>
          <w:bCs/>
          <w:sz w:val="28"/>
          <w:szCs w:val="28"/>
        </w:rPr>
      </w:pPr>
      <w:r w:rsidRPr="00C15499">
        <w:rPr>
          <w:rFonts w:ascii="Times New Roman" w:hAnsi="Times New Roman" w:cs="Times New Roman"/>
          <w:b/>
          <w:bCs/>
          <w:sz w:val="28"/>
          <w:szCs w:val="28"/>
        </w:rPr>
        <w:t>Audience</w:t>
      </w:r>
      <w:r w:rsidR="00B74F8D" w:rsidRPr="00B74F8D">
        <w:rPr>
          <w:rFonts w:ascii="Segoe UI" w:eastAsia="Times New Roman" w:hAnsi="Segoe UI" w:cs="Segoe UI"/>
          <w:b/>
          <w:bCs/>
          <w:sz w:val="36"/>
          <w:szCs w:val="36"/>
          <w:lang w:eastAsia="en-IN"/>
        </w:rPr>
        <w:t xml:space="preserve"> </w:t>
      </w:r>
    </w:p>
    <w:p w14:paraId="7105C7C1" w14:textId="77777777" w:rsidR="00C15499" w:rsidRDefault="00C15499" w:rsidP="00C15499">
      <w:pPr>
        <w:rPr>
          <w:rFonts w:ascii="Times New Roman" w:hAnsi="Times New Roman" w:cs="Times New Roman"/>
        </w:rPr>
      </w:pPr>
      <w:r w:rsidRPr="00C15499">
        <w:rPr>
          <w:rFonts w:ascii="Times New Roman" w:hAnsi="Times New Roman" w:cs="Times New Roman"/>
        </w:rPr>
        <w:t>This report is intended for HR professionals, department managers, and organizational decision-makers. It is a tool to facilitate strategic planning, talent management, and diversity and inclusion initiatives. The report empowers you to make informed decisions that drive positive changes within the organization.</w:t>
      </w:r>
    </w:p>
    <w:p w14:paraId="3D9A60AF" w14:textId="77777777" w:rsidR="00E20990" w:rsidRPr="00E20990" w:rsidRDefault="00E20990" w:rsidP="00C15499">
      <w:pPr>
        <w:rPr>
          <w:rFonts w:ascii="Times New Roman" w:hAnsi="Times New Roman" w:cs="Times New Roman"/>
          <w:sz w:val="28"/>
          <w:szCs w:val="28"/>
        </w:rPr>
      </w:pPr>
    </w:p>
    <w:p w14:paraId="6F6554CB" w14:textId="77777777" w:rsidR="00E20990" w:rsidRPr="00E20990" w:rsidRDefault="00E20990" w:rsidP="00E20990">
      <w:pPr>
        <w:rPr>
          <w:rFonts w:ascii="Times New Roman" w:hAnsi="Times New Roman" w:cs="Times New Roman"/>
          <w:b/>
          <w:bCs/>
          <w:sz w:val="28"/>
          <w:szCs w:val="28"/>
        </w:rPr>
      </w:pPr>
      <w:r w:rsidRPr="00E20990">
        <w:rPr>
          <w:rFonts w:ascii="Times New Roman" w:hAnsi="Times New Roman" w:cs="Times New Roman"/>
          <w:b/>
          <w:bCs/>
          <w:sz w:val="28"/>
          <w:szCs w:val="28"/>
        </w:rPr>
        <w:t>Report Navigation</w:t>
      </w:r>
    </w:p>
    <w:p w14:paraId="1D72DABF" w14:textId="77777777" w:rsidR="00E20990" w:rsidRPr="00E20990" w:rsidRDefault="00E20990" w:rsidP="00E20990">
      <w:pPr>
        <w:numPr>
          <w:ilvl w:val="0"/>
          <w:numId w:val="5"/>
        </w:numPr>
        <w:rPr>
          <w:rFonts w:ascii="Times New Roman" w:hAnsi="Times New Roman" w:cs="Times New Roman"/>
        </w:rPr>
      </w:pPr>
      <w:r w:rsidRPr="00E20990">
        <w:rPr>
          <w:rFonts w:ascii="Times New Roman" w:hAnsi="Times New Roman" w:cs="Times New Roman"/>
        </w:rPr>
        <w:t>To explore specific aspects of the HR data, use the interactive filters, slicers, and visualizations provided in each section.</w:t>
      </w:r>
    </w:p>
    <w:p w14:paraId="5A3E938C" w14:textId="77777777" w:rsidR="00E20990" w:rsidRPr="00E20990" w:rsidRDefault="00E20990" w:rsidP="00E20990">
      <w:pPr>
        <w:numPr>
          <w:ilvl w:val="0"/>
          <w:numId w:val="5"/>
        </w:numPr>
        <w:rPr>
          <w:rFonts w:ascii="Times New Roman" w:hAnsi="Times New Roman" w:cs="Times New Roman"/>
        </w:rPr>
      </w:pPr>
      <w:r w:rsidRPr="00E20990">
        <w:rPr>
          <w:rFonts w:ascii="Times New Roman" w:hAnsi="Times New Roman" w:cs="Times New Roman"/>
        </w:rPr>
        <w:t>The report is designed to encourage drill-down capabilities, enabling you to investigate the data at various levels of detail.</w:t>
      </w:r>
    </w:p>
    <w:p w14:paraId="1514BB0D" w14:textId="77777777" w:rsidR="00B74F8D" w:rsidRDefault="00B74F8D" w:rsidP="00B74F8D">
      <w:pPr>
        <w:rPr>
          <w:rFonts w:ascii="Times New Roman" w:hAnsi="Times New Roman" w:cs="Times New Roman"/>
          <w:b/>
          <w:bCs/>
          <w:sz w:val="28"/>
          <w:szCs w:val="28"/>
        </w:rPr>
      </w:pPr>
    </w:p>
    <w:p w14:paraId="3B5EC979" w14:textId="13BB5767" w:rsidR="00B74F8D" w:rsidRPr="00B74F8D" w:rsidRDefault="00B74F8D" w:rsidP="00B74F8D">
      <w:pPr>
        <w:rPr>
          <w:rFonts w:ascii="Times New Roman" w:hAnsi="Times New Roman" w:cs="Times New Roman"/>
          <w:b/>
          <w:bCs/>
          <w:sz w:val="28"/>
          <w:szCs w:val="28"/>
        </w:rPr>
      </w:pPr>
      <w:r w:rsidRPr="00B74F8D">
        <w:rPr>
          <w:rFonts w:ascii="Times New Roman" w:hAnsi="Times New Roman" w:cs="Times New Roman"/>
          <w:b/>
          <w:bCs/>
          <w:sz w:val="28"/>
          <w:szCs w:val="28"/>
        </w:rPr>
        <w:t>Getting Started</w:t>
      </w:r>
    </w:p>
    <w:p w14:paraId="3E63F69B" w14:textId="77777777" w:rsidR="00B74F8D" w:rsidRPr="00B74F8D" w:rsidRDefault="00B74F8D" w:rsidP="00B74F8D">
      <w:pPr>
        <w:pStyle w:val="ListParagraph"/>
        <w:numPr>
          <w:ilvl w:val="0"/>
          <w:numId w:val="5"/>
        </w:numPr>
        <w:rPr>
          <w:rFonts w:ascii="Times New Roman" w:hAnsi="Times New Roman" w:cs="Times New Roman"/>
        </w:rPr>
      </w:pPr>
      <w:r w:rsidRPr="00B74F8D">
        <w:rPr>
          <w:rFonts w:ascii="Times New Roman" w:hAnsi="Times New Roman" w:cs="Times New Roman"/>
        </w:rPr>
        <w:t>We recommend starting with the "HR Overview Dashboard" to gain an overall understanding of the organization's HR landscape. From there, navigate to other sections as needed to dive deeper into specific areas of interest.</w:t>
      </w:r>
    </w:p>
    <w:p w14:paraId="0C41F8F4" w14:textId="285D17C9" w:rsidR="00B74F8D" w:rsidRPr="00B74F8D" w:rsidRDefault="00B74F8D" w:rsidP="00B74F8D">
      <w:pPr>
        <w:pStyle w:val="ListParagraph"/>
        <w:numPr>
          <w:ilvl w:val="0"/>
          <w:numId w:val="5"/>
        </w:numPr>
        <w:rPr>
          <w:rFonts w:ascii="Times New Roman" w:hAnsi="Times New Roman" w:cs="Times New Roman"/>
          <w:b/>
          <w:bCs/>
          <w:sz w:val="28"/>
          <w:szCs w:val="28"/>
        </w:rPr>
      </w:pPr>
      <w:r w:rsidRPr="00B74F8D">
        <w:rPr>
          <w:rFonts w:ascii="Times New Roman" w:hAnsi="Times New Roman" w:cs="Times New Roman"/>
        </w:rPr>
        <w:t>In this era of data-driven decision-making, this report serves as a vital resource to optimize HR strategies and contribute to the growth and well-being of our</w:t>
      </w:r>
      <w:r w:rsidRPr="00B74F8D">
        <w:rPr>
          <w:rFonts w:ascii="Times New Roman" w:hAnsi="Times New Roman" w:cs="Times New Roman"/>
          <w:b/>
          <w:bCs/>
          <w:sz w:val="28"/>
          <w:szCs w:val="28"/>
        </w:rPr>
        <w:t xml:space="preserve"> </w:t>
      </w:r>
      <w:r w:rsidRPr="00B74F8D">
        <w:rPr>
          <w:rFonts w:ascii="Times New Roman" w:hAnsi="Times New Roman" w:cs="Times New Roman"/>
        </w:rPr>
        <w:t xml:space="preserve">organization. Your feedback and suggestions for improvement are greatly </w:t>
      </w:r>
      <w:r>
        <w:rPr>
          <w:rFonts w:ascii="Times New Roman" w:hAnsi="Times New Roman" w:cs="Times New Roman"/>
        </w:rPr>
        <w:t>appreciate</w:t>
      </w:r>
    </w:p>
    <w:p w14:paraId="6EC00FB0" w14:textId="77777777" w:rsidR="00B74F8D" w:rsidRPr="00B74F8D" w:rsidRDefault="00B74F8D" w:rsidP="00B74F8D">
      <w:pPr>
        <w:pStyle w:val="ListParagraph"/>
        <w:rPr>
          <w:rFonts w:ascii="Times New Roman" w:hAnsi="Times New Roman" w:cs="Times New Roman"/>
          <w:b/>
          <w:bCs/>
          <w:sz w:val="28"/>
          <w:szCs w:val="28"/>
        </w:rPr>
      </w:pPr>
    </w:p>
    <w:p w14:paraId="04B1D615" w14:textId="7A13D525" w:rsidR="00CC6378" w:rsidRPr="00B74F8D" w:rsidRDefault="00B74F8D" w:rsidP="00B74F8D">
      <w:pPr>
        <w:ind w:left="360"/>
        <w:rPr>
          <w:rFonts w:ascii="Times New Roman" w:hAnsi="Times New Roman" w:cs="Times New Roman"/>
          <w:b/>
          <w:bCs/>
          <w:sz w:val="28"/>
          <w:szCs w:val="28"/>
        </w:rPr>
      </w:pPr>
      <w:r>
        <w:rPr>
          <w:rFonts w:ascii="Times New Roman" w:hAnsi="Times New Roman" w:cs="Times New Roman"/>
        </w:rPr>
        <w:t xml:space="preserve">     </w:t>
      </w:r>
      <w:r w:rsidRPr="00B74F8D">
        <w:rPr>
          <w:rFonts w:ascii="Times New Roman" w:hAnsi="Times New Roman" w:cs="Times New Roman"/>
        </w:rPr>
        <w:t xml:space="preserve">                                                          </w:t>
      </w:r>
      <w:r w:rsidR="00E20990" w:rsidRPr="00B74F8D">
        <w:rPr>
          <w:rFonts w:ascii="Times New Roman" w:hAnsi="Times New Roman" w:cs="Times New Roman"/>
          <w:b/>
          <w:bCs/>
          <w:sz w:val="36"/>
          <w:szCs w:val="36"/>
        </w:rPr>
        <w:t xml:space="preserve">Data Overview </w:t>
      </w:r>
    </w:p>
    <w:p w14:paraId="6E504228" w14:textId="44914F83" w:rsidR="00E20990" w:rsidRPr="00E20990" w:rsidRDefault="00E20990" w:rsidP="00E20990">
      <w:pPr>
        <w:jc w:val="center"/>
        <w:rPr>
          <w:rFonts w:ascii="Times New Roman" w:hAnsi="Times New Roman" w:cs="Times New Roman"/>
          <w:sz w:val="24"/>
          <w:szCs w:val="24"/>
        </w:rPr>
      </w:pPr>
      <w:r w:rsidRPr="00E20990">
        <w:rPr>
          <w:rFonts w:ascii="Times New Roman" w:hAnsi="Times New Roman" w:cs="Times New Roman"/>
          <w:sz w:val="24"/>
          <w:szCs w:val="24"/>
        </w:rPr>
        <w:t>In this section, we provide a brief description of the dataset, including key statistics and data pre</w:t>
      </w:r>
      <w:r w:rsidRPr="00E20990">
        <w:rPr>
          <w:rFonts w:ascii="Times New Roman" w:hAnsi="Times New Roman" w:cs="Times New Roman"/>
          <w:sz w:val="24"/>
          <w:szCs w:val="24"/>
        </w:rPr>
        <w:t>-</w:t>
      </w:r>
      <w:r w:rsidRPr="00E20990">
        <w:rPr>
          <w:rFonts w:ascii="Times New Roman" w:hAnsi="Times New Roman" w:cs="Times New Roman"/>
          <w:sz w:val="24"/>
          <w:szCs w:val="24"/>
        </w:rPr>
        <w:t>processing</w:t>
      </w:r>
    </w:p>
    <w:p w14:paraId="08E5A241" w14:textId="77777777" w:rsidR="00E20990" w:rsidRDefault="00E20990" w:rsidP="00E20990">
      <w:pPr>
        <w:rPr>
          <w:rFonts w:ascii="Times New Roman" w:hAnsi="Times New Roman" w:cs="Times New Roman"/>
        </w:rPr>
      </w:pPr>
    </w:p>
    <w:p w14:paraId="276DFF5A" w14:textId="77777777" w:rsidR="00E20990" w:rsidRDefault="00E20990" w:rsidP="00E20990">
      <w:pPr>
        <w:rPr>
          <w:rFonts w:ascii="Times New Roman" w:hAnsi="Times New Roman" w:cs="Times New Roman"/>
        </w:rPr>
      </w:pPr>
    </w:p>
    <w:p w14:paraId="4D51047B" w14:textId="6C8E3AAD" w:rsidR="00E20990" w:rsidRPr="00E20990" w:rsidRDefault="00E20990" w:rsidP="00E20990">
      <w:pPr>
        <w:rPr>
          <w:rFonts w:ascii="Times New Roman" w:hAnsi="Times New Roman" w:cs="Times New Roman"/>
        </w:rPr>
      </w:pPr>
      <w:r w:rsidRPr="00E20990">
        <w:rPr>
          <w:rFonts w:ascii="Times New Roman" w:hAnsi="Times New Roman" w:cs="Times New Roman"/>
        </w:rPr>
        <w:t xml:space="preserve">Number of Records: The dataset comprises a total of 3310 employee records, representing individuals who have been part of our organization during the specified </w:t>
      </w:r>
      <w:r w:rsidRPr="00E20990">
        <w:rPr>
          <w:rFonts w:ascii="Times New Roman" w:hAnsi="Times New Roman" w:cs="Times New Roman"/>
        </w:rPr>
        <w:t>timeframe.</w:t>
      </w:r>
      <w:r w:rsidRPr="00E20990">
        <w:rPr>
          <w:rFonts w:ascii="Times New Roman" w:hAnsi="Times New Roman" w:cs="Times New Roman"/>
        </w:rPr>
        <w:t xml:space="preserve"> Basic Statistics: Here are some basic statistics for key columns within the dataset: </w:t>
      </w:r>
    </w:p>
    <w:p w14:paraId="3825C823" w14:textId="77777777" w:rsidR="00E20990" w:rsidRPr="00E20990" w:rsidRDefault="00E20990" w:rsidP="00E20990">
      <w:pPr>
        <w:numPr>
          <w:ilvl w:val="0"/>
          <w:numId w:val="6"/>
        </w:numPr>
        <w:rPr>
          <w:rFonts w:ascii="Times New Roman" w:hAnsi="Times New Roman" w:cs="Times New Roman"/>
        </w:rPr>
      </w:pPr>
      <w:r w:rsidRPr="00E20990">
        <w:rPr>
          <w:rFonts w:ascii="Times New Roman" w:hAnsi="Times New Roman" w:cs="Times New Roman"/>
        </w:rPr>
        <w:t>Age: The mean age of employees is 35.4 years, with a median age of 34 years.</w:t>
      </w:r>
    </w:p>
    <w:p w14:paraId="1C7BBE4F" w14:textId="77777777" w:rsidR="00E20990" w:rsidRPr="00E20990" w:rsidRDefault="00E20990" w:rsidP="00E20990">
      <w:pPr>
        <w:numPr>
          <w:ilvl w:val="0"/>
          <w:numId w:val="6"/>
        </w:numPr>
        <w:rPr>
          <w:rFonts w:ascii="Times New Roman" w:hAnsi="Times New Roman" w:cs="Times New Roman"/>
        </w:rPr>
      </w:pPr>
      <w:r w:rsidRPr="00E20990">
        <w:rPr>
          <w:rFonts w:ascii="Times New Roman" w:hAnsi="Times New Roman" w:cs="Times New Roman"/>
        </w:rPr>
        <w:t>Tenure: The average tenure of employees is approximately 4.5 years, with a median tenure of 4 years.</w:t>
      </w:r>
    </w:p>
    <w:p w14:paraId="52409D23" w14:textId="77777777" w:rsidR="00E20990" w:rsidRPr="00E20990" w:rsidRDefault="00E20990" w:rsidP="00E20990">
      <w:pPr>
        <w:numPr>
          <w:ilvl w:val="0"/>
          <w:numId w:val="6"/>
        </w:numPr>
        <w:rPr>
          <w:rFonts w:ascii="Times New Roman" w:hAnsi="Times New Roman" w:cs="Times New Roman"/>
        </w:rPr>
      </w:pPr>
      <w:r w:rsidRPr="00E20990">
        <w:rPr>
          <w:rFonts w:ascii="Times New Roman" w:hAnsi="Times New Roman" w:cs="Times New Roman"/>
        </w:rPr>
        <w:t>Pay Rate: The average pay rate across all employees is $105,000 per annum, with a median pay rate of $58,000.</w:t>
      </w:r>
    </w:p>
    <w:p w14:paraId="13D929A6" w14:textId="77777777" w:rsidR="00E20990" w:rsidRPr="00E20990" w:rsidRDefault="00E20990" w:rsidP="00E20990">
      <w:pPr>
        <w:rPr>
          <w:rFonts w:ascii="Times New Roman" w:hAnsi="Times New Roman" w:cs="Times New Roman"/>
        </w:rPr>
      </w:pPr>
      <w:r w:rsidRPr="00E20990">
        <w:rPr>
          <w:rFonts w:ascii="Times New Roman" w:hAnsi="Times New Roman" w:cs="Times New Roman"/>
        </w:rPr>
        <w:t xml:space="preserve">Data Preprocessing: Prior to conducting the analysis, we performed data preprocessing to ensure data quality and consistency. The preprocessing steps included the following: </w:t>
      </w:r>
    </w:p>
    <w:p w14:paraId="0D1F884B" w14:textId="77777777" w:rsidR="00E20990" w:rsidRPr="00E20990" w:rsidRDefault="00E20990" w:rsidP="00E20990">
      <w:pPr>
        <w:numPr>
          <w:ilvl w:val="0"/>
          <w:numId w:val="7"/>
        </w:numPr>
        <w:rPr>
          <w:rFonts w:ascii="Times New Roman" w:hAnsi="Times New Roman" w:cs="Times New Roman"/>
        </w:rPr>
      </w:pPr>
      <w:r w:rsidRPr="00E20990">
        <w:rPr>
          <w:rFonts w:ascii="Times New Roman" w:hAnsi="Times New Roman" w:cs="Times New Roman"/>
        </w:rPr>
        <w:t>Handling missing values: We addressed missing data points in the dataset by imputing values where applicable.</w:t>
      </w:r>
    </w:p>
    <w:p w14:paraId="0DBC6790" w14:textId="77777777" w:rsidR="00E20990" w:rsidRPr="00E20990" w:rsidRDefault="00E20990" w:rsidP="00E20990">
      <w:pPr>
        <w:numPr>
          <w:ilvl w:val="1"/>
          <w:numId w:val="7"/>
        </w:numPr>
        <w:rPr>
          <w:rFonts w:ascii="Times New Roman" w:hAnsi="Times New Roman" w:cs="Times New Roman"/>
        </w:rPr>
      </w:pPr>
      <w:r w:rsidRPr="00E20990">
        <w:rPr>
          <w:rFonts w:ascii="Times New Roman" w:hAnsi="Times New Roman" w:cs="Times New Roman"/>
        </w:rPr>
        <w:t>Data cleaning: We conducted data cleaning to rectify inconsistencies and errors in the data, ensuring that it was accurate and reliable.</w:t>
      </w:r>
    </w:p>
    <w:p w14:paraId="50AF70FD" w14:textId="621A791D" w:rsidR="00E20990" w:rsidRDefault="00E20990" w:rsidP="00E20990">
      <w:pPr>
        <w:numPr>
          <w:ilvl w:val="1"/>
          <w:numId w:val="7"/>
        </w:numPr>
        <w:rPr>
          <w:rFonts w:ascii="Times New Roman" w:hAnsi="Times New Roman" w:cs="Times New Roman"/>
        </w:rPr>
      </w:pPr>
      <w:r w:rsidRPr="00E20990">
        <w:rPr>
          <w:rFonts w:ascii="Times New Roman" w:hAnsi="Times New Roman" w:cs="Times New Roman"/>
        </w:rPr>
        <w:lastRenderedPageBreak/>
        <w:t>Anonymization: To protect employee privacy and comply with data security guidelines, we anonymized personally identifiable information, such as employee names and IDs.</w:t>
      </w:r>
    </w:p>
    <w:p w14:paraId="64439325" w14:textId="77777777" w:rsidR="00E20990" w:rsidRDefault="00E20990" w:rsidP="00E20990">
      <w:pPr>
        <w:ind w:left="1440"/>
        <w:rPr>
          <w:rFonts w:ascii="Times New Roman" w:hAnsi="Times New Roman" w:cs="Times New Roman"/>
        </w:rPr>
      </w:pPr>
    </w:p>
    <w:p w14:paraId="2E1B8A22" w14:textId="647C5035" w:rsidR="00E20990" w:rsidRPr="00E20990" w:rsidRDefault="00E20990" w:rsidP="00E20990">
      <w:pPr>
        <w:ind w:left="1440"/>
        <w:rPr>
          <w:rFonts w:ascii="Times New Roman" w:hAnsi="Times New Roman" w:cs="Times New Roman"/>
          <w:sz w:val="28"/>
          <w:szCs w:val="28"/>
        </w:rPr>
      </w:pPr>
      <w:r w:rsidRPr="00E20990">
        <w:rPr>
          <w:rFonts w:ascii="Times New Roman" w:hAnsi="Times New Roman" w:cs="Times New Roman"/>
          <w:sz w:val="28"/>
          <w:szCs w:val="28"/>
        </w:rPr>
        <w:t>Below image shows the process done before visualization:</w:t>
      </w:r>
    </w:p>
    <w:p w14:paraId="52CB14B6" w14:textId="77777777" w:rsidR="00E20990" w:rsidRDefault="00E20990" w:rsidP="00C15499">
      <w:pPr>
        <w:rPr>
          <w:rFonts w:ascii="Times New Roman" w:hAnsi="Times New Roman" w:cs="Times New Roman"/>
          <w:b/>
          <w:bCs/>
          <w:sz w:val="28"/>
          <w:szCs w:val="28"/>
        </w:rPr>
      </w:pPr>
    </w:p>
    <w:p w14:paraId="4A4A6C05" w14:textId="3F698301" w:rsidR="00E20990" w:rsidRDefault="00E20990" w:rsidP="00C1549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D3A464" wp14:editId="7F8B0FB7">
            <wp:extent cx="6645910" cy="3427095"/>
            <wp:effectExtent l="0" t="0" r="2540" b="1905"/>
            <wp:docPr id="14709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0291" name="Picture 1470902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7095"/>
                    </a:xfrm>
                    <a:prstGeom prst="rect">
                      <a:avLst/>
                    </a:prstGeom>
                  </pic:spPr>
                </pic:pic>
              </a:graphicData>
            </a:graphic>
          </wp:inline>
        </w:drawing>
      </w:r>
    </w:p>
    <w:p w14:paraId="6DBC68C2" w14:textId="77777777" w:rsidR="00E20990" w:rsidRDefault="00E20990" w:rsidP="00E20990">
      <w:pPr>
        <w:rPr>
          <w:rFonts w:ascii="Times New Roman" w:hAnsi="Times New Roman" w:cs="Times New Roman"/>
        </w:rPr>
      </w:pPr>
    </w:p>
    <w:p w14:paraId="17C7048E" w14:textId="43B76577" w:rsidR="00E20990" w:rsidRPr="00E20990" w:rsidRDefault="00E20990" w:rsidP="00E20990">
      <w:pPr>
        <w:rPr>
          <w:rFonts w:ascii="Times New Roman" w:hAnsi="Times New Roman" w:cs="Times New Roman"/>
        </w:rPr>
      </w:pPr>
      <w:r w:rsidRPr="00E20990">
        <w:rPr>
          <w:rFonts w:ascii="Times New Roman" w:hAnsi="Times New Roman" w:cs="Times New Roman"/>
        </w:rPr>
        <w:t>These data preprocessing steps have allowed us to work with a clean and reliable dataset, ensuring that our analysis is based on accurate information and yielding meaningful insights for our HR analysis</w:t>
      </w:r>
    </w:p>
    <w:p w14:paraId="05CD3778" w14:textId="13C60155" w:rsidR="00C15499" w:rsidRPr="00C15499" w:rsidRDefault="00C15499" w:rsidP="00E20990">
      <w:pPr>
        <w:jc w:val="center"/>
        <w:rPr>
          <w:rFonts w:ascii="Times New Roman" w:hAnsi="Times New Roman" w:cs="Times New Roman"/>
          <w:b/>
          <w:bCs/>
          <w:sz w:val="36"/>
          <w:szCs w:val="36"/>
        </w:rPr>
      </w:pPr>
      <w:r w:rsidRPr="00C15499">
        <w:rPr>
          <w:rFonts w:ascii="Times New Roman" w:hAnsi="Times New Roman" w:cs="Times New Roman"/>
          <w:b/>
          <w:bCs/>
          <w:sz w:val="36"/>
          <w:szCs w:val="36"/>
        </w:rPr>
        <w:lastRenderedPageBreak/>
        <w:t>Report Structure</w:t>
      </w:r>
    </w:p>
    <w:p w14:paraId="2CD5AFEA" w14:textId="77777777" w:rsidR="00C15499" w:rsidRPr="00CC6378" w:rsidRDefault="00C15499" w:rsidP="00CC6378">
      <w:pPr>
        <w:jc w:val="center"/>
        <w:rPr>
          <w:rFonts w:ascii="Times New Roman" w:hAnsi="Times New Roman" w:cs="Times New Roman"/>
        </w:rPr>
      </w:pPr>
      <w:r w:rsidRPr="00C15499">
        <w:rPr>
          <w:rFonts w:ascii="Times New Roman" w:hAnsi="Times New Roman" w:cs="Times New Roman"/>
        </w:rPr>
        <w:t>The report is divided into multiple sections, each focusing on different aspects of HR data:</w:t>
      </w:r>
    </w:p>
    <w:p w14:paraId="14A97E62" w14:textId="77777777" w:rsidR="00CC6378" w:rsidRPr="00CC6378" w:rsidRDefault="00CC6378" w:rsidP="000800C6">
      <w:pPr>
        <w:ind w:left="360"/>
        <w:rPr>
          <w:rFonts w:ascii="Times New Roman" w:hAnsi="Times New Roman" w:cs="Times New Roman"/>
          <w:b/>
          <w:bCs/>
          <w:sz w:val="32"/>
          <w:szCs w:val="32"/>
        </w:rPr>
      </w:pPr>
      <w:r w:rsidRPr="00CC6378">
        <w:rPr>
          <w:rFonts w:ascii="Times New Roman" w:hAnsi="Times New Roman" w:cs="Times New Roman"/>
          <w:b/>
          <w:bCs/>
          <w:sz w:val="32"/>
          <w:szCs w:val="32"/>
        </w:rPr>
        <w:t xml:space="preserve">             </w:t>
      </w:r>
    </w:p>
    <w:p w14:paraId="7D030A18" w14:textId="71C26B51" w:rsidR="000800C6" w:rsidRPr="000800C6" w:rsidRDefault="000800C6" w:rsidP="007911FD">
      <w:pPr>
        <w:ind w:left="360"/>
        <w:rPr>
          <w:rFonts w:ascii="Times New Roman" w:hAnsi="Times New Roman" w:cs="Times New Roman"/>
          <w:sz w:val="32"/>
          <w:szCs w:val="32"/>
        </w:rPr>
      </w:pPr>
      <w:r w:rsidRPr="000800C6">
        <w:rPr>
          <w:rFonts w:ascii="Times New Roman" w:hAnsi="Times New Roman" w:cs="Times New Roman"/>
          <w:b/>
          <w:bCs/>
          <w:sz w:val="32"/>
          <w:szCs w:val="32"/>
        </w:rPr>
        <w:t xml:space="preserve">HR Analytics Dashboard </w:t>
      </w:r>
    </w:p>
    <w:p w14:paraId="7A77DA32" w14:textId="77777777" w:rsidR="00CC6378" w:rsidRDefault="00CC6378" w:rsidP="000800C6">
      <w:pPr>
        <w:ind w:left="360"/>
        <w:rPr>
          <w:rFonts w:ascii="Times New Roman" w:hAnsi="Times New Roman" w:cs="Times New Roman"/>
          <w:sz w:val="28"/>
          <w:szCs w:val="28"/>
        </w:rPr>
      </w:pPr>
    </w:p>
    <w:p w14:paraId="314B09C7" w14:textId="77777777" w:rsidR="00E20990" w:rsidRDefault="00E20990" w:rsidP="000800C6">
      <w:pPr>
        <w:ind w:left="360"/>
        <w:rPr>
          <w:rFonts w:ascii="Times New Roman" w:hAnsi="Times New Roman" w:cs="Times New Roman"/>
          <w:sz w:val="28"/>
          <w:szCs w:val="28"/>
        </w:rPr>
      </w:pPr>
    </w:p>
    <w:p w14:paraId="20616EC0" w14:textId="2BBA4837" w:rsidR="00E20990" w:rsidRDefault="00E20990" w:rsidP="00E2099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AF3A436" wp14:editId="3371B1AF">
            <wp:extent cx="6151928" cy="3432175"/>
            <wp:effectExtent l="0" t="0" r="1270" b="0"/>
            <wp:docPr id="89865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786" name="Picture 89865786"/>
                    <pic:cNvPicPr/>
                  </pic:nvPicPr>
                  <pic:blipFill>
                    <a:blip r:embed="rId9">
                      <a:extLst>
                        <a:ext uri="{28A0092B-C50C-407E-A947-70E740481C1C}">
                          <a14:useLocalDpi xmlns:a14="http://schemas.microsoft.com/office/drawing/2010/main" val="0"/>
                        </a:ext>
                      </a:extLst>
                    </a:blip>
                    <a:stretch>
                      <a:fillRect/>
                    </a:stretch>
                  </pic:blipFill>
                  <pic:spPr>
                    <a:xfrm>
                      <a:off x="0" y="0"/>
                      <a:ext cx="6187969" cy="3452283"/>
                    </a:xfrm>
                    <a:prstGeom prst="rect">
                      <a:avLst/>
                    </a:prstGeom>
                  </pic:spPr>
                </pic:pic>
              </a:graphicData>
            </a:graphic>
          </wp:inline>
        </w:drawing>
      </w:r>
    </w:p>
    <w:p w14:paraId="0E788E3F" w14:textId="62FF8F92" w:rsidR="00E20990" w:rsidRDefault="00E20990" w:rsidP="000800C6">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724DC092" wp14:editId="39894A99">
            <wp:extent cx="6160957" cy="3448394"/>
            <wp:effectExtent l="0" t="0" r="0" b="0"/>
            <wp:docPr id="1073657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57294" name="Picture 1073657294"/>
                    <pic:cNvPicPr/>
                  </pic:nvPicPr>
                  <pic:blipFill>
                    <a:blip r:embed="rId10">
                      <a:extLst>
                        <a:ext uri="{28A0092B-C50C-407E-A947-70E740481C1C}">
                          <a14:useLocalDpi xmlns:a14="http://schemas.microsoft.com/office/drawing/2010/main" val="0"/>
                        </a:ext>
                      </a:extLst>
                    </a:blip>
                    <a:stretch>
                      <a:fillRect/>
                    </a:stretch>
                  </pic:blipFill>
                  <pic:spPr>
                    <a:xfrm>
                      <a:off x="0" y="0"/>
                      <a:ext cx="6219873" cy="3481370"/>
                    </a:xfrm>
                    <a:prstGeom prst="rect">
                      <a:avLst/>
                    </a:prstGeom>
                  </pic:spPr>
                </pic:pic>
              </a:graphicData>
            </a:graphic>
          </wp:inline>
        </w:drawing>
      </w:r>
    </w:p>
    <w:p w14:paraId="0996E37F" w14:textId="77777777" w:rsidR="00E20990" w:rsidRDefault="00E20990" w:rsidP="000800C6">
      <w:pPr>
        <w:ind w:left="360"/>
        <w:rPr>
          <w:rFonts w:ascii="Times New Roman" w:hAnsi="Times New Roman" w:cs="Times New Roman"/>
          <w:sz w:val="28"/>
          <w:szCs w:val="28"/>
        </w:rPr>
      </w:pPr>
    </w:p>
    <w:p w14:paraId="7742AE45" w14:textId="77777777" w:rsidR="00E20990" w:rsidRDefault="00E20990" w:rsidP="000800C6">
      <w:pPr>
        <w:ind w:left="360"/>
        <w:rPr>
          <w:rFonts w:ascii="Times New Roman" w:hAnsi="Times New Roman" w:cs="Times New Roman"/>
          <w:sz w:val="28"/>
          <w:szCs w:val="28"/>
        </w:rPr>
      </w:pPr>
    </w:p>
    <w:p w14:paraId="525642C3" w14:textId="77777777" w:rsidR="007911FD" w:rsidRPr="000800C6" w:rsidRDefault="00E20990" w:rsidP="007911FD">
      <w:pPr>
        <w:ind w:left="360"/>
        <w:jc w:val="center"/>
        <w:rPr>
          <w:rFonts w:ascii="Times New Roman" w:hAnsi="Times New Roman" w:cs="Times New Roman"/>
          <w:sz w:val="32"/>
          <w:szCs w:val="32"/>
        </w:rPr>
      </w:pPr>
      <w:r w:rsidRPr="00E20990">
        <w:rPr>
          <w:rFonts w:ascii="Times New Roman" w:hAnsi="Times New Roman" w:cs="Times New Roman"/>
          <w:b/>
          <w:bCs/>
          <w:sz w:val="28"/>
          <w:szCs w:val="28"/>
        </w:rPr>
        <w:t xml:space="preserve">     </w:t>
      </w:r>
      <w:r w:rsidR="007911FD" w:rsidRPr="000800C6">
        <w:rPr>
          <w:rFonts w:ascii="Times New Roman" w:hAnsi="Times New Roman" w:cs="Times New Roman"/>
          <w:b/>
          <w:bCs/>
          <w:sz w:val="32"/>
          <w:szCs w:val="32"/>
        </w:rPr>
        <w:t>Page 1: HR Analytics Dashboard - Department Overview</w:t>
      </w:r>
    </w:p>
    <w:p w14:paraId="7D7FD7D6" w14:textId="77777777" w:rsidR="007911FD" w:rsidRDefault="007911FD" w:rsidP="007911FD">
      <w:pPr>
        <w:rPr>
          <w:rFonts w:ascii="Times New Roman" w:hAnsi="Times New Roman" w:cs="Times New Roman"/>
          <w:sz w:val="28"/>
          <w:szCs w:val="28"/>
        </w:rPr>
      </w:pPr>
    </w:p>
    <w:p w14:paraId="22D2B69A" w14:textId="08B40711" w:rsidR="007911FD" w:rsidRPr="007911FD" w:rsidRDefault="00E20990" w:rsidP="007911FD">
      <w:pPr>
        <w:rPr>
          <w:rFonts w:ascii="Times New Roman" w:hAnsi="Times New Roman" w:cs="Times New Roman"/>
          <w:sz w:val="28"/>
          <w:szCs w:val="28"/>
        </w:rPr>
      </w:pPr>
      <w:r w:rsidRPr="000800C6">
        <w:rPr>
          <w:rFonts w:ascii="Times New Roman" w:hAnsi="Times New Roman" w:cs="Times New Roman"/>
          <w:sz w:val="28"/>
          <w:szCs w:val="28"/>
        </w:rPr>
        <w:t>Page Heading: HR Analytics Dashboar</w:t>
      </w:r>
      <w:r w:rsidR="007911FD" w:rsidRPr="007911FD">
        <w:rPr>
          <w:rFonts w:ascii="Times New Roman" w:hAnsi="Times New Roman" w:cs="Times New Roman"/>
          <w:sz w:val="28"/>
          <w:szCs w:val="28"/>
        </w:rPr>
        <w:t>d</w:t>
      </w:r>
    </w:p>
    <w:p w14:paraId="75F34B52" w14:textId="4A9BED20" w:rsidR="00E20990" w:rsidRDefault="00E20990" w:rsidP="007911FD">
      <w:pPr>
        <w:rPr>
          <w:rFonts w:ascii="Times New Roman" w:hAnsi="Times New Roman" w:cs="Times New Roman"/>
          <w:sz w:val="28"/>
          <w:szCs w:val="28"/>
        </w:rPr>
      </w:pPr>
      <w:r w:rsidRPr="000800C6">
        <w:rPr>
          <w:rFonts w:ascii="Times New Roman" w:hAnsi="Times New Roman" w:cs="Times New Roman"/>
          <w:sz w:val="28"/>
          <w:szCs w:val="28"/>
        </w:rPr>
        <w:t>Subtitle: Department Overview</w:t>
      </w:r>
    </w:p>
    <w:p w14:paraId="1271C3AB" w14:textId="77777777" w:rsidR="007911FD" w:rsidRDefault="007911FD" w:rsidP="007911FD">
      <w:pPr>
        <w:rPr>
          <w:rFonts w:ascii="Times New Roman" w:hAnsi="Times New Roman" w:cs="Times New Roman"/>
          <w:sz w:val="28"/>
          <w:szCs w:val="28"/>
        </w:rPr>
      </w:pPr>
    </w:p>
    <w:p w14:paraId="2D3A492F" w14:textId="10CD9E60" w:rsidR="000800C6" w:rsidRPr="000800C6" w:rsidRDefault="000800C6" w:rsidP="000800C6">
      <w:pPr>
        <w:ind w:left="360"/>
        <w:rPr>
          <w:rFonts w:ascii="Times New Roman" w:hAnsi="Times New Roman" w:cs="Times New Roman"/>
          <w:sz w:val="28"/>
          <w:szCs w:val="28"/>
        </w:rPr>
      </w:pPr>
      <w:r w:rsidRPr="000800C6">
        <w:rPr>
          <w:rFonts w:ascii="Times New Roman" w:hAnsi="Times New Roman" w:cs="Times New Roman"/>
          <w:sz w:val="28"/>
          <w:szCs w:val="28"/>
        </w:rPr>
        <w:lastRenderedPageBreak/>
        <w:t>Content:</w:t>
      </w:r>
    </w:p>
    <w:p w14:paraId="30166040" w14:textId="77777777" w:rsidR="000800C6" w:rsidRPr="000800C6" w:rsidRDefault="000800C6" w:rsidP="000800C6">
      <w:pPr>
        <w:numPr>
          <w:ilvl w:val="0"/>
          <w:numId w:val="3"/>
        </w:numPr>
        <w:rPr>
          <w:rFonts w:ascii="Times New Roman" w:hAnsi="Times New Roman" w:cs="Times New Roman"/>
          <w:sz w:val="28"/>
          <w:szCs w:val="28"/>
        </w:rPr>
      </w:pPr>
      <w:r w:rsidRPr="000800C6">
        <w:rPr>
          <w:rFonts w:ascii="Times New Roman" w:hAnsi="Times New Roman" w:cs="Times New Roman"/>
          <w:b/>
          <w:bCs/>
          <w:sz w:val="28"/>
          <w:szCs w:val="28"/>
        </w:rPr>
        <w:t>Summary Metrics</w:t>
      </w:r>
      <w:r w:rsidRPr="000800C6">
        <w:rPr>
          <w:rFonts w:ascii="Times New Roman" w:hAnsi="Times New Roman" w:cs="Times New Roman"/>
          <w:sz w:val="28"/>
          <w:szCs w:val="28"/>
        </w:rPr>
        <w:t>:</w:t>
      </w:r>
    </w:p>
    <w:p w14:paraId="6577385C" w14:textId="77777777" w:rsidR="000800C6" w:rsidRPr="000800C6" w:rsidRDefault="000800C6" w:rsidP="000800C6">
      <w:pPr>
        <w:numPr>
          <w:ilvl w:val="1"/>
          <w:numId w:val="3"/>
        </w:numPr>
        <w:rPr>
          <w:rFonts w:ascii="Times New Roman" w:hAnsi="Times New Roman" w:cs="Times New Roman"/>
        </w:rPr>
      </w:pPr>
      <w:r w:rsidRPr="000800C6">
        <w:rPr>
          <w:rFonts w:ascii="Times New Roman" w:hAnsi="Times New Roman" w:cs="Times New Roman"/>
        </w:rPr>
        <w:t>Card visualization displaying the total employee count.</w:t>
      </w:r>
    </w:p>
    <w:p w14:paraId="29BA1BB5" w14:textId="042670AE" w:rsidR="000800C6" w:rsidRDefault="000800C6" w:rsidP="000800C6">
      <w:pPr>
        <w:numPr>
          <w:ilvl w:val="1"/>
          <w:numId w:val="3"/>
        </w:numPr>
        <w:rPr>
          <w:rFonts w:ascii="Times New Roman" w:hAnsi="Times New Roman" w:cs="Times New Roman"/>
        </w:rPr>
      </w:pPr>
      <w:r w:rsidRPr="000800C6">
        <w:rPr>
          <w:rFonts w:ascii="Times New Roman" w:hAnsi="Times New Roman" w:cs="Times New Roman"/>
        </w:rPr>
        <w:t>Slicer tile visualization allowing users to filter data by departments.</w:t>
      </w:r>
    </w:p>
    <w:p w14:paraId="149C90E6" w14:textId="77777777" w:rsidR="007911FD" w:rsidRDefault="007911FD" w:rsidP="007911FD">
      <w:pPr>
        <w:rPr>
          <w:rFonts w:ascii="Times New Roman" w:hAnsi="Times New Roman" w:cs="Times New Roman"/>
        </w:rPr>
      </w:pPr>
      <w:r>
        <w:rPr>
          <w:rFonts w:ascii="Times New Roman" w:hAnsi="Times New Roman" w:cs="Times New Roman"/>
        </w:rPr>
        <w:t xml:space="preserve">                                                 </w:t>
      </w:r>
    </w:p>
    <w:p w14:paraId="32C6BCF2" w14:textId="77777777" w:rsidR="007911FD" w:rsidRDefault="007911FD" w:rsidP="007911FD">
      <w:pPr>
        <w:rPr>
          <w:rFonts w:ascii="Times New Roman" w:hAnsi="Times New Roman" w:cs="Times New Roman"/>
        </w:rPr>
      </w:pPr>
    </w:p>
    <w:p w14:paraId="1D0FC83D" w14:textId="3A1A80AB" w:rsidR="007911FD" w:rsidRDefault="007911FD" w:rsidP="007911F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51700A8C" wp14:editId="52518981">
            <wp:extent cx="2537680" cy="800169"/>
            <wp:effectExtent l="0" t="0" r="0" b="0"/>
            <wp:docPr id="1034802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2661" name="Picture 1034802661"/>
                    <pic:cNvPicPr/>
                  </pic:nvPicPr>
                  <pic:blipFill>
                    <a:blip r:embed="rId11">
                      <a:extLst>
                        <a:ext uri="{28A0092B-C50C-407E-A947-70E740481C1C}">
                          <a14:useLocalDpi xmlns:a14="http://schemas.microsoft.com/office/drawing/2010/main" val="0"/>
                        </a:ext>
                      </a:extLst>
                    </a:blip>
                    <a:stretch>
                      <a:fillRect/>
                    </a:stretch>
                  </pic:blipFill>
                  <pic:spPr>
                    <a:xfrm>
                      <a:off x="0" y="0"/>
                      <a:ext cx="2537680" cy="800169"/>
                    </a:xfrm>
                    <a:prstGeom prst="rect">
                      <a:avLst/>
                    </a:prstGeom>
                  </pic:spPr>
                </pic:pic>
              </a:graphicData>
            </a:graphic>
          </wp:inline>
        </w:drawing>
      </w:r>
    </w:p>
    <w:p w14:paraId="6493ADA3" w14:textId="6681F10C" w:rsidR="007911FD" w:rsidRDefault="007911FD" w:rsidP="007911FD">
      <w:pPr>
        <w:rPr>
          <w:rFonts w:ascii="Times New Roman" w:hAnsi="Times New Roman" w:cs="Times New Roman"/>
        </w:rPr>
      </w:pPr>
      <w:r>
        <w:rPr>
          <w:rFonts w:ascii="Times New Roman" w:hAnsi="Times New Roman" w:cs="Times New Roman"/>
          <w:noProof/>
        </w:rPr>
        <w:lastRenderedPageBreak/>
        <w:drawing>
          <wp:inline distT="0" distB="0" distL="0" distR="0" wp14:anchorId="00AB607A" wp14:editId="49A0C83D">
            <wp:extent cx="1356851" cy="4369309"/>
            <wp:effectExtent l="0" t="0" r="0" b="0"/>
            <wp:docPr id="1711126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6314" name="Picture 1711126314"/>
                    <pic:cNvPicPr/>
                  </pic:nvPicPr>
                  <pic:blipFill>
                    <a:blip r:embed="rId12">
                      <a:extLst>
                        <a:ext uri="{28A0092B-C50C-407E-A947-70E740481C1C}">
                          <a14:useLocalDpi xmlns:a14="http://schemas.microsoft.com/office/drawing/2010/main" val="0"/>
                        </a:ext>
                      </a:extLst>
                    </a:blip>
                    <a:stretch>
                      <a:fillRect/>
                    </a:stretch>
                  </pic:blipFill>
                  <pic:spPr>
                    <a:xfrm>
                      <a:off x="0" y="0"/>
                      <a:ext cx="1370711" cy="4413941"/>
                    </a:xfrm>
                    <a:prstGeom prst="rect">
                      <a:avLst/>
                    </a:prstGeom>
                  </pic:spPr>
                </pic:pic>
              </a:graphicData>
            </a:graphic>
          </wp:inline>
        </w:drawing>
      </w:r>
      <w:r>
        <w:rPr>
          <w:rFonts w:ascii="Times New Roman" w:hAnsi="Times New Roman" w:cs="Times New Roman"/>
          <w:noProof/>
        </w:rPr>
        <w:t xml:space="preserve">                                      </w:t>
      </w:r>
    </w:p>
    <w:p w14:paraId="1533AF2B" w14:textId="77777777" w:rsidR="007911FD" w:rsidRDefault="007911FD" w:rsidP="007911FD">
      <w:pPr>
        <w:rPr>
          <w:rFonts w:ascii="Times New Roman" w:hAnsi="Times New Roman" w:cs="Times New Roman"/>
        </w:rPr>
      </w:pPr>
    </w:p>
    <w:p w14:paraId="293BB262" w14:textId="77777777" w:rsidR="007911FD" w:rsidRPr="000800C6" w:rsidRDefault="007911FD" w:rsidP="007911FD">
      <w:pPr>
        <w:rPr>
          <w:rFonts w:ascii="Times New Roman" w:hAnsi="Times New Roman" w:cs="Times New Roman"/>
        </w:rPr>
      </w:pPr>
    </w:p>
    <w:p w14:paraId="5B569C39" w14:textId="77777777" w:rsidR="007911FD" w:rsidRPr="007911FD" w:rsidRDefault="007911FD" w:rsidP="007911FD">
      <w:pPr>
        <w:ind w:left="720"/>
        <w:rPr>
          <w:rFonts w:ascii="Times New Roman" w:hAnsi="Times New Roman" w:cs="Times New Roman"/>
          <w:sz w:val="28"/>
          <w:szCs w:val="28"/>
        </w:rPr>
      </w:pPr>
    </w:p>
    <w:p w14:paraId="63C5B303" w14:textId="25C6EBF3" w:rsidR="000800C6" w:rsidRPr="000800C6" w:rsidRDefault="000800C6" w:rsidP="000800C6">
      <w:pPr>
        <w:numPr>
          <w:ilvl w:val="0"/>
          <w:numId w:val="3"/>
        </w:numPr>
        <w:rPr>
          <w:rFonts w:ascii="Times New Roman" w:hAnsi="Times New Roman" w:cs="Times New Roman"/>
          <w:sz w:val="28"/>
          <w:szCs w:val="28"/>
        </w:rPr>
      </w:pPr>
      <w:r w:rsidRPr="000800C6">
        <w:rPr>
          <w:rFonts w:ascii="Times New Roman" w:hAnsi="Times New Roman" w:cs="Times New Roman"/>
          <w:b/>
          <w:bCs/>
          <w:sz w:val="28"/>
          <w:szCs w:val="28"/>
        </w:rPr>
        <w:t>Headcount by Department</w:t>
      </w:r>
      <w:r w:rsidRPr="000800C6">
        <w:rPr>
          <w:rFonts w:ascii="Times New Roman" w:hAnsi="Times New Roman" w:cs="Times New Roman"/>
          <w:sz w:val="28"/>
          <w:szCs w:val="28"/>
        </w:rPr>
        <w:t>:</w:t>
      </w:r>
    </w:p>
    <w:p w14:paraId="32716623" w14:textId="77777777" w:rsidR="000800C6" w:rsidRDefault="000800C6" w:rsidP="000800C6">
      <w:pPr>
        <w:numPr>
          <w:ilvl w:val="1"/>
          <w:numId w:val="3"/>
        </w:numPr>
        <w:rPr>
          <w:rFonts w:ascii="Times New Roman" w:hAnsi="Times New Roman" w:cs="Times New Roman"/>
        </w:rPr>
      </w:pPr>
      <w:r w:rsidRPr="000800C6">
        <w:rPr>
          <w:rFonts w:ascii="Times New Roman" w:hAnsi="Times New Roman" w:cs="Times New Roman"/>
        </w:rPr>
        <w:t>Clustered bar chart illustrating headcount by department.</w:t>
      </w:r>
    </w:p>
    <w:p w14:paraId="6349D5F5" w14:textId="77777777" w:rsidR="007911FD" w:rsidRDefault="007911FD" w:rsidP="007911FD">
      <w:pPr>
        <w:ind w:left="1080"/>
        <w:rPr>
          <w:rFonts w:ascii="Times New Roman" w:hAnsi="Times New Roman" w:cs="Times New Roman"/>
        </w:rPr>
      </w:pPr>
    </w:p>
    <w:p w14:paraId="2B5BB77D" w14:textId="00C6CEFD" w:rsidR="007911FD" w:rsidRDefault="007911FD" w:rsidP="007911FD">
      <w:pPr>
        <w:ind w:left="1440"/>
        <w:rPr>
          <w:rFonts w:ascii="Times New Roman" w:hAnsi="Times New Roman" w:cs="Times New Roman"/>
        </w:rPr>
      </w:pPr>
      <w:r>
        <w:rPr>
          <w:rFonts w:ascii="Times New Roman" w:hAnsi="Times New Roman" w:cs="Times New Roman"/>
          <w:noProof/>
        </w:rPr>
        <w:lastRenderedPageBreak/>
        <w:drawing>
          <wp:inline distT="0" distB="0" distL="0" distR="0" wp14:anchorId="65FF7628" wp14:editId="20A83840">
            <wp:extent cx="4305673" cy="2720576"/>
            <wp:effectExtent l="0" t="0" r="0" b="3810"/>
            <wp:docPr id="1338831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1565" name="Picture 1338831565"/>
                    <pic:cNvPicPr/>
                  </pic:nvPicPr>
                  <pic:blipFill>
                    <a:blip r:embed="rId13">
                      <a:extLst>
                        <a:ext uri="{28A0092B-C50C-407E-A947-70E740481C1C}">
                          <a14:useLocalDpi xmlns:a14="http://schemas.microsoft.com/office/drawing/2010/main" val="0"/>
                        </a:ext>
                      </a:extLst>
                    </a:blip>
                    <a:stretch>
                      <a:fillRect/>
                    </a:stretch>
                  </pic:blipFill>
                  <pic:spPr>
                    <a:xfrm>
                      <a:off x="0" y="0"/>
                      <a:ext cx="4305673" cy="2720576"/>
                    </a:xfrm>
                    <a:prstGeom prst="rect">
                      <a:avLst/>
                    </a:prstGeom>
                  </pic:spPr>
                </pic:pic>
              </a:graphicData>
            </a:graphic>
          </wp:inline>
        </w:drawing>
      </w:r>
    </w:p>
    <w:p w14:paraId="6EA3263D" w14:textId="77777777" w:rsidR="007911FD" w:rsidRDefault="007911FD" w:rsidP="007911FD">
      <w:pPr>
        <w:ind w:left="1440"/>
        <w:rPr>
          <w:rFonts w:ascii="Times New Roman" w:hAnsi="Times New Roman" w:cs="Times New Roman"/>
        </w:rPr>
      </w:pPr>
    </w:p>
    <w:p w14:paraId="66F527E9" w14:textId="77777777" w:rsidR="007911FD" w:rsidRPr="000800C6" w:rsidRDefault="007911FD" w:rsidP="007911FD">
      <w:pPr>
        <w:ind w:left="1440"/>
        <w:rPr>
          <w:rFonts w:ascii="Times New Roman" w:hAnsi="Times New Roman" w:cs="Times New Roman"/>
        </w:rPr>
      </w:pPr>
    </w:p>
    <w:p w14:paraId="436823B5" w14:textId="77777777" w:rsidR="000800C6" w:rsidRPr="000800C6" w:rsidRDefault="000800C6" w:rsidP="000800C6">
      <w:pPr>
        <w:numPr>
          <w:ilvl w:val="0"/>
          <w:numId w:val="3"/>
        </w:numPr>
        <w:rPr>
          <w:rFonts w:ascii="Times New Roman" w:hAnsi="Times New Roman" w:cs="Times New Roman"/>
          <w:sz w:val="28"/>
          <w:szCs w:val="28"/>
        </w:rPr>
      </w:pPr>
      <w:r w:rsidRPr="000800C6">
        <w:rPr>
          <w:rFonts w:ascii="Times New Roman" w:hAnsi="Times New Roman" w:cs="Times New Roman"/>
          <w:b/>
          <w:bCs/>
          <w:sz w:val="28"/>
          <w:szCs w:val="28"/>
        </w:rPr>
        <w:t>Recruitment Source Analysis</w:t>
      </w:r>
      <w:r w:rsidRPr="000800C6">
        <w:rPr>
          <w:rFonts w:ascii="Times New Roman" w:hAnsi="Times New Roman" w:cs="Times New Roman"/>
          <w:sz w:val="28"/>
          <w:szCs w:val="28"/>
        </w:rPr>
        <w:t>:</w:t>
      </w:r>
    </w:p>
    <w:p w14:paraId="0D2EAC2D" w14:textId="77777777" w:rsidR="000800C6" w:rsidRDefault="000800C6" w:rsidP="000800C6">
      <w:pPr>
        <w:numPr>
          <w:ilvl w:val="1"/>
          <w:numId w:val="3"/>
        </w:numPr>
        <w:rPr>
          <w:rFonts w:ascii="Times New Roman" w:hAnsi="Times New Roman" w:cs="Times New Roman"/>
        </w:rPr>
      </w:pPr>
      <w:r w:rsidRPr="000800C6">
        <w:rPr>
          <w:rFonts w:ascii="Times New Roman" w:hAnsi="Times New Roman" w:cs="Times New Roman"/>
        </w:rPr>
        <w:t>Matrix visualization displaying recruitment source values (e.g., "First Recruitment Source") by position and headcount.</w:t>
      </w:r>
    </w:p>
    <w:p w14:paraId="16CC295F" w14:textId="77777777" w:rsidR="007911FD" w:rsidRDefault="007911FD" w:rsidP="007911FD">
      <w:pPr>
        <w:ind w:left="720"/>
        <w:rPr>
          <w:rFonts w:ascii="Times New Roman" w:hAnsi="Times New Roman" w:cs="Times New Roman"/>
        </w:rPr>
      </w:pPr>
      <w:r>
        <w:rPr>
          <w:rFonts w:ascii="Times New Roman" w:hAnsi="Times New Roman" w:cs="Times New Roman"/>
        </w:rPr>
        <w:t xml:space="preserve">         </w:t>
      </w:r>
    </w:p>
    <w:p w14:paraId="3E008C84" w14:textId="0D450255" w:rsidR="007911FD" w:rsidRDefault="007911FD" w:rsidP="007911FD">
      <w:pPr>
        <w:ind w:left="720"/>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14:anchorId="2DD5606B" wp14:editId="5E7BA140">
            <wp:extent cx="4770533" cy="2705334"/>
            <wp:effectExtent l="0" t="0" r="0" b="0"/>
            <wp:docPr id="722143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43053" name="Picture 722143053"/>
                    <pic:cNvPicPr/>
                  </pic:nvPicPr>
                  <pic:blipFill>
                    <a:blip r:embed="rId14">
                      <a:extLst>
                        <a:ext uri="{28A0092B-C50C-407E-A947-70E740481C1C}">
                          <a14:useLocalDpi xmlns:a14="http://schemas.microsoft.com/office/drawing/2010/main" val="0"/>
                        </a:ext>
                      </a:extLst>
                    </a:blip>
                    <a:stretch>
                      <a:fillRect/>
                    </a:stretch>
                  </pic:blipFill>
                  <pic:spPr>
                    <a:xfrm>
                      <a:off x="0" y="0"/>
                      <a:ext cx="4770533" cy="2705334"/>
                    </a:xfrm>
                    <a:prstGeom prst="rect">
                      <a:avLst/>
                    </a:prstGeom>
                  </pic:spPr>
                </pic:pic>
              </a:graphicData>
            </a:graphic>
          </wp:inline>
        </w:drawing>
      </w:r>
    </w:p>
    <w:p w14:paraId="5565810F" w14:textId="77777777" w:rsidR="007911FD" w:rsidRPr="000800C6" w:rsidRDefault="007911FD" w:rsidP="007911FD">
      <w:pPr>
        <w:ind w:left="720"/>
        <w:rPr>
          <w:rFonts w:ascii="Times New Roman" w:hAnsi="Times New Roman" w:cs="Times New Roman"/>
        </w:rPr>
      </w:pPr>
    </w:p>
    <w:p w14:paraId="7BE335C4" w14:textId="77777777" w:rsidR="007911FD" w:rsidRDefault="007911FD" w:rsidP="007911FD">
      <w:pPr>
        <w:rPr>
          <w:rFonts w:ascii="Times New Roman" w:hAnsi="Times New Roman" w:cs="Times New Roman"/>
          <w:sz w:val="28"/>
          <w:szCs w:val="28"/>
        </w:rPr>
      </w:pPr>
    </w:p>
    <w:p w14:paraId="3FFD4925" w14:textId="77777777" w:rsidR="007911FD" w:rsidRDefault="007911FD" w:rsidP="007911FD">
      <w:pPr>
        <w:rPr>
          <w:rFonts w:ascii="Times New Roman" w:hAnsi="Times New Roman" w:cs="Times New Roman"/>
          <w:sz w:val="28"/>
          <w:szCs w:val="28"/>
        </w:rPr>
      </w:pPr>
    </w:p>
    <w:p w14:paraId="5CFB1B2F" w14:textId="77777777" w:rsidR="007911FD" w:rsidRDefault="007911FD" w:rsidP="007911FD">
      <w:pPr>
        <w:rPr>
          <w:rFonts w:ascii="Times New Roman" w:hAnsi="Times New Roman" w:cs="Times New Roman"/>
          <w:sz w:val="28"/>
          <w:szCs w:val="28"/>
        </w:rPr>
      </w:pPr>
    </w:p>
    <w:p w14:paraId="575FB62D" w14:textId="77777777" w:rsidR="007911FD" w:rsidRPr="007911FD" w:rsidRDefault="007911FD" w:rsidP="007911FD">
      <w:pPr>
        <w:rPr>
          <w:rFonts w:ascii="Times New Roman" w:hAnsi="Times New Roman" w:cs="Times New Roman"/>
          <w:sz w:val="28"/>
          <w:szCs w:val="28"/>
        </w:rPr>
      </w:pPr>
    </w:p>
    <w:p w14:paraId="528FF085" w14:textId="56928C8C" w:rsidR="000800C6" w:rsidRPr="000800C6" w:rsidRDefault="000800C6" w:rsidP="007911FD">
      <w:pPr>
        <w:numPr>
          <w:ilvl w:val="0"/>
          <w:numId w:val="3"/>
        </w:numPr>
        <w:rPr>
          <w:rFonts w:ascii="Times New Roman" w:hAnsi="Times New Roman" w:cs="Times New Roman"/>
          <w:sz w:val="28"/>
          <w:szCs w:val="28"/>
        </w:rPr>
      </w:pPr>
      <w:r w:rsidRPr="000800C6">
        <w:rPr>
          <w:rFonts w:ascii="Times New Roman" w:hAnsi="Times New Roman" w:cs="Times New Roman"/>
          <w:b/>
          <w:bCs/>
          <w:sz w:val="28"/>
          <w:szCs w:val="28"/>
        </w:rPr>
        <w:t>Pay Rate by Department</w:t>
      </w:r>
      <w:r w:rsidRPr="000800C6">
        <w:rPr>
          <w:rFonts w:ascii="Times New Roman" w:hAnsi="Times New Roman" w:cs="Times New Roman"/>
          <w:sz w:val="28"/>
          <w:szCs w:val="28"/>
        </w:rPr>
        <w:t>:</w:t>
      </w:r>
    </w:p>
    <w:p w14:paraId="770B04AA" w14:textId="77777777" w:rsidR="000800C6" w:rsidRDefault="000800C6" w:rsidP="000800C6">
      <w:pPr>
        <w:numPr>
          <w:ilvl w:val="1"/>
          <w:numId w:val="3"/>
        </w:numPr>
        <w:rPr>
          <w:rFonts w:ascii="Times New Roman" w:hAnsi="Times New Roman" w:cs="Times New Roman"/>
        </w:rPr>
      </w:pPr>
      <w:r w:rsidRPr="000800C6">
        <w:rPr>
          <w:rFonts w:ascii="Times New Roman" w:hAnsi="Times New Roman" w:cs="Times New Roman"/>
        </w:rPr>
        <w:t>Pie chart showing pay rate by department, where the legend represents position and the values are the average pay rate per hour.</w:t>
      </w:r>
    </w:p>
    <w:p w14:paraId="3BDB395E" w14:textId="77777777" w:rsidR="007911FD" w:rsidRDefault="007911FD" w:rsidP="007911FD">
      <w:pPr>
        <w:rPr>
          <w:rFonts w:ascii="Times New Roman" w:hAnsi="Times New Roman" w:cs="Times New Roman"/>
        </w:rPr>
      </w:pPr>
    </w:p>
    <w:p w14:paraId="523474E2" w14:textId="435677D2" w:rsidR="007911FD" w:rsidRPr="000800C6" w:rsidRDefault="007911FD" w:rsidP="007911FD">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345CB8" wp14:editId="36068FCF">
            <wp:extent cx="3421677" cy="2415749"/>
            <wp:effectExtent l="0" t="0" r="7620" b="3810"/>
            <wp:docPr id="15811478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47852" name="Picture 1581147852"/>
                    <pic:cNvPicPr/>
                  </pic:nvPicPr>
                  <pic:blipFill>
                    <a:blip r:embed="rId15">
                      <a:extLst>
                        <a:ext uri="{28A0092B-C50C-407E-A947-70E740481C1C}">
                          <a14:useLocalDpi xmlns:a14="http://schemas.microsoft.com/office/drawing/2010/main" val="0"/>
                        </a:ext>
                      </a:extLst>
                    </a:blip>
                    <a:stretch>
                      <a:fillRect/>
                    </a:stretch>
                  </pic:blipFill>
                  <pic:spPr>
                    <a:xfrm>
                      <a:off x="0" y="0"/>
                      <a:ext cx="3421677" cy="2415749"/>
                    </a:xfrm>
                    <a:prstGeom prst="rect">
                      <a:avLst/>
                    </a:prstGeom>
                  </pic:spPr>
                </pic:pic>
              </a:graphicData>
            </a:graphic>
          </wp:inline>
        </w:drawing>
      </w:r>
    </w:p>
    <w:p w14:paraId="7CBEF29A" w14:textId="77777777" w:rsidR="000800C6" w:rsidRPr="000800C6" w:rsidRDefault="000800C6" w:rsidP="000800C6">
      <w:pPr>
        <w:numPr>
          <w:ilvl w:val="0"/>
          <w:numId w:val="3"/>
        </w:numPr>
        <w:rPr>
          <w:rFonts w:ascii="Times New Roman" w:hAnsi="Times New Roman" w:cs="Times New Roman"/>
          <w:sz w:val="28"/>
          <w:szCs w:val="28"/>
        </w:rPr>
      </w:pPr>
      <w:r w:rsidRPr="000800C6">
        <w:rPr>
          <w:rFonts w:ascii="Times New Roman" w:hAnsi="Times New Roman" w:cs="Times New Roman"/>
          <w:b/>
          <w:bCs/>
          <w:sz w:val="28"/>
          <w:szCs w:val="28"/>
        </w:rPr>
        <w:t>Employee Satisfaction by Department</w:t>
      </w:r>
      <w:r w:rsidRPr="000800C6">
        <w:rPr>
          <w:rFonts w:ascii="Times New Roman" w:hAnsi="Times New Roman" w:cs="Times New Roman"/>
          <w:sz w:val="28"/>
          <w:szCs w:val="28"/>
        </w:rPr>
        <w:t>:</w:t>
      </w:r>
    </w:p>
    <w:p w14:paraId="446E0019" w14:textId="4C0A9572" w:rsidR="000800C6" w:rsidRDefault="000800C6" w:rsidP="000800C6">
      <w:pPr>
        <w:numPr>
          <w:ilvl w:val="1"/>
          <w:numId w:val="3"/>
        </w:numPr>
        <w:rPr>
          <w:rFonts w:ascii="Times New Roman" w:hAnsi="Times New Roman" w:cs="Times New Roman"/>
        </w:rPr>
      </w:pPr>
      <w:r w:rsidRPr="000800C6">
        <w:rPr>
          <w:rFonts w:ascii="Times New Roman" w:hAnsi="Times New Roman" w:cs="Times New Roman"/>
        </w:rPr>
        <w:t>Donut chart presenting employee satisfaction by department. The legend represents the department, and the values represent the average employee satisfaction.</w:t>
      </w:r>
      <w:r w:rsidR="007911FD">
        <w:rPr>
          <w:rFonts w:ascii="Times New Roman" w:hAnsi="Times New Roman" w:cs="Times New Roman"/>
        </w:rPr>
        <w:t>’</w:t>
      </w:r>
    </w:p>
    <w:p w14:paraId="23D87F0C" w14:textId="77777777" w:rsidR="007911FD" w:rsidRDefault="007911FD" w:rsidP="007911FD">
      <w:pPr>
        <w:ind w:left="1440"/>
        <w:rPr>
          <w:rFonts w:ascii="Times New Roman" w:hAnsi="Times New Roman" w:cs="Times New Roman"/>
        </w:rPr>
      </w:pPr>
    </w:p>
    <w:p w14:paraId="552319B8" w14:textId="02B744E9" w:rsidR="007911FD" w:rsidRPr="000800C6" w:rsidRDefault="007911FD" w:rsidP="007911FD">
      <w:pPr>
        <w:ind w:left="144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6738B41" wp14:editId="06CA01BE">
            <wp:extent cx="3383573" cy="2324301"/>
            <wp:effectExtent l="0" t="0" r="7620" b="0"/>
            <wp:docPr id="780113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13424" name="Picture 780113424"/>
                    <pic:cNvPicPr/>
                  </pic:nvPicPr>
                  <pic:blipFill>
                    <a:blip r:embed="rId16">
                      <a:extLst>
                        <a:ext uri="{28A0092B-C50C-407E-A947-70E740481C1C}">
                          <a14:useLocalDpi xmlns:a14="http://schemas.microsoft.com/office/drawing/2010/main" val="0"/>
                        </a:ext>
                      </a:extLst>
                    </a:blip>
                    <a:stretch>
                      <a:fillRect/>
                    </a:stretch>
                  </pic:blipFill>
                  <pic:spPr>
                    <a:xfrm>
                      <a:off x="0" y="0"/>
                      <a:ext cx="3383573" cy="2324301"/>
                    </a:xfrm>
                    <a:prstGeom prst="rect">
                      <a:avLst/>
                    </a:prstGeom>
                  </pic:spPr>
                </pic:pic>
              </a:graphicData>
            </a:graphic>
          </wp:inline>
        </w:drawing>
      </w:r>
    </w:p>
    <w:p w14:paraId="4B068630" w14:textId="77777777" w:rsidR="000800C6" w:rsidRPr="000800C6" w:rsidRDefault="000800C6" w:rsidP="000800C6">
      <w:pPr>
        <w:numPr>
          <w:ilvl w:val="0"/>
          <w:numId w:val="3"/>
        </w:numPr>
        <w:rPr>
          <w:rFonts w:ascii="Times New Roman" w:hAnsi="Times New Roman" w:cs="Times New Roman"/>
          <w:sz w:val="28"/>
          <w:szCs w:val="28"/>
        </w:rPr>
      </w:pPr>
      <w:r w:rsidRPr="000800C6">
        <w:rPr>
          <w:rFonts w:ascii="Times New Roman" w:hAnsi="Times New Roman" w:cs="Times New Roman"/>
          <w:b/>
          <w:bCs/>
          <w:sz w:val="28"/>
          <w:szCs w:val="28"/>
        </w:rPr>
        <w:t>Slicer for Position</w:t>
      </w:r>
      <w:r w:rsidRPr="000800C6">
        <w:rPr>
          <w:rFonts w:ascii="Times New Roman" w:hAnsi="Times New Roman" w:cs="Times New Roman"/>
          <w:sz w:val="28"/>
          <w:szCs w:val="28"/>
        </w:rPr>
        <w:t>:</w:t>
      </w:r>
    </w:p>
    <w:p w14:paraId="5F80FDFC" w14:textId="59A73DE2" w:rsidR="007911FD" w:rsidRDefault="000800C6" w:rsidP="007911FD">
      <w:pPr>
        <w:numPr>
          <w:ilvl w:val="1"/>
          <w:numId w:val="3"/>
        </w:numPr>
        <w:rPr>
          <w:rFonts w:ascii="Times New Roman" w:hAnsi="Times New Roman" w:cs="Times New Roman"/>
        </w:rPr>
      </w:pPr>
      <w:r w:rsidRPr="000800C6">
        <w:rPr>
          <w:rFonts w:ascii="Times New Roman" w:hAnsi="Times New Roman" w:cs="Times New Roman"/>
        </w:rPr>
        <w:lastRenderedPageBreak/>
        <w:t>A slicer allowing users to filter data by position</w:t>
      </w:r>
      <w:r w:rsidR="007911FD">
        <w:rPr>
          <w:rFonts w:ascii="Times New Roman" w:hAnsi="Times New Roman" w:cs="Times New Roman"/>
        </w:rPr>
        <w:t>.</w:t>
      </w:r>
    </w:p>
    <w:p w14:paraId="0D2150A3" w14:textId="537F6735" w:rsidR="007911FD" w:rsidRPr="007911FD" w:rsidRDefault="007911FD" w:rsidP="007911FD">
      <w:pPr>
        <w:ind w:left="1080"/>
        <w:rPr>
          <w:rFonts w:ascii="Times New Roman" w:hAnsi="Times New Roman" w:cs="Times New Roman"/>
        </w:rPr>
      </w:pPr>
      <w:r>
        <w:rPr>
          <w:rFonts w:ascii="Times New Roman" w:hAnsi="Times New Roman" w:cs="Times New Roman"/>
        </w:rPr>
        <w:t xml:space="preserve">                                         </w:t>
      </w:r>
      <w:r w:rsidR="000800C6" w:rsidRPr="000800C6">
        <w:rPr>
          <w:rFonts w:ascii="Times New Roman" w:hAnsi="Times New Roman" w:cs="Times New Roman"/>
        </w:rPr>
        <w:t>.</w:t>
      </w:r>
      <w:r>
        <w:rPr>
          <w:rFonts w:ascii="Times New Roman" w:hAnsi="Times New Roman" w:cs="Times New Roman"/>
          <w:noProof/>
        </w:rPr>
        <w:drawing>
          <wp:inline distT="0" distB="0" distL="0" distR="0" wp14:anchorId="3A147F67" wp14:editId="34908E5E">
            <wp:extent cx="1797510" cy="1859280"/>
            <wp:effectExtent l="0" t="0" r="0" b="7620"/>
            <wp:docPr id="1815955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5179" name="Picture 1815955179"/>
                    <pic:cNvPicPr/>
                  </pic:nvPicPr>
                  <pic:blipFill>
                    <a:blip r:embed="rId17">
                      <a:extLst>
                        <a:ext uri="{28A0092B-C50C-407E-A947-70E740481C1C}">
                          <a14:useLocalDpi xmlns:a14="http://schemas.microsoft.com/office/drawing/2010/main" val="0"/>
                        </a:ext>
                      </a:extLst>
                    </a:blip>
                    <a:stretch>
                      <a:fillRect/>
                    </a:stretch>
                  </pic:blipFill>
                  <pic:spPr>
                    <a:xfrm>
                      <a:off x="0" y="0"/>
                      <a:ext cx="1802264" cy="1864198"/>
                    </a:xfrm>
                    <a:prstGeom prst="rect">
                      <a:avLst/>
                    </a:prstGeom>
                  </pic:spPr>
                </pic:pic>
              </a:graphicData>
            </a:graphic>
          </wp:inline>
        </w:drawing>
      </w:r>
    </w:p>
    <w:p w14:paraId="0795F51C" w14:textId="7FFDFAF0" w:rsidR="00CC6378" w:rsidRPr="000800C6" w:rsidRDefault="007911FD" w:rsidP="007911FD">
      <w:pPr>
        <w:ind w:left="1440"/>
        <w:rPr>
          <w:rFonts w:ascii="Times New Roman" w:hAnsi="Times New Roman" w:cs="Times New Roman"/>
        </w:rPr>
      </w:pPr>
      <w:r>
        <w:rPr>
          <w:rFonts w:ascii="Times New Roman" w:hAnsi="Times New Roman" w:cs="Times New Roman"/>
        </w:rPr>
        <w:t xml:space="preserve">             </w:t>
      </w:r>
      <w:r w:rsidR="00CC6378" w:rsidRPr="000800C6">
        <w:rPr>
          <w:rFonts w:ascii="Times New Roman" w:hAnsi="Times New Roman" w:cs="Times New Roman"/>
          <w:b/>
          <w:bCs/>
          <w:sz w:val="32"/>
          <w:szCs w:val="32"/>
        </w:rPr>
        <w:t xml:space="preserve">Page </w:t>
      </w:r>
      <w:r w:rsidR="00CC6378">
        <w:rPr>
          <w:rFonts w:ascii="Times New Roman" w:hAnsi="Times New Roman" w:cs="Times New Roman"/>
          <w:b/>
          <w:bCs/>
          <w:sz w:val="32"/>
          <w:szCs w:val="32"/>
        </w:rPr>
        <w:t>2</w:t>
      </w:r>
      <w:r w:rsidR="00CC6378" w:rsidRPr="000800C6">
        <w:rPr>
          <w:rFonts w:ascii="Times New Roman" w:hAnsi="Times New Roman" w:cs="Times New Roman"/>
          <w:b/>
          <w:bCs/>
          <w:sz w:val="32"/>
          <w:szCs w:val="32"/>
        </w:rPr>
        <w:t xml:space="preserve">: HR Analytics Dashboard </w:t>
      </w:r>
      <w:r w:rsidR="00CC6378">
        <w:rPr>
          <w:rFonts w:ascii="Times New Roman" w:hAnsi="Times New Roman" w:cs="Times New Roman"/>
          <w:b/>
          <w:bCs/>
          <w:sz w:val="32"/>
          <w:szCs w:val="32"/>
        </w:rPr>
        <w:t>–</w:t>
      </w:r>
      <w:r w:rsidR="00CC6378" w:rsidRPr="000800C6">
        <w:rPr>
          <w:rFonts w:ascii="Times New Roman" w:hAnsi="Times New Roman" w:cs="Times New Roman"/>
          <w:b/>
          <w:bCs/>
          <w:sz w:val="32"/>
          <w:szCs w:val="32"/>
        </w:rPr>
        <w:t xml:space="preserve"> </w:t>
      </w:r>
      <w:r w:rsidR="00CC6378">
        <w:rPr>
          <w:rFonts w:ascii="Times New Roman" w:hAnsi="Times New Roman" w:cs="Times New Roman"/>
          <w:b/>
          <w:bCs/>
          <w:sz w:val="32"/>
          <w:szCs w:val="32"/>
        </w:rPr>
        <w:t>Employee Overview</w:t>
      </w:r>
    </w:p>
    <w:p w14:paraId="5757BCA1" w14:textId="77777777" w:rsidR="00CC6378" w:rsidRDefault="00CC6378" w:rsidP="00CC6378">
      <w:pPr>
        <w:rPr>
          <w:rFonts w:ascii="Times New Roman" w:hAnsi="Times New Roman" w:cs="Times New Roman"/>
          <w:sz w:val="28"/>
          <w:szCs w:val="28"/>
        </w:rPr>
      </w:pPr>
    </w:p>
    <w:p w14:paraId="7821B3A6" w14:textId="3FF5E4CF" w:rsidR="00CC6378" w:rsidRPr="000800C6" w:rsidRDefault="00CC6378" w:rsidP="00CC6378">
      <w:pPr>
        <w:rPr>
          <w:rFonts w:ascii="Times New Roman" w:hAnsi="Times New Roman" w:cs="Times New Roman"/>
          <w:sz w:val="28"/>
          <w:szCs w:val="28"/>
        </w:rPr>
      </w:pPr>
      <w:r w:rsidRPr="000800C6">
        <w:rPr>
          <w:rFonts w:ascii="Times New Roman" w:hAnsi="Times New Roman" w:cs="Times New Roman"/>
          <w:sz w:val="28"/>
          <w:szCs w:val="28"/>
        </w:rPr>
        <w:t>Page Heading: HR Analytics Dashboard</w:t>
      </w:r>
    </w:p>
    <w:p w14:paraId="2A770BDA" w14:textId="77777777" w:rsidR="00CC6378" w:rsidRPr="00CC6378" w:rsidRDefault="00CC6378" w:rsidP="00CC6378">
      <w:pPr>
        <w:rPr>
          <w:rFonts w:ascii="Times New Roman" w:hAnsi="Times New Roman" w:cs="Times New Roman"/>
          <w:sz w:val="28"/>
          <w:szCs w:val="28"/>
        </w:rPr>
      </w:pPr>
      <w:r w:rsidRPr="00CC6378">
        <w:rPr>
          <w:rFonts w:ascii="Times New Roman" w:hAnsi="Times New Roman" w:cs="Times New Roman"/>
          <w:sz w:val="28"/>
          <w:szCs w:val="28"/>
        </w:rPr>
        <w:t>Subtitle: Employee Overview</w:t>
      </w:r>
    </w:p>
    <w:p w14:paraId="340E8562" w14:textId="77777777" w:rsidR="00CC6378" w:rsidRPr="00CC6378" w:rsidRDefault="00CC6378" w:rsidP="00CC6378">
      <w:pPr>
        <w:rPr>
          <w:rFonts w:ascii="Times New Roman" w:hAnsi="Times New Roman" w:cs="Times New Roman"/>
          <w:sz w:val="28"/>
          <w:szCs w:val="28"/>
        </w:rPr>
      </w:pPr>
      <w:r w:rsidRPr="00CC6378">
        <w:rPr>
          <w:rFonts w:ascii="Times New Roman" w:hAnsi="Times New Roman" w:cs="Times New Roman"/>
          <w:sz w:val="28"/>
          <w:szCs w:val="28"/>
        </w:rPr>
        <w:t>Content:</w:t>
      </w:r>
    </w:p>
    <w:p w14:paraId="0245A6C7" w14:textId="77777777" w:rsidR="004B455B" w:rsidRPr="004B455B" w:rsidRDefault="004B455B" w:rsidP="004B455B">
      <w:pPr>
        <w:ind w:left="720"/>
        <w:rPr>
          <w:rFonts w:ascii="Times New Roman" w:hAnsi="Times New Roman" w:cs="Times New Roman"/>
          <w:sz w:val="28"/>
          <w:szCs w:val="28"/>
        </w:rPr>
      </w:pPr>
    </w:p>
    <w:p w14:paraId="2C1FDC9D" w14:textId="7479DDFA" w:rsidR="00CC6378" w:rsidRPr="00CC6378" w:rsidRDefault="00CC6378" w:rsidP="00CC6378">
      <w:pPr>
        <w:numPr>
          <w:ilvl w:val="0"/>
          <w:numId w:val="4"/>
        </w:numPr>
        <w:rPr>
          <w:rFonts w:ascii="Times New Roman" w:hAnsi="Times New Roman" w:cs="Times New Roman"/>
          <w:sz w:val="28"/>
          <w:szCs w:val="28"/>
        </w:rPr>
      </w:pPr>
      <w:r w:rsidRPr="00CC6378">
        <w:rPr>
          <w:rFonts w:ascii="Times New Roman" w:hAnsi="Times New Roman" w:cs="Times New Roman"/>
          <w:b/>
          <w:bCs/>
          <w:sz w:val="28"/>
          <w:szCs w:val="28"/>
        </w:rPr>
        <w:t>Filters</w:t>
      </w:r>
      <w:r w:rsidRPr="00CC6378">
        <w:rPr>
          <w:rFonts w:ascii="Times New Roman" w:hAnsi="Times New Roman" w:cs="Times New Roman"/>
          <w:sz w:val="28"/>
          <w:szCs w:val="28"/>
        </w:rPr>
        <w:t>:</w:t>
      </w:r>
    </w:p>
    <w:p w14:paraId="5D5F4EF9" w14:textId="77777777" w:rsidR="00CC6378" w:rsidRPr="00CC6378" w:rsidRDefault="00CC6378" w:rsidP="00CC6378">
      <w:pPr>
        <w:numPr>
          <w:ilvl w:val="1"/>
          <w:numId w:val="4"/>
        </w:numPr>
        <w:rPr>
          <w:rFonts w:ascii="Times New Roman" w:hAnsi="Times New Roman" w:cs="Times New Roman"/>
        </w:rPr>
      </w:pPr>
      <w:r w:rsidRPr="00CC6378">
        <w:rPr>
          <w:rFonts w:ascii="Times New Roman" w:hAnsi="Times New Roman" w:cs="Times New Roman"/>
        </w:rPr>
        <w:t>Slicers for Position: Allow users to filter data by position.</w:t>
      </w:r>
    </w:p>
    <w:p w14:paraId="2C657B6D" w14:textId="29BD1F50" w:rsidR="00CC6378" w:rsidRDefault="00CC6378" w:rsidP="00CC6378">
      <w:pPr>
        <w:numPr>
          <w:ilvl w:val="1"/>
          <w:numId w:val="4"/>
        </w:numPr>
        <w:rPr>
          <w:rFonts w:ascii="Times New Roman" w:hAnsi="Times New Roman" w:cs="Times New Roman"/>
        </w:rPr>
      </w:pPr>
      <w:r w:rsidRPr="00CC6378">
        <w:rPr>
          <w:rFonts w:ascii="Times New Roman" w:hAnsi="Times New Roman" w:cs="Times New Roman"/>
        </w:rPr>
        <w:t xml:space="preserve">Years Slicer: Choose the range of years to </w:t>
      </w:r>
      <w:r w:rsidRPr="00CC6378">
        <w:rPr>
          <w:rFonts w:ascii="Times New Roman" w:hAnsi="Times New Roman" w:cs="Times New Roman"/>
        </w:rPr>
        <w:t>analyse</w:t>
      </w:r>
      <w:r w:rsidRPr="00CC6378">
        <w:rPr>
          <w:rFonts w:ascii="Times New Roman" w:hAnsi="Times New Roman" w:cs="Times New Roman"/>
        </w:rPr>
        <w:t>.</w:t>
      </w:r>
    </w:p>
    <w:p w14:paraId="32012B3A" w14:textId="4452D0D3" w:rsidR="004B455B" w:rsidRDefault="004B455B" w:rsidP="004B455B">
      <w:pPr>
        <w:rPr>
          <w:rFonts w:ascii="Times New Roman" w:hAnsi="Times New Roman" w:cs="Times New Roman"/>
        </w:rPr>
      </w:pPr>
      <w:r>
        <w:rPr>
          <w:rFonts w:ascii="Times New Roman" w:hAnsi="Times New Roman" w:cs="Times New Roman"/>
          <w:noProof/>
        </w:rPr>
        <w:lastRenderedPageBreak/>
        <w:drawing>
          <wp:inline distT="0" distB="0" distL="0" distR="0" wp14:anchorId="38220C8A" wp14:editId="0D47D477">
            <wp:extent cx="1698172" cy="4388025"/>
            <wp:effectExtent l="0" t="0" r="0" b="0"/>
            <wp:docPr id="1037684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84591" name="Picture 1037684591"/>
                    <pic:cNvPicPr/>
                  </pic:nvPicPr>
                  <pic:blipFill>
                    <a:blip r:embed="rId18">
                      <a:extLst>
                        <a:ext uri="{28A0092B-C50C-407E-A947-70E740481C1C}">
                          <a14:useLocalDpi xmlns:a14="http://schemas.microsoft.com/office/drawing/2010/main" val="0"/>
                        </a:ext>
                      </a:extLst>
                    </a:blip>
                    <a:stretch>
                      <a:fillRect/>
                    </a:stretch>
                  </pic:blipFill>
                  <pic:spPr>
                    <a:xfrm>
                      <a:off x="0" y="0"/>
                      <a:ext cx="1700851" cy="4394948"/>
                    </a:xfrm>
                    <a:prstGeom prst="rect">
                      <a:avLst/>
                    </a:prstGeom>
                  </pic:spPr>
                </pic:pic>
              </a:graphicData>
            </a:graphic>
          </wp:inline>
        </w:drawing>
      </w:r>
    </w:p>
    <w:p w14:paraId="08C093CE" w14:textId="1C742807" w:rsidR="004B455B" w:rsidRDefault="004B455B" w:rsidP="004B455B">
      <w:pPr>
        <w:rPr>
          <w:rFonts w:ascii="Times New Roman" w:hAnsi="Times New Roman" w:cs="Times New Roman"/>
        </w:rPr>
      </w:pPr>
    </w:p>
    <w:p w14:paraId="6A6D17CE" w14:textId="77777777" w:rsidR="004B455B" w:rsidRPr="00CC6378" w:rsidRDefault="004B455B" w:rsidP="004B455B">
      <w:pPr>
        <w:rPr>
          <w:rFonts w:ascii="Times New Roman" w:hAnsi="Times New Roman" w:cs="Times New Roman"/>
        </w:rPr>
      </w:pPr>
    </w:p>
    <w:p w14:paraId="4C3CDDB0" w14:textId="26E35256" w:rsidR="00CC6378" w:rsidRPr="00CC6378" w:rsidRDefault="00CC6378" w:rsidP="004B455B">
      <w:pPr>
        <w:numPr>
          <w:ilvl w:val="0"/>
          <w:numId w:val="4"/>
        </w:numPr>
        <w:rPr>
          <w:rFonts w:ascii="Times New Roman" w:hAnsi="Times New Roman" w:cs="Times New Roman"/>
          <w:sz w:val="28"/>
          <w:szCs w:val="28"/>
        </w:rPr>
      </w:pPr>
      <w:r w:rsidRPr="00CC6378">
        <w:rPr>
          <w:rFonts w:ascii="Times New Roman" w:hAnsi="Times New Roman" w:cs="Times New Roman"/>
          <w:b/>
          <w:bCs/>
          <w:sz w:val="28"/>
          <w:szCs w:val="28"/>
        </w:rPr>
        <w:t>Summary Metrics</w:t>
      </w:r>
      <w:r w:rsidRPr="00CC6378">
        <w:rPr>
          <w:rFonts w:ascii="Times New Roman" w:hAnsi="Times New Roman" w:cs="Times New Roman"/>
          <w:sz w:val="28"/>
          <w:szCs w:val="28"/>
        </w:rPr>
        <w:t>:</w:t>
      </w:r>
    </w:p>
    <w:p w14:paraId="169E3CE8" w14:textId="77777777" w:rsidR="004B455B" w:rsidRDefault="00CC6378" w:rsidP="00CC6378">
      <w:pPr>
        <w:numPr>
          <w:ilvl w:val="1"/>
          <w:numId w:val="4"/>
        </w:numPr>
        <w:rPr>
          <w:rFonts w:ascii="Times New Roman" w:hAnsi="Times New Roman" w:cs="Times New Roman"/>
        </w:rPr>
      </w:pPr>
      <w:r w:rsidRPr="00CC6378">
        <w:rPr>
          <w:rFonts w:ascii="Times New Roman" w:hAnsi="Times New Roman" w:cs="Times New Roman"/>
        </w:rPr>
        <w:t>Card visualization displaying the total employee count.</w:t>
      </w:r>
      <w:r w:rsidR="004B455B" w:rsidRPr="004B455B">
        <w:rPr>
          <w:rFonts w:ascii="Times New Roman" w:hAnsi="Times New Roman" w:cs="Times New Roman"/>
          <w:noProof/>
        </w:rPr>
        <w:t xml:space="preserve"> </w:t>
      </w:r>
    </w:p>
    <w:p w14:paraId="561181A7" w14:textId="3031759D" w:rsidR="00CC6378" w:rsidRDefault="004B455B" w:rsidP="004B455B">
      <w:pPr>
        <w:ind w:left="144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8FFC21B" wp14:editId="186B80EA">
            <wp:extent cx="2380343" cy="1034083"/>
            <wp:effectExtent l="0" t="0" r="1270" b="0"/>
            <wp:docPr id="16417665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6549" name="Picture 1641766549"/>
                    <pic:cNvPicPr/>
                  </pic:nvPicPr>
                  <pic:blipFill>
                    <a:blip r:embed="rId19">
                      <a:extLst>
                        <a:ext uri="{28A0092B-C50C-407E-A947-70E740481C1C}">
                          <a14:useLocalDpi xmlns:a14="http://schemas.microsoft.com/office/drawing/2010/main" val="0"/>
                        </a:ext>
                      </a:extLst>
                    </a:blip>
                    <a:stretch>
                      <a:fillRect/>
                    </a:stretch>
                  </pic:blipFill>
                  <pic:spPr>
                    <a:xfrm>
                      <a:off x="0" y="0"/>
                      <a:ext cx="2390564" cy="1038523"/>
                    </a:xfrm>
                    <a:prstGeom prst="rect">
                      <a:avLst/>
                    </a:prstGeom>
                  </pic:spPr>
                </pic:pic>
              </a:graphicData>
            </a:graphic>
          </wp:inline>
        </w:drawing>
      </w:r>
    </w:p>
    <w:p w14:paraId="3D619E56" w14:textId="77777777" w:rsidR="004B455B" w:rsidRDefault="004B455B" w:rsidP="004B455B">
      <w:pPr>
        <w:rPr>
          <w:rFonts w:ascii="Times New Roman" w:hAnsi="Times New Roman" w:cs="Times New Roman"/>
        </w:rPr>
      </w:pPr>
    </w:p>
    <w:p w14:paraId="678C9349" w14:textId="77777777" w:rsidR="004B455B" w:rsidRPr="00CC6378" w:rsidRDefault="004B455B" w:rsidP="004B455B">
      <w:pPr>
        <w:rPr>
          <w:rFonts w:ascii="Times New Roman" w:hAnsi="Times New Roman" w:cs="Times New Roman"/>
        </w:rPr>
      </w:pPr>
    </w:p>
    <w:p w14:paraId="78A7BFE7" w14:textId="77777777" w:rsidR="00CC6378" w:rsidRPr="00CC6378" w:rsidRDefault="00CC6378" w:rsidP="00CC6378">
      <w:pPr>
        <w:numPr>
          <w:ilvl w:val="0"/>
          <w:numId w:val="4"/>
        </w:numPr>
        <w:rPr>
          <w:rFonts w:ascii="Times New Roman" w:hAnsi="Times New Roman" w:cs="Times New Roman"/>
        </w:rPr>
      </w:pPr>
      <w:r w:rsidRPr="00CC6378">
        <w:rPr>
          <w:rFonts w:ascii="Times New Roman" w:hAnsi="Times New Roman" w:cs="Times New Roman"/>
          <w:b/>
          <w:bCs/>
          <w:sz w:val="28"/>
          <w:szCs w:val="28"/>
        </w:rPr>
        <w:t>Employee Count by Manager Name</w:t>
      </w:r>
      <w:r w:rsidRPr="00CC6378">
        <w:rPr>
          <w:rFonts w:ascii="Times New Roman" w:hAnsi="Times New Roman" w:cs="Times New Roman"/>
        </w:rPr>
        <w:t>:</w:t>
      </w:r>
    </w:p>
    <w:p w14:paraId="5679F1C2" w14:textId="77777777" w:rsidR="00CC6378" w:rsidRDefault="00CC6378" w:rsidP="00CC6378">
      <w:pPr>
        <w:numPr>
          <w:ilvl w:val="1"/>
          <w:numId w:val="4"/>
        </w:numPr>
        <w:rPr>
          <w:rFonts w:ascii="Times New Roman" w:hAnsi="Times New Roman" w:cs="Times New Roman"/>
        </w:rPr>
      </w:pPr>
      <w:r w:rsidRPr="00CC6378">
        <w:rPr>
          <w:rFonts w:ascii="Times New Roman" w:hAnsi="Times New Roman" w:cs="Times New Roman"/>
        </w:rPr>
        <w:t>Area chart illustrating employee count by manager name over time.</w:t>
      </w:r>
    </w:p>
    <w:p w14:paraId="4E07A6D9" w14:textId="66219DE5" w:rsidR="004B455B" w:rsidRPr="00CC6378" w:rsidRDefault="004B455B" w:rsidP="004B455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1BACF302" wp14:editId="5B6D7BDB">
            <wp:extent cx="4488873" cy="2203493"/>
            <wp:effectExtent l="0" t="0" r="6985" b="6350"/>
            <wp:docPr id="636138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8262" name="Picture 636138262"/>
                    <pic:cNvPicPr/>
                  </pic:nvPicPr>
                  <pic:blipFill>
                    <a:blip r:embed="rId20">
                      <a:extLst>
                        <a:ext uri="{28A0092B-C50C-407E-A947-70E740481C1C}">
                          <a14:useLocalDpi xmlns:a14="http://schemas.microsoft.com/office/drawing/2010/main" val="0"/>
                        </a:ext>
                      </a:extLst>
                    </a:blip>
                    <a:stretch>
                      <a:fillRect/>
                    </a:stretch>
                  </pic:blipFill>
                  <pic:spPr>
                    <a:xfrm>
                      <a:off x="0" y="0"/>
                      <a:ext cx="4491136" cy="2204604"/>
                    </a:xfrm>
                    <a:prstGeom prst="rect">
                      <a:avLst/>
                    </a:prstGeom>
                  </pic:spPr>
                </pic:pic>
              </a:graphicData>
            </a:graphic>
          </wp:inline>
        </w:drawing>
      </w:r>
    </w:p>
    <w:p w14:paraId="1F3C8E99" w14:textId="77777777" w:rsidR="00CC6378" w:rsidRPr="00CC6378" w:rsidRDefault="00CC6378" w:rsidP="00CC6378">
      <w:pPr>
        <w:numPr>
          <w:ilvl w:val="0"/>
          <w:numId w:val="4"/>
        </w:numPr>
        <w:rPr>
          <w:rFonts w:ascii="Times New Roman" w:hAnsi="Times New Roman" w:cs="Times New Roman"/>
          <w:sz w:val="28"/>
          <w:szCs w:val="28"/>
        </w:rPr>
      </w:pPr>
      <w:r w:rsidRPr="00CC6378">
        <w:rPr>
          <w:rFonts w:ascii="Times New Roman" w:hAnsi="Times New Roman" w:cs="Times New Roman"/>
          <w:b/>
          <w:bCs/>
          <w:sz w:val="28"/>
          <w:szCs w:val="28"/>
        </w:rPr>
        <w:t>Headcount by Department</w:t>
      </w:r>
      <w:r w:rsidRPr="00CC6378">
        <w:rPr>
          <w:rFonts w:ascii="Times New Roman" w:hAnsi="Times New Roman" w:cs="Times New Roman"/>
          <w:sz w:val="28"/>
          <w:szCs w:val="28"/>
        </w:rPr>
        <w:t>:</w:t>
      </w:r>
    </w:p>
    <w:p w14:paraId="7137455E" w14:textId="77777777" w:rsidR="00CC6378" w:rsidRDefault="00CC6378" w:rsidP="00CC6378">
      <w:pPr>
        <w:numPr>
          <w:ilvl w:val="1"/>
          <w:numId w:val="4"/>
        </w:numPr>
        <w:rPr>
          <w:rFonts w:ascii="Times New Roman" w:hAnsi="Times New Roman" w:cs="Times New Roman"/>
        </w:rPr>
      </w:pPr>
      <w:r w:rsidRPr="00CC6378">
        <w:rPr>
          <w:rFonts w:ascii="Times New Roman" w:hAnsi="Times New Roman" w:cs="Times New Roman"/>
        </w:rPr>
        <w:t>Clustered column chart presenting headcount by department.</w:t>
      </w:r>
    </w:p>
    <w:p w14:paraId="212A79B5" w14:textId="4C8BAFDC" w:rsidR="004B455B" w:rsidRPr="00CC6378" w:rsidRDefault="004B455B" w:rsidP="004B455B">
      <w:pPr>
        <w:ind w:left="144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52DBEE85" wp14:editId="5B7AC779">
            <wp:extent cx="3092334" cy="2565070"/>
            <wp:effectExtent l="0" t="0" r="0" b="6985"/>
            <wp:docPr id="1711540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0259" name="Picture 1711540259"/>
                    <pic:cNvPicPr/>
                  </pic:nvPicPr>
                  <pic:blipFill>
                    <a:blip r:embed="rId21">
                      <a:extLst>
                        <a:ext uri="{28A0092B-C50C-407E-A947-70E740481C1C}">
                          <a14:useLocalDpi xmlns:a14="http://schemas.microsoft.com/office/drawing/2010/main" val="0"/>
                        </a:ext>
                      </a:extLst>
                    </a:blip>
                    <a:stretch>
                      <a:fillRect/>
                    </a:stretch>
                  </pic:blipFill>
                  <pic:spPr>
                    <a:xfrm>
                      <a:off x="0" y="0"/>
                      <a:ext cx="3102171" cy="2573229"/>
                    </a:xfrm>
                    <a:prstGeom prst="rect">
                      <a:avLst/>
                    </a:prstGeom>
                  </pic:spPr>
                </pic:pic>
              </a:graphicData>
            </a:graphic>
          </wp:inline>
        </w:drawing>
      </w:r>
    </w:p>
    <w:p w14:paraId="706D136B" w14:textId="77777777" w:rsidR="00CC6378" w:rsidRPr="00CC6378" w:rsidRDefault="00CC6378" w:rsidP="00CC6378">
      <w:pPr>
        <w:numPr>
          <w:ilvl w:val="0"/>
          <w:numId w:val="4"/>
        </w:numPr>
        <w:rPr>
          <w:rFonts w:ascii="Times New Roman" w:hAnsi="Times New Roman" w:cs="Times New Roman"/>
          <w:sz w:val="28"/>
          <w:szCs w:val="28"/>
        </w:rPr>
      </w:pPr>
      <w:r w:rsidRPr="00CC6378">
        <w:rPr>
          <w:rFonts w:ascii="Times New Roman" w:hAnsi="Times New Roman" w:cs="Times New Roman"/>
          <w:b/>
          <w:bCs/>
          <w:sz w:val="28"/>
          <w:szCs w:val="28"/>
        </w:rPr>
        <w:t>Marital Status and Gender Distribution</w:t>
      </w:r>
      <w:r w:rsidRPr="00CC6378">
        <w:rPr>
          <w:rFonts w:ascii="Times New Roman" w:hAnsi="Times New Roman" w:cs="Times New Roman"/>
          <w:sz w:val="28"/>
          <w:szCs w:val="28"/>
        </w:rPr>
        <w:t>:</w:t>
      </w:r>
    </w:p>
    <w:p w14:paraId="238EDBD8" w14:textId="77777777" w:rsidR="00CC6378" w:rsidRPr="00CC6378" w:rsidRDefault="00CC6378" w:rsidP="00CC6378">
      <w:pPr>
        <w:numPr>
          <w:ilvl w:val="1"/>
          <w:numId w:val="4"/>
        </w:numPr>
        <w:rPr>
          <w:rFonts w:ascii="Times New Roman" w:hAnsi="Times New Roman" w:cs="Times New Roman"/>
        </w:rPr>
      </w:pPr>
      <w:r w:rsidRPr="00CC6378">
        <w:rPr>
          <w:rFonts w:ascii="Times New Roman" w:hAnsi="Times New Roman" w:cs="Times New Roman"/>
        </w:rPr>
        <w:t>Pie chart showing the marital status of employees.</w:t>
      </w:r>
    </w:p>
    <w:p w14:paraId="3A94BD91" w14:textId="77777777" w:rsidR="00CC6378" w:rsidRDefault="00CC6378" w:rsidP="00CC6378">
      <w:pPr>
        <w:numPr>
          <w:ilvl w:val="1"/>
          <w:numId w:val="4"/>
        </w:numPr>
        <w:rPr>
          <w:rFonts w:ascii="Times New Roman" w:hAnsi="Times New Roman" w:cs="Times New Roman"/>
        </w:rPr>
      </w:pPr>
      <w:r w:rsidRPr="00CC6378">
        <w:rPr>
          <w:rFonts w:ascii="Times New Roman" w:hAnsi="Times New Roman" w:cs="Times New Roman"/>
        </w:rPr>
        <w:t>Pie chart illustrating the employee count by gender.</w:t>
      </w:r>
    </w:p>
    <w:p w14:paraId="33F987D9" w14:textId="0764A768" w:rsidR="004B455B" w:rsidRPr="00CC6378" w:rsidRDefault="004B455B" w:rsidP="004B455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627CE151" wp14:editId="558989F6">
            <wp:extent cx="4251366" cy="2116911"/>
            <wp:effectExtent l="0" t="0" r="0" b="0"/>
            <wp:docPr id="6166557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55716" name="Picture 616655716"/>
                    <pic:cNvPicPr/>
                  </pic:nvPicPr>
                  <pic:blipFill>
                    <a:blip r:embed="rId22">
                      <a:extLst>
                        <a:ext uri="{28A0092B-C50C-407E-A947-70E740481C1C}">
                          <a14:useLocalDpi xmlns:a14="http://schemas.microsoft.com/office/drawing/2010/main" val="0"/>
                        </a:ext>
                      </a:extLst>
                    </a:blip>
                    <a:stretch>
                      <a:fillRect/>
                    </a:stretch>
                  </pic:blipFill>
                  <pic:spPr>
                    <a:xfrm>
                      <a:off x="0" y="0"/>
                      <a:ext cx="4268579" cy="2125482"/>
                    </a:xfrm>
                    <a:prstGeom prst="rect">
                      <a:avLst/>
                    </a:prstGeom>
                  </pic:spPr>
                </pic:pic>
              </a:graphicData>
            </a:graphic>
          </wp:inline>
        </w:drawing>
      </w:r>
    </w:p>
    <w:p w14:paraId="7739442E" w14:textId="77777777" w:rsidR="00CC6378" w:rsidRPr="00CC6378" w:rsidRDefault="00CC6378" w:rsidP="00CC6378">
      <w:pPr>
        <w:numPr>
          <w:ilvl w:val="0"/>
          <w:numId w:val="4"/>
        </w:numPr>
        <w:rPr>
          <w:rFonts w:ascii="Times New Roman" w:hAnsi="Times New Roman" w:cs="Times New Roman"/>
          <w:sz w:val="28"/>
          <w:szCs w:val="28"/>
        </w:rPr>
      </w:pPr>
      <w:r w:rsidRPr="00CC6378">
        <w:rPr>
          <w:rFonts w:ascii="Times New Roman" w:hAnsi="Times New Roman" w:cs="Times New Roman"/>
          <w:b/>
          <w:bCs/>
          <w:sz w:val="28"/>
          <w:szCs w:val="28"/>
        </w:rPr>
        <w:t>Gauge Visualization</w:t>
      </w:r>
      <w:r w:rsidRPr="00CC6378">
        <w:rPr>
          <w:rFonts w:ascii="Times New Roman" w:hAnsi="Times New Roman" w:cs="Times New Roman"/>
          <w:sz w:val="28"/>
          <w:szCs w:val="28"/>
        </w:rPr>
        <w:t>:</w:t>
      </w:r>
    </w:p>
    <w:p w14:paraId="6AF9971D" w14:textId="77777777" w:rsidR="00CC6378" w:rsidRPr="00CC6378" w:rsidRDefault="00CC6378" w:rsidP="00CC6378">
      <w:pPr>
        <w:numPr>
          <w:ilvl w:val="1"/>
          <w:numId w:val="4"/>
        </w:numPr>
        <w:rPr>
          <w:rFonts w:ascii="Times New Roman" w:hAnsi="Times New Roman" w:cs="Times New Roman"/>
        </w:rPr>
      </w:pPr>
      <w:r w:rsidRPr="00CC6378">
        <w:rPr>
          <w:rFonts w:ascii="Times New Roman" w:hAnsi="Times New Roman" w:cs="Times New Roman"/>
        </w:rPr>
        <w:t>A gauge displaying the pay rate per hour.</w:t>
      </w:r>
    </w:p>
    <w:p w14:paraId="04271DDD" w14:textId="77777777" w:rsidR="00CC6378" w:rsidRDefault="00CC6378" w:rsidP="00CC6378">
      <w:pPr>
        <w:numPr>
          <w:ilvl w:val="1"/>
          <w:numId w:val="4"/>
        </w:numPr>
        <w:rPr>
          <w:rFonts w:ascii="Times New Roman" w:hAnsi="Times New Roman" w:cs="Times New Roman"/>
        </w:rPr>
      </w:pPr>
      <w:r w:rsidRPr="00CC6378">
        <w:rPr>
          <w:rFonts w:ascii="Times New Roman" w:hAnsi="Times New Roman" w:cs="Times New Roman"/>
        </w:rPr>
        <w:t>Another gauge displaying employee satisfaction.</w:t>
      </w:r>
    </w:p>
    <w:p w14:paraId="5CF2C03E" w14:textId="3085968D" w:rsidR="00B74F8D" w:rsidRDefault="00B74F8D" w:rsidP="00B74F8D">
      <w:pPr>
        <w:ind w:left="1440"/>
        <w:rPr>
          <w:rFonts w:ascii="Times New Roman" w:hAnsi="Times New Roman" w:cs="Times New Roman"/>
        </w:rPr>
      </w:pPr>
      <w:r>
        <w:rPr>
          <w:rFonts w:ascii="Times New Roman" w:hAnsi="Times New Roman" w:cs="Times New Roman"/>
          <w:noProof/>
        </w:rPr>
        <w:drawing>
          <wp:inline distT="0" distB="0" distL="0" distR="0" wp14:anchorId="0FED5EC4" wp14:editId="2EF321BE">
            <wp:extent cx="3955123" cy="2408129"/>
            <wp:effectExtent l="0" t="0" r="7620" b="0"/>
            <wp:docPr id="3443045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4539" name="Picture 344304539"/>
                    <pic:cNvPicPr/>
                  </pic:nvPicPr>
                  <pic:blipFill>
                    <a:blip r:embed="rId23">
                      <a:extLst>
                        <a:ext uri="{28A0092B-C50C-407E-A947-70E740481C1C}">
                          <a14:useLocalDpi xmlns:a14="http://schemas.microsoft.com/office/drawing/2010/main" val="0"/>
                        </a:ext>
                      </a:extLst>
                    </a:blip>
                    <a:stretch>
                      <a:fillRect/>
                    </a:stretch>
                  </pic:blipFill>
                  <pic:spPr>
                    <a:xfrm>
                      <a:off x="0" y="0"/>
                      <a:ext cx="3955123" cy="2408129"/>
                    </a:xfrm>
                    <a:prstGeom prst="rect">
                      <a:avLst/>
                    </a:prstGeom>
                  </pic:spPr>
                </pic:pic>
              </a:graphicData>
            </a:graphic>
          </wp:inline>
        </w:drawing>
      </w:r>
    </w:p>
    <w:p w14:paraId="7645C85D" w14:textId="77777777" w:rsidR="00CC6378" w:rsidRDefault="00CC6378" w:rsidP="00CC6378">
      <w:pPr>
        <w:ind w:left="1440"/>
        <w:rPr>
          <w:rFonts w:ascii="Times New Roman" w:hAnsi="Times New Roman" w:cs="Times New Roman"/>
        </w:rPr>
      </w:pPr>
    </w:p>
    <w:p w14:paraId="09B17BA6" w14:textId="77777777" w:rsidR="00CC6378" w:rsidRPr="00CC6378" w:rsidRDefault="00CC6378" w:rsidP="00CC6378">
      <w:pPr>
        <w:ind w:left="1440"/>
        <w:rPr>
          <w:rFonts w:ascii="Times New Roman" w:hAnsi="Times New Roman" w:cs="Times New Roman"/>
        </w:rPr>
      </w:pPr>
    </w:p>
    <w:p w14:paraId="6BB1512B" w14:textId="77777777" w:rsidR="00CC6378" w:rsidRPr="00CC6378" w:rsidRDefault="00CC6378" w:rsidP="00CC6378">
      <w:pPr>
        <w:rPr>
          <w:rFonts w:ascii="Times New Roman" w:hAnsi="Times New Roman" w:cs="Times New Roman"/>
        </w:rPr>
      </w:pPr>
      <w:r w:rsidRPr="00CC6378">
        <w:rPr>
          <w:rFonts w:ascii="Times New Roman" w:hAnsi="Times New Roman" w:cs="Times New Roman"/>
        </w:rPr>
        <w:t>The provided structure allows you to present your HR data effectively with a focus on different aspects in the HR analytics dashboard and employee overview sections. You can customize the visualizations, add further details, and make any necessary adjustments to fit your specific HR data and reporting requirements.</w:t>
      </w:r>
    </w:p>
    <w:p w14:paraId="4218551A" w14:textId="77777777" w:rsidR="00A778A8" w:rsidRDefault="00A778A8"/>
    <w:p w14:paraId="15C70CA9" w14:textId="77777777" w:rsidR="00B74F8D" w:rsidRDefault="00B74F8D"/>
    <w:p w14:paraId="1E48F3B6" w14:textId="77777777" w:rsidR="00B74F8D" w:rsidRDefault="00B74F8D"/>
    <w:p w14:paraId="5A46969E" w14:textId="77777777" w:rsidR="00B74F8D" w:rsidRDefault="00B74F8D"/>
    <w:p w14:paraId="4E91242C" w14:textId="77777777" w:rsidR="00B74F8D" w:rsidRDefault="00B74F8D"/>
    <w:p w14:paraId="08B0F423" w14:textId="77777777" w:rsidR="00B74F8D" w:rsidRDefault="00B74F8D"/>
    <w:p w14:paraId="1DC6A568" w14:textId="77777777" w:rsidR="00B74F8D" w:rsidRDefault="00B74F8D"/>
    <w:p w14:paraId="4C8875CD" w14:textId="77777777" w:rsidR="00B74F8D" w:rsidRDefault="00B74F8D"/>
    <w:p w14:paraId="130F2AE0" w14:textId="77777777" w:rsidR="00B74F8D" w:rsidRDefault="00B74F8D"/>
    <w:p w14:paraId="57CA6D32" w14:textId="77777777" w:rsidR="00B74F8D" w:rsidRDefault="00B74F8D"/>
    <w:p w14:paraId="29768A36" w14:textId="77777777" w:rsidR="00B74F8D" w:rsidRDefault="00B74F8D"/>
    <w:p w14:paraId="11583083" w14:textId="77777777" w:rsidR="00B74F8D" w:rsidRDefault="00B74F8D"/>
    <w:p w14:paraId="4DDA5AAC" w14:textId="77777777" w:rsidR="00B74F8D" w:rsidRDefault="00B74F8D"/>
    <w:p w14:paraId="301CFC4E" w14:textId="77777777" w:rsidR="00B74F8D" w:rsidRDefault="00B74F8D"/>
    <w:p w14:paraId="48D7478E" w14:textId="77777777" w:rsidR="00B74F8D" w:rsidRDefault="00B74F8D"/>
    <w:p w14:paraId="1EA77C9F" w14:textId="77777777" w:rsidR="00B74F8D" w:rsidRDefault="00B74F8D"/>
    <w:p w14:paraId="1FB099FD" w14:textId="77777777" w:rsidR="00B74F8D" w:rsidRDefault="00B74F8D"/>
    <w:p w14:paraId="6D01A840" w14:textId="77777777" w:rsidR="00B74F8D" w:rsidRDefault="00B74F8D"/>
    <w:p w14:paraId="521F5868" w14:textId="3D809BEF" w:rsidR="00B74F8D" w:rsidRDefault="00B74F8D" w:rsidP="00B74F8D">
      <w:pPr>
        <w:jc w:val="center"/>
        <w:rPr>
          <w:rFonts w:ascii="Times New Roman" w:hAnsi="Times New Roman" w:cs="Times New Roman"/>
          <w:b/>
          <w:bCs/>
          <w:sz w:val="36"/>
          <w:szCs w:val="36"/>
        </w:rPr>
      </w:pPr>
      <w:r w:rsidRPr="00B74F8D">
        <w:rPr>
          <w:rFonts w:ascii="Times New Roman" w:hAnsi="Times New Roman" w:cs="Times New Roman"/>
          <w:b/>
          <w:bCs/>
          <w:sz w:val="36"/>
          <w:szCs w:val="36"/>
        </w:rPr>
        <w:t>Conclusion</w:t>
      </w:r>
    </w:p>
    <w:p w14:paraId="0887579C" w14:textId="77777777" w:rsidR="00B74F8D" w:rsidRDefault="00B74F8D" w:rsidP="00B74F8D">
      <w:pPr>
        <w:rPr>
          <w:rFonts w:ascii="Times New Roman" w:hAnsi="Times New Roman" w:cs="Times New Roman"/>
          <w:b/>
          <w:bCs/>
        </w:rPr>
      </w:pPr>
    </w:p>
    <w:p w14:paraId="0C282663" w14:textId="3A0FBB0B" w:rsidR="00B74F8D" w:rsidRPr="00B74F8D" w:rsidRDefault="00B74F8D" w:rsidP="00B74F8D">
      <w:pPr>
        <w:rPr>
          <w:rFonts w:ascii="Times New Roman" w:hAnsi="Times New Roman" w:cs="Times New Roman"/>
          <w:b/>
          <w:bCs/>
          <w:sz w:val="28"/>
          <w:szCs w:val="28"/>
        </w:rPr>
      </w:pPr>
      <w:r w:rsidRPr="00B74F8D">
        <w:rPr>
          <w:rFonts w:ascii="Times New Roman" w:hAnsi="Times New Roman" w:cs="Times New Roman"/>
          <w:b/>
          <w:bCs/>
          <w:sz w:val="28"/>
          <w:szCs w:val="28"/>
        </w:rPr>
        <w:t>1. HR Overview Insights</w:t>
      </w:r>
    </w:p>
    <w:p w14:paraId="7B5565AC" w14:textId="77777777" w:rsidR="00B74F8D" w:rsidRPr="00B74F8D" w:rsidRDefault="00B74F8D" w:rsidP="00B74F8D">
      <w:pPr>
        <w:numPr>
          <w:ilvl w:val="0"/>
          <w:numId w:val="9"/>
        </w:numPr>
        <w:rPr>
          <w:rFonts w:ascii="Times New Roman" w:hAnsi="Times New Roman" w:cs="Times New Roman"/>
        </w:rPr>
      </w:pPr>
      <w:r w:rsidRPr="00B74F8D">
        <w:rPr>
          <w:rFonts w:ascii="Times New Roman" w:hAnsi="Times New Roman" w:cs="Times New Roman"/>
        </w:rPr>
        <w:t>The organization currently employs a total of [Total Employee Count] dedicated and talented individuals.</w:t>
      </w:r>
    </w:p>
    <w:p w14:paraId="162A8327" w14:textId="77777777" w:rsidR="00B74F8D" w:rsidRPr="00B74F8D" w:rsidRDefault="00B74F8D" w:rsidP="00B74F8D">
      <w:pPr>
        <w:numPr>
          <w:ilvl w:val="0"/>
          <w:numId w:val="9"/>
        </w:numPr>
        <w:rPr>
          <w:rFonts w:ascii="Times New Roman" w:hAnsi="Times New Roman" w:cs="Times New Roman"/>
        </w:rPr>
      </w:pPr>
      <w:r w:rsidRPr="00B74F8D">
        <w:rPr>
          <w:rFonts w:ascii="Times New Roman" w:hAnsi="Times New Roman" w:cs="Times New Roman"/>
        </w:rPr>
        <w:t>[Department Slicer Selection] departments make up our workforce, with distinct headcount compositions.</w:t>
      </w:r>
    </w:p>
    <w:p w14:paraId="77F638D2" w14:textId="77777777" w:rsidR="00B74F8D" w:rsidRPr="00B74F8D" w:rsidRDefault="00B74F8D" w:rsidP="00B74F8D">
      <w:pPr>
        <w:numPr>
          <w:ilvl w:val="0"/>
          <w:numId w:val="9"/>
        </w:numPr>
        <w:rPr>
          <w:rFonts w:ascii="Times New Roman" w:hAnsi="Times New Roman" w:cs="Times New Roman"/>
        </w:rPr>
      </w:pPr>
      <w:r w:rsidRPr="00B74F8D">
        <w:rPr>
          <w:rFonts w:ascii="Times New Roman" w:hAnsi="Times New Roman" w:cs="Times New Roman"/>
        </w:rPr>
        <w:t>A breakdown of our workforce shows a variety of sources, with [First Recruitment Source] being the most common.</w:t>
      </w:r>
    </w:p>
    <w:p w14:paraId="3BEEBF55" w14:textId="77777777" w:rsidR="00B74F8D" w:rsidRPr="00B74F8D" w:rsidRDefault="00B74F8D" w:rsidP="00B74F8D">
      <w:pPr>
        <w:numPr>
          <w:ilvl w:val="0"/>
          <w:numId w:val="9"/>
        </w:numPr>
        <w:rPr>
          <w:rFonts w:ascii="Times New Roman" w:hAnsi="Times New Roman" w:cs="Times New Roman"/>
        </w:rPr>
      </w:pPr>
      <w:r w:rsidRPr="00B74F8D">
        <w:rPr>
          <w:rFonts w:ascii="Times New Roman" w:hAnsi="Times New Roman" w:cs="Times New Roman"/>
        </w:rPr>
        <w:t>Our pay rates per hour, on average, exhibit departmental variations, indicating potential opportunities for further investigation.</w:t>
      </w:r>
    </w:p>
    <w:p w14:paraId="512F0136" w14:textId="77777777" w:rsidR="00B74F8D" w:rsidRPr="00B74F8D" w:rsidRDefault="00B74F8D" w:rsidP="00B74F8D">
      <w:pPr>
        <w:numPr>
          <w:ilvl w:val="0"/>
          <w:numId w:val="9"/>
        </w:numPr>
        <w:rPr>
          <w:rFonts w:ascii="Times New Roman" w:hAnsi="Times New Roman" w:cs="Times New Roman"/>
        </w:rPr>
      </w:pPr>
      <w:r w:rsidRPr="00B74F8D">
        <w:rPr>
          <w:rFonts w:ascii="Times New Roman" w:hAnsi="Times New Roman" w:cs="Times New Roman"/>
        </w:rPr>
        <w:t>Employee satisfaction levels vary by department, and our data highlights areas with both high and low satisfaction levels.</w:t>
      </w:r>
    </w:p>
    <w:p w14:paraId="37E6F7D0" w14:textId="77777777" w:rsidR="00B74F8D" w:rsidRDefault="00B74F8D" w:rsidP="00B74F8D">
      <w:pPr>
        <w:rPr>
          <w:rFonts w:ascii="Times New Roman" w:hAnsi="Times New Roman" w:cs="Times New Roman"/>
          <w:b/>
          <w:bCs/>
          <w:sz w:val="28"/>
          <w:szCs w:val="28"/>
        </w:rPr>
      </w:pPr>
    </w:p>
    <w:p w14:paraId="134E4C96" w14:textId="43553BE1" w:rsidR="00B74F8D" w:rsidRPr="00B74F8D" w:rsidRDefault="00B74F8D" w:rsidP="00B74F8D">
      <w:pPr>
        <w:rPr>
          <w:rFonts w:ascii="Times New Roman" w:hAnsi="Times New Roman" w:cs="Times New Roman"/>
          <w:b/>
          <w:bCs/>
          <w:sz w:val="28"/>
          <w:szCs w:val="28"/>
        </w:rPr>
      </w:pPr>
      <w:r w:rsidRPr="00B74F8D">
        <w:rPr>
          <w:rFonts w:ascii="Times New Roman" w:hAnsi="Times New Roman" w:cs="Times New Roman"/>
          <w:b/>
          <w:bCs/>
          <w:sz w:val="28"/>
          <w:szCs w:val="28"/>
        </w:rPr>
        <w:t>2. Employee Overview Highlights</w:t>
      </w:r>
    </w:p>
    <w:p w14:paraId="3DDCD369" w14:textId="77777777" w:rsidR="00B74F8D" w:rsidRPr="00B74F8D" w:rsidRDefault="00B74F8D" w:rsidP="00B74F8D">
      <w:pPr>
        <w:numPr>
          <w:ilvl w:val="0"/>
          <w:numId w:val="10"/>
        </w:numPr>
        <w:rPr>
          <w:rFonts w:ascii="Times New Roman" w:hAnsi="Times New Roman" w:cs="Times New Roman"/>
        </w:rPr>
      </w:pPr>
      <w:r w:rsidRPr="00B74F8D">
        <w:rPr>
          <w:rFonts w:ascii="Times New Roman" w:hAnsi="Times New Roman" w:cs="Times New Roman"/>
        </w:rPr>
        <w:t>Our workforce includes employees with diverse backgrounds and roles.</w:t>
      </w:r>
    </w:p>
    <w:p w14:paraId="5BA73078" w14:textId="77777777" w:rsidR="00B74F8D" w:rsidRPr="00B74F8D" w:rsidRDefault="00B74F8D" w:rsidP="00B74F8D">
      <w:pPr>
        <w:numPr>
          <w:ilvl w:val="0"/>
          <w:numId w:val="10"/>
        </w:numPr>
        <w:rPr>
          <w:rFonts w:ascii="Times New Roman" w:hAnsi="Times New Roman" w:cs="Times New Roman"/>
        </w:rPr>
      </w:pPr>
      <w:r w:rsidRPr="00B74F8D">
        <w:rPr>
          <w:rFonts w:ascii="Times New Roman" w:hAnsi="Times New Roman" w:cs="Times New Roman"/>
        </w:rPr>
        <w:t>Employee count varies significantly depending on the selected position, and this data can inform recruitment and talent management strategies.</w:t>
      </w:r>
    </w:p>
    <w:p w14:paraId="37FB56D1" w14:textId="77777777" w:rsidR="00B74F8D" w:rsidRPr="00B74F8D" w:rsidRDefault="00B74F8D" w:rsidP="00B74F8D">
      <w:pPr>
        <w:numPr>
          <w:ilvl w:val="0"/>
          <w:numId w:val="10"/>
        </w:numPr>
        <w:rPr>
          <w:rFonts w:ascii="Times New Roman" w:hAnsi="Times New Roman" w:cs="Times New Roman"/>
        </w:rPr>
      </w:pPr>
      <w:r w:rsidRPr="00B74F8D">
        <w:rPr>
          <w:rFonts w:ascii="Times New Roman" w:hAnsi="Times New Roman" w:cs="Times New Roman"/>
        </w:rPr>
        <w:t>Over the years, employee count has shown trends by manager, providing insights into leadership effectiveness and team dynamics.</w:t>
      </w:r>
    </w:p>
    <w:p w14:paraId="403E66FE" w14:textId="77777777" w:rsidR="00B74F8D" w:rsidRPr="00B74F8D" w:rsidRDefault="00B74F8D" w:rsidP="00B74F8D">
      <w:pPr>
        <w:numPr>
          <w:ilvl w:val="0"/>
          <w:numId w:val="10"/>
        </w:numPr>
        <w:rPr>
          <w:rFonts w:ascii="Times New Roman" w:hAnsi="Times New Roman" w:cs="Times New Roman"/>
        </w:rPr>
      </w:pPr>
      <w:r w:rsidRPr="00B74F8D">
        <w:rPr>
          <w:rFonts w:ascii="Times New Roman" w:hAnsi="Times New Roman" w:cs="Times New Roman"/>
        </w:rPr>
        <w:t>Departmental headcounts showcase variations, with implications for resource allocation and department-specific strategies.</w:t>
      </w:r>
    </w:p>
    <w:p w14:paraId="3501FAA9" w14:textId="77777777" w:rsidR="00B74F8D" w:rsidRPr="00B74F8D" w:rsidRDefault="00B74F8D" w:rsidP="00B74F8D">
      <w:pPr>
        <w:numPr>
          <w:ilvl w:val="0"/>
          <w:numId w:val="10"/>
        </w:numPr>
        <w:rPr>
          <w:rFonts w:ascii="Times New Roman" w:hAnsi="Times New Roman" w:cs="Times New Roman"/>
        </w:rPr>
      </w:pPr>
      <w:r w:rsidRPr="00B74F8D">
        <w:rPr>
          <w:rFonts w:ascii="Times New Roman" w:hAnsi="Times New Roman" w:cs="Times New Roman"/>
        </w:rPr>
        <w:t>The marital status of our employees reveals valuable insights for benefits and support programs.</w:t>
      </w:r>
    </w:p>
    <w:p w14:paraId="27F9FDD0" w14:textId="77777777" w:rsidR="00B74F8D" w:rsidRPr="00B74F8D" w:rsidRDefault="00B74F8D" w:rsidP="00B74F8D">
      <w:pPr>
        <w:numPr>
          <w:ilvl w:val="0"/>
          <w:numId w:val="10"/>
        </w:numPr>
        <w:rPr>
          <w:rFonts w:ascii="Times New Roman" w:hAnsi="Times New Roman" w:cs="Times New Roman"/>
        </w:rPr>
      </w:pPr>
      <w:r w:rsidRPr="00B74F8D">
        <w:rPr>
          <w:rFonts w:ascii="Times New Roman" w:hAnsi="Times New Roman" w:cs="Times New Roman"/>
        </w:rPr>
        <w:t>Gender distribution is balanced, reflecting our commitment to diversity and inclusion.</w:t>
      </w:r>
    </w:p>
    <w:p w14:paraId="5962EE1A" w14:textId="77777777" w:rsidR="00B74F8D" w:rsidRDefault="00B74F8D" w:rsidP="00B74F8D">
      <w:pPr>
        <w:rPr>
          <w:rFonts w:ascii="Times New Roman" w:hAnsi="Times New Roman" w:cs="Times New Roman"/>
          <w:b/>
          <w:bCs/>
          <w:sz w:val="28"/>
          <w:szCs w:val="28"/>
        </w:rPr>
      </w:pPr>
    </w:p>
    <w:p w14:paraId="3C8AD4ED" w14:textId="6BDEB216" w:rsidR="00B74F8D" w:rsidRPr="00B74F8D" w:rsidRDefault="00B74F8D" w:rsidP="00B74F8D">
      <w:pPr>
        <w:rPr>
          <w:rFonts w:ascii="Times New Roman" w:hAnsi="Times New Roman" w:cs="Times New Roman"/>
          <w:b/>
          <w:bCs/>
          <w:sz w:val="28"/>
          <w:szCs w:val="28"/>
        </w:rPr>
      </w:pPr>
      <w:r w:rsidRPr="00B74F8D">
        <w:rPr>
          <w:rFonts w:ascii="Times New Roman" w:hAnsi="Times New Roman" w:cs="Times New Roman"/>
          <w:b/>
          <w:bCs/>
          <w:sz w:val="28"/>
          <w:szCs w:val="28"/>
        </w:rPr>
        <w:t>3. The Bigger Picture</w:t>
      </w:r>
    </w:p>
    <w:p w14:paraId="35176310" w14:textId="77777777" w:rsidR="00B74F8D" w:rsidRPr="00B74F8D" w:rsidRDefault="00B74F8D" w:rsidP="00B74F8D">
      <w:pPr>
        <w:rPr>
          <w:rFonts w:ascii="Times New Roman" w:hAnsi="Times New Roman" w:cs="Times New Roman"/>
        </w:rPr>
      </w:pPr>
      <w:r w:rsidRPr="00B74F8D">
        <w:rPr>
          <w:rFonts w:ascii="Times New Roman" w:hAnsi="Times New Roman" w:cs="Times New Roman"/>
        </w:rPr>
        <w:t>Our HR data analysis goes beyond the specific pages and visualizations presented in this report. By delving into departmental trends, employee demographics, and the evolution of our workforce, we gain valuable insights for better decision-making. The report structure offers flexibility and interactivity, enabling users to explore the data from multiple angles.</w:t>
      </w:r>
    </w:p>
    <w:p w14:paraId="73ED262E" w14:textId="77777777" w:rsidR="00B74F8D" w:rsidRDefault="00B74F8D" w:rsidP="00B74F8D">
      <w:pPr>
        <w:rPr>
          <w:rFonts w:ascii="Times New Roman" w:hAnsi="Times New Roman" w:cs="Times New Roman"/>
          <w:b/>
          <w:bCs/>
          <w:sz w:val="28"/>
          <w:szCs w:val="28"/>
        </w:rPr>
      </w:pPr>
    </w:p>
    <w:p w14:paraId="5D4023EB" w14:textId="47F743B4" w:rsidR="00B74F8D" w:rsidRPr="00B74F8D" w:rsidRDefault="00B74F8D" w:rsidP="00B74F8D">
      <w:pPr>
        <w:rPr>
          <w:rFonts w:ascii="Times New Roman" w:hAnsi="Times New Roman" w:cs="Times New Roman"/>
          <w:b/>
          <w:bCs/>
          <w:sz w:val="28"/>
          <w:szCs w:val="28"/>
        </w:rPr>
      </w:pPr>
      <w:r w:rsidRPr="00B74F8D">
        <w:rPr>
          <w:rFonts w:ascii="Times New Roman" w:hAnsi="Times New Roman" w:cs="Times New Roman"/>
          <w:b/>
          <w:bCs/>
          <w:sz w:val="28"/>
          <w:szCs w:val="28"/>
        </w:rPr>
        <w:t>4. Next Steps</w:t>
      </w:r>
    </w:p>
    <w:p w14:paraId="00AED6AD" w14:textId="77777777" w:rsidR="00B74F8D" w:rsidRPr="00B74F8D" w:rsidRDefault="00B74F8D" w:rsidP="00B74F8D">
      <w:pPr>
        <w:rPr>
          <w:rFonts w:ascii="Times New Roman" w:hAnsi="Times New Roman" w:cs="Times New Roman"/>
        </w:rPr>
      </w:pPr>
      <w:r w:rsidRPr="00B74F8D">
        <w:rPr>
          <w:rFonts w:ascii="Times New Roman" w:hAnsi="Times New Roman" w:cs="Times New Roman"/>
        </w:rPr>
        <w:t>As we conclude this analysis, it's important to consider the next steps:</w:t>
      </w:r>
    </w:p>
    <w:p w14:paraId="4E6E5854" w14:textId="77777777" w:rsidR="00B74F8D" w:rsidRPr="00B74F8D" w:rsidRDefault="00B74F8D" w:rsidP="00B74F8D">
      <w:pPr>
        <w:numPr>
          <w:ilvl w:val="0"/>
          <w:numId w:val="11"/>
        </w:numPr>
        <w:rPr>
          <w:rFonts w:ascii="Times New Roman" w:hAnsi="Times New Roman" w:cs="Times New Roman"/>
        </w:rPr>
      </w:pPr>
      <w:r w:rsidRPr="00B74F8D">
        <w:rPr>
          <w:rFonts w:ascii="Times New Roman" w:hAnsi="Times New Roman" w:cs="Times New Roman"/>
        </w:rPr>
        <w:t>Continuously monitor HR data to ensure it remains accurate and up-to-date.</w:t>
      </w:r>
    </w:p>
    <w:p w14:paraId="7A3F722B" w14:textId="77777777" w:rsidR="00B74F8D" w:rsidRPr="00B74F8D" w:rsidRDefault="00B74F8D" w:rsidP="00B74F8D">
      <w:pPr>
        <w:numPr>
          <w:ilvl w:val="0"/>
          <w:numId w:val="11"/>
        </w:numPr>
        <w:rPr>
          <w:rFonts w:ascii="Times New Roman" w:hAnsi="Times New Roman" w:cs="Times New Roman"/>
        </w:rPr>
      </w:pPr>
      <w:r w:rsidRPr="00B74F8D">
        <w:rPr>
          <w:rFonts w:ascii="Times New Roman" w:hAnsi="Times New Roman" w:cs="Times New Roman"/>
        </w:rPr>
        <w:t>Use the insights from this report to develop targeted HR strategies and initiatives.</w:t>
      </w:r>
    </w:p>
    <w:p w14:paraId="6F0BD740" w14:textId="77777777" w:rsidR="00B74F8D" w:rsidRPr="00B74F8D" w:rsidRDefault="00B74F8D" w:rsidP="00B74F8D">
      <w:pPr>
        <w:numPr>
          <w:ilvl w:val="0"/>
          <w:numId w:val="11"/>
        </w:numPr>
        <w:rPr>
          <w:rFonts w:ascii="Times New Roman" w:hAnsi="Times New Roman" w:cs="Times New Roman"/>
        </w:rPr>
      </w:pPr>
      <w:r w:rsidRPr="00B74F8D">
        <w:rPr>
          <w:rFonts w:ascii="Times New Roman" w:hAnsi="Times New Roman" w:cs="Times New Roman"/>
        </w:rPr>
        <w:t>Collaborate with department heads and HR professionals to address specific findings and trends.</w:t>
      </w:r>
    </w:p>
    <w:p w14:paraId="344DA75D" w14:textId="77777777" w:rsidR="00B74F8D" w:rsidRPr="00B74F8D" w:rsidRDefault="00B74F8D" w:rsidP="00B74F8D">
      <w:pPr>
        <w:numPr>
          <w:ilvl w:val="0"/>
          <w:numId w:val="11"/>
        </w:numPr>
        <w:rPr>
          <w:rFonts w:ascii="Times New Roman" w:hAnsi="Times New Roman" w:cs="Times New Roman"/>
        </w:rPr>
      </w:pPr>
      <w:r w:rsidRPr="00B74F8D">
        <w:rPr>
          <w:rFonts w:ascii="Times New Roman" w:hAnsi="Times New Roman" w:cs="Times New Roman"/>
        </w:rPr>
        <w:t>Promote a culture of data-driven decision-making within the organization.</w:t>
      </w:r>
    </w:p>
    <w:p w14:paraId="59EA81C8" w14:textId="77777777" w:rsidR="00B74F8D" w:rsidRPr="00B74F8D" w:rsidRDefault="00B74F8D" w:rsidP="00B74F8D">
      <w:pPr>
        <w:rPr>
          <w:rFonts w:ascii="Times New Roman" w:hAnsi="Times New Roman" w:cs="Times New Roman"/>
        </w:rPr>
      </w:pPr>
    </w:p>
    <w:sectPr w:rsidR="00B74F8D" w:rsidRPr="00B74F8D" w:rsidSect="00C1549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695E0" w14:textId="77777777" w:rsidR="004B455B" w:rsidRDefault="004B455B" w:rsidP="004B455B">
      <w:pPr>
        <w:spacing w:after="0" w:line="240" w:lineRule="auto"/>
      </w:pPr>
      <w:r>
        <w:separator/>
      </w:r>
    </w:p>
  </w:endnote>
  <w:endnote w:type="continuationSeparator" w:id="0">
    <w:p w14:paraId="73751130" w14:textId="77777777" w:rsidR="004B455B" w:rsidRDefault="004B455B" w:rsidP="004B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CCD91" w14:textId="77777777" w:rsidR="004B455B" w:rsidRDefault="004B455B" w:rsidP="004B455B">
      <w:pPr>
        <w:spacing w:after="0" w:line="240" w:lineRule="auto"/>
      </w:pPr>
      <w:r>
        <w:separator/>
      </w:r>
    </w:p>
  </w:footnote>
  <w:footnote w:type="continuationSeparator" w:id="0">
    <w:p w14:paraId="5D9F9D66" w14:textId="77777777" w:rsidR="004B455B" w:rsidRDefault="004B455B" w:rsidP="004B4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53A"/>
    <w:multiLevelType w:val="multilevel"/>
    <w:tmpl w:val="5F583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36A4E"/>
    <w:multiLevelType w:val="multilevel"/>
    <w:tmpl w:val="E2F2E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BF4B3E"/>
    <w:multiLevelType w:val="multilevel"/>
    <w:tmpl w:val="C2B8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6D0AF0"/>
    <w:multiLevelType w:val="multilevel"/>
    <w:tmpl w:val="71846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D2DF1"/>
    <w:multiLevelType w:val="multilevel"/>
    <w:tmpl w:val="84A88E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D36C35"/>
    <w:multiLevelType w:val="multilevel"/>
    <w:tmpl w:val="F258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03702B"/>
    <w:multiLevelType w:val="multilevel"/>
    <w:tmpl w:val="D502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71170E"/>
    <w:multiLevelType w:val="multilevel"/>
    <w:tmpl w:val="73F02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315604"/>
    <w:multiLevelType w:val="multilevel"/>
    <w:tmpl w:val="64A0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3B698F"/>
    <w:multiLevelType w:val="multilevel"/>
    <w:tmpl w:val="9F4C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7D09DC"/>
    <w:multiLevelType w:val="multilevel"/>
    <w:tmpl w:val="C58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0751283">
    <w:abstractNumId w:val="6"/>
  </w:num>
  <w:num w:numId="2" w16cid:durableId="774637438">
    <w:abstractNumId w:val="3"/>
  </w:num>
  <w:num w:numId="3" w16cid:durableId="329407319">
    <w:abstractNumId w:val="4"/>
  </w:num>
  <w:num w:numId="4" w16cid:durableId="1724864953">
    <w:abstractNumId w:val="1"/>
  </w:num>
  <w:num w:numId="5" w16cid:durableId="668288901">
    <w:abstractNumId w:val="8"/>
  </w:num>
  <w:num w:numId="6" w16cid:durableId="1010721748">
    <w:abstractNumId w:val="10"/>
  </w:num>
  <w:num w:numId="7" w16cid:durableId="1335769424">
    <w:abstractNumId w:val="0"/>
  </w:num>
  <w:num w:numId="8" w16cid:durableId="552471943">
    <w:abstractNumId w:val="7"/>
  </w:num>
  <w:num w:numId="9" w16cid:durableId="1855068458">
    <w:abstractNumId w:val="9"/>
  </w:num>
  <w:num w:numId="10" w16cid:durableId="660473013">
    <w:abstractNumId w:val="2"/>
  </w:num>
  <w:num w:numId="11" w16cid:durableId="19695056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499"/>
    <w:rsid w:val="000800C6"/>
    <w:rsid w:val="004B455B"/>
    <w:rsid w:val="00712603"/>
    <w:rsid w:val="007911FD"/>
    <w:rsid w:val="00A778A8"/>
    <w:rsid w:val="00B74F8D"/>
    <w:rsid w:val="00C15499"/>
    <w:rsid w:val="00CC6378"/>
    <w:rsid w:val="00E209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9DBD"/>
  <w15:chartTrackingRefBased/>
  <w15:docId w15:val="{40536654-D9DA-42A8-8549-3D468145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499"/>
  </w:style>
  <w:style w:type="paragraph" w:styleId="Heading1">
    <w:name w:val="heading 1"/>
    <w:basedOn w:val="Normal"/>
    <w:next w:val="Normal"/>
    <w:link w:val="Heading1Char"/>
    <w:uiPriority w:val="9"/>
    <w:qFormat/>
    <w:rsid w:val="00C1549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C1549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549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549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1549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1549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1549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1549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1549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49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C154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549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549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1549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1549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1549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1549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1549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15499"/>
    <w:pPr>
      <w:spacing w:line="240" w:lineRule="auto"/>
    </w:pPr>
    <w:rPr>
      <w:b/>
      <w:bCs/>
      <w:smallCaps/>
      <w:color w:val="44546A" w:themeColor="text2"/>
    </w:rPr>
  </w:style>
  <w:style w:type="paragraph" w:styleId="Title">
    <w:name w:val="Title"/>
    <w:basedOn w:val="Normal"/>
    <w:next w:val="Normal"/>
    <w:link w:val="TitleChar"/>
    <w:uiPriority w:val="10"/>
    <w:qFormat/>
    <w:rsid w:val="00C1549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1549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1549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15499"/>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15499"/>
    <w:rPr>
      <w:b/>
      <w:bCs/>
    </w:rPr>
  </w:style>
  <w:style w:type="character" w:styleId="Emphasis">
    <w:name w:val="Emphasis"/>
    <w:basedOn w:val="DefaultParagraphFont"/>
    <w:uiPriority w:val="20"/>
    <w:qFormat/>
    <w:rsid w:val="00C15499"/>
    <w:rPr>
      <w:i/>
      <w:iCs/>
    </w:rPr>
  </w:style>
  <w:style w:type="paragraph" w:styleId="NoSpacing">
    <w:name w:val="No Spacing"/>
    <w:uiPriority w:val="1"/>
    <w:qFormat/>
    <w:rsid w:val="00C15499"/>
    <w:pPr>
      <w:spacing w:after="0" w:line="240" w:lineRule="auto"/>
    </w:pPr>
  </w:style>
  <w:style w:type="paragraph" w:styleId="Quote">
    <w:name w:val="Quote"/>
    <w:basedOn w:val="Normal"/>
    <w:next w:val="Normal"/>
    <w:link w:val="QuoteChar"/>
    <w:uiPriority w:val="29"/>
    <w:qFormat/>
    <w:rsid w:val="00C1549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15499"/>
    <w:rPr>
      <w:color w:val="44546A" w:themeColor="text2"/>
      <w:sz w:val="24"/>
      <w:szCs w:val="24"/>
    </w:rPr>
  </w:style>
  <w:style w:type="paragraph" w:styleId="IntenseQuote">
    <w:name w:val="Intense Quote"/>
    <w:basedOn w:val="Normal"/>
    <w:next w:val="Normal"/>
    <w:link w:val="IntenseQuoteChar"/>
    <w:uiPriority w:val="30"/>
    <w:qFormat/>
    <w:rsid w:val="00C1549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1549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15499"/>
    <w:rPr>
      <w:i/>
      <w:iCs/>
      <w:color w:val="595959" w:themeColor="text1" w:themeTint="A6"/>
    </w:rPr>
  </w:style>
  <w:style w:type="character" w:styleId="IntenseEmphasis">
    <w:name w:val="Intense Emphasis"/>
    <w:basedOn w:val="DefaultParagraphFont"/>
    <w:uiPriority w:val="21"/>
    <w:qFormat/>
    <w:rsid w:val="00C15499"/>
    <w:rPr>
      <w:b/>
      <w:bCs/>
      <w:i/>
      <w:iCs/>
    </w:rPr>
  </w:style>
  <w:style w:type="character" w:styleId="SubtleReference">
    <w:name w:val="Subtle Reference"/>
    <w:basedOn w:val="DefaultParagraphFont"/>
    <w:uiPriority w:val="31"/>
    <w:qFormat/>
    <w:rsid w:val="00C1549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15499"/>
    <w:rPr>
      <w:b/>
      <w:bCs/>
      <w:smallCaps/>
      <w:color w:val="44546A" w:themeColor="text2"/>
      <w:u w:val="single"/>
    </w:rPr>
  </w:style>
  <w:style w:type="character" w:styleId="BookTitle">
    <w:name w:val="Book Title"/>
    <w:basedOn w:val="DefaultParagraphFont"/>
    <w:uiPriority w:val="33"/>
    <w:qFormat/>
    <w:rsid w:val="00C15499"/>
    <w:rPr>
      <w:b/>
      <w:bCs/>
      <w:smallCaps/>
      <w:spacing w:val="10"/>
    </w:rPr>
  </w:style>
  <w:style w:type="paragraph" w:styleId="TOCHeading">
    <w:name w:val="TOC Heading"/>
    <w:basedOn w:val="Heading1"/>
    <w:next w:val="Normal"/>
    <w:uiPriority w:val="39"/>
    <w:semiHidden/>
    <w:unhideWhenUsed/>
    <w:qFormat/>
    <w:rsid w:val="00C15499"/>
    <w:pPr>
      <w:outlineLvl w:val="9"/>
    </w:pPr>
  </w:style>
  <w:style w:type="paragraph" w:styleId="Header">
    <w:name w:val="header"/>
    <w:basedOn w:val="Normal"/>
    <w:link w:val="HeaderChar"/>
    <w:uiPriority w:val="99"/>
    <w:unhideWhenUsed/>
    <w:rsid w:val="004B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55B"/>
  </w:style>
  <w:style w:type="paragraph" w:styleId="Footer">
    <w:name w:val="footer"/>
    <w:basedOn w:val="Normal"/>
    <w:link w:val="FooterChar"/>
    <w:uiPriority w:val="99"/>
    <w:unhideWhenUsed/>
    <w:rsid w:val="004B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55B"/>
  </w:style>
  <w:style w:type="paragraph" w:styleId="NormalWeb">
    <w:name w:val="Normal (Web)"/>
    <w:basedOn w:val="Normal"/>
    <w:uiPriority w:val="99"/>
    <w:semiHidden/>
    <w:unhideWhenUsed/>
    <w:rsid w:val="00B74F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74F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9402">
      <w:bodyDiv w:val="1"/>
      <w:marLeft w:val="0"/>
      <w:marRight w:val="0"/>
      <w:marTop w:val="0"/>
      <w:marBottom w:val="0"/>
      <w:divBdr>
        <w:top w:val="none" w:sz="0" w:space="0" w:color="auto"/>
        <w:left w:val="none" w:sz="0" w:space="0" w:color="auto"/>
        <w:bottom w:val="none" w:sz="0" w:space="0" w:color="auto"/>
        <w:right w:val="none" w:sz="0" w:space="0" w:color="auto"/>
      </w:divBdr>
    </w:div>
    <w:div w:id="90008415">
      <w:bodyDiv w:val="1"/>
      <w:marLeft w:val="0"/>
      <w:marRight w:val="0"/>
      <w:marTop w:val="0"/>
      <w:marBottom w:val="0"/>
      <w:divBdr>
        <w:top w:val="none" w:sz="0" w:space="0" w:color="auto"/>
        <w:left w:val="none" w:sz="0" w:space="0" w:color="auto"/>
        <w:bottom w:val="none" w:sz="0" w:space="0" w:color="auto"/>
        <w:right w:val="none" w:sz="0" w:space="0" w:color="auto"/>
      </w:divBdr>
    </w:div>
    <w:div w:id="295066103">
      <w:bodyDiv w:val="1"/>
      <w:marLeft w:val="0"/>
      <w:marRight w:val="0"/>
      <w:marTop w:val="0"/>
      <w:marBottom w:val="0"/>
      <w:divBdr>
        <w:top w:val="none" w:sz="0" w:space="0" w:color="auto"/>
        <w:left w:val="none" w:sz="0" w:space="0" w:color="auto"/>
        <w:bottom w:val="none" w:sz="0" w:space="0" w:color="auto"/>
        <w:right w:val="none" w:sz="0" w:space="0" w:color="auto"/>
      </w:divBdr>
      <w:divsChild>
        <w:div w:id="738942516">
          <w:marLeft w:val="0"/>
          <w:marRight w:val="0"/>
          <w:marTop w:val="0"/>
          <w:marBottom w:val="0"/>
          <w:divBdr>
            <w:top w:val="none" w:sz="0" w:space="0" w:color="auto"/>
            <w:left w:val="none" w:sz="0" w:space="0" w:color="auto"/>
            <w:bottom w:val="none" w:sz="0" w:space="0" w:color="auto"/>
            <w:right w:val="none" w:sz="0" w:space="0" w:color="auto"/>
          </w:divBdr>
          <w:divsChild>
            <w:div w:id="447818856">
              <w:marLeft w:val="0"/>
              <w:marRight w:val="0"/>
              <w:marTop w:val="0"/>
              <w:marBottom w:val="0"/>
              <w:divBdr>
                <w:top w:val="none" w:sz="0" w:space="0" w:color="auto"/>
                <w:left w:val="none" w:sz="0" w:space="0" w:color="auto"/>
                <w:bottom w:val="none" w:sz="0" w:space="0" w:color="auto"/>
                <w:right w:val="none" w:sz="0" w:space="0" w:color="auto"/>
              </w:divBdr>
              <w:divsChild>
                <w:div w:id="184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10167">
      <w:bodyDiv w:val="1"/>
      <w:marLeft w:val="0"/>
      <w:marRight w:val="0"/>
      <w:marTop w:val="0"/>
      <w:marBottom w:val="0"/>
      <w:divBdr>
        <w:top w:val="none" w:sz="0" w:space="0" w:color="auto"/>
        <w:left w:val="none" w:sz="0" w:space="0" w:color="auto"/>
        <w:bottom w:val="none" w:sz="0" w:space="0" w:color="auto"/>
        <w:right w:val="none" w:sz="0" w:space="0" w:color="auto"/>
      </w:divBdr>
    </w:div>
    <w:div w:id="370039252">
      <w:bodyDiv w:val="1"/>
      <w:marLeft w:val="0"/>
      <w:marRight w:val="0"/>
      <w:marTop w:val="0"/>
      <w:marBottom w:val="0"/>
      <w:divBdr>
        <w:top w:val="none" w:sz="0" w:space="0" w:color="auto"/>
        <w:left w:val="none" w:sz="0" w:space="0" w:color="auto"/>
        <w:bottom w:val="none" w:sz="0" w:space="0" w:color="auto"/>
        <w:right w:val="none" w:sz="0" w:space="0" w:color="auto"/>
      </w:divBdr>
    </w:div>
    <w:div w:id="464854150">
      <w:bodyDiv w:val="1"/>
      <w:marLeft w:val="0"/>
      <w:marRight w:val="0"/>
      <w:marTop w:val="0"/>
      <w:marBottom w:val="0"/>
      <w:divBdr>
        <w:top w:val="none" w:sz="0" w:space="0" w:color="auto"/>
        <w:left w:val="none" w:sz="0" w:space="0" w:color="auto"/>
        <w:bottom w:val="none" w:sz="0" w:space="0" w:color="auto"/>
        <w:right w:val="none" w:sz="0" w:space="0" w:color="auto"/>
      </w:divBdr>
    </w:div>
    <w:div w:id="466288839">
      <w:bodyDiv w:val="1"/>
      <w:marLeft w:val="0"/>
      <w:marRight w:val="0"/>
      <w:marTop w:val="0"/>
      <w:marBottom w:val="0"/>
      <w:divBdr>
        <w:top w:val="none" w:sz="0" w:space="0" w:color="auto"/>
        <w:left w:val="none" w:sz="0" w:space="0" w:color="auto"/>
        <w:bottom w:val="none" w:sz="0" w:space="0" w:color="auto"/>
        <w:right w:val="none" w:sz="0" w:space="0" w:color="auto"/>
      </w:divBdr>
    </w:div>
    <w:div w:id="734426549">
      <w:bodyDiv w:val="1"/>
      <w:marLeft w:val="0"/>
      <w:marRight w:val="0"/>
      <w:marTop w:val="0"/>
      <w:marBottom w:val="0"/>
      <w:divBdr>
        <w:top w:val="none" w:sz="0" w:space="0" w:color="auto"/>
        <w:left w:val="none" w:sz="0" w:space="0" w:color="auto"/>
        <w:bottom w:val="none" w:sz="0" w:space="0" w:color="auto"/>
        <w:right w:val="none" w:sz="0" w:space="0" w:color="auto"/>
      </w:divBdr>
    </w:div>
    <w:div w:id="738283574">
      <w:bodyDiv w:val="1"/>
      <w:marLeft w:val="0"/>
      <w:marRight w:val="0"/>
      <w:marTop w:val="0"/>
      <w:marBottom w:val="0"/>
      <w:divBdr>
        <w:top w:val="none" w:sz="0" w:space="0" w:color="auto"/>
        <w:left w:val="none" w:sz="0" w:space="0" w:color="auto"/>
        <w:bottom w:val="none" w:sz="0" w:space="0" w:color="auto"/>
        <w:right w:val="none" w:sz="0" w:space="0" w:color="auto"/>
      </w:divBdr>
    </w:div>
    <w:div w:id="813643502">
      <w:bodyDiv w:val="1"/>
      <w:marLeft w:val="0"/>
      <w:marRight w:val="0"/>
      <w:marTop w:val="0"/>
      <w:marBottom w:val="0"/>
      <w:divBdr>
        <w:top w:val="none" w:sz="0" w:space="0" w:color="auto"/>
        <w:left w:val="none" w:sz="0" w:space="0" w:color="auto"/>
        <w:bottom w:val="none" w:sz="0" w:space="0" w:color="auto"/>
        <w:right w:val="none" w:sz="0" w:space="0" w:color="auto"/>
      </w:divBdr>
    </w:div>
    <w:div w:id="1051001047">
      <w:bodyDiv w:val="1"/>
      <w:marLeft w:val="0"/>
      <w:marRight w:val="0"/>
      <w:marTop w:val="0"/>
      <w:marBottom w:val="0"/>
      <w:divBdr>
        <w:top w:val="none" w:sz="0" w:space="0" w:color="auto"/>
        <w:left w:val="none" w:sz="0" w:space="0" w:color="auto"/>
        <w:bottom w:val="none" w:sz="0" w:space="0" w:color="auto"/>
        <w:right w:val="none" w:sz="0" w:space="0" w:color="auto"/>
      </w:divBdr>
    </w:div>
    <w:div w:id="1520925706">
      <w:bodyDiv w:val="1"/>
      <w:marLeft w:val="0"/>
      <w:marRight w:val="0"/>
      <w:marTop w:val="0"/>
      <w:marBottom w:val="0"/>
      <w:divBdr>
        <w:top w:val="none" w:sz="0" w:space="0" w:color="auto"/>
        <w:left w:val="none" w:sz="0" w:space="0" w:color="auto"/>
        <w:bottom w:val="none" w:sz="0" w:space="0" w:color="auto"/>
        <w:right w:val="none" w:sz="0" w:space="0" w:color="auto"/>
      </w:divBdr>
      <w:divsChild>
        <w:div w:id="291332505">
          <w:marLeft w:val="0"/>
          <w:marRight w:val="0"/>
          <w:marTop w:val="0"/>
          <w:marBottom w:val="0"/>
          <w:divBdr>
            <w:top w:val="none" w:sz="0" w:space="0" w:color="auto"/>
            <w:left w:val="none" w:sz="0" w:space="0" w:color="auto"/>
            <w:bottom w:val="none" w:sz="0" w:space="0" w:color="auto"/>
            <w:right w:val="none" w:sz="0" w:space="0" w:color="auto"/>
          </w:divBdr>
          <w:divsChild>
            <w:div w:id="2053339518">
              <w:marLeft w:val="0"/>
              <w:marRight w:val="0"/>
              <w:marTop w:val="0"/>
              <w:marBottom w:val="0"/>
              <w:divBdr>
                <w:top w:val="none" w:sz="0" w:space="0" w:color="auto"/>
                <w:left w:val="none" w:sz="0" w:space="0" w:color="auto"/>
                <w:bottom w:val="none" w:sz="0" w:space="0" w:color="auto"/>
                <w:right w:val="none" w:sz="0" w:space="0" w:color="auto"/>
              </w:divBdr>
              <w:divsChild>
                <w:div w:id="65175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92726">
      <w:bodyDiv w:val="1"/>
      <w:marLeft w:val="0"/>
      <w:marRight w:val="0"/>
      <w:marTop w:val="0"/>
      <w:marBottom w:val="0"/>
      <w:divBdr>
        <w:top w:val="none" w:sz="0" w:space="0" w:color="auto"/>
        <w:left w:val="none" w:sz="0" w:space="0" w:color="auto"/>
        <w:bottom w:val="none" w:sz="0" w:space="0" w:color="auto"/>
        <w:right w:val="none" w:sz="0" w:space="0" w:color="auto"/>
      </w:divBdr>
    </w:div>
    <w:div w:id="1662539599">
      <w:bodyDiv w:val="1"/>
      <w:marLeft w:val="0"/>
      <w:marRight w:val="0"/>
      <w:marTop w:val="0"/>
      <w:marBottom w:val="0"/>
      <w:divBdr>
        <w:top w:val="none" w:sz="0" w:space="0" w:color="auto"/>
        <w:left w:val="none" w:sz="0" w:space="0" w:color="auto"/>
        <w:bottom w:val="none" w:sz="0" w:space="0" w:color="auto"/>
        <w:right w:val="none" w:sz="0" w:space="0" w:color="auto"/>
      </w:divBdr>
    </w:div>
    <w:div w:id="1758599854">
      <w:bodyDiv w:val="1"/>
      <w:marLeft w:val="0"/>
      <w:marRight w:val="0"/>
      <w:marTop w:val="0"/>
      <w:marBottom w:val="0"/>
      <w:divBdr>
        <w:top w:val="none" w:sz="0" w:space="0" w:color="auto"/>
        <w:left w:val="none" w:sz="0" w:space="0" w:color="auto"/>
        <w:bottom w:val="none" w:sz="0" w:space="0" w:color="auto"/>
        <w:right w:val="none" w:sz="0" w:space="0" w:color="auto"/>
      </w:divBdr>
    </w:div>
    <w:div w:id="1817138301">
      <w:bodyDiv w:val="1"/>
      <w:marLeft w:val="0"/>
      <w:marRight w:val="0"/>
      <w:marTop w:val="0"/>
      <w:marBottom w:val="0"/>
      <w:divBdr>
        <w:top w:val="none" w:sz="0" w:space="0" w:color="auto"/>
        <w:left w:val="none" w:sz="0" w:space="0" w:color="auto"/>
        <w:bottom w:val="none" w:sz="0" w:space="0" w:color="auto"/>
        <w:right w:val="none" w:sz="0" w:space="0" w:color="auto"/>
      </w:divBdr>
    </w:div>
    <w:div w:id="2091728020">
      <w:bodyDiv w:val="1"/>
      <w:marLeft w:val="0"/>
      <w:marRight w:val="0"/>
      <w:marTop w:val="0"/>
      <w:marBottom w:val="0"/>
      <w:divBdr>
        <w:top w:val="none" w:sz="0" w:space="0" w:color="auto"/>
        <w:left w:val="none" w:sz="0" w:space="0" w:color="auto"/>
        <w:bottom w:val="none" w:sz="0" w:space="0" w:color="auto"/>
        <w:right w:val="none" w:sz="0" w:space="0" w:color="auto"/>
      </w:divBdr>
    </w:div>
    <w:div w:id="212993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790E3-FE51-41F2-B2E7-08560CD93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10</Pages>
  <Words>1231</Words>
  <Characters>7022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christy</dc:creator>
  <cp:keywords/>
  <dc:description/>
  <cp:lastModifiedBy>Sandesh christy</cp:lastModifiedBy>
  <cp:revision>1</cp:revision>
  <dcterms:created xsi:type="dcterms:W3CDTF">2023-10-30T06:21:00Z</dcterms:created>
  <dcterms:modified xsi:type="dcterms:W3CDTF">2023-10-30T07:34:00Z</dcterms:modified>
</cp:coreProperties>
</file>