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 PROJECT REPORT</w:t>
      </w:r>
    </w:p>
    <w:p>
      <w:pPr>
        <w:pStyle w:val="Heading2"/>
        <w:jc w:val="center"/>
      </w:pPr>
      <w:r>
        <w:t>FinVoice AI</w:t>
        <w:br/>
        <w:t>Voice-First Banking for Inclusive Financial Access</w:t>
      </w:r>
    </w:p>
    <w:p>
      <w:r>
        <w:t>PROJECT/GITHUB LINK:</w:t>
        <w:br/>
        <w:t>https://github.com/Sandhiya-003/FinVoice_AI</w:t>
      </w:r>
    </w:p>
    <w:p>
      <w:r>
        <w:br w:type="page"/>
      </w:r>
    </w:p>
    <w:p>
      <w:pPr>
        <w:pStyle w:val="Heading2"/>
      </w:pPr>
      <w:r>
        <w:t>INTRODUCTION</w:t>
      </w:r>
    </w:p>
    <w:p>
      <w:r>
        <w:t>FinVoice AI is a voice-first banking prototype for rural, low-literacy, elderly and visually impaired users. It combines speech recognition, AI intent detection, FastAPI and text-to-speech to simplify banking interactions.</w:t>
      </w:r>
    </w:p>
    <w:p>
      <w:r>
        <w:t>FinVoice AI is a voice-first banking prototype for rural, low-literacy, elderly and visually impaired users. It combines speech recognition, AI intent detection, FastAPI and text-to-speech to simplify banking interactions.</w:t>
      </w:r>
    </w:p>
    <w:p>
      <w:r>
        <w:t>FinVoice AI is a voice-first banking prototype for rural, low-literacy, elderly and visually impaired users. It combines speech recognition, AI intent detection, FastAPI and text-to-speech to simplify banking interactions.</w:t>
      </w:r>
    </w:p>
    <w:p>
      <w:r>
        <w:t>FinVoice AI is a voice-first banking prototype for rural, low-literacy, elderly and visually impaired users. It combines speech recognition, AI intent detection, FastAPI and text-to-speech to simplify banking interactions.</w:t>
      </w:r>
    </w:p>
    <w:p>
      <w:r>
        <w:br w:type="page"/>
      </w:r>
    </w:p>
    <w:p>
      <w:pPr>
        <w:pStyle w:val="Heading2"/>
      </w:pPr>
      <w:r>
        <w:t>KEY FEATURES</w:t>
      </w:r>
    </w:p>
    <w:p>
      <w:r>
        <w:t>Voice banking, multilingual support, balance enquiry, transfer, loan details, transaction history, AI intent detection, conversation history, accessibility.</w:t>
      </w:r>
    </w:p>
    <w:p>
      <w:r>
        <w:t>Voice banking, multilingual support, balance enquiry, transfer, loan details, transaction history, AI intent detection, conversation history, accessibility.</w:t>
      </w:r>
    </w:p>
    <w:p>
      <w:r>
        <w:br w:type="page"/>
      </w:r>
    </w:p>
    <w:p>
      <w:pPr>
        <w:pStyle w:val="Heading2"/>
      </w:pPr>
      <w:r>
        <w:t>MODULES</w:t>
      </w:r>
    </w:p>
    <w:p>
      <w:r>
        <w:t>Frontend, Backend, AI, Speech Recognition, TTS, Database, Transaction Engine, Session Memory.</w:t>
      </w:r>
    </w:p>
    <w:p>
      <w:r>
        <w:t>Frontend, Backend, AI, Speech Recognition, TTS, Database, Transaction Engine, Session Memory.</w:t>
      </w:r>
    </w:p>
    <w:p>
      <w:r>
        <w:br w:type="page"/>
      </w:r>
    </w:p>
    <w:p>
      <w:pPr>
        <w:pStyle w:val="Heading2"/>
      </w:pPr>
      <w:r>
        <w:t>SYSTEM ARCHITECTURE</w:t>
      </w:r>
    </w:p>
    <w:p>
      <w:r>
        <w:t>Voice→Whisper→LLM→FastAPI→Database→TTS→Voice Response.</w:t>
      </w:r>
    </w:p>
    <w:p>
      <w:r>
        <w:t>Voice→Whisper→LLM→FastAPI→Database→TTS→Voice Response.</w:t>
      </w:r>
    </w:p>
    <w:p>
      <w:r>
        <w:br w:type="page"/>
      </w:r>
    </w:p>
    <w:p>
      <w:pPr>
        <w:pStyle w:val="Heading2"/>
      </w:pPr>
      <w:r>
        <w:t>IMPLEMENTATION (CODING)</w:t>
      </w:r>
    </w:p>
    <w:p>
      <w:r>
        <w:t>React+Tailwind frontend; FastAPI backend; Groq Llama for intent recognition; Whisper STT; Google TTS; PostgreSQL. A transaction confirmation loop was genuinely encountered and fixed by storing pending transfers in backend state instead of relying on the LLM.</w:t>
      </w:r>
    </w:p>
    <w:p>
      <w:r>
        <w:t>React+Tailwind frontend; FastAPI backend; Groq Llama for intent recognition; Whisper STT; Google TTS; PostgreSQL. A transaction confirmation loop was genuinely encountered and fixed by storing pending transfers in backend state instead of relying on the LLM.</w:t>
      </w:r>
    </w:p>
    <w:p>
      <w:r>
        <w:t>React+Tailwind frontend; FastAPI backend; Groq Llama for intent recognition; Whisper STT; Google TTS; PostgreSQL. A transaction confirmation loop was genuinely encountered and fixed by storing pending transfers in backend state instead of relying on the LLM.</w:t>
      </w:r>
    </w:p>
    <w:p>
      <w:r>
        <w:t>React+Tailwind frontend; FastAPI backend; Groq Llama for intent recognition; Whisper STT; Google TTS; PostgreSQL. A transaction confirmation loop was genuinely encountered and fixed by storing pending transfers in backend state instead of relying on the LLM.</w:t>
      </w:r>
    </w:p>
    <w:p>
      <w:r>
        <w:br w:type="page"/>
      </w:r>
    </w:p>
    <w:p>
      <w:pPr>
        <w:pStyle w:val="Heading2"/>
      </w:pPr>
      <w:r>
        <w:t>OUTPUT SCREENSHOTS</w:t>
      </w:r>
    </w:p>
    <w:p>
      <w:r>
        <w:t>Insert screenshots of Login, Dashboard, Balance, Transfer, Confirmation, Loan page.</w:t>
      </w:r>
    </w:p>
    <w:p>
      <w:r>
        <w:t>Insert screenshots of Login, Dashboard, Balance, Transfer, Confirmation, Loan page.</w:t>
      </w:r>
    </w:p>
    <w:p>
      <w:r>
        <w:br w:type="page"/>
      </w:r>
    </w:p>
    <w:p>
      <w:pPr>
        <w:pStyle w:val="Heading2"/>
      </w:pPr>
      <w:r>
        <w:t>DIAGRAMS</w:t>
      </w:r>
    </w:p>
    <w:p>
      <w:r>
        <w:t>Insert ER Diagram, Use Case Diagram and Architecture Diagram.</w:t>
      </w:r>
    </w:p>
    <w:p>
      <w:r>
        <w:t>Insert ER Diagram, Use Case Diagram and Architecture Diagram.</w:t>
      </w:r>
    </w:p>
    <w:p>
      <w:r>
        <w:br w:type="page"/>
      </w:r>
    </w:p>
    <w:p>
      <w:pPr>
        <w:pStyle w:val="Heading2"/>
      </w:pPr>
      <w:r>
        <w:t>SOFTWARES USED</w:t>
      </w:r>
    </w:p>
    <w:p>
      <w:r>
        <w:t>VS Code, Python 3.12, Node.js, Git, GitHub, PostgreSQL.</w:t>
      </w:r>
    </w:p>
    <w:p>
      <w:r>
        <w:t>VS Code, Python 3.12, Node.js, Git, GitHub, PostgreSQL.</w:t>
      </w:r>
    </w:p>
    <w:p>
      <w:r>
        <w:br w:type="page"/>
      </w:r>
    </w:p>
    <w:p>
      <w:pPr>
        <w:pStyle w:val="Heading2"/>
      </w:pPr>
      <w:r>
        <w:t>TECHNOLOGY STACK</w:t>
      </w:r>
    </w:p>
    <w:p>
      <w:r>
        <w:t>React, Tailwind CSS, FastAPI, PostgreSQL, Whisper, Groq Llama, Google TTS.</w:t>
      </w:r>
    </w:p>
    <w:p>
      <w:r>
        <w:t>React, Tailwind CSS, FastAPI, PostgreSQL, Whisper, Groq Llama, Google TTS.</w:t>
      </w:r>
    </w:p>
    <w:p>
      <w:r>
        <w:br w:type="page"/>
      </w:r>
    </w:p>
    <w:p>
      <w:pPr>
        <w:pStyle w:val="Heading2"/>
      </w:pPr>
      <w:r>
        <w:t>ADVANTAGES AND DISADVANTAGES</w:t>
      </w:r>
    </w:p>
    <w:p>
      <w:r>
        <w:t>Advantages: accessible, multilingual, modular. Limitations: prototype only, biometric authentication simulated due to unavailable fingerprint hardware, duplicate beneficiary names need stronger resolution, internet dependency.</w:t>
      </w:r>
    </w:p>
    <w:p>
      <w:r>
        <w:t>Advantages: accessible, multilingual, modular. Limitations: prototype only, biometric authentication simulated due to unavailable fingerprint hardware, duplicate beneficiary names need stronger resolution, internet dependency.</w:t>
      </w:r>
    </w:p>
    <w:p>
      <w:r>
        <w:br w:type="page"/>
      </w:r>
    </w:p>
    <w:p>
      <w:pPr>
        <w:pStyle w:val="Heading2"/>
      </w:pPr>
      <w:r>
        <w:t>DIFFICULTIES FACED</w:t>
      </w:r>
    </w:p>
    <w:p>
      <w:r>
        <w:t>Dependency conflicts, Groq/httpx compatibility, confirmation loop, amount type mismatch, Uvicorn import issues, multilingual JSON formatting.</w:t>
      </w:r>
    </w:p>
    <w:p>
      <w:r>
        <w:t>Dependency conflicts, Groq/httpx compatibility, confirmation loop, amount type mismatch, Uvicorn import issues, multilingual JSON formatting.</w:t>
      </w:r>
    </w:p>
    <w:p>
      <w:r>
        <w:br w:type="page"/>
      </w:r>
    </w:p>
    <w:p>
      <w:pPr>
        <w:pStyle w:val="Heading2"/>
      </w:pPr>
      <w:r>
        <w:t>CONCLUSION</w:t>
      </w:r>
    </w:p>
    <w:p>
      <w:r>
        <w:t>The project demonstrates a practical voice-first banking prototype. Current work focuses on accessibility rather than production banking. Future enhancements include WebAuthn biometrics, UPI integration and deployment.</w:t>
      </w:r>
    </w:p>
    <w:p>
      <w:r>
        <w:t>The project demonstrates a practical voice-first banking prototype. Current work focuses on accessibility rather than production banking. Future enhancements include WebAuthn biometrics, UPI integration and deployment.</w:t>
      </w:r>
    </w:p>
    <w:p>
      <w:r>
        <w:br w:type="page"/>
      </w:r>
    </w:p>
    <w:p>
      <w:pPr>
        <w:pStyle w:val="Heading2"/>
      </w:pPr>
      <w:r>
        <w:t>REFERENCES</w:t>
      </w:r>
    </w:p>
    <w:p>
      <w:r>
        <w:t>FastAPI, React, Tailwind, PostgreSQL, Whisper, Groq API, Google TTS documentation.</w:t>
      </w:r>
    </w:p>
    <w:p>
      <w:r>
        <w:t>FastAPI, React, Tailwind, PostgreSQL, Whisper, Groq API, Google TTS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