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5443B" w14:textId="2F00DBC4" w:rsidR="00CB0E6F" w:rsidRPr="002F1566" w:rsidRDefault="00CB0E6F" w:rsidP="00CB0E6F">
      <w:pPr>
        <w:rPr>
          <w:rFonts w:cstheme="minorHAnsi"/>
          <w:sz w:val="32"/>
          <w:szCs w:val="32"/>
        </w:rPr>
      </w:pPr>
      <w:r w:rsidRPr="002F1566">
        <w:rPr>
          <w:rFonts w:cstheme="minorHAnsi"/>
          <w:b/>
          <w:bCs/>
          <w:color w:val="757575"/>
          <w:sz w:val="32"/>
          <w:szCs w:val="32"/>
          <w:u w:val="single"/>
        </w:rPr>
        <w:t>Positive Scenario</w:t>
      </w:r>
      <w:r w:rsidRPr="002F1566">
        <w:rPr>
          <w:rFonts w:cstheme="minorHAnsi"/>
          <w:color w:val="757575"/>
          <w:sz w:val="32"/>
          <w:szCs w:val="32"/>
        </w:rPr>
        <w:br/>
      </w:r>
      <w:r w:rsidRPr="002F1566">
        <w:rPr>
          <w:rFonts w:cstheme="minorHAnsi"/>
          <w:b/>
          <w:bCs/>
          <w:color w:val="757575"/>
          <w:sz w:val="32"/>
          <w:szCs w:val="32"/>
          <w:u w:val="single"/>
        </w:rPr>
        <w:br/>
      </w:r>
      <w:r w:rsidRPr="002F1566">
        <w:rPr>
          <w:rFonts w:cstheme="minorHAnsi"/>
          <w:b/>
          <w:bCs/>
          <w:color w:val="757575"/>
          <w:sz w:val="32"/>
          <w:szCs w:val="32"/>
        </w:rPr>
        <w:t>Test Case 1 - Automate User Registration Process</w:t>
      </w:r>
      <w:r w:rsidRPr="002F1566">
        <w:rPr>
          <w:rFonts w:cstheme="minorHAnsi"/>
          <w:color w:val="757575"/>
          <w:sz w:val="32"/>
          <w:szCs w:val="32"/>
        </w:rPr>
        <w:br/>
      </w:r>
    </w:p>
    <w:p w14:paraId="107768B9" w14:textId="77777777" w:rsidR="00CB0E6F" w:rsidRPr="002F1566" w:rsidRDefault="00CB0E6F" w:rsidP="00CB0E6F">
      <w:pPr>
        <w:rPr>
          <w:rFonts w:cstheme="minorHAnsi"/>
          <w:color w:val="757575"/>
          <w:sz w:val="32"/>
          <w:szCs w:val="32"/>
        </w:rPr>
      </w:pPr>
      <w:r w:rsidRPr="002F1566">
        <w:rPr>
          <w:rFonts w:cstheme="minorHAnsi"/>
          <w:b/>
          <w:bCs/>
          <w:color w:val="757575"/>
          <w:sz w:val="32"/>
          <w:szCs w:val="32"/>
        </w:rPr>
        <w:t>Steps to Automate:</w:t>
      </w:r>
    </w:p>
    <w:p w14:paraId="4FF93A27" w14:textId="77777777" w:rsidR="00CB0E6F" w:rsidRPr="002F1566" w:rsidRDefault="00CB0E6F" w:rsidP="00CB0E6F">
      <w:pPr>
        <w:rPr>
          <w:rFonts w:cstheme="minorHAnsi"/>
          <w:color w:val="757575"/>
          <w:sz w:val="32"/>
          <w:szCs w:val="32"/>
        </w:rPr>
      </w:pPr>
      <w:r w:rsidRPr="002F1566">
        <w:rPr>
          <w:rFonts w:cstheme="minorHAnsi"/>
          <w:color w:val="757575"/>
          <w:sz w:val="32"/>
          <w:szCs w:val="32"/>
        </w:rPr>
        <w:t xml:space="preserve">1. Open this </w:t>
      </w:r>
      <w:proofErr w:type="spellStart"/>
      <w:r w:rsidRPr="002F1566">
        <w:rPr>
          <w:rFonts w:cstheme="minorHAnsi"/>
          <w:color w:val="757575"/>
          <w:sz w:val="32"/>
          <w:szCs w:val="32"/>
        </w:rPr>
        <w:t>url</w:t>
      </w:r>
      <w:proofErr w:type="spellEnd"/>
      <w:r w:rsidRPr="002F1566">
        <w:rPr>
          <w:rFonts w:cstheme="minorHAnsi"/>
          <w:color w:val="757575"/>
          <w:sz w:val="32"/>
          <w:szCs w:val="32"/>
        </w:rPr>
        <w:t>  </w:t>
      </w:r>
      <w:hyperlink r:id="rId4" w:history="1">
        <w:r w:rsidRPr="002F1566">
          <w:rPr>
            <w:rStyle w:val="Hyperlink"/>
            <w:rFonts w:cstheme="minorHAnsi"/>
            <w:color w:val="F37D21"/>
            <w:sz w:val="32"/>
            <w:szCs w:val="32"/>
          </w:rPr>
          <w:t>http://automationpractice.com/index.php</w:t>
        </w:r>
      </w:hyperlink>
    </w:p>
    <w:p w14:paraId="2738C5CF" w14:textId="77777777" w:rsidR="00CB0E6F" w:rsidRPr="002F1566" w:rsidRDefault="00CB0E6F" w:rsidP="00CB0E6F">
      <w:pPr>
        <w:rPr>
          <w:rFonts w:cstheme="minorHAnsi"/>
          <w:color w:val="757575"/>
          <w:sz w:val="32"/>
          <w:szCs w:val="32"/>
        </w:rPr>
      </w:pPr>
      <w:r w:rsidRPr="002F1566">
        <w:rPr>
          <w:rFonts w:cstheme="minorHAnsi"/>
          <w:color w:val="757575"/>
          <w:sz w:val="32"/>
          <w:szCs w:val="32"/>
        </w:rPr>
        <w:t>2. Click on sign in link.</w:t>
      </w:r>
    </w:p>
    <w:p w14:paraId="48094F4B" w14:textId="77777777" w:rsidR="00CB0E6F" w:rsidRPr="002F1566" w:rsidRDefault="00CB0E6F" w:rsidP="00CB0E6F">
      <w:pPr>
        <w:rPr>
          <w:rFonts w:cstheme="minorHAnsi"/>
          <w:color w:val="757575"/>
          <w:sz w:val="32"/>
          <w:szCs w:val="32"/>
        </w:rPr>
      </w:pPr>
      <w:r w:rsidRPr="002F1566">
        <w:rPr>
          <w:rFonts w:cstheme="minorHAnsi"/>
          <w:color w:val="757575"/>
          <w:sz w:val="32"/>
          <w:szCs w:val="32"/>
        </w:rPr>
        <w:t>3. Enter your email address in 'Create and account' section.</w:t>
      </w:r>
    </w:p>
    <w:p w14:paraId="2833D9D2" w14:textId="77777777" w:rsidR="00CB0E6F" w:rsidRPr="002F1566" w:rsidRDefault="00CB0E6F" w:rsidP="00CB0E6F">
      <w:pPr>
        <w:rPr>
          <w:rFonts w:cstheme="minorHAnsi"/>
          <w:color w:val="757575"/>
          <w:sz w:val="32"/>
          <w:szCs w:val="32"/>
        </w:rPr>
      </w:pPr>
      <w:r w:rsidRPr="002F1566">
        <w:rPr>
          <w:rFonts w:cstheme="minorHAnsi"/>
          <w:color w:val="757575"/>
          <w:sz w:val="32"/>
          <w:szCs w:val="32"/>
        </w:rPr>
        <w:t>4. Click on Create an Account button.</w:t>
      </w:r>
    </w:p>
    <w:p w14:paraId="68382481" w14:textId="77777777" w:rsidR="00CB0E6F" w:rsidRPr="002F1566" w:rsidRDefault="00CB0E6F" w:rsidP="00CB0E6F">
      <w:pPr>
        <w:rPr>
          <w:rFonts w:cstheme="minorHAnsi"/>
          <w:color w:val="757575"/>
          <w:sz w:val="32"/>
          <w:szCs w:val="32"/>
        </w:rPr>
      </w:pPr>
      <w:r w:rsidRPr="002F1566">
        <w:rPr>
          <w:rFonts w:cstheme="minorHAnsi"/>
          <w:color w:val="757575"/>
          <w:sz w:val="32"/>
          <w:szCs w:val="32"/>
        </w:rPr>
        <w:t>5. Enter your Personal Information, Address and Contact info.</w:t>
      </w:r>
    </w:p>
    <w:p w14:paraId="4CDD5330" w14:textId="77777777" w:rsidR="00CB0E6F" w:rsidRPr="002F1566" w:rsidRDefault="00CB0E6F" w:rsidP="00CB0E6F">
      <w:pPr>
        <w:rPr>
          <w:rFonts w:cstheme="minorHAnsi"/>
          <w:color w:val="757575"/>
          <w:sz w:val="32"/>
          <w:szCs w:val="32"/>
        </w:rPr>
      </w:pPr>
      <w:r w:rsidRPr="002F1566">
        <w:rPr>
          <w:rFonts w:cstheme="minorHAnsi"/>
          <w:color w:val="757575"/>
          <w:sz w:val="32"/>
          <w:szCs w:val="32"/>
        </w:rPr>
        <w:t>6. Click on Register button.</w:t>
      </w:r>
    </w:p>
    <w:p w14:paraId="61CD289C" w14:textId="77777777" w:rsidR="00CB0E6F" w:rsidRPr="002F1566" w:rsidRDefault="00CB0E6F" w:rsidP="00CB0E6F">
      <w:pPr>
        <w:rPr>
          <w:rFonts w:cstheme="minorHAnsi"/>
          <w:color w:val="757575"/>
          <w:sz w:val="32"/>
          <w:szCs w:val="32"/>
        </w:rPr>
      </w:pPr>
      <w:r w:rsidRPr="002F1566">
        <w:rPr>
          <w:rFonts w:cstheme="minorHAnsi"/>
          <w:color w:val="757575"/>
          <w:sz w:val="32"/>
          <w:szCs w:val="32"/>
        </w:rPr>
        <w:t>7. Validate that user is created.</w:t>
      </w:r>
    </w:p>
    <w:p w14:paraId="169BD027" w14:textId="77777777" w:rsidR="00272A7B" w:rsidRPr="002F1566" w:rsidRDefault="00272A7B">
      <w:pPr>
        <w:rPr>
          <w:rFonts w:cstheme="minorHAnsi"/>
          <w:sz w:val="32"/>
          <w:szCs w:val="32"/>
        </w:rPr>
      </w:pPr>
    </w:p>
    <w:p w14:paraId="728D15B9" w14:textId="77777777" w:rsidR="00CB0E6F" w:rsidRPr="002F1566" w:rsidRDefault="00CB0E6F">
      <w:pPr>
        <w:rPr>
          <w:rFonts w:cstheme="minorHAnsi"/>
          <w:sz w:val="32"/>
          <w:szCs w:val="32"/>
        </w:rPr>
      </w:pPr>
    </w:p>
    <w:p w14:paraId="298744D5" w14:textId="77777777" w:rsidR="002F1566" w:rsidRPr="002F1566" w:rsidRDefault="002F1566" w:rsidP="002F1566">
      <w:pPr>
        <w:rPr>
          <w:rFonts w:cstheme="minorHAnsi"/>
          <w:sz w:val="32"/>
          <w:szCs w:val="32"/>
        </w:rPr>
      </w:pPr>
      <w:r w:rsidRPr="002F1566">
        <w:rPr>
          <w:rFonts w:cstheme="minorHAnsi"/>
          <w:b/>
          <w:bCs/>
          <w:color w:val="757575"/>
          <w:sz w:val="32"/>
          <w:szCs w:val="32"/>
          <w:u w:val="single"/>
        </w:rPr>
        <w:t>Negative Scenarios</w:t>
      </w:r>
    </w:p>
    <w:p w14:paraId="45686523" w14:textId="77777777" w:rsidR="002F1566" w:rsidRPr="002F1566" w:rsidRDefault="002F1566" w:rsidP="002F1566">
      <w:pPr>
        <w:rPr>
          <w:rFonts w:cstheme="minorHAnsi"/>
          <w:color w:val="757575"/>
          <w:sz w:val="32"/>
          <w:szCs w:val="32"/>
        </w:rPr>
      </w:pPr>
      <w:r w:rsidRPr="002F1566">
        <w:rPr>
          <w:rFonts w:cstheme="minorHAnsi"/>
          <w:b/>
          <w:bCs/>
          <w:color w:val="757575"/>
          <w:sz w:val="32"/>
          <w:szCs w:val="32"/>
        </w:rPr>
        <w:t>Test Case 2 - Verify invalid email address error.</w:t>
      </w:r>
      <w:r w:rsidRPr="002F1566">
        <w:rPr>
          <w:rFonts w:cstheme="minorHAnsi"/>
          <w:color w:val="757575"/>
          <w:sz w:val="32"/>
          <w:szCs w:val="32"/>
        </w:rPr>
        <w:br/>
      </w:r>
      <w:r w:rsidRPr="002F1566">
        <w:rPr>
          <w:rFonts w:cstheme="minorHAnsi"/>
          <w:b/>
          <w:bCs/>
          <w:color w:val="757575"/>
          <w:sz w:val="32"/>
          <w:szCs w:val="32"/>
        </w:rPr>
        <w:br/>
        <w:t>Steps to Automate:</w:t>
      </w:r>
    </w:p>
    <w:p w14:paraId="50FCCDAD" w14:textId="77777777" w:rsidR="002F1566" w:rsidRPr="002F1566" w:rsidRDefault="002F1566" w:rsidP="002F1566">
      <w:pPr>
        <w:rPr>
          <w:rFonts w:cstheme="minorHAnsi"/>
          <w:color w:val="757575"/>
          <w:sz w:val="32"/>
          <w:szCs w:val="32"/>
        </w:rPr>
      </w:pPr>
      <w:r w:rsidRPr="002F1566">
        <w:rPr>
          <w:rFonts w:cstheme="minorHAnsi"/>
          <w:color w:val="757575"/>
          <w:sz w:val="32"/>
          <w:szCs w:val="32"/>
        </w:rPr>
        <w:t xml:space="preserve">1. Open this </w:t>
      </w:r>
      <w:proofErr w:type="spellStart"/>
      <w:r w:rsidRPr="002F1566">
        <w:rPr>
          <w:rFonts w:cstheme="minorHAnsi"/>
          <w:color w:val="757575"/>
          <w:sz w:val="32"/>
          <w:szCs w:val="32"/>
        </w:rPr>
        <w:t>url</w:t>
      </w:r>
      <w:proofErr w:type="spellEnd"/>
      <w:r w:rsidRPr="002F1566">
        <w:rPr>
          <w:rFonts w:cstheme="minorHAnsi"/>
          <w:color w:val="757575"/>
          <w:sz w:val="32"/>
          <w:szCs w:val="32"/>
        </w:rPr>
        <w:t>  </w:t>
      </w:r>
      <w:hyperlink r:id="rId5" w:history="1">
        <w:r w:rsidRPr="002F1566">
          <w:rPr>
            <w:rStyle w:val="Hyperlink"/>
            <w:rFonts w:cstheme="minorHAnsi"/>
            <w:color w:val="F37D21"/>
            <w:sz w:val="32"/>
            <w:szCs w:val="32"/>
          </w:rPr>
          <w:t>http://automationpractice.com/index.php</w:t>
        </w:r>
      </w:hyperlink>
    </w:p>
    <w:p w14:paraId="0D6B3726" w14:textId="77777777" w:rsidR="002F1566" w:rsidRPr="002F1566" w:rsidRDefault="002F1566" w:rsidP="002F1566">
      <w:pPr>
        <w:spacing w:after="240"/>
        <w:rPr>
          <w:rFonts w:cstheme="minorHAnsi"/>
          <w:color w:val="757575"/>
          <w:sz w:val="32"/>
          <w:szCs w:val="32"/>
        </w:rPr>
      </w:pPr>
      <w:r w:rsidRPr="002F1566">
        <w:rPr>
          <w:rFonts w:cstheme="minorHAnsi"/>
          <w:color w:val="757575"/>
          <w:sz w:val="32"/>
          <w:szCs w:val="32"/>
        </w:rPr>
        <w:t>2. Click on sign in link.</w:t>
      </w:r>
      <w:r w:rsidRPr="002F1566">
        <w:rPr>
          <w:rFonts w:cstheme="minorHAnsi"/>
          <w:color w:val="757575"/>
          <w:sz w:val="32"/>
          <w:szCs w:val="32"/>
        </w:rPr>
        <w:br/>
        <w:t>3. Enter invalid email address in the email box and click enter.</w:t>
      </w:r>
      <w:r w:rsidRPr="002F1566">
        <w:rPr>
          <w:rFonts w:cstheme="minorHAnsi"/>
          <w:color w:val="757575"/>
          <w:sz w:val="32"/>
          <w:szCs w:val="32"/>
        </w:rPr>
        <w:br/>
        <w:t>4. Validate that an error message is displaying saying "Invalid email address."</w:t>
      </w:r>
    </w:p>
    <w:p w14:paraId="652F635A" w14:textId="77777777" w:rsidR="002F1566" w:rsidRPr="002F1566" w:rsidRDefault="002F1566" w:rsidP="002F1566">
      <w:pPr>
        <w:rPr>
          <w:rFonts w:cstheme="minorHAnsi"/>
          <w:color w:val="757575"/>
          <w:sz w:val="32"/>
          <w:szCs w:val="32"/>
        </w:rPr>
      </w:pPr>
      <w:r w:rsidRPr="002F1566">
        <w:rPr>
          <w:rFonts w:cstheme="minorHAnsi"/>
          <w:b/>
          <w:bCs/>
          <w:color w:val="757575"/>
          <w:sz w:val="32"/>
          <w:szCs w:val="32"/>
        </w:rPr>
        <w:br/>
        <w:t>Test Case 3 - Verify error messages for mandatory fields.</w:t>
      </w:r>
      <w:r w:rsidRPr="002F1566">
        <w:rPr>
          <w:rFonts w:cstheme="minorHAnsi"/>
          <w:color w:val="757575"/>
          <w:sz w:val="32"/>
          <w:szCs w:val="32"/>
        </w:rPr>
        <w:br/>
      </w:r>
      <w:r w:rsidRPr="002F1566">
        <w:rPr>
          <w:rFonts w:cstheme="minorHAnsi"/>
          <w:b/>
          <w:bCs/>
          <w:color w:val="757575"/>
          <w:sz w:val="32"/>
          <w:szCs w:val="32"/>
        </w:rPr>
        <w:br/>
        <w:t>Steps to Automate:</w:t>
      </w:r>
    </w:p>
    <w:p w14:paraId="66035686" w14:textId="77777777" w:rsidR="002F1566" w:rsidRPr="002F1566" w:rsidRDefault="002F1566" w:rsidP="002F1566">
      <w:pPr>
        <w:rPr>
          <w:rFonts w:cstheme="minorHAnsi"/>
          <w:color w:val="757575"/>
          <w:sz w:val="32"/>
          <w:szCs w:val="32"/>
        </w:rPr>
      </w:pPr>
      <w:r w:rsidRPr="002F1566">
        <w:rPr>
          <w:rFonts w:cstheme="minorHAnsi"/>
          <w:color w:val="757575"/>
          <w:sz w:val="32"/>
          <w:szCs w:val="32"/>
        </w:rPr>
        <w:t xml:space="preserve">1. Open this </w:t>
      </w:r>
      <w:proofErr w:type="spellStart"/>
      <w:r w:rsidRPr="002F1566">
        <w:rPr>
          <w:rFonts w:cstheme="minorHAnsi"/>
          <w:color w:val="757575"/>
          <w:sz w:val="32"/>
          <w:szCs w:val="32"/>
        </w:rPr>
        <w:t>url</w:t>
      </w:r>
      <w:proofErr w:type="spellEnd"/>
      <w:r w:rsidRPr="002F1566">
        <w:rPr>
          <w:rFonts w:cstheme="minorHAnsi"/>
          <w:color w:val="757575"/>
          <w:sz w:val="32"/>
          <w:szCs w:val="32"/>
        </w:rPr>
        <w:t>  </w:t>
      </w:r>
      <w:hyperlink r:id="rId6" w:history="1">
        <w:r w:rsidRPr="002F1566">
          <w:rPr>
            <w:rStyle w:val="Hyperlink"/>
            <w:rFonts w:cstheme="minorHAnsi"/>
            <w:color w:val="F37D21"/>
            <w:sz w:val="32"/>
            <w:szCs w:val="32"/>
          </w:rPr>
          <w:t>http://automationpractice.com/index.php</w:t>
        </w:r>
      </w:hyperlink>
    </w:p>
    <w:p w14:paraId="291B42ED" w14:textId="77777777" w:rsidR="002F1566" w:rsidRPr="002F1566" w:rsidRDefault="002F1566" w:rsidP="002F1566">
      <w:pPr>
        <w:spacing w:after="240"/>
        <w:rPr>
          <w:rFonts w:cstheme="minorHAnsi"/>
          <w:color w:val="757575"/>
          <w:sz w:val="32"/>
          <w:szCs w:val="32"/>
        </w:rPr>
      </w:pPr>
      <w:r w:rsidRPr="002F1566">
        <w:rPr>
          <w:rFonts w:cstheme="minorHAnsi"/>
          <w:color w:val="757575"/>
          <w:sz w:val="32"/>
          <w:szCs w:val="32"/>
        </w:rPr>
        <w:t>2. Click on sign in link.</w:t>
      </w:r>
      <w:r w:rsidRPr="002F1566">
        <w:rPr>
          <w:rFonts w:cstheme="minorHAnsi"/>
          <w:color w:val="757575"/>
          <w:sz w:val="32"/>
          <w:szCs w:val="32"/>
        </w:rPr>
        <w:br/>
        <w:t>3. Enter email address and click Register button.</w:t>
      </w:r>
      <w:r w:rsidRPr="002F1566">
        <w:rPr>
          <w:rFonts w:cstheme="minorHAnsi"/>
          <w:color w:val="757575"/>
          <w:sz w:val="32"/>
          <w:szCs w:val="32"/>
        </w:rPr>
        <w:br/>
        <w:t>4. Leave the mandatory fields (marked with *) blank and click Register button.</w:t>
      </w:r>
      <w:r w:rsidRPr="002F1566">
        <w:rPr>
          <w:rFonts w:cstheme="minorHAnsi"/>
          <w:color w:val="757575"/>
          <w:sz w:val="32"/>
          <w:szCs w:val="32"/>
        </w:rPr>
        <w:br/>
        <w:t>5. Verify that error has been displayed for the mandatory fields.</w:t>
      </w:r>
      <w:r w:rsidRPr="002F1566">
        <w:rPr>
          <w:rFonts w:cstheme="minorHAnsi"/>
          <w:color w:val="757575"/>
          <w:sz w:val="32"/>
          <w:szCs w:val="32"/>
        </w:rPr>
        <w:br/>
      </w:r>
    </w:p>
    <w:p w14:paraId="15E33553" w14:textId="77777777" w:rsidR="002F1566" w:rsidRPr="002F1566" w:rsidRDefault="002F1566" w:rsidP="002F1566">
      <w:pPr>
        <w:rPr>
          <w:rFonts w:cstheme="minorHAnsi"/>
          <w:color w:val="757575"/>
          <w:sz w:val="32"/>
          <w:szCs w:val="32"/>
        </w:rPr>
      </w:pPr>
      <w:r w:rsidRPr="002F1566">
        <w:rPr>
          <w:rFonts w:cstheme="minorHAnsi"/>
          <w:b/>
          <w:bCs/>
          <w:color w:val="757575"/>
          <w:sz w:val="32"/>
          <w:szCs w:val="32"/>
        </w:rPr>
        <w:lastRenderedPageBreak/>
        <w:t>Test Case 4 - Verify error messages for entering incorrect values in fields.</w:t>
      </w:r>
      <w:r w:rsidRPr="002F1566">
        <w:rPr>
          <w:rFonts w:cstheme="minorHAnsi"/>
          <w:color w:val="757575"/>
          <w:sz w:val="32"/>
          <w:szCs w:val="32"/>
        </w:rPr>
        <w:br/>
      </w:r>
      <w:r w:rsidRPr="002F1566">
        <w:rPr>
          <w:rFonts w:cstheme="minorHAnsi"/>
          <w:b/>
          <w:bCs/>
          <w:color w:val="757575"/>
          <w:sz w:val="32"/>
          <w:szCs w:val="32"/>
        </w:rPr>
        <w:br/>
        <w:t>Steps to Automate:</w:t>
      </w:r>
    </w:p>
    <w:p w14:paraId="48815F9C" w14:textId="77777777" w:rsidR="002F1566" w:rsidRPr="002F1566" w:rsidRDefault="002F1566" w:rsidP="002F1566">
      <w:pPr>
        <w:rPr>
          <w:rFonts w:cstheme="minorHAnsi"/>
          <w:color w:val="757575"/>
          <w:sz w:val="32"/>
          <w:szCs w:val="32"/>
        </w:rPr>
      </w:pPr>
      <w:r w:rsidRPr="002F1566">
        <w:rPr>
          <w:rFonts w:cstheme="minorHAnsi"/>
          <w:color w:val="757575"/>
          <w:sz w:val="32"/>
          <w:szCs w:val="32"/>
        </w:rPr>
        <w:t xml:space="preserve">1. Open this </w:t>
      </w:r>
      <w:proofErr w:type="spellStart"/>
      <w:r w:rsidRPr="002F1566">
        <w:rPr>
          <w:rFonts w:cstheme="minorHAnsi"/>
          <w:color w:val="757575"/>
          <w:sz w:val="32"/>
          <w:szCs w:val="32"/>
        </w:rPr>
        <w:t>url</w:t>
      </w:r>
      <w:proofErr w:type="spellEnd"/>
      <w:r w:rsidRPr="002F1566">
        <w:rPr>
          <w:rFonts w:cstheme="minorHAnsi"/>
          <w:color w:val="757575"/>
          <w:sz w:val="32"/>
          <w:szCs w:val="32"/>
        </w:rPr>
        <w:t>  </w:t>
      </w:r>
      <w:hyperlink r:id="rId7" w:history="1">
        <w:r w:rsidRPr="002F1566">
          <w:rPr>
            <w:rStyle w:val="Hyperlink"/>
            <w:rFonts w:cstheme="minorHAnsi"/>
            <w:color w:val="F37D21"/>
            <w:sz w:val="32"/>
            <w:szCs w:val="32"/>
          </w:rPr>
          <w:t>http://automationpractice.com/index.php</w:t>
        </w:r>
      </w:hyperlink>
    </w:p>
    <w:p w14:paraId="263DAED4" w14:textId="77777777" w:rsidR="002F1566" w:rsidRPr="002F1566" w:rsidRDefault="002F1566" w:rsidP="002F1566">
      <w:pPr>
        <w:rPr>
          <w:rFonts w:cstheme="minorHAnsi"/>
          <w:color w:val="757575"/>
          <w:sz w:val="32"/>
          <w:szCs w:val="32"/>
        </w:rPr>
      </w:pPr>
      <w:r w:rsidRPr="002F1566">
        <w:rPr>
          <w:rFonts w:cstheme="minorHAnsi"/>
          <w:color w:val="757575"/>
          <w:sz w:val="32"/>
          <w:szCs w:val="32"/>
        </w:rPr>
        <w:t>2. Click on sign in link.</w:t>
      </w:r>
      <w:r w:rsidRPr="002F1566">
        <w:rPr>
          <w:rFonts w:cstheme="minorHAnsi"/>
          <w:color w:val="757575"/>
          <w:sz w:val="32"/>
          <w:szCs w:val="32"/>
        </w:rPr>
        <w:br/>
        <w:t>3. Enter email address and click Register button.</w:t>
      </w:r>
      <w:r w:rsidRPr="002F1566">
        <w:rPr>
          <w:rFonts w:cstheme="minorHAnsi"/>
          <w:color w:val="757575"/>
          <w:sz w:val="32"/>
          <w:szCs w:val="32"/>
        </w:rPr>
        <w:br/>
        <w:t>4. Enter incorrect values in fields like., enter numbers in first and last name, city field etc and enter alphabets in Mobile no, Zip postal code etc., and click on 'Register' button.</w:t>
      </w:r>
      <w:r w:rsidRPr="002F1566">
        <w:rPr>
          <w:rFonts w:cstheme="minorHAnsi"/>
          <w:color w:val="757575"/>
          <w:sz w:val="32"/>
          <w:szCs w:val="32"/>
        </w:rPr>
        <w:br/>
        <w:t xml:space="preserve">5. Verify that error messages </w:t>
      </w:r>
      <w:proofErr w:type="spellStart"/>
      <w:r w:rsidRPr="002F1566">
        <w:rPr>
          <w:rFonts w:cstheme="minorHAnsi"/>
          <w:color w:val="757575"/>
          <w:sz w:val="32"/>
          <w:szCs w:val="32"/>
        </w:rPr>
        <w:t>fpr</w:t>
      </w:r>
      <w:proofErr w:type="spellEnd"/>
      <w:r w:rsidRPr="002F1566">
        <w:rPr>
          <w:rFonts w:cstheme="minorHAnsi"/>
          <w:color w:val="757575"/>
          <w:sz w:val="32"/>
          <w:szCs w:val="32"/>
        </w:rPr>
        <w:t xml:space="preserve"> respective fields are displaying.</w:t>
      </w:r>
    </w:p>
    <w:p w14:paraId="2768B59D" w14:textId="77777777" w:rsidR="00CB0E6F" w:rsidRPr="002F1566" w:rsidRDefault="00CB0E6F">
      <w:pPr>
        <w:rPr>
          <w:rFonts w:cstheme="minorHAnsi"/>
          <w:sz w:val="32"/>
          <w:szCs w:val="32"/>
        </w:rPr>
      </w:pPr>
      <w:bookmarkStart w:id="0" w:name="_GoBack"/>
      <w:bookmarkEnd w:id="0"/>
    </w:p>
    <w:sectPr w:rsidR="00CB0E6F" w:rsidRPr="002F1566" w:rsidSect="00DC4D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A7B"/>
    <w:rsid w:val="00272A7B"/>
    <w:rsid w:val="002F1566"/>
    <w:rsid w:val="00CB0E6F"/>
    <w:rsid w:val="00D03173"/>
    <w:rsid w:val="00DC4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1FBDF6B"/>
  <w15:chartTrackingRefBased/>
  <w15:docId w15:val="{851E0F5C-A856-6045-9E57-5F9C535DF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72A7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zvds">
    <w:name w:val="xzvds"/>
    <w:basedOn w:val="Normal"/>
    <w:rsid w:val="00272A7B"/>
    <w:pPr>
      <w:spacing w:before="100" w:beforeAutospacing="1" w:after="100" w:afterAutospacing="1"/>
    </w:pPr>
    <w:rPr>
      <w:rFonts w:ascii="Times New Roman" w:eastAsia="Times New Roman" w:hAnsi="Times New Roman" w:cs="Times New Roman"/>
    </w:rPr>
  </w:style>
  <w:style w:type="character" w:customStyle="1" w:styleId="vkif2">
    <w:name w:val="vkif2"/>
    <w:basedOn w:val="DefaultParagraphFont"/>
    <w:rsid w:val="00272A7B"/>
  </w:style>
  <w:style w:type="character" w:styleId="Strong">
    <w:name w:val="Strong"/>
    <w:basedOn w:val="DefaultParagraphFont"/>
    <w:uiPriority w:val="22"/>
    <w:qFormat/>
    <w:rsid w:val="00272A7B"/>
    <w:rPr>
      <w:b/>
      <w:bCs/>
    </w:rPr>
  </w:style>
  <w:style w:type="character" w:styleId="Hyperlink">
    <w:name w:val="Hyperlink"/>
    <w:basedOn w:val="DefaultParagraphFont"/>
    <w:uiPriority w:val="99"/>
    <w:unhideWhenUsed/>
    <w:rsid w:val="00272A7B"/>
    <w:rPr>
      <w:color w:val="0000FF"/>
      <w:u w:val="single"/>
    </w:rPr>
  </w:style>
  <w:style w:type="character" w:styleId="UnresolvedMention">
    <w:name w:val="Unresolved Mention"/>
    <w:basedOn w:val="DefaultParagraphFont"/>
    <w:uiPriority w:val="99"/>
    <w:semiHidden/>
    <w:unhideWhenUsed/>
    <w:rsid w:val="00272A7B"/>
    <w:rPr>
      <w:color w:val="605E5C"/>
      <w:shd w:val="clear" w:color="auto" w:fill="E1DFDD"/>
    </w:rPr>
  </w:style>
  <w:style w:type="character" w:customStyle="1" w:styleId="Heading1Char">
    <w:name w:val="Heading 1 Char"/>
    <w:basedOn w:val="DefaultParagraphFont"/>
    <w:link w:val="Heading1"/>
    <w:uiPriority w:val="9"/>
    <w:rsid w:val="00272A7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250026">
      <w:bodyDiv w:val="1"/>
      <w:marLeft w:val="0"/>
      <w:marRight w:val="0"/>
      <w:marTop w:val="0"/>
      <w:marBottom w:val="0"/>
      <w:divBdr>
        <w:top w:val="none" w:sz="0" w:space="0" w:color="auto"/>
        <w:left w:val="none" w:sz="0" w:space="0" w:color="auto"/>
        <w:bottom w:val="none" w:sz="0" w:space="0" w:color="auto"/>
        <w:right w:val="none" w:sz="0" w:space="0" w:color="auto"/>
      </w:divBdr>
      <w:divsChild>
        <w:div w:id="578178582">
          <w:marLeft w:val="0"/>
          <w:marRight w:val="0"/>
          <w:marTop w:val="0"/>
          <w:marBottom w:val="0"/>
          <w:divBdr>
            <w:top w:val="none" w:sz="0" w:space="0" w:color="auto"/>
            <w:left w:val="none" w:sz="0" w:space="0" w:color="auto"/>
            <w:bottom w:val="none" w:sz="0" w:space="0" w:color="auto"/>
            <w:right w:val="none" w:sz="0" w:space="0" w:color="auto"/>
          </w:divBdr>
        </w:div>
        <w:div w:id="1115952751">
          <w:marLeft w:val="0"/>
          <w:marRight w:val="0"/>
          <w:marTop w:val="0"/>
          <w:marBottom w:val="0"/>
          <w:divBdr>
            <w:top w:val="none" w:sz="0" w:space="0" w:color="auto"/>
            <w:left w:val="none" w:sz="0" w:space="0" w:color="auto"/>
            <w:bottom w:val="none" w:sz="0" w:space="0" w:color="auto"/>
            <w:right w:val="none" w:sz="0" w:space="0" w:color="auto"/>
          </w:divBdr>
        </w:div>
        <w:div w:id="742022151">
          <w:marLeft w:val="0"/>
          <w:marRight w:val="0"/>
          <w:marTop w:val="0"/>
          <w:marBottom w:val="0"/>
          <w:divBdr>
            <w:top w:val="none" w:sz="0" w:space="0" w:color="auto"/>
            <w:left w:val="none" w:sz="0" w:space="0" w:color="auto"/>
            <w:bottom w:val="none" w:sz="0" w:space="0" w:color="auto"/>
            <w:right w:val="none" w:sz="0" w:space="0" w:color="auto"/>
          </w:divBdr>
          <w:divsChild>
            <w:div w:id="857541116">
              <w:marLeft w:val="0"/>
              <w:marRight w:val="0"/>
              <w:marTop w:val="0"/>
              <w:marBottom w:val="0"/>
              <w:divBdr>
                <w:top w:val="none" w:sz="0" w:space="0" w:color="auto"/>
                <w:left w:val="none" w:sz="0" w:space="0" w:color="auto"/>
                <w:bottom w:val="none" w:sz="0" w:space="0" w:color="auto"/>
                <w:right w:val="none" w:sz="0" w:space="0" w:color="auto"/>
              </w:divBdr>
            </w:div>
            <w:div w:id="613438584">
              <w:marLeft w:val="0"/>
              <w:marRight w:val="0"/>
              <w:marTop w:val="0"/>
              <w:marBottom w:val="0"/>
              <w:divBdr>
                <w:top w:val="none" w:sz="0" w:space="0" w:color="auto"/>
                <w:left w:val="none" w:sz="0" w:space="0" w:color="auto"/>
                <w:bottom w:val="none" w:sz="0" w:space="0" w:color="auto"/>
                <w:right w:val="none" w:sz="0" w:space="0" w:color="auto"/>
              </w:divBdr>
            </w:div>
            <w:div w:id="3809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9077">
      <w:bodyDiv w:val="1"/>
      <w:marLeft w:val="0"/>
      <w:marRight w:val="0"/>
      <w:marTop w:val="0"/>
      <w:marBottom w:val="0"/>
      <w:divBdr>
        <w:top w:val="none" w:sz="0" w:space="0" w:color="auto"/>
        <w:left w:val="none" w:sz="0" w:space="0" w:color="auto"/>
        <w:bottom w:val="none" w:sz="0" w:space="0" w:color="auto"/>
        <w:right w:val="none" w:sz="0" w:space="0" w:color="auto"/>
      </w:divBdr>
    </w:div>
    <w:div w:id="804810131">
      <w:bodyDiv w:val="1"/>
      <w:marLeft w:val="0"/>
      <w:marRight w:val="0"/>
      <w:marTop w:val="0"/>
      <w:marBottom w:val="0"/>
      <w:divBdr>
        <w:top w:val="none" w:sz="0" w:space="0" w:color="auto"/>
        <w:left w:val="none" w:sz="0" w:space="0" w:color="auto"/>
        <w:bottom w:val="none" w:sz="0" w:space="0" w:color="auto"/>
        <w:right w:val="none" w:sz="0" w:space="0" w:color="auto"/>
      </w:divBdr>
    </w:div>
    <w:div w:id="923992187">
      <w:bodyDiv w:val="1"/>
      <w:marLeft w:val="0"/>
      <w:marRight w:val="0"/>
      <w:marTop w:val="0"/>
      <w:marBottom w:val="0"/>
      <w:divBdr>
        <w:top w:val="none" w:sz="0" w:space="0" w:color="auto"/>
        <w:left w:val="none" w:sz="0" w:space="0" w:color="auto"/>
        <w:bottom w:val="none" w:sz="0" w:space="0" w:color="auto"/>
        <w:right w:val="none" w:sz="0" w:space="0" w:color="auto"/>
      </w:divBdr>
      <w:divsChild>
        <w:div w:id="461652895">
          <w:marLeft w:val="0"/>
          <w:marRight w:val="0"/>
          <w:marTop w:val="0"/>
          <w:marBottom w:val="0"/>
          <w:divBdr>
            <w:top w:val="none" w:sz="0" w:space="0" w:color="auto"/>
            <w:left w:val="none" w:sz="0" w:space="0" w:color="auto"/>
            <w:bottom w:val="none" w:sz="0" w:space="0" w:color="auto"/>
            <w:right w:val="none" w:sz="0" w:space="0" w:color="auto"/>
          </w:divBdr>
        </w:div>
        <w:div w:id="986402134">
          <w:marLeft w:val="0"/>
          <w:marRight w:val="0"/>
          <w:marTop w:val="0"/>
          <w:marBottom w:val="0"/>
          <w:divBdr>
            <w:top w:val="none" w:sz="0" w:space="0" w:color="auto"/>
            <w:left w:val="none" w:sz="0" w:space="0" w:color="auto"/>
            <w:bottom w:val="none" w:sz="0" w:space="0" w:color="auto"/>
            <w:right w:val="none" w:sz="0" w:space="0" w:color="auto"/>
          </w:divBdr>
        </w:div>
        <w:div w:id="2123108955">
          <w:marLeft w:val="0"/>
          <w:marRight w:val="0"/>
          <w:marTop w:val="0"/>
          <w:marBottom w:val="0"/>
          <w:divBdr>
            <w:top w:val="none" w:sz="0" w:space="0" w:color="auto"/>
            <w:left w:val="none" w:sz="0" w:space="0" w:color="auto"/>
            <w:bottom w:val="none" w:sz="0" w:space="0" w:color="auto"/>
            <w:right w:val="none" w:sz="0" w:space="0" w:color="auto"/>
          </w:divBdr>
          <w:divsChild>
            <w:div w:id="115758258">
              <w:marLeft w:val="0"/>
              <w:marRight w:val="0"/>
              <w:marTop w:val="0"/>
              <w:marBottom w:val="0"/>
              <w:divBdr>
                <w:top w:val="none" w:sz="0" w:space="0" w:color="auto"/>
                <w:left w:val="none" w:sz="0" w:space="0" w:color="auto"/>
                <w:bottom w:val="none" w:sz="0" w:space="0" w:color="auto"/>
                <w:right w:val="none" w:sz="0" w:space="0" w:color="auto"/>
              </w:divBdr>
            </w:div>
            <w:div w:id="1419985572">
              <w:marLeft w:val="0"/>
              <w:marRight w:val="0"/>
              <w:marTop w:val="0"/>
              <w:marBottom w:val="0"/>
              <w:divBdr>
                <w:top w:val="none" w:sz="0" w:space="0" w:color="auto"/>
                <w:left w:val="none" w:sz="0" w:space="0" w:color="auto"/>
                <w:bottom w:val="none" w:sz="0" w:space="0" w:color="auto"/>
                <w:right w:val="none" w:sz="0" w:space="0" w:color="auto"/>
              </w:divBdr>
            </w:div>
            <w:div w:id="4359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9534">
      <w:bodyDiv w:val="1"/>
      <w:marLeft w:val="0"/>
      <w:marRight w:val="0"/>
      <w:marTop w:val="0"/>
      <w:marBottom w:val="0"/>
      <w:divBdr>
        <w:top w:val="none" w:sz="0" w:space="0" w:color="auto"/>
        <w:left w:val="none" w:sz="0" w:space="0" w:color="auto"/>
        <w:bottom w:val="none" w:sz="0" w:space="0" w:color="auto"/>
        <w:right w:val="none" w:sz="0" w:space="0" w:color="auto"/>
      </w:divBdr>
    </w:div>
    <w:div w:id="1962609056">
      <w:bodyDiv w:val="1"/>
      <w:marLeft w:val="0"/>
      <w:marRight w:val="0"/>
      <w:marTop w:val="0"/>
      <w:marBottom w:val="0"/>
      <w:divBdr>
        <w:top w:val="none" w:sz="0" w:space="0" w:color="auto"/>
        <w:left w:val="none" w:sz="0" w:space="0" w:color="auto"/>
        <w:bottom w:val="none" w:sz="0" w:space="0" w:color="auto"/>
        <w:right w:val="none" w:sz="0" w:space="0" w:color="auto"/>
      </w:divBdr>
    </w:div>
    <w:div w:id="199649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automationpractice.com/index.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utomationpractice.com/index.php" TargetMode="External"/><Relationship Id="rId5" Type="http://schemas.openxmlformats.org/officeDocument/2006/relationships/hyperlink" Target="http://automationpractice.com/index.php" TargetMode="External"/><Relationship Id="rId4" Type="http://schemas.openxmlformats.org/officeDocument/2006/relationships/hyperlink" Target="http://automationpractice.com/index.ph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134</Words>
  <Characters>1649</Characters>
  <Application>Microsoft Office Word</Application>
  <DocSecurity>0</DocSecurity>
  <Lines>97</Lines>
  <Paragraphs>74</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Nadar D, Robert (Cognizant)</dc:creator>
  <cp:keywords/>
  <dc:description/>
  <cp:lastModifiedBy>Nadar D, Robert (Cognizant)</cp:lastModifiedBy>
  <cp:revision>4</cp:revision>
  <dcterms:created xsi:type="dcterms:W3CDTF">2021-07-15T04:29:00Z</dcterms:created>
  <dcterms:modified xsi:type="dcterms:W3CDTF">2021-12-07T05:41:00Z</dcterms:modified>
</cp:coreProperties>
</file>