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992A" w14:textId="77777777" w:rsidR="00651318" w:rsidRDefault="00651318"/>
    <w:p w14:paraId="7303B9B8" w14:textId="77777777" w:rsidR="00651318" w:rsidRDefault="00651318"/>
    <w:p w14:paraId="70F8C366" w14:textId="77777777" w:rsidR="00651318" w:rsidRPr="00651318" w:rsidRDefault="00651318">
      <w:pPr>
        <w:rPr>
          <w:b/>
          <w:sz w:val="36"/>
          <w:u w:val="single"/>
        </w:rPr>
      </w:pPr>
      <w:r w:rsidRPr="00651318">
        <w:rPr>
          <w:b/>
          <w:sz w:val="36"/>
          <w:u w:val="single"/>
        </w:rPr>
        <w:t>Identify the Defect Severity &amp; Priority:</w:t>
      </w:r>
    </w:p>
    <w:p w14:paraId="126D0E21" w14:textId="77777777" w:rsidR="00651318" w:rsidRDefault="00651318"/>
    <w:p w14:paraId="7CC3B504" w14:textId="77777777" w:rsidR="00651318" w:rsidRDefault="00651318"/>
    <w:tbl>
      <w:tblPr>
        <w:tblW w:w="9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9"/>
        <w:gridCol w:w="2506"/>
        <w:gridCol w:w="2635"/>
      </w:tblGrid>
      <w:tr w:rsidR="00651318" w:rsidRPr="00651318" w14:paraId="54E7C210" w14:textId="77777777" w:rsidTr="00651318">
        <w:trPr>
          <w:trHeight w:val="503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046105" w14:textId="77777777"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Test Defect Description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0B05B5" w14:textId="77777777"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Severity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6EB90" w14:textId="77777777" w:rsidR="00651318" w:rsidRPr="00651318" w:rsidRDefault="00651318" w:rsidP="00651318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Priority</w:t>
            </w:r>
          </w:p>
        </w:tc>
      </w:tr>
      <w:tr w:rsidR="00651318" w:rsidRPr="00651318" w14:paraId="4080F9ED" w14:textId="77777777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0CB5FB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Option to register for a new account text uses a small font and is not noticeable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Login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AE33AE" w14:textId="7636D36B" w:rsidR="00651318" w:rsidRPr="001B1210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</w:t>
            </w:r>
            <w:r w:rsidRPr="001B1210">
              <w:rPr>
                <w:rFonts w:ascii="Times New Roman" w:eastAsia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01575B" w14:textId="7D11A66E" w:rsidR="00651318" w:rsidRPr="001B1210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1210">
              <w:rPr>
                <w:rFonts w:ascii="Times New Roman" w:eastAsia="Times New Roman" w:hAnsi="Times New Roman" w:cs="Times New Roman"/>
                <w:b/>
                <w:bCs/>
              </w:rPr>
              <w:t xml:space="preserve">         High</w:t>
            </w:r>
          </w:p>
        </w:tc>
      </w:tr>
      <w:tr w:rsidR="00651318" w:rsidRPr="00651318" w14:paraId="5EC5D7DF" w14:textId="77777777" w:rsidTr="00651318">
        <w:trPr>
          <w:trHeight w:val="902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00D7F5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‘ABC’ logo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Login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not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centered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9AA32" w14:textId="7D6916EF" w:rsidR="00651318" w:rsidRPr="001B1210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1210">
              <w:rPr>
                <w:rFonts w:ascii="Times New Roman" w:eastAsia="Times New Roman" w:hAnsi="Times New Roman" w:cs="Times New Roman"/>
                <w:b/>
                <w:bCs/>
              </w:rPr>
              <w:t xml:space="preserve">    Low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B311FC" w14:textId="58668318" w:rsidR="00651318" w:rsidRPr="001B1210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B1210">
              <w:rPr>
                <w:rFonts w:ascii="Times New Roman" w:eastAsia="Times New Roman" w:hAnsi="Times New Roman" w:cs="Times New Roman"/>
                <w:b/>
                <w:bCs/>
              </w:rPr>
              <w:t>Low</w:t>
            </w:r>
          </w:p>
        </w:tc>
      </w:tr>
      <w:tr w:rsidR="00651318" w:rsidRPr="00651318" w14:paraId="0333CCF2" w14:textId="77777777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F7725B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Unable to register for a new account. When the Save button is clicked, the application crashes.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EAFFED" w14:textId="6C167CCD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Critical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68EC07" w14:textId="1E7CA61E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Show stopper</w:t>
            </w:r>
          </w:p>
        </w:tc>
      </w:tr>
      <w:tr w:rsidR="00651318" w:rsidRPr="00651318" w14:paraId="6CB0D0AA" w14:textId="77777777" w:rsidTr="00651318">
        <w:trPr>
          <w:trHeight w:val="1857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4A11E3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Heading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User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misspelled as ‘User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Infromation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’.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D3797" w14:textId="6728D964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6A6BA7" w14:textId="55A15334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Low</w:t>
            </w:r>
          </w:p>
        </w:tc>
      </w:tr>
      <w:tr w:rsidR="00651318" w:rsidRPr="00651318" w14:paraId="37150739" w14:textId="77777777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41F248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‘Order Information’ heading on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is not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centered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F89CFB" w14:textId="77A215A8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B2771" w14:textId="5DA40119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Medium</w:t>
            </w:r>
          </w:p>
        </w:tc>
      </w:tr>
      <w:tr w:rsidR="00651318" w:rsidRPr="00651318" w14:paraId="0675853F" w14:textId="77777777" w:rsidTr="00651318">
        <w:trPr>
          <w:trHeight w:val="1857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C2E236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‘Order Recorded Successfully’ message not displayed after saving in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 Information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CF68E" w14:textId="04E4AA7E" w:rsidR="00651318" w:rsidRPr="00742FFF" w:rsidRDefault="001B1210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3B5D42" w14:textId="7D8C646D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High</w:t>
            </w:r>
          </w:p>
        </w:tc>
      </w:tr>
      <w:tr w:rsidR="00651318" w:rsidRPr="00651318" w14:paraId="7EF3CB93" w14:textId="77777777" w:rsidTr="00651318">
        <w:trPr>
          <w:trHeight w:val="2175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857450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Additional information links not provided in the </w:t>
            </w:r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About ABC</w:t>
            </w: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(Help) page.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CC0444" w14:textId="328F7371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C916C" w14:textId="3C1E7B4A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Medium</w:t>
            </w:r>
          </w:p>
        </w:tc>
      </w:tr>
      <w:tr w:rsidR="00651318" w:rsidRPr="00651318" w14:paraId="4A9E1668" w14:textId="77777777" w:rsidTr="00651318">
        <w:trPr>
          <w:trHeight w:val="1220"/>
        </w:trPr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D5C39B" w14:textId="77777777" w:rsidR="00651318" w:rsidRPr="00651318" w:rsidRDefault="00651318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Best-sellers are not highlighted in the </w:t>
            </w:r>
            <w:proofErr w:type="spellStart"/>
            <w:r w:rsidRPr="00651318">
              <w:rPr>
                <w:rFonts w:ascii="Arial" w:eastAsia="Times New Roman" w:hAnsi="Arial" w:cs="Arial"/>
                <w:i/>
                <w:iCs/>
                <w:color w:val="000000"/>
                <w:szCs w:val="15"/>
              </w:rPr>
              <w:t>OrderInformation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page product options.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DFF3A" w14:textId="1E85B760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F53FD1" w14:textId="02EE7837" w:rsidR="00651318" w:rsidRPr="00742FFF" w:rsidRDefault="00742FFF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FFF">
              <w:rPr>
                <w:rFonts w:ascii="Times New Roman" w:eastAsia="Times New Roman" w:hAnsi="Times New Roman" w:cs="Times New Roman"/>
                <w:b/>
                <w:bCs/>
              </w:rPr>
              <w:t xml:space="preserve"> Show stopper</w:t>
            </w:r>
          </w:p>
        </w:tc>
      </w:tr>
    </w:tbl>
    <w:p w14:paraId="2DCE79AF" w14:textId="77777777" w:rsidR="00651318" w:rsidRPr="00651318" w:rsidRDefault="00651318">
      <w:pPr>
        <w:rPr>
          <w:b/>
          <w:sz w:val="36"/>
          <w:u w:val="single"/>
        </w:rPr>
      </w:pPr>
      <w:r w:rsidRPr="00651318">
        <w:rPr>
          <w:b/>
          <w:sz w:val="36"/>
          <w:u w:val="single"/>
        </w:rPr>
        <w:lastRenderedPageBreak/>
        <w:t>Identify the Defect Execution Level:</w:t>
      </w:r>
    </w:p>
    <w:p w14:paraId="651F099C" w14:textId="77777777" w:rsidR="00651318" w:rsidRDefault="00651318"/>
    <w:tbl>
      <w:tblPr>
        <w:tblW w:w="10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5042"/>
      </w:tblGrid>
      <w:tr w:rsidR="00651318" w:rsidRPr="00651318" w14:paraId="2A7E38FE" w14:textId="77777777" w:rsidTr="00651318">
        <w:trPr>
          <w:trHeight w:val="639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C09A1C" w14:textId="77777777" w:rsidR="00651318" w:rsidRPr="00651318" w:rsidRDefault="00651318" w:rsidP="00651318">
            <w:pPr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Test Scenario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E50859" w14:textId="77777777" w:rsidR="00651318" w:rsidRPr="00651318" w:rsidRDefault="00651318" w:rsidP="00651318">
            <w:pPr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Execution Test Stage</w:t>
            </w:r>
          </w:p>
        </w:tc>
      </w:tr>
      <w:tr w:rsidR="00651318" w:rsidRPr="00651318" w14:paraId="4E5B4D45" w14:textId="77777777" w:rsidTr="00651318">
        <w:trPr>
          <w:trHeight w:val="1143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5D2903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Enter a question in the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myRequests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website and check that it appears in the queue of the Internal Support Lead for review.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BFB2F88" w14:textId="165769AC" w:rsidR="00651318" w:rsidRPr="00651318" w:rsidRDefault="0089730D" w:rsidP="0089730D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Acceptance</w:t>
            </w:r>
          </w:p>
        </w:tc>
      </w:tr>
      <w:tr w:rsidR="00651318" w:rsidRPr="00651318" w14:paraId="7A23E831" w14:textId="77777777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B03A3E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Within the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website, request payroll information from a previous pay period.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B71EC3" w14:textId="4D878B31" w:rsidR="00651318" w:rsidRPr="00D5731E" w:rsidRDefault="0089730D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651318" w:rsidRPr="00651318" w14:paraId="1D03DA22" w14:textId="77777777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E8F9955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Search the portal for a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myLearning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training course and select it to see the course description.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FA43B1" w14:textId="2DA8A63D" w:rsidR="00651318" w:rsidRPr="00D5731E" w:rsidRDefault="001F4005" w:rsidP="0089730D">
            <w:pPr>
              <w:spacing w:after="90" w:line="18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</w:t>
            </w:r>
            <w:r w:rsidR="008973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testing</w:t>
            </w:r>
          </w:p>
        </w:tc>
      </w:tr>
      <w:tr w:rsidR="00651318" w:rsidRPr="00651318" w14:paraId="51C311C7" w14:textId="77777777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7D41581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When opening Internet Explorer, the Accenture Portal appears.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E49D6D2" w14:textId="48D661C9" w:rsidR="00651318" w:rsidRPr="00D5731E" w:rsidRDefault="00435626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Acceptance testing-</w:t>
            </w:r>
            <w:r w:rsidRPr="00435626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beta testing</w:t>
            </w:r>
          </w:p>
        </w:tc>
      </w:tr>
      <w:tr w:rsidR="00651318" w:rsidRPr="00651318" w14:paraId="735838B4" w14:textId="77777777" w:rsidTr="00651318">
        <w:trPr>
          <w:trHeight w:val="1547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8DD0D1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The method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getEarnings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() returns the Gross Earnings year-to-date as a decimal with a call to the method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getGrossEarnings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() and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checkEmployeeID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().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290AD61" w14:textId="552310ED" w:rsidR="00651318" w:rsidRPr="00D5731E" w:rsidRDefault="0089730D" w:rsidP="00651318">
            <w:pPr>
              <w:spacing w:after="90" w:line="18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35626">
              <w:rPr>
                <w:rFonts w:ascii="Times New Roman" w:eastAsia="Times New Roman" w:hAnsi="Times New Roman" w:cs="Times New Roman"/>
                <w:sz w:val="28"/>
                <w:szCs w:val="28"/>
              </w:rPr>
              <w:t>testing</w:t>
            </w:r>
          </w:p>
        </w:tc>
      </w:tr>
      <w:tr w:rsidR="00651318" w:rsidRPr="00651318" w14:paraId="65EACEBC" w14:textId="77777777" w:rsidTr="00651318">
        <w:trPr>
          <w:trHeight w:val="740"/>
        </w:trPr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8442C2" w14:textId="77777777" w:rsidR="00651318" w:rsidRPr="00651318" w:rsidRDefault="00651318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48"/>
              </w:rPr>
            </w:pPr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Click on a Job ID in </w:t>
            </w:r>
            <w:proofErr w:type="spellStart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>myScheduling</w:t>
            </w:r>
            <w:proofErr w:type="spellEnd"/>
            <w:r w:rsidRPr="00651318">
              <w:rPr>
                <w:rFonts w:ascii="Arial" w:eastAsia="Times New Roman" w:hAnsi="Arial" w:cs="Arial"/>
                <w:color w:val="000000"/>
                <w:szCs w:val="15"/>
              </w:rPr>
              <w:t xml:space="preserve"> and get details about the project role.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01DF92" w14:textId="168655E4" w:rsidR="00651318" w:rsidRPr="0089730D" w:rsidRDefault="0089730D" w:rsidP="00651318">
            <w:pPr>
              <w:spacing w:after="90" w:line="180" w:lineRule="atLeast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Unit</w:t>
            </w:r>
            <w:r w:rsidRPr="008973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testing</w:t>
            </w:r>
          </w:p>
        </w:tc>
      </w:tr>
    </w:tbl>
    <w:p w14:paraId="7C09F54F" w14:textId="77777777" w:rsidR="00651318" w:rsidRPr="00651318" w:rsidRDefault="00651318">
      <w:pPr>
        <w:rPr>
          <w:sz w:val="48"/>
        </w:rPr>
      </w:pPr>
    </w:p>
    <w:p w14:paraId="2514D0EF" w14:textId="77777777" w:rsidR="00651318" w:rsidRDefault="00651318"/>
    <w:p w14:paraId="2AA036C5" w14:textId="77777777" w:rsidR="00651318" w:rsidRPr="00625069" w:rsidRDefault="00625069">
      <w:pPr>
        <w:rPr>
          <w:b/>
          <w:sz w:val="32"/>
          <w:u w:val="single"/>
        </w:rPr>
      </w:pPr>
      <w:r w:rsidRPr="00625069">
        <w:rPr>
          <w:b/>
          <w:sz w:val="32"/>
          <w:u w:val="single"/>
        </w:rPr>
        <w:t>Identify Defect Reasons:</w:t>
      </w:r>
    </w:p>
    <w:p w14:paraId="5F61E427" w14:textId="77777777" w:rsidR="00625069" w:rsidRDefault="00625069"/>
    <w:p w14:paraId="497A9C09" w14:textId="77777777" w:rsidR="00651318" w:rsidRDefault="00651318"/>
    <w:tbl>
      <w:tblPr>
        <w:tblW w:w="9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4"/>
        <w:gridCol w:w="4488"/>
      </w:tblGrid>
      <w:tr w:rsidR="00625069" w:rsidRPr="00625069" w14:paraId="538D8554" w14:textId="77777777" w:rsidTr="00625069">
        <w:trPr>
          <w:trHeight w:val="366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C0E65F" w14:textId="77777777" w:rsidR="00625069" w:rsidRPr="00625069" w:rsidRDefault="00625069" w:rsidP="00625069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625069">
              <w:rPr>
                <w:rFonts w:ascii="Arial" w:eastAsia="Times New Roman" w:hAnsi="Arial" w:cs="Arial"/>
                <w:b/>
                <w:bCs/>
                <w:color w:val="FFFFFF"/>
                <w:szCs w:val="15"/>
              </w:rPr>
              <w:t>Test Defect Description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52DA4D" w14:textId="77777777" w:rsidR="00625069" w:rsidRPr="00625069" w:rsidRDefault="00625069" w:rsidP="00625069">
            <w:pPr>
              <w:spacing w:after="90" w:line="180" w:lineRule="atLeast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25069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15"/>
              </w:rPr>
              <w:t>Cause</w:t>
            </w:r>
          </w:p>
        </w:tc>
      </w:tr>
      <w:tr w:rsidR="00625069" w:rsidRPr="00625069" w14:paraId="3DFC1834" w14:textId="77777777" w:rsidTr="00625069">
        <w:trPr>
          <w:trHeight w:val="1465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40BAAF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Option to register for a new account text uses a small font and is not noticeable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Login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46BD3E" w14:textId="1695EE46" w:rsidR="00625069" w:rsidRPr="00625069" w:rsidRDefault="003C716B" w:rsidP="00625069">
            <w:pPr>
              <w:spacing w:after="24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Error in </w:t>
            </w:r>
            <w:r w:rsidR="0055491B">
              <w:rPr>
                <w:rFonts w:ascii="Times New Roman" w:eastAsia="Times New Roman" w:hAnsi="Times New Roman" w:cs="Times New Roman"/>
              </w:rPr>
              <w:t xml:space="preserve">login page </w:t>
            </w:r>
          </w:p>
          <w:p w14:paraId="79D6BC20" w14:textId="77777777" w:rsidR="00625069" w:rsidRPr="00625069" w:rsidRDefault="00625069" w:rsidP="00625069">
            <w:pPr>
              <w:spacing w:after="90" w:line="180" w:lineRule="atLeast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1046EE6A" w14:textId="77777777" w:rsidTr="00625069">
        <w:trPr>
          <w:trHeight w:val="1581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39510B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‘ABC’ logo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Login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not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centered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09EE5B" w14:textId="77777777" w:rsidR="0055491B" w:rsidRPr="00625069" w:rsidRDefault="0055491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14:paraId="22F0E3C2" w14:textId="5F3392C1" w:rsidR="00625069" w:rsidRPr="003C716B" w:rsidRDefault="0055491B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Error in login </w:t>
            </w:r>
            <w:r w:rsidR="003C716B" w:rsidRPr="003C716B">
              <w:rPr>
                <w:rFonts w:ascii="Arial" w:eastAsia="Times New Roman" w:hAnsi="Arial" w:cs="Arial"/>
                <w:color w:val="000000"/>
              </w:rPr>
              <w:t>styling page code</w:t>
            </w:r>
          </w:p>
          <w:p w14:paraId="0E5E43A0" w14:textId="5027885D"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14:paraId="515502CD" w14:textId="77777777"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14:paraId="45595CB9" w14:textId="77777777"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098809D3" w14:textId="77777777" w:rsidTr="00625069">
        <w:trPr>
          <w:trHeight w:val="88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351DBF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lastRenderedPageBreak/>
              <w:t>Unable to register for a new account. When the Save button is clicked, the application crashes.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C2D591" w14:textId="5204B340" w:rsidR="00625069" w:rsidRPr="00625069" w:rsidRDefault="003C716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in server side</w:t>
            </w:r>
          </w:p>
        </w:tc>
      </w:tr>
      <w:tr w:rsidR="00625069" w:rsidRPr="00625069" w14:paraId="23C5E1E9" w14:textId="77777777" w:rsidTr="00625069">
        <w:trPr>
          <w:trHeight w:val="674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ED97BA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Heading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User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misspelled as ‘User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Infromation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’.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3E40BF" w14:textId="77777777" w:rsidR="00625069" w:rsidRDefault="003C716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Spelling mistake in the user information page</w:t>
            </w:r>
          </w:p>
          <w:p w14:paraId="2FE29DA0" w14:textId="36F4AFAC" w:rsidR="0055491B" w:rsidRPr="00625069" w:rsidRDefault="0055491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4CA726C3" w14:textId="77777777" w:rsidTr="00625069">
        <w:trPr>
          <w:trHeight w:val="1234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7878DD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‘Order Information’ heading on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is not </w:t>
            </w:r>
            <w:proofErr w:type="spellStart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centered</w:t>
            </w:r>
            <w:proofErr w:type="spellEnd"/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>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C1B298" w14:textId="77777777"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14:paraId="2AED31E2" w14:textId="0020D29A" w:rsidR="00625069" w:rsidRPr="003C716B" w:rsidRDefault="003C716B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</w:rPr>
            </w:pPr>
            <w:r w:rsidRPr="003C716B">
              <w:rPr>
                <w:rFonts w:ascii="Arial" w:eastAsia="Times New Roman" w:hAnsi="Arial" w:cs="Arial"/>
                <w:color w:val="000000"/>
              </w:rPr>
              <w:t>Error in</w:t>
            </w:r>
            <w:r w:rsidR="0055491B">
              <w:rPr>
                <w:rFonts w:ascii="Arial" w:eastAsia="Times New Roman" w:hAnsi="Arial" w:cs="Arial"/>
                <w:color w:val="000000"/>
              </w:rPr>
              <w:t xml:space="preserve"> order information </w:t>
            </w:r>
            <w:r w:rsidRPr="003C716B">
              <w:rPr>
                <w:rFonts w:ascii="Arial" w:eastAsia="Times New Roman" w:hAnsi="Arial" w:cs="Arial"/>
                <w:color w:val="000000"/>
              </w:rPr>
              <w:t>styling page</w:t>
            </w:r>
          </w:p>
          <w:p w14:paraId="689F7B93" w14:textId="77777777" w:rsidR="00625069" w:rsidRPr="00625069" w:rsidRDefault="00625069" w:rsidP="00625069">
            <w:pPr>
              <w:spacing w:after="90" w:line="18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  <w:p w14:paraId="49549363" w14:textId="77777777"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037E007A" w14:textId="77777777" w:rsidTr="00625069">
        <w:trPr>
          <w:trHeight w:val="169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86F2F6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‘Order Recorded Successfully’ message not displayed after saving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23A554" w14:textId="77777777"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  <w:p w14:paraId="43054AA3" w14:textId="5BEDD0E6" w:rsidR="00625069" w:rsidRDefault="003C716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in</w:t>
            </w:r>
            <w:r w:rsidR="001E2F5B">
              <w:rPr>
                <w:rFonts w:ascii="Times New Roman" w:eastAsia="Times New Roman" w:hAnsi="Times New Roman" w:cs="Times New Roman"/>
              </w:rPr>
              <w:t xml:space="preserve"> alert </w:t>
            </w:r>
            <w:r>
              <w:rPr>
                <w:rFonts w:ascii="Times New Roman" w:eastAsia="Times New Roman" w:hAnsi="Times New Roman" w:cs="Times New Roman"/>
              </w:rPr>
              <w:t>order information page not displaying the ordered recorded successfully</w:t>
            </w:r>
            <w:r w:rsidR="001E2F5B">
              <w:rPr>
                <w:rFonts w:ascii="Times New Roman" w:eastAsia="Times New Roman" w:hAnsi="Times New Roman" w:cs="Times New Roman"/>
              </w:rPr>
              <w:t>!!</w:t>
            </w:r>
          </w:p>
          <w:p w14:paraId="118A58D1" w14:textId="48F03A9C" w:rsidR="003C716B" w:rsidRPr="003C716B" w:rsidRDefault="003C716B" w:rsidP="003C71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43471EEB" w14:textId="77777777" w:rsidTr="00625069">
        <w:trPr>
          <w:trHeight w:val="1697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E504CA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Additional information links not provided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About ABC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(Help) page.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F58343" w14:textId="692590A6" w:rsidR="00625069" w:rsidRPr="00625069" w:rsidRDefault="003C716B" w:rsidP="00435626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Proper link </w:t>
            </w:r>
            <w:r w:rsidR="00435626">
              <w:rPr>
                <w:rFonts w:ascii="Times New Roman" w:eastAsia="Times New Roman" w:hAnsi="Times New Roman" w:cs="Times New Roman"/>
              </w:rPr>
              <w:t xml:space="preserve">or information </w:t>
            </w:r>
            <w:r>
              <w:rPr>
                <w:rFonts w:ascii="Times New Roman" w:eastAsia="Times New Roman" w:hAnsi="Times New Roman" w:cs="Times New Roman"/>
              </w:rPr>
              <w:t xml:space="preserve">is not provided </w:t>
            </w:r>
            <w:r w:rsidR="00435626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about</w:t>
            </w:r>
            <w:r w:rsidR="001E2F5B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1E2F5B">
              <w:rPr>
                <w:rFonts w:ascii="Times New Roman" w:eastAsia="Times New Roman" w:hAnsi="Times New Roman" w:cs="Times New Roman"/>
              </w:rPr>
              <w:t>ABC)</w:t>
            </w:r>
            <w:r>
              <w:rPr>
                <w:rFonts w:ascii="Times New Roman" w:eastAsia="Times New Roman" w:hAnsi="Times New Roman" w:cs="Times New Roman"/>
              </w:rPr>
              <w:t xml:space="preserve"> page</w:t>
            </w:r>
            <w:r w:rsidR="001E2F5B">
              <w:rPr>
                <w:rFonts w:ascii="Times New Roman" w:eastAsia="Times New Roman" w:hAnsi="Times New Roman" w:cs="Times New Roman"/>
              </w:rPr>
              <w:t>.</w:t>
            </w:r>
          </w:p>
          <w:p w14:paraId="0CB97EEE" w14:textId="77777777" w:rsidR="00625069" w:rsidRPr="00625069" w:rsidRDefault="00625069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25069" w:rsidRPr="00625069" w14:paraId="3C7B71B4" w14:textId="77777777" w:rsidTr="00625069">
        <w:trPr>
          <w:trHeight w:val="655"/>
        </w:trPr>
        <w:tc>
          <w:tcPr>
            <w:tcW w:w="5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79E887" w14:textId="77777777" w:rsidR="00625069" w:rsidRPr="00625069" w:rsidRDefault="00625069" w:rsidP="00625069">
            <w:pPr>
              <w:spacing w:after="90" w:line="180" w:lineRule="atLeast"/>
              <w:rPr>
                <w:rFonts w:eastAsia="Times New Roman" w:cs="Times New Roman"/>
                <w:sz w:val="28"/>
              </w:rPr>
            </w:pP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Best-sellers are not highlighted in the </w:t>
            </w:r>
            <w:r w:rsidRPr="00625069">
              <w:rPr>
                <w:rFonts w:eastAsia="Times New Roman" w:cs="Arial"/>
                <w:i/>
                <w:iCs/>
                <w:color w:val="000000"/>
                <w:sz w:val="28"/>
                <w:szCs w:val="15"/>
              </w:rPr>
              <w:t>Order Information</w:t>
            </w:r>
            <w:r w:rsidRPr="00625069">
              <w:rPr>
                <w:rFonts w:eastAsia="Times New Roman" w:cs="Arial"/>
                <w:color w:val="000000"/>
                <w:sz w:val="28"/>
                <w:szCs w:val="15"/>
              </w:rPr>
              <w:t xml:space="preserve"> page product options.</w:t>
            </w:r>
          </w:p>
        </w:tc>
        <w:tc>
          <w:tcPr>
            <w:tcW w:w="4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DA3DA3" w14:textId="2F9108DA" w:rsidR="00625069" w:rsidRPr="00625069" w:rsidRDefault="001E2F5B" w:rsidP="00625069">
            <w:pPr>
              <w:spacing w:after="90" w:line="1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Styling is not given properly in order information page</w:t>
            </w:r>
          </w:p>
        </w:tc>
      </w:tr>
    </w:tbl>
    <w:p w14:paraId="66C5D7E9" w14:textId="77777777" w:rsidR="00651318" w:rsidRDefault="00651318"/>
    <w:sectPr w:rsidR="00651318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05"/>
    <w:multiLevelType w:val="multilevel"/>
    <w:tmpl w:val="DE5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96CE0"/>
    <w:multiLevelType w:val="multilevel"/>
    <w:tmpl w:val="476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1285D"/>
    <w:multiLevelType w:val="multilevel"/>
    <w:tmpl w:val="63E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E38BE"/>
    <w:multiLevelType w:val="multilevel"/>
    <w:tmpl w:val="03C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C3685"/>
    <w:multiLevelType w:val="multilevel"/>
    <w:tmpl w:val="762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214F5"/>
    <w:multiLevelType w:val="multilevel"/>
    <w:tmpl w:val="483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86A2C"/>
    <w:multiLevelType w:val="multilevel"/>
    <w:tmpl w:val="EFB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D3A39"/>
    <w:multiLevelType w:val="multilevel"/>
    <w:tmpl w:val="997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C25B4"/>
    <w:multiLevelType w:val="multilevel"/>
    <w:tmpl w:val="6AE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675A86"/>
    <w:multiLevelType w:val="multilevel"/>
    <w:tmpl w:val="224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802A9"/>
    <w:multiLevelType w:val="multilevel"/>
    <w:tmpl w:val="618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D40B00"/>
    <w:multiLevelType w:val="multilevel"/>
    <w:tmpl w:val="6A0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5251E"/>
    <w:multiLevelType w:val="multilevel"/>
    <w:tmpl w:val="546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0223FF"/>
    <w:multiLevelType w:val="multilevel"/>
    <w:tmpl w:val="4FC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4949D6"/>
    <w:multiLevelType w:val="multilevel"/>
    <w:tmpl w:val="DB7A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7A7EF5"/>
    <w:multiLevelType w:val="multilevel"/>
    <w:tmpl w:val="B5E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BA24A7"/>
    <w:multiLevelType w:val="multilevel"/>
    <w:tmpl w:val="9EB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06E07"/>
    <w:multiLevelType w:val="multilevel"/>
    <w:tmpl w:val="C05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D75B1"/>
    <w:multiLevelType w:val="multilevel"/>
    <w:tmpl w:val="8DC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D00BCE"/>
    <w:multiLevelType w:val="multilevel"/>
    <w:tmpl w:val="15C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4"/>
  </w:num>
  <w:num w:numId="5">
    <w:abstractNumId w:val="15"/>
  </w:num>
  <w:num w:numId="6">
    <w:abstractNumId w:val="5"/>
  </w:num>
  <w:num w:numId="7">
    <w:abstractNumId w:val="17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2"/>
  </w:num>
  <w:num w:numId="16">
    <w:abstractNumId w:val="16"/>
  </w:num>
  <w:num w:numId="17">
    <w:abstractNumId w:val="4"/>
  </w:num>
  <w:num w:numId="18">
    <w:abstractNumId w:val="1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8"/>
    <w:rsid w:val="001B1210"/>
    <w:rsid w:val="001E2F5B"/>
    <w:rsid w:val="001F4005"/>
    <w:rsid w:val="002532F4"/>
    <w:rsid w:val="003C716B"/>
    <w:rsid w:val="00435626"/>
    <w:rsid w:val="0055491B"/>
    <w:rsid w:val="00561F9B"/>
    <w:rsid w:val="00625069"/>
    <w:rsid w:val="00651318"/>
    <w:rsid w:val="00742FFF"/>
    <w:rsid w:val="0089730D"/>
    <w:rsid w:val="00D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056"/>
  <w15:chartTrackingRefBased/>
  <w15:docId w15:val="{3C72EF94-40D4-4043-B150-0D19054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3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sandhiyaj</cp:lastModifiedBy>
  <cp:revision>2</cp:revision>
  <dcterms:created xsi:type="dcterms:W3CDTF">2022-01-24T07:24:00Z</dcterms:created>
  <dcterms:modified xsi:type="dcterms:W3CDTF">2022-01-24T07:24:00Z</dcterms:modified>
</cp:coreProperties>
</file>