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600B2" w14:textId="0640E7B7" w:rsidR="002D74E1" w:rsidRPr="006D0599" w:rsidRDefault="002D74E1">
      <w:pPr>
        <w:rPr>
          <w:b/>
          <w:bCs/>
          <w:sz w:val="56"/>
          <w:szCs w:val="56"/>
        </w:rPr>
      </w:pPr>
      <w:r>
        <w:t xml:space="preserve">        </w:t>
      </w:r>
      <w:r w:rsidR="004B45E6">
        <w:t xml:space="preserve">                        </w:t>
      </w:r>
      <w:r>
        <w:t xml:space="preserve"> </w:t>
      </w:r>
      <w:r w:rsidR="000D786E">
        <w:t xml:space="preserve"> </w:t>
      </w:r>
      <w:r w:rsidR="001E4DEE">
        <w:t xml:space="preserve"> </w:t>
      </w:r>
      <w:r>
        <w:t xml:space="preserve">   </w:t>
      </w:r>
      <w:r w:rsidR="001A30FF" w:rsidRPr="006D0599">
        <w:rPr>
          <w:b/>
          <w:bCs/>
          <w:sz w:val="56"/>
          <w:szCs w:val="56"/>
        </w:rPr>
        <w:t xml:space="preserve">SMART PARKING USING IOT </w:t>
      </w:r>
      <w:r w:rsidRPr="006D0599">
        <w:rPr>
          <w:b/>
          <w:bCs/>
          <w:sz w:val="56"/>
          <w:szCs w:val="56"/>
        </w:rPr>
        <w:t xml:space="preserve">  </w:t>
      </w:r>
    </w:p>
    <w:p w14:paraId="1115AF95" w14:textId="79C10907" w:rsidR="00E64939" w:rsidRPr="00545ABA" w:rsidRDefault="00E64939">
      <w:pPr>
        <w:rPr>
          <w:b/>
          <w:bCs/>
          <w:sz w:val="48"/>
          <w:szCs w:val="48"/>
        </w:rPr>
      </w:pPr>
      <w:r w:rsidRPr="00545ABA">
        <w:rPr>
          <w:b/>
          <w:bCs/>
          <w:sz w:val="48"/>
          <w:szCs w:val="48"/>
        </w:rPr>
        <w:t>Problem statement</w:t>
      </w:r>
      <w:r w:rsidR="00F933CA" w:rsidRPr="00545ABA">
        <w:rPr>
          <w:b/>
          <w:bCs/>
          <w:sz w:val="48"/>
          <w:szCs w:val="48"/>
        </w:rPr>
        <w:t>:</w:t>
      </w:r>
    </w:p>
    <w:p w14:paraId="6F0D9244" w14:textId="77777777" w:rsidR="00001A65" w:rsidRPr="005F0B7B" w:rsidRDefault="00F933CA" w:rsidP="00F3226E">
      <w:pPr>
        <w:rPr>
          <w:b/>
          <w:bCs/>
          <w:sz w:val="32"/>
          <w:szCs w:val="32"/>
        </w:rPr>
      </w:pPr>
      <w:r>
        <w:rPr>
          <w:b/>
          <w:bCs/>
          <w:sz w:val="20"/>
          <w:szCs w:val="20"/>
        </w:rPr>
        <w:t xml:space="preserve">               </w:t>
      </w:r>
      <w:r w:rsidR="00F3226E" w:rsidRPr="005F0B7B">
        <w:rPr>
          <w:b/>
          <w:bCs/>
          <w:sz w:val="32"/>
          <w:szCs w:val="32"/>
        </w:rPr>
        <w:t>By using ultrasonic sensors be able to keep a record of the number of cars parked inside of a parking garage.</w:t>
      </w:r>
    </w:p>
    <w:p w14:paraId="1022EB0E" w14:textId="77777777" w:rsidR="00400652" w:rsidRPr="005F0B7B" w:rsidRDefault="00400652">
      <w:pPr>
        <w:rPr>
          <w:b/>
          <w:bCs/>
          <w:sz w:val="32"/>
          <w:szCs w:val="32"/>
        </w:rPr>
      </w:pPr>
      <w:r w:rsidRPr="005F0B7B">
        <w:rPr>
          <w:b/>
          <w:bCs/>
          <w:sz w:val="32"/>
          <w:szCs w:val="32"/>
        </w:rPr>
        <w:t xml:space="preserve">              </w:t>
      </w:r>
      <w:r w:rsidR="00F3226E" w:rsidRPr="005F0B7B">
        <w:rPr>
          <w:b/>
          <w:bCs/>
          <w:sz w:val="32"/>
          <w:szCs w:val="32"/>
        </w:rPr>
        <w:t xml:space="preserve"> Consequently, once a car enters a parking garage followed by a parking space, a ping ultrasonic sensor will then be able to determine if a car is parked in the space or not.</w:t>
      </w:r>
    </w:p>
    <w:p w14:paraId="5A0CC971" w14:textId="53956AA9" w:rsidR="00F933CA" w:rsidRPr="005F0B7B" w:rsidRDefault="00400652">
      <w:pPr>
        <w:rPr>
          <w:b/>
          <w:bCs/>
          <w:sz w:val="32"/>
          <w:szCs w:val="32"/>
        </w:rPr>
      </w:pPr>
      <w:r w:rsidRPr="005F0B7B">
        <w:rPr>
          <w:b/>
          <w:bCs/>
          <w:sz w:val="32"/>
          <w:szCs w:val="32"/>
        </w:rPr>
        <w:t xml:space="preserve">                </w:t>
      </w:r>
      <w:r w:rsidR="00F3226E" w:rsidRPr="005F0B7B">
        <w:rPr>
          <w:b/>
          <w:bCs/>
          <w:sz w:val="32"/>
          <w:szCs w:val="32"/>
        </w:rPr>
        <w:t>This information would then be relayed to update the network.</w:t>
      </w:r>
    </w:p>
    <w:p w14:paraId="69A6A0B1" w14:textId="32ADD431" w:rsidR="00DB2DDC" w:rsidRPr="005F0B7B" w:rsidRDefault="00B740DA" w:rsidP="004A3EA0">
      <w:pPr>
        <w:rPr>
          <w:b/>
          <w:bCs/>
          <w:sz w:val="32"/>
          <w:szCs w:val="32"/>
        </w:rPr>
      </w:pPr>
      <w:r w:rsidRPr="005F0B7B">
        <w:rPr>
          <w:b/>
          <w:bCs/>
          <w:sz w:val="32"/>
          <w:szCs w:val="32"/>
        </w:rPr>
        <w:t xml:space="preserve">                 </w:t>
      </w:r>
      <w:r w:rsidR="004A3EA0" w:rsidRPr="005F0B7B">
        <w:rPr>
          <w:b/>
          <w:bCs/>
          <w:sz w:val="32"/>
          <w:szCs w:val="32"/>
        </w:rPr>
        <w:t xml:space="preserve">sensors work on a principle of interpreting echoes from radio or sound waves, which are used to determine an objects characteristics. </w:t>
      </w:r>
    </w:p>
    <w:p w14:paraId="3FC44AD0" w14:textId="77777777" w:rsidR="00E74490" w:rsidRPr="005F0B7B" w:rsidRDefault="00DB2DDC" w:rsidP="004A3EA0">
      <w:pPr>
        <w:rPr>
          <w:b/>
          <w:bCs/>
          <w:sz w:val="32"/>
          <w:szCs w:val="32"/>
        </w:rPr>
      </w:pPr>
      <w:r w:rsidRPr="005F0B7B">
        <w:rPr>
          <w:b/>
          <w:bCs/>
          <w:sz w:val="32"/>
          <w:szCs w:val="32"/>
        </w:rPr>
        <w:t xml:space="preserve">                 </w:t>
      </w:r>
      <w:r w:rsidR="004A3EA0" w:rsidRPr="005F0B7B">
        <w:rPr>
          <w:b/>
          <w:bCs/>
          <w:sz w:val="32"/>
          <w:szCs w:val="32"/>
        </w:rPr>
        <w:t>Moreover, ultrasonic sensors generate high frequency sound waves, which are radiated in a given medium and then evaluated by the echo of the signal received back by the sensor.</w:t>
      </w:r>
    </w:p>
    <w:p w14:paraId="7435B0F5" w14:textId="2E12F8FE" w:rsidR="005E1C69" w:rsidRPr="005F0B7B" w:rsidRDefault="00E74490">
      <w:pPr>
        <w:rPr>
          <w:b/>
          <w:bCs/>
          <w:sz w:val="32"/>
          <w:szCs w:val="32"/>
        </w:rPr>
      </w:pPr>
      <w:r w:rsidRPr="005F0B7B">
        <w:rPr>
          <w:b/>
          <w:bCs/>
          <w:sz w:val="32"/>
          <w:szCs w:val="32"/>
        </w:rPr>
        <w:t xml:space="preserve">                  </w:t>
      </w:r>
      <w:r w:rsidR="004A3EA0" w:rsidRPr="005F0B7B">
        <w:rPr>
          <w:b/>
          <w:bCs/>
          <w:sz w:val="32"/>
          <w:szCs w:val="32"/>
        </w:rPr>
        <w:t xml:space="preserve"> Lastly the sensors are widely used to calculate the time interval between the sending and receiving of a signal, which can be used to determine the distance to an object.</w:t>
      </w:r>
    </w:p>
    <w:p w14:paraId="3D49923F" w14:textId="0B0A5F58" w:rsidR="006A2A17" w:rsidRPr="005F0B7B" w:rsidRDefault="006A2A17">
      <w:pPr>
        <w:rPr>
          <w:b/>
          <w:bCs/>
          <w:sz w:val="32"/>
          <w:szCs w:val="32"/>
        </w:rPr>
      </w:pPr>
      <w:r w:rsidRPr="005F0B7B">
        <w:rPr>
          <w:b/>
          <w:bCs/>
          <w:sz w:val="32"/>
          <w:szCs w:val="32"/>
        </w:rPr>
        <w:t xml:space="preserve">       </w:t>
      </w:r>
      <w:r w:rsidR="00D64919" w:rsidRPr="005F0B7B">
        <w:rPr>
          <w:b/>
          <w:bCs/>
          <w:sz w:val="32"/>
          <w:szCs w:val="32"/>
        </w:rPr>
        <w:t xml:space="preserve">           </w:t>
      </w:r>
      <w:r w:rsidR="00947AD5" w:rsidRPr="005F0B7B">
        <w:rPr>
          <w:b/>
          <w:bCs/>
          <w:sz w:val="32"/>
          <w:szCs w:val="32"/>
        </w:rPr>
        <w:t>“Systems typically use a transducer which generates sound waves in the ultrasonic range, above 20,000 hertz, by turning electrical energy into sound, then upon receiving the echo turn the sound waves into electrical energy which can be measured and displayed.</w:t>
      </w:r>
    </w:p>
    <w:p w14:paraId="7D6E0CE1" w14:textId="0530B83F" w:rsidR="00D64919" w:rsidRPr="005F0B7B" w:rsidRDefault="00D64919">
      <w:pPr>
        <w:rPr>
          <w:b/>
          <w:bCs/>
          <w:sz w:val="32"/>
          <w:szCs w:val="32"/>
        </w:rPr>
      </w:pPr>
      <w:r w:rsidRPr="005F0B7B">
        <w:rPr>
          <w:b/>
          <w:bCs/>
          <w:sz w:val="32"/>
          <w:szCs w:val="32"/>
        </w:rPr>
        <w:t xml:space="preserve">                    </w:t>
      </w:r>
      <w:r w:rsidR="00CD6447" w:rsidRPr="005F0B7B">
        <w:rPr>
          <w:b/>
          <w:bCs/>
          <w:sz w:val="32"/>
          <w:szCs w:val="32"/>
        </w:rPr>
        <w:t>The technology is limited by the shapes of surfaces and the density or consistency of the material. For example foam on the surface of a fluid in a tank could distort a reading.”</w:t>
      </w:r>
    </w:p>
    <w:p w14:paraId="065B30C3" w14:textId="77777777" w:rsidR="00DB568E" w:rsidRDefault="00DB568E">
      <w:pPr>
        <w:rPr>
          <w:b/>
          <w:bCs/>
          <w:sz w:val="20"/>
          <w:szCs w:val="20"/>
        </w:rPr>
      </w:pPr>
    </w:p>
    <w:p w14:paraId="21862D2B" w14:textId="4C48F8EE" w:rsidR="005F1061" w:rsidRPr="00545ABA" w:rsidRDefault="0009034D" w:rsidP="00643F79">
      <w:pPr>
        <w:rPr>
          <w:b/>
          <w:bCs/>
          <w:sz w:val="48"/>
          <w:szCs w:val="48"/>
        </w:rPr>
      </w:pPr>
      <w:r>
        <w:rPr>
          <w:b/>
          <w:bCs/>
          <w:sz w:val="20"/>
          <w:szCs w:val="20"/>
        </w:rPr>
        <w:lastRenderedPageBreak/>
        <w:t xml:space="preserve">  </w:t>
      </w:r>
      <w:r w:rsidR="00C5172C" w:rsidRPr="00545ABA">
        <w:rPr>
          <w:b/>
          <w:bCs/>
          <w:sz w:val="48"/>
          <w:szCs w:val="48"/>
        </w:rPr>
        <w:t>Design thinking</w:t>
      </w:r>
      <w:r w:rsidR="00397BC7">
        <w:rPr>
          <w:b/>
          <w:bCs/>
          <w:sz w:val="48"/>
          <w:szCs w:val="48"/>
        </w:rPr>
        <w:t>:</w:t>
      </w:r>
    </w:p>
    <w:p w14:paraId="1040B24A" w14:textId="1B0500B8" w:rsidR="00EA1FD1" w:rsidRPr="005F1061" w:rsidRDefault="005F1061" w:rsidP="00643F79">
      <w:pPr>
        <w:rPr>
          <w:b/>
          <w:bCs/>
          <w:sz w:val="40"/>
          <w:szCs w:val="40"/>
        </w:rPr>
      </w:pPr>
      <w:r>
        <w:rPr>
          <w:b/>
          <w:bCs/>
          <w:sz w:val="40"/>
          <w:szCs w:val="40"/>
        </w:rPr>
        <w:t xml:space="preserve">                </w:t>
      </w:r>
      <w:r w:rsidR="00C5172C">
        <w:rPr>
          <w:b/>
          <w:bCs/>
          <w:sz w:val="28"/>
          <w:szCs w:val="28"/>
        </w:rPr>
        <w:t xml:space="preserve">   </w:t>
      </w:r>
      <w:r w:rsidR="00643F79" w:rsidRPr="00434661">
        <w:rPr>
          <w:b/>
          <w:bCs/>
          <w:sz w:val="32"/>
          <w:szCs w:val="32"/>
        </w:rPr>
        <w:t xml:space="preserve">By placing a Ping Ultrasonic Range Finder detector one can determine if a parking space is available or not. </w:t>
      </w:r>
    </w:p>
    <w:p w14:paraId="43E10035" w14:textId="77777777" w:rsidR="00A628E4" w:rsidRPr="00434661" w:rsidRDefault="00EA1FD1" w:rsidP="00643F79">
      <w:pPr>
        <w:rPr>
          <w:b/>
          <w:bCs/>
          <w:sz w:val="32"/>
          <w:szCs w:val="32"/>
        </w:rPr>
      </w:pPr>
      <w:r w:rsidRPr="00434661">
        <w:rPr>
          <w:b/>
          <w:bCs/>
          <w:sz w:val="32"/>
          <w:szCs w:val="32"/>
        </w:rPr>
        <w:t xml:space="preserve">                      </w:t>
      </w:r>
      <w:r w:rsidR="00643F79" w:rsidRPr="00434661">
        <w:rPr>
          <w:b/>
          <w:bCs/>
          <w:sz w:val="32"/>
          <w:szCs w:val="32"/>
        </w:rPr>
        <w:t xml:space="preserve">If the sensor is placed on a pole that points downwards toward the </w:t>
      </w:r>
      <w:proofErr w:type="spellStart"/>
      <w:r w:rsidR="00643F79" w:rsidRPr="00434661">
        <w:rPr>
          <w:b/>
          <w:bCs/>
          <w:sz w:val="32"/>
          <w:szCs w:val="32"/>
        </w:rPr>
        <w:t>center</w:t>
      </w:r>
      <w:proofErr w:type="spellEnd"/>
      <w:r w:rsidR="00643F79" w:rsidRPr="00434661">
        <w:rPr>
          <w:b/>
          <w:bCs/>
          <w:sz w:val="32"/>
          <w:szCs w:val="32"/>
        </w:rPr>
        <w:t xml:space="preserve"> of the parking spot, then data can collected of whether the spot is free or not. </w:t>
      </w:r>
    </w:p>
    <w:p w14:paraId="1C49C020" w14:textId="77777777" w:rsidR="008850ED" w:rsidRPr="00434661" w:rsidRDefault="008850ED">
      <w:pPr>
        <w:rPr>
          <w:b/>
          <w:bCs/>
          <w:sz w:val="32"/>
          <w:szCs w:val="32"/>
        </w:rPr>
      </w:pPr>
      <w:r w:rsidRPr="00434661">
        <w:rPr>
          <w:b/>
          <w:bCs/>
          <w:sz w:val="32"/>
          <w:szCs w:val="32"/>
        </w:rPr>
        <w:t xml:space="preserve">                      </w:t>
      </w:r>
      <w:r w:rsidR="00643F79" w:rsidRPr="00434661">
        <w:rPr>
          <w:b/>
          <w:bCs/>
          <w:sz w:val="32"/>
          <w:szCs w:val="32"/>
        </w:rPr>
        <w:t xml:space="preserve">In this application a proposed solution is to assume that if the ultrasonic sensor reads that there is an object within 3 feet forward of the sensor, then a car is assumed to be parked in the parking spot. </w:t>
      </w:r>
    </w:p>
    <w:p w14:paraId="502A465C" w14:textId="3F96056F" w:rsidR="00C5172C" w:rsidRPr="00434661" w:rsidRDefault="008850ED">
      <w:pPr>
        <w:rPr>
          <w:b/>
          <w:bCs/>
          <w:sz w:val="32"/>
          <w:szCs w:val="32"/>
        </w:rPr>
      </w:pPr>
      <w:r w:rsidRPr="00434661">
        <w:rPr>
          <w:b/>
          <w:bCs/>
          <w:sz w:val="32"/>
          <w:szCs w:val="32"/>
        </w:rPr>
        <w:t xml:space="preserve">                      </w:t>
      </w:r>
      <w:r w:rsidR="00643F79" w:rsidRPr="00434661">
        <w:rPr>
          <w:b/>
          <w:bCs/>
          <w:sz w:val="32"/>
          <w:szCs w:val="32"/>
        </w:rPr>
        <w:t>Alternatively if an object is not read within three feet of the parking spot, then the spot is assumed to be free.</w:t>
      </w:r>
    </w:p>
    <w:p w14:paraId="6EC94D5D" w14:textId="77777777" w:rsidR="005D3543" w:rsidRPr="00434661" w:rsidRDefault="007E48A4" w:rsidP="00FB796E">
      <w:pPr>
        <w:rPr>
          <w:b/>
          <w:bCs/>
          <w:sz w:val="32"/>
          <w:szCs w:val="32"/>
        </w:rPr>
      </w:pPr>
      <w:r w:rsidRPr="00434661">
        <w:rPr>
          <w:b/>
          <w:bCs/>
          <w:sz w:val="32"/>
          <w:szCs w:val="32"/>
        </w:rPr>
        <w:t xml:space="preserve">                       </w:t>
      </w:r>
      <w:r w:rsidR="00FB796E" w:rsidRPr="00434661">
        <w:rPr>
          <w:b/>
          <w:bCs/>
          <w:sz w:val="32"/>
          <w:szCs w:val="32"/>
        </w:rPr>
        <w:t xml:space="preserve">Interfacing the ultrasonic sensor with the </w:t>
      </w:r>
      <w:proofErr w:type="spellStart"/>
      <w:r w:rsidR="00FB796E" w:rsidRPr="00434661">
        <w:rPr>
          <w:b/>
          <w:bCs/>
          <w:sz w:val="32"/>
          <w:szCs w:val="32"/>
        </w:rPr>
        <w:t>arduino</w:t>
      </w:r>
      <w:proofErr w:type="spellEnd"/>
      <w:r w:rsidR="00FB796E" w:rsidRPr="00434661">
        <w:rPr>
          <w:b/>
          <w:bCs/>
          <w:sz w:val="32"/>
          <w:szCs w:val="32"/>
        </w:rPr>
        <w:t xml:space="preserve"> microcontroller was used to determine whether a given parking space was occupied or not.</w:t>
      </w:r>
    </w:p>
    <w:p w14:paraId="59D79139" w14:textId="77777777" w:rsidR="005D3543" w:rsidRPr="00434661" w:rsidRDefault="005D3543" w:rsidP="00FB796E">
      <w:pPr>
        <w:rPr>
          <w:b/>
          <w:bCs/>
          <w:sz w:val="32"/>
          <w:szCs w:val="32"/>
        </w:rPr>
      </w:pPr>
      <w:r w:rsidRPr="00434661">
        <w:rPr>
          <w:b/>
          <w:bCs/>
          <w:sz w:val="32"/>
          <w:szCs w:val="32"/>
        </w:rPr>
        <w:t xml:space="preserve">                      </w:t>
      </w:r>
      <w:r w:rsidR="00FB796E" w:rsidRPr="00434661">
        <w:rPr>
          <w:b/>
          <w:bCs/>
          <w:sz w:val="32"/>
          <w:szCs w:val="32"/>
        </w:rPr>
        <w:t xml:space="preserve"> Therefore, if a given parking space is occupied as a car passes by then a red arrow is used to direct the car to a free location. </w:t>
      </w:r>
    </w:p>
    <w:p w14:paraId="38F037DA" w14:textId="637039AB" w:rsidR="00C5172C" w:rsidRPr="00434661" w:rsidRDefault="00553F64">
      <w:pPr>
        <w:rPr>
          <w:b/>
          <w:bCs/>
          <w:sz w:val="32"/>
          <w:szCs w:val="32"/>
        </w:rPr>
      </w:pPr>
      <w:r w:rsidRPr="00434661">
        <w:rPr>
          <w:b/>
          <w:bCs/>
          <w:sz w:val="32"/>
          <w:szCs w:val="32"/>
        </w:rPr>
        <w:t xml:space="preserve">                       </w:t>
      </w:r>
      <w:r w:rsidR="00FB796E" w:rsidRPr="00434661">
        <w:rPr>
          <w:b/>
          <w:bCs/>
          <w:sz w:val="32"/>
          <w:szCs w:val="32"/>
        </w:rPr>
        <w:t>Thus, once a free space is found a green arrow appears and replaces the red arrow in the cars new proposed direction.</w:t>
      </w:r>
    </w:p>
    <w:p w14:paraId="22C52224" w14:textId="11C5FEDE" w:rsidR="00A51FF1" w:rsidRPr="002B0ED7" w:rsidRDefault="00B04E83">
      <w:pPr>
        <w:rPr>
          <w:b/>
          <w:bCs/>
          <w:sz w:val="40"/>
          <w:szCs w:val="40"/>
        </w:rPr>
      </w:pPr>
      <w:r w:rsidRPr="002B0ED7">
        <w:rPr>
          <w:b/>
          <w:bCs/>
          <w:sz w:val="40"/>
          <w:szCs w:val="40"/>
        </w:rPr>
        <w:t>Project idea:</w:t>
      </w:r>
    </w:p>
    <w:p w14:paraId="20E6AD03" w14:textId="0DAE0F46" w:rsidR="00CC7A07" w:rsidRPr="002B0ED7" w:rsidRDefault="00B04E83" w:rsidP="00CC7A07">
      <w:pPr>
        <w:rPr>
          <w:b/>
          <w:bCs/>
          <w:sz w:val="32"/>
          <w:szCs w:val="32"/>
        </w:rPr>
      </w:pPr>
      <w:r>
        <w:rPr>
          <w:b/>
          <w:bCs/>
          <w:sz w:val="28"/>
          <w:szCs w:val="28"/>
        </w:rPr>
        <w:t xml:space="preserve">            </w:t>
      </w:r>
      <w:r w:rsidR="00397BC7">
        <w:rPr>
          <w:b/>
          <w:bCs/>
          <w:sz w:val="28"/>
          <w:szCs w:val="28"/>
        </w:rPr>
        <w:t xml:space="preserve">         </w:t>
      </w:r>
      <w:r>
        <w:rPr>
          <w:b/>
          <w:bCs/>
          <w:sz w:val="28"/>
          <w:szCs w:val="28"/>
        </w:rPr>
        <w:t xml:space="preserve">   </w:t>
      </w:r>
      <w:r w:rsidR="00117C8B">
        <w:rPr>
          <w:b/>
          <w:bCs/>
          <w:sz w:val="28"/>
          <w:szCs w:val="28"/>
        </w:rPr>
        <w:t>●</w:t>
      </w:r>
      <w:r w:rsidR="00586CD5">
        <w:rPr>
          <w:b/>
          <w:bCs/>
          <w:sz w:val="28"/>
          <w:szCs w:val="28"/>
        </w:rPr>
        <w:t xml:space="preserve"> </w:t>
      </w:r>
      <w:r w:rsidR="00CC7A07" w:rsidRPr="002B0ED7">
        <w:rPr>
          <w:b/>
          <w:bCs/>
          <w:sz w:val="32"/>
          <w:szCs w:val="32"/>
        </w:rPr>
        <w:t xml:space="preserve">The </w:t>
      </w:r>
      <w:proofErr w:type="spellStart"/>
      <w:r w:rsidR="00CC7A07" w:rsidRPr="002B0ED7">
        <w:rPr>
          <w:b/>
          <w:bCs/>
          <w:sz w:val="32"/>
          <w:szCs w:val="32"/>
        </w:rPr>
        <w:t>arduino</w:t>
      </w:r>
      <w:proofErr w:type="spellEnd"/>
      <w:r w:rsidR="00CC7A07" w:rsidRPr="002B0ED7">
        <w:rPr>
          <w:b/>
          <w:bCs/>
          <w:sz w:val="32"/>
          <w:szCs w:val="32"/>
        </w:rPr>
        <w:t xml:space="preserve"> microcontroller was used to serially communicate with the ping ultrasonic sensor. </w:t>
      </w:r>
    </w:p>
    <w:p w14:paraId="113F9A05" w14:textId="2C8B21AE" w:rsidR="0013326B" w:rsidRPr="002B0ED7" w:rsidRDefault="001D6DE1" w:rsidP="00CC7A07">
      <w:pPr>
        <w:rPr>
          <w:b/>
          <w:bCs/>
          <w:sz w:val="32"/>
          <w:szCs w:val="32"/>
        </w:rPr>
      </w:pPr>
      <w:r w:rsidRPr="002B0ED7">
        <w:rPr>
          <w:b/>
          <w:bCs/>
          <w:sz w:val="32"/>
          <w:szCs w:val="32"/>
        </w:rPr>
        <w:t xml:space="preserve">                     </w:t>
      </w:r>
      <w:r w:rsidR="00117C8B" w:rsidRPr="002B0ED7">
        <w:rPr>
          <w:b/>
          <w:bCs/>
          <w:sz w:val="32"/>
          <w:szCs w:val="32"/>
        </w:rPr>
        <w:t>●</w:t>
      </w:r>
      <w:r w:rsidRPr="002B0ED7">
        <w:rPr>
          <w:b/>
          <w:bCs/>
          <w:sz w:val="32"/>
          <w:szCs w:val="32"/>
        </w:rPr>
        <w:t xml:space="preserve">   </w:t>
      </w:r>
      <w:r w:rsidR="00CC7A07" w:rsidRPr="002B0ED7">
        <w:rPr>
          <w:b/>
          <w:bCs/>
          <w:sz w:val="32"/>
          <w:szCs w:val="32"/>
        </w:rPr>
        <w:t xml:space="preserve">Thus, if an object is less than 3 feet away then a low voltage is sent serially to the </w:t>
      </w:r>
      <w:proofErr w:type="spellStart"/>
      <w:r w:rsidR="00CC7A07" w:rsidRPr="002B0ED7">
        <w:rPr>
          <w:b/>
          <w:bCs/>
          <w:sz w:val="32"/>
          <w:szCs w:val="32"/>
        </w:rPr>
        <w:t>arduino</w:t>
      </w:r>
      <w:proofErr w:type="spellEnd"/>
      <w:r w:rsidR="00CC7A07" w:rsidRPr="002B0ED7">
        <w:rPr>
          <w:b/>
          <w:bCs/>
          <w:sz w:val="32"/>
          <w:szCs w:val="32"/>
        </w:rPr>
        <w:t xml:space="preserve"> software processing. </w:t>
      </w:r>
    </w:p>
    <w:p w14:paraId="01E9DC05" w14:textId="4D2E3346" w:rsidR="00AB62FB" w:rsidRPr="002B0ED7" w:rsidRDefault="0013326B" w:rsidP="00CC7A07">
      <w:pPr>
        <w:rPr>
          <w:b/>
          <w:bCs/>
          <w:sz w:val="32"/>
          <w:szCs w:val="32"/>
        </w:rPr>
      </w:pPr>
      <w:r w:rsidRPr="002B0ED7">
        <w:rPr>
          <w:b/>
          <w:bCs/>
          <w:sz w:val="32"/>
          <w:szCs w:val="32"/>
        </w:rPr>
        <w:t xml:space="preserve">                     </w:t>
      </w:r>
      <w:r w:rsidR="00117C8B" w:rsidRPr="002B0ED7">
        <w:rPr>
          <w:b/>
          <w:bCs/>
          <w:sz w:val="32"/>
          <w:szCs w:val="32"/>
        </w:rPr>
        <w:t>●</w:t>
      </w:r>
      <w:r w:rsidRPr="002B0ED7">
        <w:rPr>
          <w:b/>
          <w:bCs/>
          <w:sz w:val="32"/>
          <w:szCs w:val="32"/>
        </w:rPr>
        <w:t xml:space="preserve">  </w:t>
      </w:r>
      <w:r w:rsidR="00CC7A07" w:rsidRPr="002B0ED7">
        <w:rPr>
          <w:b/>
          <w:bCs/>
          <w:sz w:val="32"/>
          <w:szCs w:val="32"/>
        </w:rPr>
        <w:t xml:space="preserve">The processing software is then used to draw a simulation of a car moving through a parking lot which is directed by a red arrow. </w:t>
      </w:r>
    </w:p>
    <w:p w14:paraId="7031780A" w14:textId="7F511D7C" w:rsidR="00B95630" w:rsidRPr="002B0ED7" w:rsidRDefault="00AB62FB" w:rsidP="00CC7A07">
      <w:pPr>
        <w:rPr>
          <w:b/>
          <w:bCs/>
          <w:sz w:val="32"/>
          <w:szCs w:val="32"/>
        </w:rPr>
      </w:pPr>
      <w:r w:rsidRPr="002B0ED7">
        <w:rPr>
          <w:b/>
          <w:bCs/>
          <w:sz w:val="32"/>
          <w:szCs w:val="32"/>
        </w:rPr>
        <w:lastRenderedPageBreak/>
        <w:t xml:space="preserve">                     </w:t>
      </w:r>
      <w:r w:rsidR="00117C8B" w:rsidRPr="002B0ED7">
        <w:rPr>
          <w:b/>
          <w:bCs/>
          <w:sz w:val="32"/>
          <w:szCs w:val="32"/>
        </w:rPr>
        <w:t>●</w:t>
      </w:r>
      <w:r w:rsidRPr="002B0ED7">
        <w:rPr>
          <w:b/>
          <w:bCs/>
          <w:sz w:val="32"/>
          <w:szCs w:val="32"/>
        </w:rPr>
        <w:t xml:space="preserve">  </w:t>
      </w:r>
      <w:r w:rsidR="00CC7A07" w:rsidRPr="002B0ED7">
        <w:rPr>
          <w:b/>
          <w:bCs/>
          <w:sz w:val="32"/>
          <w:szCs w:val="32"/>
        </w:rPr>
        <w:t xml:space="preserve">Once a free parking spot is found the arrow turns green letting the driver know that a free spot was found. </w:t>
      </w:r>
    </w:p>
    <w:p w14:paraId="72DF48A7" w14:textId="4D2927E4" w:rsidR="00B04E83" w:rsidRPr="002B0ED7" w:rsidRDefault="004A4BD5">
      <w:pPr>
        <w:rPr>
          <w:b/>
          <w:bCs/>
          <w:sz w:val="32"/>
          <w:szCs w:val="32"/>
        </w:rPr>
      </w:pPr>
      <w:r w:rsidRPr="002B0ED7">
        <w:rPr>
          <w:b/>
          <w:bCs/>
          <w:sz w:val="32"/>
          <w:szCs w:val="32"/>
        </w:rPr>
        <w:t xml:space="preserve">                     </w:t>
      </w:r>
      <w:r w:rsidR="006C4D1C" w:rsidRPr="002B0ED7">
        <w:rPr>
          <w:b/>
          <w:bCs/>
          <w:sz w:val="32"/>
          <w:szCs w:val="32"/>
        </w:rPr>
        <w:t xml:space="preserve">●  </w:t>
      </w:r>
      <w:r w:rsidRPr="002B0ED7">
        <w:rPr>
          <w:b/>
          <w:bCs/>
          <w:sz w:val="32"/>
          <w:szCs w:val="32"/>
        </w:rPr>
        <w:t xml:space="preserve"> </w:t>
      </w:r>
      <w:r w:rsidR="00CC7A07" w:rsidRPr="002B0ED7">
        <w:rPr>
          <w:b/>
          <w:bCs/>
          <w:sz w:val="32"/>
          <w:szCs w:val="32"/>
        </w:rPr>
        <w:t>The driver is then able to conveniently park at their given destination.</w:t>
      </w:r>
    </w:p>
    <w:p w14:paraId="6188CC47" w14:textId="77777777" w:rsidR="00D64919" w:rsidRPr="00E64939" w:rsidRDefault="00D64919">
      <w:pPr>
        <w:rPr>
          <w:b/>
          <w:bCs/>
          <w:sz w:val="20"/>
          <w:szCs w:val="20"/>
        </w:rPr>
      </w:pPr>
    </w:p>
    <w:p w14:paraId="1E245B59" w14:textId="2622646F" w:rsidR="001E4DEE" w:rsidRDefault="001E4DEE"/>
    <w:p w14:paraId="022266A5" w14:textId="77777777" w:rsidR="000D786E" w:rsidRPr="001A30FF" w:rsidRDefault="000D786E">
      <w:pPr>
        <w:rPr>
          <w:b/>
          <w:bCs/>
          <w:sz w:val="52"/>
          <w:szCs w:val="52"/>
        </w:rPr>
      </w:pPr>
    </w:p>
    <w:sectPr w:rsidR="000D786E" w:rsidRPr="001A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E1"/>
    <w:rsid w:val="00001A65"/>
    <w:rsid w:val="0009034D"/>
    <w:rsid w:val="000D786E"/>
    <w:rsid w:val="00117C8B"/>
    <w:rsid w:val="0013326B"/>
    <w:rsid w:val="001A30FF"/>
    <w:rsid w:val="001D6DE1"/>
    <w:rsid w:val="001E4DEE"/>
    <w:rsid w:val="00266816"/>
    <w:rsid w:val="002B0ED7"/>
    <w:rsid w:val="002D12C4"/>
    <w:rsid w:val="002D74E1"/>
    <w:rsid w:val="00397BC7"/>
    <w:rsid w:val="00400652"/>
    <w:rsid w:val="00434661"/>
    <w:rsid w:val="004A3EA0"/>
    <w:rsid w:val="004A4BD5"/>
    <w:rsid w:val="004B45E6"/>
    <w:rsid w:val="00545ABA"/>
    <w:rsid w:val="00553F64"/>
    <w:rsid w:val="0057647F"/>
    <w:rsid w:val="00586CD5"/>
    <w:rsid w:val="005D3543"/>
    <w:rsid w:val="005E1C69"/>
    <w:rsid w:val="005F0B7B"/>
    <w:rsid w:val="005F1061"/>
    <w:rsid w:val="00643F79"/>
    <w:rsid w:val="00644957"/>
    <w:rsid w:val="006A2A17"/>
    <w:rsid w:val="006C4D1C"/>
    <w:rsid w:val="006D0599"/>
    <w:rsid w:val="00711E0F"/>
    <w:rsid w:val="007E48A4"/>
    <w:rsid w:val="007F1C2A"/>
    <w:rsid w:val="008850ED"/>
    <w:rsid w:val="008D219C"/>
    <w:rsid w:val="00947AD5"/>
    <w:rsid w:val="009B2283"/>
    <w:rsid w:val="009D4B64"/>
    <w:rsid w:val="00A51FF1"/>
    <w:rsid w:val="00A628E4"/>
    <w:rsid w:val="00AB62FB"/>
    <w:rsid w:val="00B04E83"/>
    <w:rsid w:val="00B740DA"/>
    <w:rsid w:val="00B95630"/>
    <w:rsid w:val="00BE527E"/>
    <w:rsid w:val="00C33735"/>
    <w:rsid w:val="00C5172C"/>
    <w:rsid w:val="00CA07C9"/>
    <w:rsid w:val="00CC7A07"/>
    <w:rsid w:val="00CD6447"/>
    <w:rsid w:val="00D2668B"/>
    <w:rsid w:val="00D64919"/>
    <w:rsid w:val="00DB2DDC"/>
    <w:rsid w:val="00DB568E"/>
    <w:rsid w:val="00E64939"/>
    <w:rsid w:val="00E74490"/>
    <w:rsid w:val="00EA1FD1"/>
    <w:rsid w:val="00F3226E"/>
    <w:rsid w:val="00F933CA"/>
    <w:rsid w:val="00FB7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962B00"/>
  <w15:chartTrackingRefBased/>
  <w15:docId w15:val="{B426F1C9-9EDD-144B-B5F0-0EF076FE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Sandhiya .c</dc:creator>
  <cp:keywords/>
  <dc:description/>
  <cp:lastModifiedBy>Sandhiya .c</cp:lastModifiedBy>
  <cp:revision>2</cp:revision>
  <dcterms:created xsi:type="dcterms:W3CDTF">2023-09-28T07:12:00Z</dcterms:created>
  <dcterms:modified xsi:type="dcterms:W3CDTF">2023-09-28T07:12:00Z</dcterms:modified>
</cp:coreProperties>
</file>