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202" w:rsidRDefault="001F1202" w:rsidP="001F1202">
      <w:pPr>
        <w:jc w:val="center"/>
        <w:rPr>
          <w:sz w:val="52"/>
          <w:szCs w:val="52"/>
          <w:lang w:val="en-US"/>
        </w:rPr>
      </w:pPr>
      <w:r>
        <w:rPr>
          <w:sz w:val="52"/>
          <w:szCs w:val="52"/>
          <w:lang w:val="en-US"/>
        </w:rPr>
        <w:t>PROJECT TITLE-</w:t>
      </w:r>
      <w:r w:rsidRPr="00ED2A1A">
        <w:rPr>
          <w:sz w:val="52"/>
          <w:szCs w:val="52"/>
          <w:lang w:val="en-US"/>
        </w:rPr>
        <w:t xml:space="preserve">Intelligent Admissions: The Future </w:t>
      </w:r>
      <w:proofErr w:type="gramStart"/>
      <w:r w:rsidRPr="00ED2A1A">
        <w:rPr>
          <w:sz w:val="52"/>
          <w:szCs w:val="52"/>
          <w:lang w:val="en-US"/>
        </w:rPr>
        <w:t>Of</w:t>
      </w:r>
      <w:proofErr w:type="gramEnd"/>
      <w:r w:rsidRPr="00ED2A1A">
        <w:rPr>
          <w:sz w:val="52"/>
          <w:szCs w:val="52"/>
          <w:lang w:val="en-US"/>
        </w:rPr>
        <w:t xml:space="preserve"> University Decision Making with Machine Learning</w:t>
      </w:r>
    </w:p>
    <w:p w:rsidR="001F1202" w:rsidRDefault="001F1202" w:rsidP="001F1202">
      <w:pPr>
        <w:jc w:val="center"/>
        <w:rPr>
          <w:sz w:val="40"/>
          <w:szCs w:val="40"/>
          <w:lang w:val="en-US"/>
        </w:rPr>
      </w:pPr>
      <w:r w:rsidRPr="00B55465">
        <w:rPr>
          <w:sz w:val="44"/>
          <w:szCs w:val="44"/>
          <w:lang w:val="en-US"/>
        </w:rPr>
        <w:t xml:space="preserve">NM_ID: </w:t>
      </w:r>
      <w:r w:rsidR="0017150B">
        <w:rPr>
          <w:sz w:val="44"/>
          <w:szCs w:val="44"/>
          <w:lang w:val="en-US"/>
        </w:rPr>
        <w:t>NM2023TMID17799</w:t>
      </w:r>
      <w:bookmarkStart w:id="0" w:name="_GoBack"/>
      <w:bookmarkEnd w:id="0"/>
    </w:p>
    <w:p w:rsidR="001F1202" w:rsidRPr="006A3F89" w:rsidRDefault="001F1202" w:rsidP="001F1202">
      <w:pPr>
        <w:jc w:val="center"/>
        <w:rPr>
          <w:b/>
          <w:sz w:val="72"/>
          <w:szCs w:val="72"/>
          <w:lang w:val="en-US"/>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6A3F89">
        <w:rPr>
          <w:b/>
          <w:sz w:val="72"/>
          <w:szCs w:val="72"/>
          <w:lang w:val="en-US"/>
          <w14:shadow w14:blurRad="50800" w14:dist="0" w14:dir="0" w14:sx="100000" w14:sy="100000" w14:kx="0" w14:ky="0" w14:algn="tl">
            <w14:srgbClr w14:val="000000"/>
          </w14:shadow>
          <w14:textOutline w14:w="8890" w14:cap="flat" w14:cmpd="sng" w14:algn="ctr">
            <w14:solidFill>
              <w14:srgbClr w14:val="FFFFFF"/>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Define Problem/Problem Understanding</w:t>
      </w:r>
    </w:p>
    <w:p w:rsidR="00A848A3" w:rsidRDefault="001F1202" w:rsidP="009948DE">
      <w:pPr>
        <w:pStyle w:val="Subtitle"/>
        <w:numPr>
          <w:ilvl w:val="0"/>
          <w:numId w:val="4"/>
        </w:numPr>
        <w:rPr>
          <w:b/>
          <w:i w:val="0"/>
          <w:spacing w:val="0"/>
          <w:sz w:val="48"/>
          <w:szCs w:val="4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1F1202">
        <w:rPr>
          <w:b/>
          <w:i w:val="0"/>
          <w:spacing w:val="0"/>
          <w:sz w:val="48"/>
          <w:szCs w:val="48"/>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LITERATURE SURVEY</w:t>
      </w:r>
    </w:p>
    <w:p w:rsidR="001F1202" w:rsidRDefault="001F1202" w:rsidP="001F1202">
      <w:pPr>
        <w:jc w:val="center"/>
        <w:rPr>
          <w:i/>
          <w:sz w:val="44"/>
          <w:szCs w:val="44"/>
        </w:rPr>
      </w:pPr>
      <w:r w:rsidRPr="001F1202">
        <w:rPr>
          <w:i/>
          <w:sz w:val="44"/>
          <w:szCs w:val="44"/>
        </w:rPr>
        <w:t>“ A Systematic and through search of all types of published literature as well as other sources including dissertation, these in order to identify as many items as possible that are relevant to a particular topic.”</w:t>
      </w:r>
    </w:p>
    <w:p w:rsidR="001F1202" w:rsidRDefault="001F1202" w:rsidP="001F1202">
      <w:pPr>
        <w:pStyle w:val="ListParagraph"/>
        <w:numPr>
          <w:ilvl w:val="0"/>
          <w:numId w:val="1"/>
        </w:numPr>
        <w:jc w:val="both"/>
        <w:rPr>
          <w:sz w:val="32"/>
          <w:szCs w:val="32"/>
        </w:rPr>
      </w:pPr>
      <w:r>
        <w:rPr>
          <w:sz w:val="32"/>
          <w:szCs w:val="32"/>
        </w:rPr>
        <w:t>In a literature survey, students analyse critically and concisely earlier research and literature related to a particular research problem, and utilize them for their own research pu</w:t>
      </w:r>
      <w:r w:rsidR="00E7107C">
        <w:rPr>
          <w:sz w:val="32"/>
          <w:szCs w:val="32"/>
        </w:rPr>
        <w:t>r</w:t>
      </w:r>
      <w:r>
        <w:rPr>
          <w:sz w:val="32"/>
          <w:szCs w:val="32"/>
        </w:rPr>
        <w:t>poses.</w:t>
      </w:r>
    </w:p>
    <w:p w:rsidR="001F1202" w:rsidRDefault="001F1202" w:rsidP="001F1202">
      <w:pPr>
        <w:pStyle w:val="ListParagraph"/>
        <w:numPr>
          <w:ilvl w:val="0"/>
          <w:numId w:val="1"/>
        </w:numPr>
        <w:jc w:val="both"/>
        <w:rPr>
          <w:sz w:val="32"/>
          <w:szCs w:val="32"/>
        </w:rPr>
      </w:pPr>
      <w:r>
        <w:rPr>
          <w:sz w:val="32"/>
          <w:szCs w:val="32"/>
        </w:rPr>
        <w:t>It helps students in understanding the significance of new research and its connections to earlier work.</w:t>
      </w:r>
    </w:p>
    <w:p w:rsidR="001F1202" w:rsidRDefault="001425FF" w:rsidP="001F1202">
      <w:pPr>
        <w:pStyle w:val="ListParagraph"/>
        <w:numPr>
          <w:ilvl w:val="0"/>
          <w:numId w:val="1"/>
        </w:numPr>
        <w:jc w:val="both"/>
        <w:rPr>
          <w:sz w:val="32"/>
          <w:szCs w:val="32"/>
        </w:rPr>
      </w:pPr>
      <w:r>
        <w:rPr>
          <w:sz w:val="32"/>
          <w:szCs w:val="32"/>
        </w:rPr>
        <w:t>The survey may display an insufficiency the literature, which a new research can correct.</w:t>
      </w:r>
    </w:p>
    <w:p w:rsidR="001425FF" w:rsidRDefault="001425FF" w:rsidP="001F1202">
      <w:pPr>
        <w:pStyle w:val="ListParagraph"/>
        <w:numPr>
          <w:ilvl w:val="0"/>
          <w:numId w:val="1"/>
        </w:numPr>
        <w:jc w:val="both"/>
        <w:rPr>
          <w:sz w:val="32"/>
          <w:szCs w:val="32"/>
        </w:rPr>
      </w:pPr>
      <w:r>
        <w:rPr>
          <w:sz w:val="32"/>
          <w:szCs w:val="32"/>
        </w:rPr>
        <w:t>In such case, the survey focuses on what is known about the topic and what is not known.</w:t>
      </w:r>
    </w:p>
    <w:p w:rsidR="001425FF" w:rsidRDefault="001425FF" w:rsidP="001F1202">
      <w:pPr>
        <w:pStyle w:val="ListParagraph"/>
        <w:numPr>
          <w:ilvl w:val="0"/>
          <w:numId w:val="1"/>
        </w:numPr>
        <w:jc w:val="both"/>
        <w:rPr>
          <w:sz w:val="32"/>
          <w:szCs w:val="32"/>
        </w:rPr>
      </w:pPr>
      <w:r>
        <w:rPr>
          <w:sz w:val="32"/>
          <w:szCs w:val="32"/>
        </w:rPr>
        <w:lastRenderedPageBreak/>
        <w:t>In the master’s thesis, a literature survey usually forms a theoretical background for the research, in which case it focuses on literature crucial to the research problem.</w:t>
      </w:r>
    </w:p>
    <w:p w:rsidR="001425FF" w:rsidRDefault="001425FF" w:rsidP="001F1202">
      <w:pPr>
        <w:pStyle w:val="ListParagraph"/>
        <w:numPr>
          <w:ilvl w:val="0"/>
          <w:numId w:val="1"/>
        </w:numPr>
        <w:jc w:val="both"/>
        <w:rPr>
          <w:sz w:val="32"/>
          <w:szCs w:val="32"/>
        </w:rPr>
      </w:pPr>
      <w:r>
        <w:rPr>
          <w:sz w:val="32"/>
          <w:szCs w:val="32"/>
        </w:rPr>
        <w:t>The survey presents earlier viewpoints and research, and how the student’s work relates to these.</w:t>
      </w:r>
    </w:p>
    <w:p w:rsidR="001425FF" w:rsidRDefault="001425FF" w:rsidP="001F1202">
      <w:pPr>
        <w:pStyle w:val="ListParagraph"/>
        <w:numPr>
          <w:ilvl w:val="0"/>
          <w:numId w:val="1"/>
        </w:numPr>
        <w:jc w:val="both"/>
        <w:rPr>
          <w:sz w:val="32"/>
          <w:szCs w:val="32"/>
        </w:rPr>
      </w:pPr>
      <w:r>
        <w:rPr>
          <w:sz w:val="32"/>
          <w:szCs w:val="32"/>
        </w:rPr>
        <w:t>In examining literature, attention is paid to research methods, main results and conclusions.</w:t>
      </w:r>
    </w:p>
    <w:p w:rsidR="009948DE" w:rsidRDefault="001425FF" w:rsidP="009948DE">
      <w:pPr>
        <w:pStyle w:val="ListParagraph"/>
        <w:numPr>
          <w:ilvl w:val="0"/>
          <w:numId w:val="1"/>
        </w:numPr>
        <w:jc w:val="both"/>
        <w:rPr>
          <w:sz w:val="32"/>
          <w:szCs w:val="32"/>
        </w:rPr>
      </w:pPr>
      <w:r>
        <w:rPr>
          <w:sz w:val="32"/>
          <w:szCs w:val="32"/>
        </w:rPr>
        <w:t>The literature survey demonstrates viewpoints, methodological solutions and research results related to the area.</w:t>
      </w:r>
    </w:p>
    <w:p w:rsidR="009948DE" w:rsidRDefault="009948DE" w:rsidP="009948DE">
      <w:pPr>
        <w:pStyle w:val="ListParagraph"/>
        <w:jc w:val="both"/>
        <w:rPr>
          <w:sz w:val="32"/>
          <w:szCs w:val="32"/>
        </w:rPr>
      </w:pPr>
    </w:p>
    <w:p w:rsidR="009948DE" w:rsidRPr="009948DE" w:rsidRDefault="009948DE" w:rsidP="009948DE">
      <w:pPr>
        <w:pStyle w:val="ListParagraph"/>
        <w:numPr>
          <w:ilvl w:val="0"/>
          <w:numId w:val="3"/>
        </w:numPr>
        <w:jc w:val="both"/>
        <w:rPr>
          <w:sz w:val="32"/>
          <w:szCs w:val="32"/>
        </w:rPr>
      </w:pPr>
      <w:r>
        <w:rPr>
          <w:b/>
          <w:sz w:val="32"/>
          <w:szCs w:val="32"/>
        </w:rPr>
        <w:t>CONCLUSION :-</w:t>
      </w:r>
    </w:p>
    <w:p w:rsidR="009948DE" w:rsidRPr="009948DE" w:rsidRDefault="009948DE" w:rsidP="009948DE">
      <w:pPr>
        <w:pStyle w:val="ListParagraph"/>
        <w:jc w:val="both"/>
        <w:rPr>
          <w:sz w:val="32"/>
          <w:szCs w:val="32"/>
        </w:rPr>
      </w:pPr>
      <w:r>
        <w:rPr>
          <w:sz w:val="32"/>
          <w:szCs w:val="32"/>
        </w:rPr>
        <w:t xml:space="preserve">    The survey should be organised so that different viewpoints, schools of thought and interpretations are clearly separated.</w:t>
      </w:r>
    </w:p>
    <w:p w:rsidR="001F1202" w:rsidRPr="001F1202" w:rsidRDefault="001F1202" w:rsidP="001F1202">
      <w:pPr>
        <w:ind w:left="360"/>
        <w:rPr>
          <w:sz w:val="32"/>
          <w:szCs w:val="32"/>
        </w:rPr>
      </w:pPr>
    </w:p>
    <w:sectPr w:rsidR="001F1202" w:rsidRPr="001F1202" w:rsidSect="001F1202">
      <w:pgSz w:w="11906" w:h="16838"/>
      <w:pgMar w:top="1440" w:right="1440" w:bottom="1440" w:left="1440" w:header="708" w:footer="708" w:gutter="0"/>
      <w:pgBorders w:offsetFrom="page">
        <w:top w:val="double" w:sz="12" w:space="24" w:color="auto"/>
        <w:left w:val="double" w:sz="12" w:space="24" w:color="auto"/>
        <w:bottom w:val="double" w:sz="12" w:space="24" w:color="auto"/>
        <w:right w:val="doub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0.9pt;height:10.9pt" o:bullet="t">
        <v:imagedata r:id="rId1" o:title="mso9A70"/>
      </v:shape>
    </w:pict>
  </w:numPicBullet>
  <w:abstractNum w:abstractNumId="0">
    <w:nsid w:val="3CBE0B55"/>
    <w:multiLevelType w:val="hybridMultilevel"/>
    <w:tmpl w:val="F5EC03A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D3257CD"/>
    <w:multiLevelType w:val="hybridMultilevel"/>
    <w:tmpl w:val="4BBCDCAC"/>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4C233148"/>
    <w:multiLevelType w:val="hybridMultilevel"/>
    <w:tmpl w:val="BB5A0C9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2642885"/>
    <w:multiLevelType w:val="hybridMultilevel"/>
    <w:tmpl w:val="5A50296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202"/>
    <w:rsid w:val="001425FF"/>
    <w:rsid w:val="0017150B"/>
    <w:rsid w:val="001F1202"/>
    <w:rsid w:val="009948DE"/>
    <w:rsid w:val="00A848A3"/>
    <w:rsid w:val="00E710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12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1F120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F1202"/>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1F12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F120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F120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12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1F120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F1202"/>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1F12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F120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F12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222</Words>
  <Characters>1268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2023-04-10T08:26:00Z</dcterms:created>
  <dcterms:modified xsi:type="dcterms:W3CDTF">2023-04-10T08:51:00Z</dcterms:modified>
</cp:coreProperties>
</file>