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AC44D" w14:textId="77777777" w:rsidR="00334B4E" w:rsidRDefault="00334B4E">
      <w:pPr>
        <w:rPr>
          <w:rStyle w:val="TitleChar"/>
          <w:color w:val="000000" w:themeColor="text1"/>
          <w:spacing w:val="0"/>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TitleChar"/>
          <w:color w:val="000000" w:themeColor="text1"/>
          <w:spacing w:val="0"/>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IBM </w:t>
      </w:r>
      <w:r w:rsidRPr="00334B4E">
        <w:rPr>
          <w:rStyle w:val="TitleChar"/>
          <w:color w:val="000000" w:themeColor="text1"/>
          <w:spacing w:val="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w:t>
      </w:r>
      <w:r>
        <w:rPr>
          <w:rStyle w:val="TitleChar"/>
          <w:color w:val="000000" w:themeColor="text1"/>
          <w:spacing w:val="0"/>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PHASE 2</w:t>
      </w:r>
    </w:p>
    <w:p w14:paraId="017E6B6F" w14:textId="77777777" w:rsidR="00334B4E" w:rsidRDefault="00334B4E">
      <w:pPr>
        <w:rPr>
          <w:rStyle w:val="TitleChar"/>
          <w:color w:val="000000" w:themeColor="text1"/>
          <w:spacing w:val="0"/>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BAB6BD" w14:textId="77777777" w:rsidR="00334B4E" w:rsidRDefault="00334B4E">
      <w:pPr>
        <w:rPr>
          <w:rStyle w:val="TitleChar"/>
          <w:color w:val="000000" w:themeColor="text1"/>
          <w:spacing w:val="0"/>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F2D238" w14:textId="77777777" w:rsidR="00334B4E" w:rsidRDefault="00334B4E">
      <w:pPr>
        <w:rPr>
          <w:rStyle w:val="TitleChar"/>
          <w:color w:val="000000" w:themeColor="text1"/>
          <w:spacing w:val="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TitleChar"/>
          <w:color w:val="000000" w:themeColor="text1"/>
          <w:spacing w:val="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BA3EBB7" w14:textId="77777777" w:rsidR="00334B4E" w:rsidRDefault="00334B4E">
      <w:pPr>
        <w:rPr>
          <w:rStyle w:val="TitleChar"/>
          <w:color w:val="000000" w:themeColor="text1"/>
          <w:spacing w:val="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1AC5F1" w14:textId="77777777" w:rsidR="00334B4E" w:rsidRDefault="00334B4E">
      <w:pPr>
        <w:rPr>
          <w:rStyle w:val="TitleChar"/>
          <w:color w:val="000000" w:themeColor="text1"/>
          <w:spacing w:val="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22CE43" w14:textId="77777777" w:rsidR="00334B4E" w:rsidRDefault="00334B4E">
      <w:pPr>
        <w:rPr>
          <w:rStyle w:val="TitleChar"/>
          <w:color w:val="000000" w:themeColor="text1"/>
          <w:spacing w:val="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45BD5B" w14:textId="77777777" w:rsidR="00334B4E" w:rsidRDefault="00334B4E">
      <w:pPr>
        <w:rPr>
          <w:rStyle w:val="TitleChar"/>
          <w:color w:val="000000" w:themeColor="text1"/>
          <w:spacing w:val="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74A13B" w14:textId="67A26282" w:rsidR="00334B4E" w:rsidRDefault="00334B4E" w:rsidP="00334B4E">
      <w:pPr>
        <w:rPr>
          <w:rStyle w:val="TitleChar"/>
          <w:color w:val="000000" w:themeColor="text1"/>
          <w:spacing w:val="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TitleChar"/>
          <w:color w:val="000000" w:themeColor="text1"/>
          <w:spacing w:val="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Style w:val="TitleChar"/>
          <w:color w:val="000000" w:themeColor="text1"/>
          <w:spacing w:val="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Style w:val="TitleChar"/>
          <w:color w:val="000000" w:themeColor="text1"/>
          <w:spacing w:val="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Style w:val="TitleChar"/>
          <w:color w:val="000000" w:themeColor="text1"/>
          <w:spacing w:val="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Style w:val="TitleChar"/>
          <w:color w:val="000000" w:themeColor="text1"/>
          <w:spacing w:val="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Style w:val="TitleChar"/>
          <w:color w:val="000000" w:themeColor="text1"/>
          <w:spacing w:val="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Style w:val="TitleChar"/>
          <w:color w:val="000000" w:themeColor="text1"/>
          <w:spacing w:val="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Style w:val="TitleChar"/>
          <w:color w:val="000000" w:themeColor="text1"/>
          <w:spacing w:val="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Style w:val="TitleChar"/>
          <w:color w:val="000000" w:themeColor="text1"/>
          <w:spacing w:val="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Style w:val="TitleChar"/>
          <w:color w:val="000000" w:themeColor="text1"/>
          <w:spacing w:val="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Style w:val="TitleChar"/>
          <w:color w:val="000000" w:themeColor="text1"/>
          <w:spacing w:val="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Style w:val="TitleChar"/>
          <w:color w:val="000000" w:themeColor="text1"/>
          <w:spacing w:val="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338AB946" w14:textId="76CBEE56" w:rsidR="007A02B1" w:rsidRDefault="00AE2FD7" w:rsidP="00334B4E">
      <w:pPr>
        <w:rPr>
          <w:rStyle w:val="TitleChar"/>
          <w:color w:val="000000" w:themeColor="text1"/>
          <w:spacing w:val="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TitleChar"/>
          <w:color w:val="000000" w:themeColor="text1"/>
          <w:spacing w:val="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A02B1">
        <w:rPr>
          <w:rStyle w:val="TitleChar"/>
          <w:color w:val="000000" w:themeColor="text1"/>
          <w:spacing w:val="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34B4E">
        <w:rPr>
          <w:rStyle w:val="TitleChar"/>
          <w:color w:val="000000" w:themeColor="text1"/>
          <w:spacing w:val="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 </w:t>
      </w:r>
      <w:r w:rsidR="007A02B1">
        <w:rPr>
          <w:rStyle w:val="TitleChar"/>
          <w:color w:val="000000" w:themeColor="text1"/>
          <w:spacing w:val="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977D2">
        <w:rPr>
          <w:rStyle w:val="TitleChar"/>
          <w:color w:val="000000" w:themeColor="text1"/>
          <w:spacing w:val="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 </w:t>
      </w:r>
      <w:proofErr w:type="spellStart"/>
      <w:r w:rsidR="00F977D2">
        <w:rPr>
          <w:rStyle w:val="TitleChar"/>
          <w:color w:val="000000" w:themeColor="text1"/>
          <w:spacing w:val="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Sandhiya</w:t>
      </w:r>
      <w:proofErr w:type="spellEnd"/>
      <w:r w:rsidR="00F977D2">
        <w:rPr>
          <w:rStyle w:val="TitleChar"/>
          <w:color w:val="000000" w:themeColor="text1"/>
          <w:spacing w:val="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7D811D0" w14:textId="00F3A8BF" w:rsidR="00AE2FD7" w:rsidRDefault="007A02B1" w:rsidP="00334B4E">
      <w:pPr>
        <w:rPr>
          <w:rStyle w:val="TitleChar"/>
          <w:color w:val="000000" w:themeColor="text1"/>
          <w:spacing w:val="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TitleChar"/>
          <w:color w:val="000000" w:themeColor="text1"/>
          <w:spacing w:val="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5565D">
        <w:rPr>
          <w:rStyle w:val="TitleChar"/>
          <w:color w:val="000000" w:themeColor="text1"/>
          <w:spacing w:val="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NMID</w:t>
      </w:r>
      <w:r>
        <w:rPr>
          <w:rStyle w:val="TitleChar"/>
          <w:color w:val="000000" w:themeColor="text1"/>
          <w:spacing w:val="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34B4E">
        <w:rPr>
          <w:rStyle w:val="TitleChar"/>
          <w:color w:val="000000" w:themeColor="text1"/>
          <w:spacing w:val="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:au5135211060</w:t>
      </w:r>
      <w:r w:rsidR="00F977D2">
        <w:rPr>
          <w:rStyle w:val="TitleChar"/>
          <w:color w:val="000000" w:themeColor="text1"/>
          <w:spacing w:val="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w:t>
      </w:r>
    </w:p>
    <w:p w14:paraId="5F2AABD5" w14:textId="203B8D05" w:rsidR="00334B4E" w:rsidRDefault="00AE2FD7" w:rsidP="00334B4E">
      <w:pPr>
        <w:rPr>
          <w:rStyle w:val="TitleChar"/>
          <w:color w:val="000000" w:themeColor="text1"/>
          <w:spacing w:val="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TitleChar"/>
          <w:color w:val="000000" w:themeColor="text1"/>
          <w:spacing w:val="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5565D">
        <w:rPr>
          <w:rStyle w:val="TitleChar"/>
          <w:color w:val="000000" w:themeColor="text1"/>
          <w:spacing w:val="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34B4E">
        <w:rPr>
          <w:rStyle w:val="TitleChar"/>
          <w:color w:val="000000" w:themeColor="text1"/>
          <w:spacing w:val="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Gmai</w:t>
      </w:r>
      <w:r w:rsidR="007F391D">
        <w:rPr>
          <w:rStyle w:val="TitleChar"/>
          <w:color w:val="000000" w:themeColor="text1"/>
          <w:spacing w:val="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 sandyas779@gmail.com</w:t>
      </w:r>
    </w:p>
    <w:p w14:paraId="3E0F6CF5" w14:textId="2D20D225" w:rsidR="0096787B" w:rsidRPr="00334B4E" w:rsidRDefault="0096787B" w:rsidP="00334B4E">
      <w:pPr>
        <w:jc w:val="center"/>
        <w:rPr>
          <w:rStyle w:val="TitleChar"/>
          <w:color w:val="000000" w:themeColor="text1"/>
          <w:spacing w:val="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34B4E">
        <w:rPr>
          <w:rStyle w:val="TitleCha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DiabetesAI</w:t>
      </w:r>
      <w:proofErr w:type="spellEnd"/>
      <w:r w:rsidRPr="00334B4E">
        <w:rPr>
          <w:rStyle w:val="TitleCha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Care</w:t>
      </w:r>
    </w:p>
    <w:p w14:paraId="469B7572" w14:textId="77777777" w:rsidR="0096787B" w:rsidRPr="0096787B" w:rsidRDefault="0096787B">
      <w:pPr>
        <w:rPr>
          <w:rStyle w:val="Heading2Char"/>
        </w:rPr>
      </w:pPr>
      <w:r w:rsidRPr="0096787B">
        <w:rPr>
          <w:rStyle w:val="Heading1Char"/>
          <w:color w:val="002060"/>
        </w:rPr>
        <w:t>Overview:</w:t>
      </w:r>
      <w:r w:rsidRPr="0096787B">
        <w:rPr>
          <w:color w:val="002060"/>
        </w:rPr>
        <w:t xml:space="preserve"> </w:t>
      </w:r>
      <w:proofErr w:type="spellStart"/>
      <w:r w:rsidRPr="0096787B">
        <w:rPr>
          <w:rStyle w:val="Heading2Char"/>
          <w:color w:val="00B0F0"/>
        </w:rPr>
        <w:t>DiabetesAI</w:t>
      </w:r>
      <w:proofErr w:type="spellEnd"/>
      <w:r w:rsidRPr="0096787B">
        <w:rPr>
          <w:rStyle w:val="Heading2Char"/>
          <w:color w:val="00B0F0"/>
        </w:rPr>
        <w:t xml:space="preserve"> Care is a cutting-edge innovation designed to revolutionize the way diabetes is diagnosed, managed, and treated using artificial intelligence. This platform aims to provide personalized, real-time insights and recommendations to both healthcare professionals and patients.</w:t>
      </w:r>
    </w:p>
    <w:p w14:paraId="11122386" w14:textId="77777777" w:rsidR="0096787B" w:rsidRPr="0096787B" w:rsidRDefault="0096787B">
      <w:pPr>
        <w:rPr>
          <w:rStyle w:val="TitleChar"/>
          <w:color w:val="0070C0"/>
        </w:rPr>
      </w:pPr>
      <w:r w:rsidRPr="0096787B">
        <w:rPr>
          <w:rStyle w:val="TitleChar"/>
          <w:color w:val="0070C0"/>
        </w:rPr>
        <w:t>Key Features:</w:t>
      </w:r>
    </w:p>
    <w:p w14:paraId="35E0335E" w14:textId="77777777" w:rsidR="00334B4E" w:rsidRDefault="0096787B">
      <w:pPr>
        <w:rPr>
          <w:rStyle w:val="Heading1Char"/>
        </w:rPr>
      </w:pPr>
      <w:r w:rsidRPr="0096787B">
        <w:rPr>
          <w:rStyle w:val="Heading1Char"/>
        </w:rPr>
        <w:t>Data Integration:</w:t>
      </w:r>
    </w:p>
    <w:p w14:paraId="14B93E3C" w14:textId="70DEFEC1" w:rsidR="0096787B" w:rsidRDefault="0096787B" w:rsidP="00334B4E">
      <w:pPr>
        <w:ind w:firstLine="720"/>
        <w:rPr>
          <w:rStyle w:val="Heading2Char"/>
          <w:color w:val="00B0F0"/>
        </w:rPr>
      </w:pPr>
      <w:r w:rsidRPr="0096787B">
        <w:t xml:space="preserve"> </w:t>
      </w:r>
      <w:proofErr w:type="spellStart"/>
      <w:r w:rsidRPr="0096787B">
        <w:rPr>
          <w:rStyle w:val="Heading2Char"/>
          <w:color w:val="00B0F0"/>
        </w:rPr>
        <w:t>DiabetesAI</w:t>
      </w:r>
      <w:proofErr w:type="spellEnd"/>
      <w:r w:rsidRPr="0096787B">
        <w:rPr>
          <w:rStyle w:val="Heading2Char"/>
          <w:color w:val="00B0F0"/>
        </w:rPr>
        <w:t xml:space="preserve"> Care would integrate with various sources of patient data, including electronic health records (EHRs), wearable devices, continuous glucose monitors (CGMs), and patient-reported data. This data would be securely stored and processed in compliance with healthcare regulations.</w:t>
      </w:r>
    </w:p>
    <w:p w14:paraId="4F4D85D0" w14:textId="77777777" w:rsidR="00334B4E" w:rsidRDefault="0096787B">
      <w:pPr>
        <w:rPr>
          <w:color w:val="92D050"/>
        </w:rPr>
      </w:pPr>
      <w:r w:rsidRPr="0096787B">
        <w:rPr>
          <w:rStyle w:val="Heading1Char"/>
          <w:color w:val="92D050"/>
        </w:rPr>
        <w:t>Predictive Analytics:</w:t>
      </w:r>
      <w:r w:rsidRPr="0096787B">
        <w:rPr>
          <w:color w:val="92D050"/>
        </w:rPr>
        <w:t xml:space="preserve"> </w:t>
      </w:r>
    </w:p>
    <w:p w14:paraId="13592731" w14:textId="751F5D5C" w:rsidR="0096787B" w:rsidRDefault="0096787B" w:rsidP="00334B4E">
      <w:pPr>
        <w:ind w:firstLine="720"/>
        <w:rPr>
          <w:rStyle w:val="Heading2Char"/>
          <w:color w:val="00B0F0"/>
        </w:rPr>
      </w:pPr>
      <w:r w:rsidRPr="0096787B">
        <w:rPr>
          <w:rStyle w:val="Heading2Char"/>
          <w:color w:val="00B0F0"/>
        </w:rPr>
        <w:t>The AI component of the platform would utilize machine learning algorithms to analyze historical patient data and predict future trends in glucose levels, insulin sensitivity, and other relevant factors. It would identify patterns and alert healthcare providers and patients to potential issues before they become critical.</w:t>
      </w:r>
    </w:p>
    <w:p w14:paraId="3B541132" w14:textId="77777777" w:rsidR="00334B4E" w:rsidRDefault="0096787B">
      <w:r w:rsidRPr="0096787B">
        <w:rPr>
          <w:rStyle w:val="Heading1Char"/>
        </w:rPr>
        <w:t>Personalized Treatment Plans</w:t>
      </w:r>
      <w:r w:rsidRPr="0096787B">
        <w:t>:</w:t>
      </w:r>
    </w:p>
    <w:p w14:paraId="6143AF88" w14:textId="6C134BE9" w:rsidR="0096787B" w:rsidRDefault="0096787B" w:rsidP="00334B4E">
      <w:pPr>
        <w:ind w:firstLine="720"/>
        <w:rPr>
          <w:rStyle w:val="Heading2Char"/>
        </w:rPr>
      </w:pPr>
      <w:r w:rsidRPr="0096787B">
        <w:t xml:space="preserve"> </w:t>
      </w:r>
      <w:r w:rsidRPr="0096787B">
        <w:rPr>
          <w:rStyle w:val="Heading2Char"/>
          <w:color w:val="0070C0"/>
        </w:rPr>
        <w:t xml:space="preserve">Based on the analysis of patient data, </w:t>
      </w:r>
      <w:proofErr w:type="spellStart"/>
      <w:r w:rsidRPr="0096787B">
        <w:rPr>
          <w:rStyle w:val="Heading2Char"/>
          <w:color w:val="0070C0"/>
        </w:rPr>
        <w:t>DiabetesAI</w:t>
      </w:r>
      <w:proofErr w:type="spellEnd"/>
      <w:r w:rsidRPr="0096787B">
        <w:rPr>
          <w:rStyle w:val="Heading2Char"/>
          <w:color w:val="0070C0"/>
        </w:rPr>
        <w:t xml:space="preserve"> Care would generate personalized treatment plans. These plans might include medication adjustments, dietary recommendations, and exercise routines tailored to each patient's unique needs</w:t>
      </w:r>
      <w:r w:rsidRPr="0096787B">
        <w:rPr>
          <w:rStyle w:val="Heading2Char"/>
        </w:rPr>
        <w:t>.</w:t>
      </w:r>
    </w:p>
    <w:p w14:paraId="4B3D46F7" w14:textId="77777777" w:rsidR="00334B4E" w:rsidRDefault="0096787B">
      <w:r w:rsidRPr="0096787B">
        <w:rPr>
          <w:rStyle w:val="Heading1Char"/>
        </w:rPr>
        <w:t>Remote Monitoring:</w:t>
      </w:r>
      <w:r w:rsidRPr="0096787B">
        <w:t xml:space="preserve"> </w:t>
      </w:r>
    </w:p>
    <w:p w14:paraId="4D252E57" w14:textId="23248634" w:rsidR="0096787B" w:rsidRPr="0096787B" w:rsidRDefault="0096787B" w:rsidP="00334B4E">
      <w:pPr>
        <w:ind w:firstLine="720"/>
        <w:rPr>
          <w:rStyle w:val="Heading2Char"/>
        </w:rPr>
      </w:pPr>
      <w:r w:rsidRPr="0096787B">
        <w:rPr>
          <w:rStyle w:val="Heading2Char"/>
        </w:rPr>
        <w:t>Patients would have access to a mobile app that syncs with their CGM and other devices. This app would provide real-time glucose monitoring and send alerts if levels become dangerously high or low. Healthcare providers could also access this data remotely, allowing for timely interventions.</w:t>
      </w:r>
    </w:p>
    <w:p w14:paraId="2935016A" w14:textId="1B6CB699" w:rsidR="00334B4E" w:rsidRPr="00334B4E" w:rsidRDefault="0096787B">
      <w:pPr>
        <w:rPr>
          <w:rStyle w:val="Heading3Char"/>
        </w:rPr>
      </w:pPr>
      <w:r w:rsidRPr="0096787B">
        <w:rPr>
          <w:rStyle w:val="Heading1Char"/>
        </w:rPr>
        <w:t>Healthcare Provider Support:</w:t>
      </w:r>
      <w:r w:rsidRPr="0096787B">
        <w:rPr>
          <w:color w:val="C5E0B3" w:themeColor="accent6" w:themeTint="66"/>
        </w:rPr>
        <w:t xml:space="preserve"> </w:t>
      </w:r>
      <w:proofErr w:type="spellStart"/>
      <w:r w:rsidRPr="00334B4E">
        <w:rPr>
          <w:rStyle w:val="Heading3Char"/>
        </w:rPr>
        <w:t>DiabetesAI</w:t>
      </w:r>
      <w:proofErr w:type="spellEnd"/>
      <w:r w:rsidRPr="00334B4E">
        <w:rPr>
          <w:rStyle w:val="Heading3Char"/>
        </w:rPr>
        <w:t xml:space="preserve"> Care would offer a dedicated portal for healthcare providers, giving them access to their patients' data and treatment plans. It would assist doctors in making informed decisions, tracking patient progress, and adjusting treatment plans as necessary.</w:t>
      </w:r>
    </w:p>
    <w:p w14:paraId="12418D58" w14:textId="47126EE4" w:rsidR="00334B4E" w:rsidRDefault="0096787B">
      <w:pPr>
        <w:rPr>
          <w:rStyle w:val="Heading2Char"/>
        </w:rPr>
      </w:pPr>
      <w:r w:rsidRPr="0096787B">
        <w:rPr>
          <w:rStyle w:val="Heading1Char"/>
        </w:rPr>
        <w:t>Patient Education:</w:t>
      </w:r>
      <w:r w:rsidRPr="0096787B">
        <w:rPr>
          <w:rStyle w:val="Heading2Char"/>
        </w:rPr>
        <w:t xml:space="preserve"> </w:t>
      </w:r>
    </w:p>
    <w:p w14:paraId="77F40CF5" w14:textId="42A6C0DC" w:rsidR="0096787B" w:rsidRPr="0096787B" w:rsidRDefault="0096787B" w:rsidP="00334B4E">
      <w:pPr>
        <w:ind w:firstLine="720"/>
        <w:rPr>
          <w:rStyle w:val="Heading2Char"/>
        </w:rPr>
      </w:pPr>
      <w:r w:rsidRPr="0096787B">
        <w:rPr>
          <w:rStyle w:val="Heading2Char"/>
        </w:rPr>
        <w:t>The platform would offer educational resources on diabetes management, including articles, videos, and interactive modules. Patients would be encouraged to learn about their condition and how to make healthy lifestyle choices.</w:t>
      </w:r>
    </w:p>
    <w:p w14:paraId="01CDCB54" w14:textId="77777777" w:rsidR="00334B4E" w:rsidRDefault="0096787B" w:rsidP="0096787B">
      <w:pPr>
        <w:pStyle w:val="Heading2"/>
      </w:pPr>
      <w:r w:rsidRPr="00334B4E">
        <w:rPr>
          <w:rStyle w:val="Heading1Char"/>
        </w:rPr>
        <w:t>Secure Communication:</w:t>
      </w:r>
      <w:r w:rsidRPr="0096787B">
        <w:t xml:space="preserve"> </w:t>
      </w:r>
    </w:p>
    <w:p w14:paraId="2A80242E" w14:textId="2DA082FC" w:rsidR="0096787B" w:rsidRDefault="0096787B" w:rsidP="00334B4E">
      <w:pPr>
        <w:pStyle w:val="Heading2"/>
        <w:ind w:firstLine="720"/>
      </w:pPr>
      <w:r w:rsidRPr="0096787B">
        <w:t>Security and privacy would be paramount. The platform would use advanced encryption techniques to protect patient data and ensure HIPAA compliance.</w:t>
      </w:r>
    </w:p>
    <w:p w14:paraId="5B719B10" w14:textId="77777777" w:rsidR="0096787B" w:rsidRDefault="0096787B" w:rsidP="0096787B">
      <w:pPr>
        <w:pStyle w:val="Heading2"/>
      </w:pPr>
    </w:p>
    <w:p w14:paraId="3D0BF422" w14:textId="77777777" w:rsidR="0096787B" w:rsidRPr="0096787B" w:rsidRDefault="0096787B" w:rsidP="0096787B"/>
    <w:p w14:paraId="67EA2CC2" w14:textId="718405CA" w:rsidR="0096787B" w:rsidRPr="00334B4E" w:rsidRDefault="0096787B" w:rsidP="00334B4E">
      <w:pPr>
        <w:pStyle w:val="Title"/>
        <w:rPr>
          <w:color w:val="92D050"/>
        </w:rPr>
      </w:pPr>
      <w:r w:rsidRPr="0096787B">
        <w:rPr>
          <w:color w:val="92D050"/>
        </w:rPr>
        <w:t>Benefits:</w:t>
      </w:r>
    </w:p>
    <w:p w14:paraId="02BF3A0E" w14:textId="77777777" w:rsidR="0096787B" w:rsidRPr="0096787B" w:rsidRDefault="0096787B" w:rsidP="0096787B"/>
    <w:p w14:paraId="392F8E6E" w14:textId="77777777" w:rsidR="00334B4E" w:rsidRDefault="0096787B">
      <w:pPr>
        <w:rPr>
          <w:color w:val="00B0F0"/>
        </w:rPr>
      </w:pPr>
      <w:r w:rsidRPr="0096787B">
        <w:rPr>
          <w:rStyle w:val="Heading1Char"/>
        </w:rPr>
        <w:t>Improved Outcomes:</w:t>
      </w:r>
      <w:r w:rsidRPr="0096787B">
        <w:rPr>
          <w:color w:val="00B0F0"/>
        </w:rPr>
        <w:t xml:space="preserve"> </w:t>
      </w:r>
    </w:p>
    <w:p w14:paraId="053DDC3D" w14:textId="77D81F24" w:rsidR="0096787B" w:rsidRPr="0096787B" w:rsidRDefault="0096787B" w:rsidP="00334B4E">
      <w:pPr>
        <w:ind w:firstLine="720"/>
        <w:rPr>
          <w:rStyle w:val="Heading2Char"/>
        </w:rPr>
      </w:pPr>
      <w:r w:rsidRPr="0096787B">
        <w:rPr>
          <w:rStyle w:val="Heading2Char"/>
        </w:rPr>
        <w:t xml:space="preserve">By continuously monitoring and analyzing patient data, </w:t>
      </w:r>
      <w:proofErr w:type="spellStart"/>
      <w:r w:rsidRPr="0096787B">
        <w:rPr>
          <w:rStyle w:val="Heading2Char"/>
        </w:rPr>
        <w:t>DiabetesAI</w:t>
      </w:r>
      <w:proofErr w:type="spellEnd"/>
      <w:r w:rsidRPr="0096787B">
        <w:rPr>
          <w:rStyle w:val="Heading2Char"/>
        </w:rPr>
        <w:t xml:space="preserve"> Care can help individuals achieve better glucose control, reducing the risk of complications associated with diabetes.</w:t>
      </w:r>
    </w:p>
    <w:p w14:paraId="50EE61FC" w14:textId="77777777" w:rsidR="0096787B" w:rsidRDefault="0096787B">
      <w:pPr>
        <w:rPr>
          <w:color w:val="7030A0"/>
        </w:rPr>
      </w:pPr>
      <w:r w:rsidRPr="0096787B">
        <w:rPr>
          <w:rStyle w:val="Heading1Char"/>
        </w:rPr>
        <w:t>Reduced Healthcare Costs:</w:t>
      </w:r>
      <w:r w:rsidRPr="0096787B">
        <w:rPr>
          <w:color w:val="7030A0"/>
        </w:rPr>
        <w:t xml:space="preserve"> </w:t>
      </w:r>
    </w:p>
    <w:p w14:paraId="1CB15940" w14:textId="02AA0E2C" w:rsidR="0096787B" w:rsidRPr="0096787B" w:rsidRDefault="0096787B" w:rsidP="0096787B">
      <w:pPr>
        <w:ind w:firstLine="720"/>
        <w:rPr>
          <w:rStyle w:val="Heading2Char"/>
        </w:rPr>
      </w:pPr>
      <w:r w:rsidRPr="0096787B">
        <w:rPr>
          <w:rStyle w:val="Heading2Char"/>
        </w:rPr>
        <w:t>Timely interventions and personalized treatment plans can lead to fewer hospitalizations and emergency room visits, ultimately reducing the overall healthcare expenditure.</w:t>
      </w:r>
    </w:p>
    <w:p w14:paraId="305FAE91" w14:textId="77777777" w:rsidR="0096787B" w:rsidRDefault="0096787B">
      <w:r w:rsidRPr="0096787B">
        <w:rPr>
          <w:rStyle w:val="Heading1Char"/>
        </w:rPr>
        <w:t>Enhanced Patient Engagement:</w:t>
      </w:r>
      <w:r w:rsidRPr="0096787B">
        <w:t xml:space="preserve"> </w:t>
      </w:r>
    </w:p>
    <w:p w14:paraId="22AF4084" w14:textId="0AC7DC6B" w:rsidR="0096787B" w:rsidRPr="0096787B" w:rsidRDefault="0096787B" w:rsidP="0096787B">
      <w:pPr>
        <w:ind w:firstLine="720"/>
        <w:rPr>
          <w:rStyle w:val="Heading2Char"/>
        </w:rPr>
      </w:pPr>
      <w:r w:rsidRPr="0096787B">
        <w:rPr>
          <w:rStyle w:val="Heading2Char"/>
        </w:rPr>
        <w:t>The educational resources and real-time monitoring provided by the platform would empower patients to take control of their health and engage in proactive self-care.</w:t>
      </w:r>
    </w:p>
    <w:p w14:paraId="2ADA10EB" w14:textId="77777777" w:rsidR="0096787B" w:rsidRDefault="0096787B" w:rsidP="0096787B">
      <w:pPr>
        <w:pStyle w:val="Heading2"/>
      </w:pPr>
      <w:r w:rsidRPr="0096787B">
        <w:rPr>
          <w:rStyle w:val="Heading1Char"/>
        </w:rPr>
        <w:t>Efficient Healthcare Delivery</w:t>
      </w:r>
      <w:r w:rsidRPr="0096787B">
        <w:t xml:space="preserve">: </w:t>
      </w:r>
    </w:p>
    <w:p w14:paraId="2621FB57" w14:textId="5AE55426" w:rsidR="0096787B" w:rsidRDefault="0096787B" w:rsidP="0096787B">
      <w:pPr>
        <w:pStyle w:val="Heading2"/>
        <w:ind w:firstLine="720"/>
      </w:pPr>
      <w:r w:rsidRPr="0096787B">
        <w:t>Healthcare providers can efficiently manage a larger number of diabetes patients, thanks to the AI-driven insights and remote monitoring capabilities.</w:t>
      </w:r>
    </w:p>
    <w:p w14:paraId="16B5F6C7" w14:textId="77777777" w:rsidR="0096787B" w:rsidRDefault="0096787B" w:rsidP="0096787B">
      <w:pPr>
        <w:pStyle w:val="Heading2"/>
      </w:pPr>
    </w:p>
    <w:p w14:paraId="4205215E" w14:textId="77777777" w:rsidR="0096787B" w:rsidRDefault="0096787B" w:rsidP="0096787B"/>
    <w:p w14:paraId="2CDE5BD4" w14:textId="77777777" w:rsidR="0096787B" w:rsidRDefault="0096787B" w:rsidP="0096787B"/>
    <w:p w14:paraId="3EE22B85" w14:textId="77777777" w:rsidR="0096787B" w:rsidRPr="0096787B" w:rsidRDefault="0096787B" w:rsidP="0096787B"/>
    <w:p w14:paraId="276B902F" w14:textId="760B9161" w:rsidR="0096787B" w:rsidRPr="0096787B" w:rsidRDefault="0096787B">
      <w:pPr>
        <w:rPr>
          <w:rStyle w:val="TitleChar"/>
          <w:color w:val="7030A0"/>
        </w:rPr>
      </w:pPr>
      <w:r w:rsidRPr="0096787B">
        <w:rPr>
          <w:rStyle w:val="TitleChar"/>
          <w:color w:val="7030A0"/>
        </w:rPr>
        <w:t xml:space="preserve"> Conclusion:</w:t>
      </w:r>
    </w:p>
    <w:p w14:paraId="1A49D34F" w14:textId="66D6D63A" w:rsidR="000864AC" w:rsidRPr="0096787B" w:rsidRDefault="0096787B" w:rsidP="0096787B">
      <w:pPr>
        <w:pStyle w:val="Heading1"/>
        <w:rPr>
          <w:color w:val="0070C0"/>
        </w:rPr>
      </w:pPr>
      <w:r w:rsidRPr="0096787B">
        <w:rPr>
          <w:color w:val="0070C0"/>
        </w:rPr>
        <w:t xml:space="preserve"> </w:t>
      </w:r>
      <w:r>
        <w:rPr>
          <w:color w:val="0070C0"/>
        </w:rPr>
        <w:tab/>
      </w:r>
      <w:proofErr w:type="spellStart"/>
      <w:r w:rsidRPr="0096787B">
        <w:rPr>
          <w:color w:val="0070C0"/>
        </w:rPr>
        <w:t>DiabetesAI</w:t>
      </w:r>
      <w:proofErr w:type="spellEnd"/>
      <w:r w:rsidRPr="0096787B">
        <w:rPr>
          <w:color w:val="0070C0"/>
        </w:rPr>
        <w:t xml:space="preserve"> Care represents an innovative approach to diabetes management, leveraging AI to provide personalized, data-driven insights and recommendations to patients and healthcare providers. This comprehensive platform has the potential to improve the lives of individuals living with diabetes and reduce the burden of this chronic condition on the healthcare system.</w:t>
      </w:r>
    </w:p>
    <w:sectPr w:rsidR="000864AC" w:rsidRPr="00967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7B"/>
    <w:rsid w:val="00014F79"/>
    <w:rsid w:val="000864AC"/>
    <w:rsid w:val="000C13FA"/>
    <w:rsid w:val="00334B4E"/>
    <w:rsid w:val="003F573F"/>
    <w:rsid w:val="007A02B1"/>
    <w:rsid w:val="007F391D"/>
    <w:rsid w:val="008F02A4"/>
    <w:rsid w:val="0096787B"/>
    <w:rsid w:val="00AE2FD7"/>
    <w:rsid w:val="00C5565D"/>
    <w:rsid w:val="00F977D2"/>
    <w:rsid w:val="00FA5945"/>
    <w:rsid w:val="00FA7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97A0C"/>
  <w15:chartTrackingRefBased/>
  <w15:docId w15:val="{F0B700DF-655E-4A6F-B712-C6E942048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8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78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4B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78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87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78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787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34B4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919384330508</cp:lastModifiedBy>
  <cp:revision>2</cp:revision>
  <dcterms:created xsi:type="dcterms:W3CDTF">2023-10-11T08:51:00Z</dcterms:created>
  <dcterms:modified xsi:type="dcterms:W3CDTF">2023-10-11T08:51:00Z</dcterms:modified>
</cp:coreProperties>
</file>