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5"/>
        <w:ind w:left="300" w:right="0" w:firstLine="0"/>
        <w:jc w:val="left"/>
        <w:rPr>
          <w:rFonts w:ascii="Times New Roman"/>
          <w:b/>
          <w:sz w:val="36"/>
        </w:rPr>
      </w:pPr>
      <w:r>
        <w:rPr>
          <w:rFonts w:ascii="Times New Roman"/>
          <w:b/>
          <w:sz w:val="36"/>
        </w:rPr>
        <w:t>Sandhya B. Bankar</w:t>
      </w:r>
    </w:p>
    <w:p>
      <w:pPr>
        <w:pStyle w:val="BodyText"/>
        <w:rPr>
          <w:rFonts w:ascii="Times New Roman"/>
          <w:b/>
          <w:sz w:val="20"/>
        </w:rPr>
      </w:pPr>
    </w:p>
    <w:p>
      <w:pPr>
        <w:pStyle w:val="BodyText"/>
        <w:spacing w:before="9"/>
        <w:rPr>
          <w:rFonts w:ascii="Times New Roman"/>
          <w:b/>
          <w:sz w:val="28"/>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7"/>
        <w:gridCol w:w="2966"/>
        <w:gridCol w:w="2015"/>
      </w:tblGrid>
      <w:tr>
        <w:trPr>
          <w:trHeight w:val="258" w:hRule="atLeast"/>
        </w:trPr>
        <w:tc>
          <w:tcPr>
            <w:tcW w:w="5717" w:type="dxa"/>
          </w:tcPr>
          <w:p>
            <w:pPr>
              <w:pStyle w:val="TableParagraph"/>
              <w:spacing w:line="239" w:lineRule="exact"/>
              <w:ind w:left="200"/>
              <w:rPr>
                <w:rFonts w:ascii="Times New Roman" w:hAnsi="Times New Roman"/>
                <w:b/>
                <w:sz w:val="22"/>
              </w:rPr>
            </w:pPr>
            <w:r>
              <w:rPr>
                <w:rFonts w:ascii="Times New Roman" w:hAnsi="Times New Roman"/>
                <w:b/>
                <w:sz w:val="22"/>
              </w:rPr>
              <w:t>Email </w:t>
            </w:r>
            <w:r>
              <w:rPr>
                <w:rFonts w:ascii="Times New Roman" w:hAnsi="Times New Roman"/>
                <w:b/>
                <w:color w:val="17365D"/>
                <w:sz w:val="22"/>
              </w:rPr>
              <w:t>– </w:t>
            </w:r>
            <w:hyperlink r:id="rId5">
              <w:r>
                <w:rPr>
                  <w:rFonts w:ascii="Times New Roman" w:hAnsi="Times New Roman"/>
                  <w:b/>
                  <w:color w:val="0000FF"/>
                  <w:sz w:val="22"/>
                  <w:u w:val="thick" w:color="0000FF"/>
                </w:rPr>
                <w:t>bankarsandhya512@gmail.co</w:t>
              </w:r>
            </w:hyperlink>
            <w:r>
              <w:rPr>
                <w:rFonts w:ascii="Times New Roman" w:hAnsi="Times New Roman"/>
                <w:b/>
                <w:color w:val="0000FF"/>
                <w:sz w:val="22"/>
                <w:u w:val="thick" w:color="0000FF"/>
              </w:rPr>
              <w:t>m</w:t>
            </w:r>
          </w:p>
        </w:tc>
        <w:tc>
          <w:tcPr>
            <w:tcW w:w="2966" w:type="dxa"/>
          </w:tcPr>
          <w:p>
            <w:pPr>
              <w:pStyle w:val="TableParagraph"/>
              <w:spacing w:line="218" w:lineRule="exact" w:before="20"/>
              <w:ind w:left="1703"/>
              <w:rPr>
                <w:b/>
                <w:sz w:val="18"/>
              </w:rPr>
            </w:pPr>
            <w:r>
              <w:rPr>
                <w:b/>
                <w:sz w:val="18"/>
              </w:rPr>
              <w:t>Contact No</w:t>
            </w:r>
          </w:p>
        </w:tc>
        <w:tc>
          <w:tcPr>
            <w:tcW w:w="2015" w:type="dxa"/>
          </w:tcPr>
          <w:p>
            <w:pPr>
              <w:pStyle w:val="TableParagraph"/>
              <w:spacing w:line="218" w:lineRule="exact" w:before="20"/>
              <w:ind w:left="38"/>
              <w:rPr>
                <w:b/>
                <w:sz w:val="18"/>
              </w:rPr>
            </w:pPr>
            <w:r>
              <w:rPr>
                <w:b/>
                <w:color w:val="0000FF"/>
                <w:sz w:val="18"/>
              </w:rPr>
              <w:t>+91-9518547561</w:t>
            </w:r>
          </w:p>
        </w:tc>
      </w:tr>
      <w:tr>
        <w:trPr>
          <w:trHeight w:val="232" w:hRule="atLeast"/>
        </w:trPr>
        <w:tc>
          <w:tcPr>
            <w:tcW w:w="5717" w:type="dxa"/>
          </w:tcPr>
          <w:p>
            <w:pPr>
              <w:pStyle w:val="TableParagraph"/>
              <w:rPr>
                <w:rFonts w:ascii="Times New Roman"/>
                <w:sz w:val="16"/>
              </w:rPr>
            </w:pPr>
          </w:p>
        </w:tc>
        <w:tc>
          <w:tcPr>
            <w:tcW w:w="2966" w:type="dxa"/>
          </w:tcPr>
          <w:p>
            <w:pPr>
              <w:pStyle w:val="TableParagraph"/>
              <w:spacing w:line="199" w:lineRule="exact" w:before="14"/>
              <w:ind w:left="1703"/>
              <w:rPr>
                <w:b/>
                <w:sz w:val="18"/>
              </w:rPr>
            </w:pPr>
            <w:r>
              <w:rPr>
                <w:b/>
                <w:color w:val="1D1B11"/>
                <w:sz w:val="18"/>
              </w:rPr>
              <w:t>Passport No</w:t>
            </w:r>
          </w:p>
        </w:tc>
        <w:tc>
          <w:tcPr>
            <w:tcW w:w="2015" w:type="dxa"/>
          </w:tcPr>
          <w:p>
            <w:pPr>
              <w:pStyle w:val="TableParagraph"/>
              <w:spacing w:line="199" w:lineRule="exact" w:before="14"/>
              <w:ind w:left="233"/>
              <w:rPr>
                <w:b/>
                <w:sz w:val="18"/>
              </w:rPr>
            </w:pPr>
            <w:r>
              <w:rPr>
                <w:b/>
                <w:color w:val="0000FF"/>
                <w:sz w:val="18"/>
              </w:rPr>
              <w:t>K4073498</w:t>
            </w:r>
          </w:p>
        </w:tc>
      </w:tr>
    </w:tbl>
    <w:p>
      <w:pPr>
        <w:pStyle w:val="Heading1"/>
        <w:tabs>
          <w:tab w:pos="11209" w:val="left" w:leader="none"/>
        </w:tabs>
        <w:spacing w:before="39"/>
      </w:pPr>
      <w:r>
        <w:rPr>
          <w:shd w:fill="F8EEC8" w:color="auto" w:val="clear"/>
        </w:rPr>
        <w:t>Objective</w:t>
        <w:tab/>
      </w:r>
    </w:p>
    <w:p>
      <w:pPr>
        <w:pStyle w:val="BodyText"/>
        <w:spacing w:before="5"/>
        <w:rPr>
          <w:b/>
          <w:sz w:val="24"/>
        </w:rPr>
      </w:pPr>
    </w:p>
    <w:p>
      <w:pPr>
        <w:pStyle w:val="BodyText"/>
        <w:spacing w:line="213" w:lineRule="auto"/>
        <w:ind w:left="300" w:right="760"/>
      </w:pPr>
      <w:r>
        <w:rPr/>
        <w:t>To work in tandem with a team in a challenging and competitive environment where I could improve my knowledge, capabilities and put them to use for the development of the organization</w:t>
      </w:r>
    </w:p>
    <w:p>
      <w:pPr>
        <w:pStyle w:val="BodyText"/>
        <w:rPr>
          <w:sz w:val="20"/>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5"/>
        <w:gridCol w:w="4777"/>
      </w:tblGrid>
      <w:tr>
        <w:trPr>
          <w:trHeight w:val="396" w:hRule="atLeast"/>
        </w:trPr>
        <w:tc>
          <w:tcPr>
            <w:tcW w:w="5235" w:type="dxa"/>
          </w:tcPr>
          <w:p>
            <w:pPr>
              <w:pStyle w:val="TableParagraph"/>
              <w:tabs>
                <w:tab w:pos="11122" w:val="left" w:leader="none"/>
              </w:tabs>
              <w:spacing w:line="242" w:lineRule="exact"/>
              <w:ind w:left="200" w:right="-5890"/>
              <w:rPr>
                <w:b/>
                <w:sz w:val="20"/>
              </w:rPr>
            </w:pPr>
            <w:r>
              <w:rPr>
                <w:b/>
                <w:sz w:val="20"/>
                <w:shd w:fill="F8EEC8" w:color="auto" w:val="clear"/>
              </w:rPr>
              <w:t>Work</w:t>
            </w:r>
            <w:r>
              <w:rPr>
                <w:b/>
                <w:spacing w:val="-12"/>
                <w:sz w:val="20"/>
                <w:shd w:fill="F8EEC8" w:color="auto" w:val="clear"/>
              </w:rPr>
              <w:t> </w:t>
            </w:r>
            <w:r>
              <w:rPr>
                <w:b/>
                <w:sz w:val="20"/>
                <w:shd w:fill="F8EEC8" w:color="auto" w:val="clear"/>
              </w:rPr>
              <w:t>Experience</w:t>
              <w:tab/>
            </w:r>
          </w:p>
        </w:tc>
        <w:tc>
          <w:tcPr>
            <w:tcW w:w="4777" w:type="dxa"/>
          </w:tcPr>
          <w:p>
            <w:pPr>
              <w:pStyle w:val="TableParagraph"/>
              <w:rPr>
                <w:rFonts w:ascii="Times New Roman"/>
                <w:sz w:val="18"/>
              </w:rPr>
            </w:pPr>
          </w:p>
        </w:tc>
      </w:tr>
      <w:tr>
        <w:trPr>
          <w:trHeight w:val="453" w:hRule="atLeast"/>
        </w:trPr>
        <w:tc>
          <w:tcPr>
            <w:tcW w:w="5235" w:type="dxa"/>
          </w:tcPr>
          <w:p>
            <w:pPr>
              <w:pStyle w:val="TableParagraph"/>
              <w:numPr>
                <w:ilvl w:val="0"/>
                <w:numId w:val="1"/>
              </w:numPr>
              <w:tabs>
                <w:tab w:pos="791" w:val="left" w:leader="none"/>
              </w:tabs>
              <w:spacing w:line="279" w:lineRule="exact" w:before="155" w:after="0"/>
              <w:ind w:left="790" w:right="0" w:hanging="231"/>
              <w:jc w:val="left"/>
              <w:rPr>
                <w:rFonts w:ascii="Times New Roman" w:hAnsi="Times New Roman"/>
                <w:b/>
                <w:sz w:val="24"/>
              </w:rPr>
            </w:pPr>
            <w:r>
              <w:rPr>
                <w:rFonts w:ascii="Times New Roman" w:hAnsi="Times New Roman"/>
                <w:b/>
                <w:sz w:val="24"/>
              </w:rPr>
              <w:t>Linux kernel</w:t>
            </w:r>
            <w:r>
              <w:rPr>
                <w:rFonts w:ascii="Times New Roman" w:hAnsi="Times New Roman"/>
                <w:b/>
                <w:spacing w:val="-4"/>
                <w:sz w:val="24"/>
              </w:rPr>
              <w:t> </w:t>
            </w:r>
            <w:r>
              <w:rPr>
                <w:rFonts w:ascii="Times New Roman" w:hAnsi="Times New Roman"/>
                <w:b/>
                <w:sz w:val="24"/>
              </w:rPr>
              <w:t>Intern</w:t>
            </w:r>
          </w:p>
        </w:tc>
        <w:tc>
          <w:tcPr>
            <w:tcW w:w="4777" w:type="dxa"/>
          </w:tcPr>
          <w:p>
            <w:pPr>
              <w:pStyle w:val="TableParagraph"/>
              <w:spacing w:line="262" w:lineRule="exact" w:before="172"/>
              <w:ind w:left="2406"/>
              <w:rPr>
                <w:rFonts w:ascii="Times New Roman" w:hAnsi="Times New Roman"/>
                <w:b/>
                <w:sz w:val="24"/>
              </w:rPr>
            </w:pPr>
            <w:r>
              <w:rPr>
                <w:rFonts w:ascii="Times New Roman" w:hAnsi="Times New Roman"/>
                <w:b/>
                <w:sz w:val="24"/>
              </w:rPr>
              <w:t>Dec 2016 – May 2017</w:t>
            </w:r>
          </w:p>
        </w:tc>
      </w:tr>
      <w:tr>
        <w:trPr>
          <w:trHeight w:val="270" w:hRule="atLeast"/>
        </w:trPr>
        <w:tc>
          <w:tcPr>
            <w:tcW w:w="5235" w:type="dxa"/>
          </w:tcPr>
          <w:p>
            <w:pPr>
              <w:pStyle w:val="TableParagraph"/>
              <w:spacing w:line="251" w:lineRule="exact"/>
              <w:ind w:left="781"/>
              <w:rPr>
                <w:rFonts w:ascii="Times New Roman"/>
                <w:b/>
                <w:sz w:val="24"/>
              </w:rPr>
            </w:pPr>
            <w:r>
              <w:rPr>
                <w:rFonts w:ascii="Times New Roman"/>
                <w:b/>
                <w:sz w:val="24"/>
              </w:rPr>
              <w:t>The Linux Foundation</w:t>
            </w:r>
          </w:p>
        </w:tc>
        <w:tc>
          <w:tcPr>
            <w:tcW w:w="4777" w:type="dxa"/>
          </w:tcPr>
          <w:p>
            <w:pPr>
              <w:pStyle w:val="TableParagraph"/>
              <w:rPr>
                <w:rFonts w:ascii="Times New Roman"/>
                <w:sz w:val="18"/>
              </w:rPr>
            </w:pPr>
          </w:p>
        </w:tc>
      </w:tr>
    </w:tbl>
    <w:p>
      <w:pPr>
        <w:pStyle w:val="BodyText"/>
        <w:spacing w:before="10"/>
        <w:rPr>
          <w:sz w:val="26"/>
        </w:rPr>
      </w:pPr>
    </w:p>
    <w:p>
      <w:pPr>
        <w:pStyle w:val="BodyText"/>
        <w:spacing w:line="230" w:lineRule="auto"/>
        <w:ind w:left="1020" w:right="760"/>
      </w:pPr>
      <w:r>
        <w:rPr/>
        <w:t>The Linux kernel Interned through Outreachy in Round 13. ( </w:t>
      </w:r>
      <w:hyperlink r:id="rId6">
        <w:r>
          <w:rPr>
            <w:color w:val="0000FF"/>
            <w:u w:val="single" w:color="0000FF"/>
          </w:rPr>
          <w:t>https://wiki.gnome.org/Outreachy/2016/DecemberMarc</w:t>
        </w:r>
      </w:hyperlink>
      <w:r>
        <w:rPr>
          <w:color w:val="0000FF"/>
          <w:u w:val="single" w:color="0000FF"/>
        </w:rPr>
        <w:t>h</w:t>
      </w:r>
      <w:r>
        <w:rPr/>
        <w:t>). Outreachy is hosted by Software Freedom Conservancy with special support from RedHat and the GNOME Foundation for Women in technology to support women participating in free and open source software since contributors to free and open source projects have mostly been men.</w:t>
      </w:r>
    </w:p>
    <w:p>
      <w:pPr>
        <w:pStyle w:val="BodyText"/>
        <w:spacing w:line="216" w:lineRule="auto" w:before="43"/>
        <w:ind w:left="1020" w:right="760"/>
      </w:pPr>
      <w:r>
        <w:rPr/>
        <w:t>The project "radix tree</w:t>
      </w:r>
      <w:r>
        <w:rPr>
          <w:u w:val="single"/>
        </w:rPr>
        <w:t> </w:t>
      </w:r>
      <w:r>
        <w:rPr/>
        <w:t>alloc_fd" was completed under the guidance of mentor Matthew Wilcox and Rik Van Riel. It was amazing support through the mentor for the</w:t>
      </w:r>
      <w:r>
        <w:rPr>
          <w:u w:val="single"/>
        </w:rPr>
        <w:t> </w:t>
      </w:r>
      <w:r>
        <w:rPr/>
        <w:t>alloc_fd project.</w:t>
      </w:r>
    </w:p>
    <w:p>
      <w:pPr>
        <w:pStyle w:val="BodyText"/>
        <w:spacing w:line="230" w:lineRule="auto" w:before="44"/>
        <w:ind w:left="1020" w:right="509"/>
      </w:pPr>
      <w:r>
        <w:rPr/>
        <w:t>Specific about the project, The project has worked for patchset of the IDR (integer ID management). IDR is like radix tree structure. In this currently converting file allocation code to use the IDR. The file descriptors are allocated using a custom allocator. So patchset of this will replaces the custom code with an IDR. This replacement will result some memory saving for processes with relatively few open files and improve the performance of workloads with very large numbers of open files. The link of submitted patch is,</w:t>
      </w:r>
    </w:p>
    <w:p>
      <w:pPr>
        <w:pStyle w:val="BodyText"/>
        <w:spacing w:line="215" w:lineRule="exact"/>
        <w:ind w:left="960"/>
      </w:pPr>
      <w:hyperlink r:id="rId7">
        <w:r>
          <w:rPr>
            <w:color w:val="0000FF"/>
            <w:u w:val="single" w:color="0000FF"/>
          </w:rPr>
          <w:t> http://marc.info/?a=146149549800002&amp;r=1&amp;w=</w:t>
        </w:r>
      </w:hyperlink>
      <w:r>
        <w:rPr>
          <w:color w:val="0000FF"/>
          <w:u w:val="single" w:color="0000FF"/>
        </w:rPr>
        <w:t>2</w:t>
      </w:r>
    </w:p>
    <w:p>
      <w:pPr>
        <w:pStyle w:val="BodyText"/>
        <w:spacing w:before="7"/>
        <w:rPr>
          <w:sz w:val="17"/>
        </w:rPr>
      </w:pPr>
    </w:p>
    <w:p>
      <w:pPr>
        <w:pStyle w:val="ListParagraph"/>
        <w:numPr>
          <w:ilvl w:val="0"/>
          <w:numId w:val="2"/>
        </w:numPr>
        <w:tabs>
          <w:tab w:pos="891" w:val="left" w:leader="none"/>
          <w:tab w:pos="7801" w:val="left" w:leader="none"/>
        </w:tabs>
        <w:spacing w:line="294" w:lineRule="exact" w:before="0" w:after="0"/>
        <w:ind w:left="890" w:right="0" w:hanging="231"/>
        <w:jc w:val="left"/>
        <w:rPr>
          <w:rFonts w:ascii="Times New Roman" w:hAnsi="Times New Roman"/>
          <w:b/>
          <w:sz w:val="23"/>
        </w:rPr>
      </w:pPr>
      <w:r>
        <w:rPr>
          <w:rFonts w:ascii="Times New Roman" w:hAnsi="Times New Roman"/>
          <w:b/>
          <w:sz w:val="24"/>
        </w:rPr>
        <w:t>Open</w:t>
      </w:r>
      <w:r>
        <w:rPr>
          <w:rFonts w:ascii="Times New Roman" w:hAnsi="Times New Roman"/>
          <w:b/>
          <w:spacing w:val="-1"/>
          <w:sz w:val="24"/>
        </w:rPr>
        <w:t> </w:t>
      </w:r>
      <w:r>
        <w:rPr>
          <w:rFonts w:ascii="Times New Roman" w:hAnsi="Times New Roman"/>
          <w:b/>
          <w:sz w:val="24"/>
        </w:rPr>
        <w:t>Source</w:t>
      </w:r>
      <w:r>
        <w:rPr>
          <w:rFonts w:ascii="Times New Roman" w:hAnsi="Times New Roman"/>
          <w:b/>
          <w:spacing w:val="-1"/>
          <w:sz w:val="24"/>
        </w:rPr>
        <w:t> </w:t>
      </w:r>
      <w:r>
        <w:rPr>
          <w:rFonts w:ascii="Times New Roman" w:hAnsi="Times New Roman"/>
          <w:b/>
          <w:sz w:val="24"/>
        </w:rPr>
        <w:t>Experience</w:t>
        <w:tab/>
      </w:r>
      <w:r>
        <w:rPr>
          <w:rFonts w:ascii="Times New Roman" w:hAnsi="Times New Roman"/>
          <w:b/>
          <w:sz w:val="23"/>
        </w:rPr>
        <w:t>August 2015 –</w:t>
      </w:r>
      <w:r>
        <w:rPr>
          <w:rFonts w:ascii="Times New Roman" w:hAnsi="Times New Roman"/>
          <w:b/>
          <w:spacing w:val="-1"/>
          <w:sz w:val="23"/>
        </w:rPr>
        <w:t> </w:t>
      </w:r>
      <w:r>
        <w:rPr>
          <w:rFonts w:ascii="Times New Roman" w:hAnsi="Times New Roman"/>
          <w:b/>
          <w:sz w:val="23"/>
        </w:rPr>
        <w:t>Present</w:t>
      </w:r>
    </w:p>
    <w:p>
      <w:pPr>
        <w:spacing w:line="276" w:lineRule="exact" w:before="0"/>
        <w:ind w:left="1020" w:right="0" w:firstLine="0"/>
        <w:jc w:val="left"/>
        <w:rPr>
          <w:rFonts w:ascii="Times New Roman"/>
          <w:b/>
          <w:sz w:val="24"/>
        </w:rPr>
      </w:pPr>
      <w:r>
        <w:rPr>
          <w:rFonts w:ascii="Times New Roman"/>
          <w:b/>
          <w:sz w:val="24"/>
        </w:rPr>
        <w:t>Mainline Kernel</w:t>
      </w:r>
    </w:p>
    <w:p>
      <w:pPr>
        <w:pStyle w:val="BodyText"/>
        <w:spacing w:before="6"/>
        <w:rPr>
          <w:rFonts w:ascii="Times New Roman"/>
          <w:b/>
          <w:sz w:val="28"/>
        </w:rPr>
      </w:pPr>
    </w:p>
    <w:p>
      <w:pPr>
        <w:spacing w:line="228" w:lineRule="auto" w:before="0"/>
        <w:ind w:left="1020" w:right="2116" w:firstLine="0"/>
        <w:jc w:val="left"/>
        <w:rPr>
          <w:sz w:val="17"/>
        </w:rPr>
      </w:pPr>
      <w:r>
        <w:rPr/>
        <w:pict>
          <v:rect style="position:absolute;margin-left:303.049988pt;margin-top:8.838352pt;width:3pt;height:.48001pt;mso-position-horizontal-relative:page;mso-position-vertical-relative:paragraph;z-index:-251864064" filled="true" fillcolor="#0000ff" stroked="false">
            <v:fill type="solid"/>
            <w10:wrap type="none"/>
          </v:rect>
        </w:pict>
      </w:r>
      <w:r>
        <w:rPr>
          <w:sz w:val="17"/>
        </w:rPr>
        <w:t>Contributor – Code Contribution for Linux Kernel 4.5. </w:t>
      </w:r>
      <w:hyperlink r:id="rId8">
        <w:r>
          <w:rPr>
            <w:color w:val="0000FF"/>
            <w:sz w:val="17"/>
            <w:u w:val="single" w:color="0000FF"/>
          </w:rPr>
          <w:t>http://git.kernel.org/cgit/linux/kernel/git/next/linux-next.git/log/?qt=grep&amp;q=sandhya+banka</w:t>
        </w:r>
      </w:hyperlink>
      <w:r>
        <w:rPr>
          <w:color w:val="0000FF"/>
          <w:sz w:val="17"/>
          <w:u w:val="single" w:color="0000FF"/>
        </w:rPr>
        <w:t>r</w:t>
      </w:r>
    </w:p>
    <w:p>
      <w:pPr>
        <w:pStyle w:val="BodyText"/>
        <w:spacing w:before="11"/>
        <w:rPr>
          <w:sz w:val="17"/>
        </w:rPr>
      </w:pPr>
    </w:p>
    <w:p>
      <w:pPr>
        <w:pStyle w:val="BodyText"/>
        <w:spacing w:line="219" w:lineRule="exact"/>
        <w:ind w:left="1020"/>
      </w:pPr>
      <w:r>
        <w:rPr/>
        <w:t>Contributing patches for main branch Linux Kernel 4.6.</w:t>
      </w:r>
    </w:p>
    <w:p>
      <w:pPr>
        <w:pStyle w:val="BodyText"/>
        <w:spacing w:line="218" w:lineRule="exact"/>
        <w:ind w:left="1020"/>
      </w:pPr>
      <w:r>
        <w:rPr>
          <w:color w:val="0000FF"/>
          <w:u w:val="single" w:color="0000FF"/>
        </w:rPr>
        <w:t> </w:t>
      </w:r>
      <w:hyperlink r:id="rId9">
        <w:r>
          <w:rPr>
            <w:color w:val="0000FF"/>
            <w:u w:val="single" w:color="0000FF"/>
          </w:rPr>
          <w:t>http://www.spinics.net/lists/kernel</w:t>
        </w:r>
      </w:hyperlink>
    </w:p>
    <w:p>
      <w:pPr>
        <w:pStyle w:val="BodyText"/>
        <w:ind w:left="1020"/>
      </w:pPr>
      <w:r>
        <w:rPr>
          <w:color w:val="0000FF"/>
          <w:u w:val="single" w:color="0000FF"/>
        </w:rPr>
        <w:t> </w:t>
      </w:r>
      <w:hyperlink r:id="rId10">
        <w:r>
          <w:rPr>
            <w:color w:val="0000FF"/>
            <w:u w:val="single" w:color="0000FF"/>
          </w:rPr>
          <w:t>http://search.gmane.org/?query=sandhya+bankar&amp;group=gmane.linux.kernel</w:t>
        </w:r>
      </w:hyperlink>
    </w:p>
    <w:p>
      <w:pPr>
        <w:pStyle w:val="BodyText"/>
        <w:spacing w:before="1"/>
        <w:rPr>
          <w:sz w:val="12"/>
        </w:rPr>
      </w:pPr>
    </w:p>
    <w:p>
      <w:pPr>
        <w:pStyle w:val="BodyText"/>
        <w:spacing w:line="216" w:lineRule="auto" w:before="118"/>
        <w:ind w:left="1020" w:right="4162"/>
      </w:pPr>
      <w:r>
        <w:rPr/>
        <w:pict>
          <v:rect style="position:absolute;margin-left:170.779999pt;margin-top:14.883458pt;width:3.24pt;height:.48004pt;mso-position-horizontal-relative:page;mso-position-vertical-relative:paragraph;z-index:-251863040" filled="true" fillcolor="#0000ff" stroked="false">
            <v:fill type="solid"/>
            <w10:wrap type="none"/>
          </v:rect>
        </w:pict>
      </w:r>
      <w:r>
        <w:rPr/>
        <w:t>Linux Kernel 4.7 RC7 </w:t>
      </w:r>
      <w:hyperlink r:id="rId11">
        <w:r>
          <w:rPr>
            <w:color w:val="0000FF"/>
            <w:u w:val="single" w:color="0000FF"/>
          </w:rPr>
          <w:t>https://patchwork.kernel.org/project/LKML/list/?submitter=16310</w:t>
        </w:r>
      </w:hyperlink>
      <w:r>
        <w:rPr>
          <w:color w:val="0000FF"/>
          <w:u w:val="single" w:color="0000FF"/>
        </w:rPr>
        <w:t>1</w:t>
      </w:r>
    </w:p>
    <w:p>
      <w:pPr>
        <w:pStyle w:val="BodyText"/>
        <w:spacing w:before="3"/>
        <w:rPr>
          <w:sz w:val="21"/>
        </w:rPr>
      </w:pPr>
    </w:p>
    <w:p>
      <w:pPr>
        <w:spacing w:before="0"/>
        <w:ind w:left="1020" w:right="0" w:firstLine="0"/>
        <w:jc w:val="left"/>
        <w:rPr>
          <w:rFonts w:ascii="Times New Roman"/>
          <w:sz w:val="24"/>
        </w:rPr>
      </w:pPr>
      <w:r>
        <w:rPr>
          <w:rFonts w:ascii="Times New Roman"/>
          <w:sz w:val="24"/>
        </w:rPr>
        <w:t>Development tools: - GIT, GCC, Vim, GDB.</w:t>
      </w:r>
    </w:p>
    <w:p>
      <w:pPr>
        <w:pStyle w:val="BodyText"/>
        <w:rPr>
          <w:rFonts w:ascii="Times New Roman"/>
          <w:sz w:val="20"/>
        </w:rPr>
      </w:pPr>
    </w:p>
    <w:p>
      <w:pPr>
        <w:pStyle w:val="BodyText"/>
        <w:spacing w:before="2"/>
        <w:rPr>
          <w:rFonts w:ascii="Times New Roman"/>
          <w:sz w:val="26"/>
        </w:rPr>
      </w:pPr>
      <w:r>
        <w:rPr/>
        <w:pict>
          <v:group style="position:absolute;margin-left:34.099998pt;margin-top:17.004965pt;width:547.9pt;height:15.1pt;mso-position-horizontal-relative:page;mso-position-vertical-relative:paragraph;z-index:-251657216;mso-wrap-distance-left:0;mso-wrap-distance-right:0" coordorigin="682,340" coordsize="10958,302">
            <v:shape style="position:absolute;left:682;top:340;width:10958;height:302" type="#_x0000_t75" stroked="false">
              <v:imagedata r:id="rId12" o:title=""/>
            </v:shape>
            <v:shapetype id="_x0000_t202" o:spt="202" coordsize="21600,21600" path="m,l,21600r21600,l21600,xe">
              <v:stroke joinstyle="miter"/>
              <v:path gradientshapeok="t" o:connecttype="rect"/>
            </v:shapetype>
            <v:shape style="position:absolute;left:682;top:340;width:10958;height:302" type="#_x0000_t202" filled="false" stroked="false">
              <v:textbox inset="0,0,0,0">
                <w:txbxContent>
                  <w:p>
                    <w:pPr>
                      <w:spacing w:before="29"/>
                      <w:ind w:left="37" w:right="0" w:firstLine="0"/>
                      <w:jc w:val="left"/>
                      <w:rPr>
                        <w:b/>
                        <w:sz w:val="20"/>
                      </w:rPr>
                    </w:pPr>
                    <w:r>
                      <w:rPr>
                        <w:b/>
                        <w:sz w:val="20"/>
                      </w:rPr>
                      <w:t>Technical Profile</w:t>
                    </w:r>
                  </w:p>
                </w:txbxContent>
              </v:textbox>
              <w10:wrap type="none"/>
            </v:shape>
            <w10:wrap type="topAndBottom"/>
          </v:group>
        </w:pict>
      </w:r>
    </w:p>
    <w:p>
      <w:pPr>
        <w:pStyle w:val="BodyText"/>
        <w:spacing w:before="9"/>
        <w:rPr>
          <w:rFonts w:ascii="Times New Roman"/>
          <w:sz w:val="15"/>
        </w:rPr>
      </w:pPr>
    </w:p>
    <w:tbl>
      <w:tblPr>
        <w:tblW w:w="0" w:type="auto"/>
        <w:jc w:val="left"/>
        <w:tblInd w:w="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2686"/>
        <w:gridCol w:w="7277"/>
      </w:tblGrid>
      <w:tr>
        <w:trPr>
          <w:trHeight w:val="223" w:hRule="atLeast"/>
        </w:trPr>
        <w:tc>
          <w:tcPr>
            <w:tcW w:w="420" w:type="dxa"/>
          </w:tcPr>
          <w:p>
            <w:pPr>
              <w:pStyle w:val="TableParagraph"/>
              <w:spacing w:line="198" w:lineRule="exact" w:before="5"/>
              <w:ind w:right="135"/>
              <w:jc w:val="right"/>
              <w:rPr>
                <w:rFonts w:ascii="Symbol" w:hAnsi="Symbol"/>
                <w:sz w:val="18"/>
              </w:rPr>
            </w:pPr>
            <w:r>
              <w:rPr>
                <w:rFonts w:ascii="Symbol" w:hAnsi="Symbol"/>
                <w:sz w:val="18"/>
              </w:rPr>
              <w:t></w:t>
            </w:r>
          </w:p>
        </w:tc>
        <w:tc>
          <w:tcPr>
            <w:tcW w:w="2686" w:type="dxa"/>
          </w:tcPr>
          <w:p>
            <w:pPr>
              <w:pStyle w:val="TableParagraph"/>
              <w:spacing w:line="189" w:lineRule="exact" w:before="14"/>
              <w:ind w:left="138"/>
              <w:rPr>
                <w:sz w:val="18"/>
              </w:rPr>
            </w:pPr>
            <w:r>
              <w:rPr>
                <w:sz w:val="18"/>
              </w:rPr>
              <w:t>Integration Skills:</w:t>
            </w:r>
          </w:p>
        </w:tc>
        <w:tc>
          <w:tcPr>
            <w:tcW w:w="7277" w:type="dxa"/>
          </w:tcPr>
          <w:p>
            <w:pPr>
              <w:pStyle w:val="TableParagraph"/>
              <w:spacing w:line="189" w:lineRule="exact" w:before="14"/>
              <w:ind w:left="834"/>
              <w:rPr>
                <w:sz w:val="18"/>
              </w:rPr>
            </w:pPr>
            <w:r>
              <w:rPr>
                <w:sz w:val="18"/>
              </w:rPr>
              <w:t>Extensive practice experience on C, C++, Data structure, Algorithms.</w:t>
            </w:r>
          </w:p>
        </w:tc>
      </w:tr>
      <w:tr>
        <w:trPr>
          <w:trHeight w:val="216" w:hRule="atLeast"/>
        </w:trPr>
        <w:tc>
          <w:tcPr>
            <w:tcW w:w="420" w:type="dxa"/>
          </w:tcPr>
          <w:p>
            <w:pPr>
              <w:pStyle w:val="TableParagraph"/>
              <w:spacing w:line="196" w:lineRule="exact"/>
              <w:ind w:right="135"/>
              <w:jc w:val="right"/>
              <w:rPr>
                <w:rFonts w:ascii="Symbol" w:hAnsi="Symbol"/>
                <w:sz w:val="18"/>
              </w:rPr>
            </w:pPr>
            <w:r>
              <w:rPr>
                <w:rFonts w:ascii="Symbol" w:hAnsi="Symbol"/>
                <w:sz w:val="18"/>
              </w:rPr>
              <w:t></w:t>
            </w:r>
          </w:p>
        </w:tc>
        <w:tc>
          <w:tcPr>
            <w:tcW w:w="2686" w:type="dxa"/>
          </w:tcPr>
          <w:p>
            <w:pPr>
              <w:pStyle w:val="TableParagraph"/>
              <w:spacing w:line="193" w:lineRule="exact" w:before="2"/>
              <w:ind w:left="138"/>
              <w:rPr>
                <w:sz w:val="18"/>
              </w:rPr>
            </w:pPr>
            <w:r>
              <w:rPr>
                <w:sz w:val="18"/>
              </w:rPr>
              <w:t>Operating System:</w:t>
            </w:r>
          </w:p>
        </w:tc>
        <w:tc>
          <w:tcPr>
            <w:tcW w:w="7277" w:type="dxa"/>
          </w:tcPr>
          <w:p>
            <w:pPr>
              <w:pStyle w:val="TableParagraph"/>
              <w:spacing w:line="193" w:lineRule="exact" w:before="2"/>
              <w:ind w:left="834"/>
              <w:rPr>
                <w:sz w:val="18"/>
              </w:rPr>
            </w:pPr>
            <w:r>
              <w:rPr>
                <w:sz w:val="18"/>
              </w:rPr>
              <w:t>Linux, Window, Redhat Administration knowledge etc.</w:t>
            </w:r>
          </w:p>
        </w:tc>
      </w:tr>
      <w:tr>
        <w:trPr>
          <w:trHeight w:val="225" w:hRule="atLeast"/>
        </w:trPr>
        <w:tc>
          <w:tcPr>
            <w:tcW w:w="420" w:type="dxa"/>
          </w:tcPr>
          <w:p>
            <w:pPr>
              <w:pStyle w:val="TableParagraph"/>
              <w:spacing w:line="201" w:lineRule="exact" w:before="5"/>
              <w:ind w:right="135"/>
              <w:jc w:val="right"/>
              <w:rPr>
                <w:rFonts w:ascii="Symbol" w:hAnsi="Symbol"/>
                <w:sz w:val="18"/>
              </w:rPr>
            </w:pPr>
            <w:r>
              <w:rPr>
                <w:rFonts w:ascii="Symbol" w:hAnsi="Symbol"/>
                <w:sz w:val="18"/>
              </w:rPr>
              <w:t></w:t>
            </w:r>
          </w:p>
        </w:tc>
        <w:tc>
          <w:tcPr>
            <w:tcW w:w="2686" w:type="dxa"/>
          </w:tcPr>
          <w:p>
            <w:pPr>
              <w:pStyle w:val="TableParagraph"/>
              <w:spacing w:line="194" w:lineRule="exact" w:before="12"/>
              <w:ind w:left="138"/>
              <w:rPr>
                <w:sz w:val="18"/>
              </w:rPr>
            </w:pPr>
            <w:r>
              <w:rPr>
                <w:sz w:val="18"/>
              </w:rPr>
              <w:t>Languages:</w:t>
            </w:r>
          </w:p>
        </w:tc>
        <w:tc>
          <w:tcPr>
            <w:tcW w:w="7277" w:type="dxa"/>
          </w:tcPr>
          <w:p>
            <w:pPr>
              <w:pStyle w:val="TableParagraph"/>
              <w:spacing w:line="194" w:lineRule="exact" w:before="12"/>
              <w:ind w:left="834"/>
              <w:rPr>
                <w:sz w:val="18"/>
              </w:rPr>
            </w:pPr>
            <w:r>
              <w:rPr>
                <w:sz w:val="18"/>
              </w:rPr>
              <w:t>Knowledge of Python Scripting (Intermediate), UNIX Shell Scripting.</w:t>
            </w:r>
          </w:p>
        </w:tc>
      </w:tr>
    </w:tbl>
    <w:p>
      <w:pPr>
        <w:pStyle w:val="ListParagraph"/>
        <w:numPr>
          <w:ilvl w:val="0"/>
          <w:numId w:val="3"/>
        </w:numPr>
        <w:tabs>
          <w:tab w:pos="938" w:val="left" w:leader="none"/>
          <w:tab w:pos="939" w:val="left" w:leader="none"/>
        </w:tabs>
        <w:spacing w:line="218" w:lineRule="exact" w:before="0" w:after="0"/>
        <w:ind w:left="938" w:right="0" w:hanging="368"/>
        <w:jc w:val="left"/>
        <w:rPr>
          <w:sz w:val="18"/>
        </w:rPr>
      </w:pPr>
      <w:r>
        <w:rPr>
          <w:sz w:val="18"/>
        </w:rPr>
        <w:t>Working Interfaces and Protocols: SSH, FTP, SMTP &amp; HTTP,</w:t>
      </w:r>
      <w:r>
        <w:rPr>
          <w:spacing w:val="-9"/>
          <w:sz w:val="18"/>
        </w:rPr>
        <w:t> </w:t>
      </w:r>
      <w:r>
        <w:rPr>
          <w:sz w:val="18"/>
        </w:rPr>
        <w:t>HTTPS.</w:t>
      </w:r>
    </w:p>
    <w:p>
      <w:pPr>
        <w:pStyle w:val="ListParagraph"/>
        <w:numPr>
          <w:ilvl w:val="0"/>
          <w:numId w:val="3"/>
        </w:numPr>
        <w:tabs>
          <w:tab w:pos="938" w:val="left" w:leader="none"/>
          <w:tab w:pos="939" w:val="left" w:leader="none"/>
        </w:tabs>
        <w:spacing w:line="216" w:lineRule="exact" w:before="0" w:after="0"/>
        <w:ind w:left="938" w:right="0" w:hanging="368"/>
        <w:jc w:val="left"/>
        <w:rPr>
          <w:sz w:val="18"/>
        </w:rPr>
      </w:pPr>
      <w:r>
        <w:rPr>
          <w:sz w:val="18"/>
        </w:rPr>
        <w:t>Knowledge of Operating System</w:t>
      </w:r>
      <w:r>
        <w:rPr>
          <w:spacing w:val="-6"/>
          <w:sz w:val="18"/>
        </w:rPr>
        <w:t> </w:t>
      </w:r>
      <w:r>
        <w:rPr>
          <w:sz w:val="18"/>
        </w:rPr>
        <w:t>Fundamentals.</w:t>
      </w:r>
    </w:p>
    <w:p>
      <w:pPr>
        <w:pStyle w:val="ListParagraph"/>
        <w:numPr>
          <w:ilvl w:val="0"/>
          <w:numId w:val="3"/>
        </w:numPr>
        <w:tabs>
          <w:tab w:pos="938" w:val="left" w:leader="none"/>
          <w:tab w:pos="939" w:val="left" w:leader="none"/>
        </w:tabs>
        <w:spacing w:line="218" w:lineRule="exact" w:before="0" w:after="0"/>
        <w:ind w:left="938" w:right="0" w:hanging="368"/>
        <w:jc w:val="left"/>
        <w:rPr>
          <w:b/>
          <w:sz w:val="18"/>
        </w:rPr>
      </w:pPr>
      <w:r>
        <w:rPr>
          <w:sz w:val="18"/>
        </w:rPr>
        <w:t>Knowledge of Security</w:t>
      </w:r>
      <w:r>
        <w:rPr>
          <w:spacing w:val="-6"/>
          <w:sz w:val="18"/>
        </w:rPr>
        <w:t> </w:t>
      </w:r>
      <w:r>
        <w:rPr>
          <w:sz w:val="18"/>
        </w:rPr>
        <w:t>Algorithms</w:t>
      </w:r>
      <w:r>
        <w:rPr>
          <w:b/>
          <w:sz w:val="18"/>
        </w:rPr>
        <w:t>.</w:t>
      </w:r>
    </w:p>
    <w:p>
      <w:pPr>
        <w:spacing w:after="0" w:line="218" w:lineRule="exact"/>
        <w:jc w:val="left"/>
        <w:rPr>
          <w:sz w:val="18"/>
        </w:rPr>
        <w:sectPr>
          <w:type w:val="continuous"/>
          <w:pgSz w:w="12240" w:h="15840"/>
          <w:pgMar w:top="1320" w:bottom="280" w:left="420" w:right="480"/>
        </w:sectPr>
      </w:pPr>
    </w:p>
    <w:p>
      <w:pPr>
        <w:pStyle w:val="Heading2"/>
        <w:tabs>
          <w:tab w:pos="11209" w:val="left" w:leader="none"/>
        </w:tabs>
        <w:spacing w:before="70"/>
        <w:ind w:left="270"/>
      </w:pPr>
      <w:r>
        <w:rPr>
          <w:spacing w:val="-33"/>
          <w:shd w:fill="F8EEC8" w:color="auto" w:val="clear"/>
        </w:rPr>
        <w:t> </w:t>
      </w:r>
      <w:r>
        <w:rPr>
          <w:shd w:fill="F8EEC8" w:color="auto" w:val="clear"/>
        </w:rPr>
        <w:t>Academic</w:t>
      </w:r>
      <w:r>
        <w:rPr>
          <w:spacing w:val="-13"/>
          <w:shd w:fill="F8EEC8" w:color="auto" w:val="clear"/>
        </w:rPr>
        <w:t> </w:t>
      </w:r>
      <w:r>
        <w:rPr>
          <w:shd w:fill="F8EEC8" w:color="auto" w:val="clear"/>
        </w:rPr>
        <w:t>Qualification</w:t>
        <w:tab/>
      </w:r>
    </w:p>
    <w:p>
      <w:pPr>
        <w:pStyle w:val="BodyText"/>
        <w:spacing w:before="4"/>
        <w:rPr>
          <w:b/>
          <w:sz w:val="20"/>
        </w:rPr>
      </w:pPr>
    </w:p>
    <w:p>
      <w:pPr>
        <w:pStyle w:val="ListParagraph"/>
        <w:numPr>
          <w:ilvl w:val="1"/>
          <w:numId w:val="3"/>
        </w:numPr>
        <w:tabs>
          <w:tab w:pos="1020" w:val="left" w:leader="none"/>
          <w:tab w:pos="1021" w:val="left" w:leader="none"/>
        </w:tabs>
        <w:spacing w:line="217" w:lineRule="exact" w:before="0" w:after="0"/>
        <w:ind w:left="1020" w:right="0" w:hanging="361"/>
        <w:jc w:val="left"/>
        <w:rPr>
          <w:sz w:val="18"/>
        </w:rPr>
      </w:pPr>
      <w:r>
        <w:rPr>
          <w:sz w:val="18"/>
        </w:rPr>
        <w:t>M-Tech in Computer Networks (University of Pune, Maharashtra, India. Sep -</w:t>
      </w:r>
      <w:r>
        <w:rPr>
          <w:spacing w:val="-12"/>
          <w:sz w:val="18"/>
        </w:rPr>
        <w:t> </w:t>
      </w:r>
      <w:r>
        <w:rPr>
          <w:sz w:val="18"/>
        </w:rPr>
        <w:t>2017)</w:t>
      </w:r>
    </w:p>
    <w:p>
      <w:pPr>
        <w:pStyle w:val="ListParagraph"/>
        <w:numPr>
          <w:ilvl w:val="1"/>
          <w:numId w:val="3"/>
        </w:numPr>
        <w:tabs>
          <w:tab w:pos="1020" w:val="left" w:leader="none"/>
          <w:tab w:pos="1021" w:val="left" w:leader="none"/>
        </w:tabs>
        <w:spacing w:line="217" w:lineRule="exact" w:before="0" w:after="0"/>
        <w:ind w:left="1020" w:right="0" w:hanging="361"/>
        <w:jc w:val="left"/>
        <w:rPr>
          <w:sz w:val="18"/>
        </w:rPr>
      </w:pPr>
      <w:r>
        <w:rPr>
          <w:sz w:val="18"/>
        </w:rPr>
        <w:t>RHCSA/RHCE Certified Engineer with</w:t>
      </w:r>
      <w:r>
        <w:rPr>
          <w:spacing w:val="-5"/>
          <w:sz w:val="18"/>
        </w:rPr>
        <w:t> </w:t>
      </w:r>
      <w:r>
        <w:rPr>
          <w:sz w:val="18"/>
        </w:rPr>
        <w:t>95%.</w:t>
      </w:r>
    </w:p>
    <w:p>
      <w:pPr>
        <w:pStyle w:val="ListParagraph"/>
        <w:numPr>
          <w:ilvl w:val="1"/>
          <w:numId w:val="3"/>
        </w:numPr>
        <w:tabs>
          <w:tab w:pos="1020" w:val="left" w:leader="none"/>
          <w:tab w:pos="1021" w:val="left" w:leader="none"/>
        </w:tabs>
        <w:spacing w:line="218" w:lineRule="exact" w:before="0" w:after="0"/>
        <w:ind w:left="1020" w:right="0" w:hanging="361"/>
        <w:jc w:val="left"/>
        <w:rPr>
          <w:sz w:val="18"/>
        </w:rPr>
      </w:pPr>
      <w:r>
        <w:rPr>
          <w:sz w:val="18"/>
        </w:rPr>
        <w:t>PG Diploma in Integrated VLSI &amp; Embedded System Design with 63% (CDAC</w:t>
      </w:r>
      <w:r>
        <w:rPr>
          <w:spacing w:val="-25"/>
          <w:sz w:val="18"/>
        </w:rPr>
        <w:t> </w:t>
      </w:r>
      <w:r>
        <w:rPr>
          <w:sz w:val="18"/>
        </w:rPr>
        <w:t>Pune).</w:t>
      </w:r>
    </w:p>
    <w:p>
      <w:pPr>
        <w:pStyle w:val="ListParagraph"/>
        <w:numPr>
          <w:ilvl w:val="1"/>
          <w:numId w:val="3"/>
        </w:numPr>
        <w:tabs>
          <w:tab w:pos="1020" w:val="left" w:leader="none"/>
          <w:tab w:pos="1021" w:val="left" w:leader="none"/>
        </w:tabs>
        <w:spacing w:line="216" w:lineRule="exact" w:before="0" w:after="0"/>
        <w:ind w:left="1020" w:right="0" w:hanging="361"/>
        <w:jc w:val="left"/>
        <w:rPr>
          <w:sz w:val="18"/>
        </w:rPr>
      </w:pPr>
      <w:r>
        <w:rPr>
          <w:sz w:val="18"/>
        </w:rPr>
        <w:t>BE in Electronics &amp; Communication Engineering with 74% (BAMU, Maharashtra,</w:t>
      </w:r>
      <w:r>
        <w:rPr>
          <w:spacing w:val="-18"/>
          <w:sz w:val="18"/>
        </w:rPr>
        <w:t> </w:t>
      </w:r>
      <w:r>
        <w:rPr>
          <w:sz w:val="18"/>
        </w:rPr>
        <w:t>India)</w:t>
      </w:r>
    </w:p>
    <w:p>
      <w:pPr>
        <w:pStyle w:val="ListParagraph"/>
        <w:numPr>
          <w:ilvl w:val="1"/>
          <w:numId w:val="3"/>
        </w:numPr>
        <w:tabs>
          <w:tab w:pos="1020" w:val="left" w:leader="none"/>
          <w:tab w:pos="1021" w:val="left" w:leader="none"/>
        </w:tabs>
        <w:spacing w:line="218" w:lineRule="exact" w:before="0" w:after="0"/>
        <w:ind w:left="1020" w:right="0" w:hanging="361"/>
        <w:jc w:val="left"/>
        <w:rPr>
          <w:sz w:val="18"/>
        </w:rPr>
      </w:pPr>
      <w:r>
        <w:rPr>
          <w:sz w:val="18"/>
        </w:rPr>
        <w:t>Diploma in Industrial Electronics with 72%.</w:t>
      </w:r>
      <w:r>
        <w:rPr>
          <w:spacing w:val="-10"/>
          <w:sz w:val="18"/>
        </w:rPr>
        <w:t> </w:t>
      </w:r>
      <w:r>
        <w:rPr>
          <w:sz w:val="18"/>
        </w:rPr>
        <w:t>(GPA)</w:t>
      </w:r>
    </w:p>
    <w:p>
      <w:pPr>
        <w:pStyle w:val="BodyText"/>
        <w:spacing w:before="1"/>
        <w:rPr>
          <w:sz w:val="25"/>
        </w:rPr>
      </w:pPr>
    </w:p>
    <w:p>
      <w:pPr>
        <w:pStyle w:val="Heading2"/>
        <w:tabs>
          <w:tab w:pos="11209" w:val="left" w:leader="none"/>
        </w:tabs>
        <w:spacing w:before="0"/>
      </w:pPr>
      <w:r>
        <w:rPr>
          <w:shd w:fill="F8EEC8" w:color="auto" w:val="clear"/>
        </w:rPr>
        <w:t>Academic</w:t>
      </w:r>
      <w:r>
        <w:rPr>
          <w:spacing w:val="-8"/>
          <w:shd w:fill="F8EEC8" w:color="auto" w:val="clear"/>
        </w:rPr>
        <w:t> </w:t>
      </w:r>
      <w:r>
        <w:rPr>
          <w:shd w:fill="F8EEC8" w:color="auto" w:val="clear"/>
        </w:rPr>
        <w:t>Projects</w:t>
        <w:tab/>
      </w:r>
    </w:p>
    <w:p>
      <w:pPr>
        <w:pStyle w:val="BodyText"/>
        <w:rPr>
          <w:b/>
          <w:sz w:val="22"/>
        </w:rPr>
      </w:pPr>
    </w:p>
    <w:p>
      <w:pPr>
        <w:spacing w:before="0"/>
        <w:ind w:left="300" w:right="0" w:firstLine="0"/>
        <w:jc w:val="left"/>
        <w:rPr>
          <w:b/>
          <w:sz w:val="20"/>
        </w:rPr>
      </w:pPr>
      <w:r>
        <w:rPr>
          <w:b/>
          <w:sz w:val="20"/>
        </w:rPr>
        <w:t>ME Project: - Securely Data-Gathering Cluster-Based Wireless Sensor Network Design</w:t>
      </w:r>
    </w:p>
    <w:p>
      <w:pPr>
        <w:pStyle w:val="BodyText"/>
        <w:spacing w:line="235" w:lineRule="auto" w:before="50"/>
        <w:ind w:left="300" w:right="245"/>
      </w:pPr>
      <w:r>
        <w:rPr/>
        <w:t>Wireless sensor networks are the collection of sensor nodes which are spatially distributed over a wide spread areas for the collection of sensed data and are responsible for sending the data to appropriate stations where data analysis is performed. The key issue with this type of sensing and sending the data is the required time and energy of sensor nodes. Each sensor node is deployed with some amount of battery power which reduces with routing and at some point can even finish the networks lifetime. The energy aware clustering is one solution to this problem but instead of considering only energy parameter we are proposed and studied the building an efficient clustering algorithm which can provide efficient cluster heads. The effective lossless data aggregation with energy aware route formations is a plus in our algorithm. The security is also critical concern in this context which is left unnoticed in the existing systems. We are introducing a security algorithm which provides data security as well as authentication for each node. We are comparing the systems with time and energy parameters to show the proficiency of our</w:t>
      </w:r>
      <w:r>
        <w:rPr>
          <w:spacing w:val="-28"/>
        </w:rPr>
        <w:t> </w:t>
      </w:r>
      <w:r>
        <w:rPr/>
        <w:t>system.</w:t>
      </w:r>
    </w:p>
    <w:p>
      <w:pPr>
        <w:pStyle w:val="BodyText"/>
        <w:spacing w:before="10"/>
        <w:rPr>
          <w:sz w:val="17"/>
        </w:rPr>
      </w:pPr>
    </w:p>
    <w:p>
      <w:pPr>
        <w:pStyle w:val="BodyText"/>
        <w:ind w:left="300"/>
      </w:pPr>
      <w:r>
        <w:rPr/>
        <w:t>Software and Hardware Required: - Java 1.8, Netbeans version 8.1, PC etc.</w:t>
      </w:r>
    </w:p>
    <w:p>
      <w:pPr>
        <w:pStyle w:val="BodyText"/>
        <w:rPr>
          <w:sz w:val="30"/>
        </w:rPr>
      </w:pPr>
    </w:p>
    <w:p>
      <w:pPr>
        <w:pStyle w:val="BodyText"/>
        <w:spacing w:line="290" w:lineRule="auto"/>
        <w:ind w:left="300" w:right="558"/>
      </w:pPr>
      <w:r>
        <w:rPr>
          <w:b/>
        </w:rPr>
        <w:t>CDAC Project: - PCI Express Device Driver with UART Port </w:t>
      </w:r>
      <w:r>
        <w:rPr/>
        <w:t>- MCS 9901 Linux driver provides support for UART controller to be accessed by the PCI Express interface by Linux operating system. This driver used to enable communication between local nodes with remote serial node of another system. This driver typically communicates with the PCI devices through the computer PCI Express bus or communications subsystem to which the hardware connects.</w:t>
      </w:r>
    </w:p>
    <w:p>
      <w:pPr>
        <w:pStyle w:val="Heading2"/>
        <w:numPr>
          <w:ilvl w:val="1"/>
          <w:numId w:val="4"/>
        </w:numPr>
        <w:tabs>
          <w:tab w:pos="728" w:val="left" w:leader="none"/>
        </w:tabs>
        <w:spacing w:line="240" w:lineRule="auto" w:before="188" w:after="0"/>
        <w:ind w:left="727" w:right="0" w:hanging="428"/>
        <w:jc w:val="left"/>
      </w:pPr>
      <w:r>
        <w:rPr>
          <w:sz w:val="20"/>
        </w:rPr>
        <w:t>PROJECT: - </w:t>
      </w:r>
      <w:r>
        <w:rPr/>
        <w:t>Electronics Enhancement in Automobile &amp; Industrial</w:t>
      </w:r>
      <w:r>
        <w:rPr>
          <w:spacing w:val="-3"/>
        </w:rPr>
        <w:t> </w:t>
      </w:r>
      <w:r>
        <w:rPr/>
        <w:t>Process</w:t>
      </w:r>
    </w:p>
    <w:p>
      <w:pPr>
        <w:pStyle w:val="BodyText"/>
        <w:spacing w:line="228" w:lineRule="auto" w:before="46"/>
        <w:ind w:left="300" w:right="361"/>
      </w:pPr>
      <w:r>
        <w:rPr/>
        <w:t>Microcontroller based Electrical system analyzer :- Test various voltage conditions for cracking ,idling, resetting etc. of the magneto used in Automobile Industry .This system was implemented on performance testing machine. Power control System:- Power control system on-off of load remotely. Get the information load on .switching of the heavy load.</w:t>
      </w:r>
    </w:p>
    <w:p>
      <w:pPr>
        <w:pStyle w:val="BodyText"/>
        <w:spacing w:before="2"/>
        <w:rPr>
          <w:sz w:val="25"/>
        </w:rPr>
      </w:pPr>
    </w:p>
    <w:p>
      <w:pPr>
        <w:pStyle w:val="Heading2"/>
        <w:tabs>
          <w:tab w:pos="11209" w:val="left" w:leader="none"/>
        </w:tabs>
      </w:pPr>
      <w:r>
        <w:rPr>
          <w:shd w:fill="F8EEC8" w:color="auto" w:val="clear"/>
        </w:rPr>
        <w:t>Paper</w:t>
      </w:r>
      <w:r>
        <w:rPr>
          <w:spacing w:val="-10"/>
          <w:shd w:fill="F8EEC8" w:color="auto" w:val="clear"/>
        </w:rPr>
        <w:t> </w:t>
      </w:r>
      <w:r>
        <w:rPr>
          <w:shd w:fill="F8EEC8" w:color="auto" w:val="clear"/>
        </w:rPr>
        <w:t>Presentation</w:t>
        <w:tab/>
      </w:r>
    </w:p>
    <w:p>
      <w:pPr>
        <w:pStyle w:val="BodyText"/>
        <w:spacing w:before="5"/>
        <w:rPr>
          <w:b/>
          <w:sz w:val="24"/>
        </w:rPr>
      </w:pPr>
    </w:p>
    <w:p>
      <w:pPr>
        <w:pStyle w:val="ListParagraph"/>
        <w:numPr>
          <w:ilvl w:val="2"/>
          <w:numId w:val="4"/>
        </w:numPr>
        <w:tabs>
          <w:tab w:pos="1020" w:val="left" w:leader="none"/>
          <w:tab w:pos="1021" w:val="left" w:leader="none"/>
        </w:tabs>
        <w:spacing w:line="211" w:lineRule="auto" w:before="0" w:after="0"/>
        <w:ind w:left="1020" w:right="239" w:hanging="361"/>
        <w:jc w:val="left"/>
        <w:rPr>
          <w:sz w:val="18"/>
        </w:rPr>
      </w:pPr>
      <w:r>
        <w:rPr/>
        <w:pict>
          <v:rect style="position:absolute;margin-left:72.024002pt;margin-top:18.282528pt;width:333.53pt;height:10.92pt;mso-position-horizontal-relative:page;mso-position-vertical-relative:paragraph;z-index:-251859968" filled="true" fillcolor="#ffffff" stroked="false">
            <v:fill type="solid"/>
            <w10:wrap type="none"/>
          </v:rect>
        </w:pict>
      </w:r>
      <w:r>
        <w:rPr>
          <w:sz w:val="18"/>
        </w:rPr>
        <w:t>Talk on “Implementing IDR in file descriptor allocation code path ( alloc_fd())” in Open Source Summit North America</w:t>
      </w:r>
      <w:r>
        <w:rPr>
          <w:spacing w:val="-2"/>
          <w:sz w:val="18"/>
        </w:rPr>
        <w:t> </w:t>
      </w:r>
      <w:r>
        <w:rPr>
          <w:sz w:val="18"/>
        </w:rPr>
        <w:t>2017.</w:t>
      </w:r>
    </w:p>
    <w:p>
      <w:pPr>
        <w:pStyle w:val="ListParagraph"/>
        <w:numPr>
          <w:ilvl w:val="2"/>
          <w:numId w:val="4"/>
        </w:numPr>
        <w:tabs>
          <w:tab w:pos="1020" w:val="left" w:leader="none"/>
          <w:tab w:pos="1021" w:val="left" w:leader="none"/>
        </w:tabs>
        <w:spacing w:line="198" w:lineRule="exact" w:before="0" w:after="0"/>
        <w:ind w:left="1020" w:right="0" w:hanging="361"/>
        <w:jc w:val="left"/>
        <w:rPr>
          <w:sz w:val="18"/>
        </w:rPr>
      </w:pPr>
      <w:r>
        <w:rPr>
          <w:sz w:val="18"/>
        </w:rPr>
        <w:t>LinuxCon + ContainerCon + CloudOpen Beijing China 2018 - LF Asia, LLC 2018 event had been</w:t>
      </w:r>
      <w:r>
        <w:rPr>
          <w:spacing w:val="-29"/>
          <w:sz w:val="18"/>
        </w:rPr>
        <w:t> </w:t>
      </w:r>
      <w:r>
        <w:rPr>
          <w:sz w:val="18"/>
        </w:rPr>
        <w:t>attended.</w:t>
      </w:r>
    </w:p>
    <w:p>
      <w:pPr>
        <w:pStyle w:val="ListParagraph"/>
        <w:numPr>
          <w:ilvl w:val="2"/>
          <w:numId w:val="4"/>
        </w:numPr>
        <w:tabs>
          <w:tab w:pos="1020" w:val="left" w:leader="none"/>
          <w:tab w:pos="1021" w:val="left" w:leader="none"/>
        </w:tabs>
        <w:spacing w:line="215" w:lineRule="exact" w:before="0" w:after="0"/>
        <w:ind w:left="1020" w:right="0" w:hanging="361"/>
        <w:jc w:val="left"/>
        <w:rPr>
          <w:sz w:val="18"/>
        </w:rPr>
      </w:pPr>
      <w:r>
        <w:rPr>
          <w:sz w:val="18"/>
        </w:rPr>
        <w:t>Paper Presentation on Network Security for Post Graduate Conference an annual event CPGCON</w:t>
      </w:r>
      <w:r>
        <w:rPr>
          <w:spacing w:val="-23"/>
          <w:sz w:val="18"/>
        </w:rPr>
        <w:t> </w:t>
      </w:r>
      <w:r>
        <w:rPr>
          <w:sz w:val="18"/>
        </w:rPr>
        <w:t>2016.</w:t>
      </w:r>
    </w:p>
    <w:p>
      <w:pPr>
        <w:pStyle w:val="ListParagraph"/>
        <w:numPr>
          <w:ilvl w:val="2"/>
          <w:numId w:val="4"/>
        </w:numPr>
        <w:tabs>
          <w:tab w:pos="1020" w:val="left" w:leader="none"/>
          <w:tab w:pos="1021" w:val="left" w:leader="none"/>
        </w:tabs>
        <w:spacing w:line="218" w:lineRule="exact" w:before="0" w:after="0"/>
        <w:ind w:left="1020" w:right="0" w:hanging="361"/>
        <w:jc w:val="left"/>
        <w:rPr>
          <w:sz w:val="18"/>
        </w:rPr>
      </w:pPr>
      <w:r>
        <w:rPr>
          <w:sz w:val="18"/>
        </w:rPr>
        <w:t>Paper Presentation for Event </w:t>
      </w:r>
      <w:r>
        <w:rPr>
          <w:color w:val="212121"/>
          <w:sz w:val="18"/>
        </w:rPr>
        <w:t>National level Technical Research paper Competition 2016 on Mobile</w:t>
      </w:r>
      <w:r>
        <w:rPr>
          <w:color w:val="212121"/>
          <w:spacing w:val="-38"/>
          <w:sz w:val="18"/>
        </w:rPr>
        <w:t> </w:t>
      </w:r>
      <w:r>
        <w:rPr>
          <w:color w:val="212121"/>
          <w:sz w:val="18"/>
        </w:rPr>
        <w:t>Computing.</w:t>
      </w:r>
    </w:p>
    <w:p>
      <w:pPr>
        <w:pStyle w:val="BodyText"/>
        <w:spacing w:before="4"/>
        <w:rPr>
          <w:sz w:val="20"/>
        </w:rPr>
      </w:pPr>
    </w:p>
    <w:p>
      <w:pPr>
        <w:pStyle w:val="Heading2"/>
        <w:tabs>
          <w:tab w:pos="11209" w:val="left" w:leader="none"/>
        </w:tabs>
      </w:pPr>
      <w:r>
        <w:rPr>
          <w:shd w:fill="F8EEC8" w:color="auto" w:val="clear"/>
        </w:rPr>
        <w:t>Scholarship</w:t>
        <w:tab/>
      </w:r>
    </w:p>
    <w:p>
      <w:pPr>
        <w:pStyle w:val="BodyText"/>
        <w:spacing w:before="1"/>
        <w:rPr>
          <w:b/>
          <w:sz w:val="25"/>
        </w:rPr>
      </w:pPr>
    </w:p>
    <w:p>
      <w:pPr>
        <w:pStyle w:val="ListParagraph"/>
        <w:numPr>
          <w:ilvl w:val="2"/>
          <w:numId w:val="4"/>
        </w:numPr>
        <w:tabs>
          <w:tab w:pos="1020" w:val="left" w:leader="none"/>
          <w:tab w:pos="1021" w:val="left" w:leader="none"/>
        </w:tabs>
        <w:spacing w:line="218" w:lineRule="exact" w:before="0" w:after="0"/>
        <w:ind w:left="1020" w:right="0" w:hanging="361"/>
        <w:jc w:val="left"/>
        <w:rPr>
          <w:sz w:val="18"/>
        </w:rPr>
      </w:pPr>
      <w:r>
        <w:rPr>
          <w:sz w:val="18"/>
        </w:rPr>
        <w:t>Scholarship winner for Open Source Summit North America 2017 invited as</w:t>
      </w:r>
      <w:r>
        <w:rPr>
          <w:spacing w:val="-15"/>
          <w:sz w:val="18"/>
        </w:rPr>
        <w:t> </w:t>
      </w:r>
      <w:r>
        <w:rPr>
          <w:sz w:val="18"/>
        </w:rPr>
        <w:t>speaker.</w:t>
      </w:r>
    </w:p>
    <w:p>
      <w:pPr>
        <w:pStyle w:val="ListParagraph"/>
        <w:numPr>
          <w:ilvl w:val="2"/>
          <w:numId w:val="4"/>
        </w:numPr>
        <w:tabs>
          <w:tab w:pos="1020" w:val="left" w:leader="none"/>
          <w:tab w:pos="1021" w:val="left" w:leader="none"/>
        </w:tabs>
        <w:spacing w:line="218" w:lineRule="exact" w:before="0" w:after="0"/>
        <w:ind w:left="1020" w:right="0" w:hanging="361"/>
        <w:jc w:val="left"/>
        <w:rPr>
          <w:sz w:val="18"/>
        </w:rPr>
      </w:pPr>
      <w:r>
        <w:rPr>
          <w:sz w:val="18"/>
        </w:rPr>
        <w:t>Scholarship winner for LinuxCon + ContainerCon + CloudOpen Beijing China 2018 - LF Asia, LLC 2018</w:t>
      </w:r>
      <w:r>
        <w:rPr>
          <w:spacing w:val="-26"/>
          <w:sz w:val="18"/>
        </w:rPr>
        <w:t> </w:t>
      </w:r>
      <w:r>
        <w:rPr>
          <w:sz w:val="18"/>
        </w:rPr>
        <w:t>.</w:t>
      </w:r>
    </w:p>
    <w:p>
      <w:pPr>
        <w:pStyle w:val="BodyText"/>
        <w:spacing w:before="8"/>
        <w:rPr>
          <w:sz w:val="14"/>
        </w:rPr>
      </w:pPr>
      <w:r>
        <w:rPr/>
        <w:pict>
          <v:group style="position:absolute;margin-left:34.150002pt;margin-top:10.889805pt;width:547.9pt;height:13.9pt;mso-position-horizontal-relative:page;mso-position-vertical-relative:paragraph;z-index:-251653120;mso-wrap-distance-left:0;mso-wrap-distance-right:0" coordorigin="683,218" coordsize="10958,278">
            <v:shape style="position:absolute;left:683;top:217;width:10958;height:278" type="#_x0000_t75" stroked="false">
              <v:imagedata r:id="rId13" o:title=""/>
            </v:shape>
            <v:shape style="position:absolute;left:683;top:217;width:10958;height:278" type="#_x0000_t202" filled="false" stroked="false">
              <v:textbox inset="0,0,0,0">
                <w:txbxContent>
                  <w:p>
                    <w:pPr>
                      <w:spacing w:before="32"/>
                      <w:ind w:left="37" w:right="0" w:firstLine="0"/>
                      <w:jc w:val="left"/>
                      <w:rPr>
                        <w:b/>
                        <w:sz w:val="18"/>
                      </w:rPr>
                    </w:pPr>
                    <w:r>
                      <w:rPr>
                        <w:b/>
                        <w:sz w:val="18"/>
                      </w:rPr>
                      <w:t>Personal Details</w:t>
                    </w:r>
                  </w:p>
                </w:txbxContent>
              </v:textbox>
              <w10:wrap type="none"/>
            </v:shape>
            <w10:wrap type="topAndBottom"/>
          </v:group>
        </w:pict>
      </w:r>
    </w:p>
    <w:p>
      <w:pPr>
        <w:pStyle w:val="BodyText"/>
        <w:spacing w:before="3"/>
        <w:rPr>
          <w:sz w:val="7"/>
        </w:rPr>
      </w:pPr>
    </w:p>
    <w:p>
      <w:pPr>
        <w:pStyle w:val="ListParagraph"/>
        <w:numPr>
          <w:ilvl w:val="2"/>
          <w:numId w:val="4"/>
        </w:numPr>
        <w:tabs>
          <w:tab w:pos="1020" w:val="left" w:leader="none"/>
          <w:tab w:pos="1021" w:val="left" w:leader="none"/>
        </w:tabs>
        <w:spacing w:line="240" w:lineRule="auto" w:before="100" w:after="0"/>
        <w:ind w:left="1020" w:right="0" w:hanging="361"/>
        <w:jc w:val="left"/>
        <w:rPr>
          <w:sz w:val="18"/>
        </w:rPr>
      </w:pPr>
      <w:r>
        <w:rPr>
          <w:sz w:val="18"/>
        </w:rPr>
        <w:t>Language Known – English,</w:t>
      </w:r>
      <w:r>
        <w:rPr>
          <w:spacing w:val="-3"/>
          <w:sz w:val="18"/>
        </w:rPr>
        <w:t> </w:t>
      </w:r>
      <w:r>
        <w:rPr>
          <w:sz w:val="18"/>
        </w:rPr>
        <w:t>Hindi</w:t>
      </w:r>
    </w:p>
    <w:p>
      <w:pPr>
        <w:pStyle w:val="ListParagraph"/>
        <w:numPr>
          <w:ilvl w:val="2"/>
          <w:numId w:val="4"/>
        </w:numPr>
        <w:tabs>
          <w:tab w:pos="1020" w:val="left" w:leader="none"/>
          <w:tab w:pos="1021" w:val="left" w:leader="none"/>
        </w:tabs>
        <w:spacing w:line="217" w:lineRule="exact" w:before="0" w:after="0"/>
        <w:ind w:left="1020" w:right="0" w:hanging="361"/>
        <w:jc w:val="left"/>
        <w:rPr>
          <w:sz w:val="18"/>
        </w:rPr>
      </w:pPr>
      <w:r>
        <w:rPr>
          <w:sz w:val="18"/>
        </w:rPr>
        <w:t>Sex –</w:t>
      </w:r>
      <w:r>
        <w:rPr>
          <w:spacing w:val="-3"/>
          <w:sz w:val="18"/>
        </w:rPr>
        <w:t> </w:t>
      </w:r>
      <w:r>
        <w:rPr>
          <w:sz w:val="18"/>
        </w:rPr>
        <w:t>Female</w:t>
      </w:r>
    </w:p>
    <w:p>
      <w:pPr>
        <w:pStyle w:val="ListParagraph"/>
        <w:numPr>
          <w:ilvl w:val="2"/>
          <w:numId w:val="4"/>
        </w:numPr>
        <w:tabs>
          <w:tab w:pos="1020" w:val="left" w:leader="none"/>
          <w:tab w:pos="1021" w:val="left" w:leader="none"/>
        </w:tabs>
        <w:spacing w:line="217" w:lineRule="exact" w:before="0" w:after="0"/>
        <w:ind w:left="1020" w:right="0" w:hanging="361"/>
        <w:jc w:val="left"/>
        <w:rPr>
          <w:sz w:val="18"/>
        </w:rPr>
      </w:pPr>
      <w:r>
        <w:rPr>
          <w:sz w:val="18"/>
        </w:rPr>
        <w:t>Country – Pune, India ,</w:t>
      </w:r>
      <w:r>
        <w:rPr>
          <w:spacing w:val="-6"/>
          <w:sz w:val="18"/>
        </w:rPr>
        <w:t> </w:t>
      </w:r>
      <w:r>
        <w:rPr>
          <w:sz w:val="18"/>
        </w:rPr>
        <w:t>Asia</w:t>
      </w:r>
    </w:p>
    <w:p>
      <w:pPr>
        <w:pStyle w:val="BodyText"/>
        <w:rPr>
          <w:sz w:val="22"/>
        </w:rPr>
      </w:pPr>
    </w:p>
    <w:p>
      <w:pPr>
        <w:pStyle w:val="BodyText"/>
        <w:rPr>
          <w:sz w:val="22"/>
        </w:rPr>
      </w:pPr>
    </w:p>
    <w:p>
      <w:pPr>
        <w:pStyle w:val="BodyText"/>
        <w:rPr>
          <w:sz w:val="22"/>
        </w:rPr>
      </w:pPr>
    </w:p>
    <w:p>
      <w:pPr>
        <w:pStyle w:val="BodyText"/>
        <w:spacing w:before="6"/>
        <w:rPr>
          <w:sz w:val="25"/>
        </w:rPr>
      </w:pPr>
    </w:p>
    <w:p>
      <w:pPr>
        <w:tabs>
          <w:tab w:pos="1089" w:val="left" w:leader="none"/>
        </w:tabs>
        <w:spacing w:line="453" w:lineRule="auto" w:before="0"/>
        <w:ind w:left="300" w:right="2337" w:firstLine="0"/>
        <w:jc w:val="left"/>
        <w:rPr>
          <w:sz w:val="16"/>
        </w:rPr>
      </w:pPr>
      <w:r>
        <w:rPr>
          <w:sz w:val="18"/>
        </w:rPr>
        <w:t>Blog</w:t>
      </w:r>
      <w:r>
        <w:rPr>
          <w:spacing w:val="-1"/>
          <w:sz w:val="18"/>
        </w:rPr>
        <w:t> </w:t>
      </w:r>
      <w:r>
        <w:rPr>
          <w:sz w:val="18"/>
        </w:rPr>
        <w:t>-</w:t>
        <w:tab/>
      </w:r>
      <w:hyperlink r:id="rId14">
        <w:r>
          <w:rPr>
            <w:color w:val="0000FF"/>
            <w:sz w:val="16"/>
            <w:u w:val="single" w:color="0000FF"/>
          </w:rPr>
          <w:t>http://sandhyabankar-kernel.blogspot.in/2017/01/performance-test-case-in-radix-tree.html</w:t>
        </w:r>
      </w:hyperlink>
      <w:r>
        <w:rPr>
          <w:color w:val="0000FF"/>
          <w:sz w:val="16"/>
        </w:rPr>
        <w:t> </w:t>
      </w:r>
      <w:r>
        <w:rPr>
          <w:color w:val="17365D"/>
          <w:sz w:val="16"/>
        </w:rPr>
        <w:t>LinkedIn</w:t>
      </w:r>
      <w:hyperlink r:id="rId15">
        <w:r>
          <w:rPr>
            <w:color w:val="0000FF"/>
            <w:spacing w:val="3"/>
            <w:sz w:val="16"/>
            <w:u w:val="single" w:color="0000FF"/>
          </w:rPr>
          <w:t> </w:t>
        </w:r>
        <w:r>
          <w:rPr>
            <w:color w:val="0000FF"/>
            <w:sz w:val="16"/>
            <w:u w:val="single" w:color="0000FF"/>
          </w:rPr>
          <w:t>https://www.linkedin.com/profile/preview?locale=en_US&amp;trk=prof-0-sb-preview-primary-butto</w:t>
        </w:r>
      </w:hyperlink>
      <w:r>
        <w:rPr>
          <w:color w:val="0000FF"/>
          <w:sz w:val="16"/>
          <w:u w:val="single" w:color="0000FF"/>
        </w:rPr>
        <w:t>n</w:t>
      </w:r>
    </w:p>
    <w:sectPr>
      <w:pgSz w:w="12240" w:h="15840"/>
      <w:pgMar w:top="680" w:bottom="280" w:left="42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2"/>
      <w:numFmt w:val="upperLetter"/>
      <w:lvlText w:val="%1"/>
      <w:lvlJc w:val="left"/>
      <w:pPr>
        <w:ind w:left="727" w:hanging="428"/>
        <w:jc w:val="left"/>
      </w:pPr>
      <w:rPr>
        <w:rFonts w:hint="default"/>
        <w:lang w:val="en-US" w:eastAsia="en-US" w:bidi="en-US"/>
      </w:rPr>
    </w:lvl>
    <w:lvl w:ilvl="1">
      <w:start w:val="5"/>
      <w:numFmt w:val="upperLetter"/>
      <w:lvlText w:val="%1.%2"/>
      <w:lvlJc w:val="left"/>
      <w:pPr>
        <w:ind w:left="727" w:hanging="428"/>
        <w:jc w:val="left"/>
      </w:pPr>
      <w:rPr>
        <w:rFonts w:hint="default" w:ascii="Verdana" w:hAnsi="Verdana" w:eastAsia="Verdana" w:cs="Verdana"/>
        <w:b/>
        <w:bCs/>
        <w:w w:val="99"/>
        <w:sz w:val="20"/>
        <w:szCs w:val="20"/>
        <w:lang w:val="en-US" w:eastAsia="en-US" w:bidi="en-US"/>
      </w:rPr>
    </w:lvl>
    <w:lvl w:ilvl="2">
      <w:start w:val="0"/>
      <w:numFmt w:val="bullet"/>
      <w:lvlText w:val=""/>
      <w:lvlJc w:val="left"/>
      <w:pPr>
        <w:ind w:left="1020" w:hanging="361"/>
      </w:pPr>
      <w:rPr>
        <w:rFonts w:hint="default" w:ascii="Symbol" w:hAnsi="Symbol" w:eastAsia="Symbol" w:cs="Symbol"/>
        <w:w w:val="100"/>
        <w:sz w:val="18"/>
        <w:szCs w:val="18"/>
        <w:lang w:val="en-US" w:eastAsia="en-US" w:bidi="en-US"/>
      </w:rPr>
    </w:lvl>
    <w:lvl w:ilvl="3">
      <w:start w:val="0"/>
      <w:numFmt w:val="bullet"/>
      <w:lvlText w:val="•"/>
      <w:lvlJc w:val="left"/>
      <w:pPr>
        <w:ind w:left="3313" w:hanging="361"/>
      </w:pPr>
      <w:rPr>
        <w:rFonts w:hint="default"/>
        <w:lang w:val="en-US" w:eastAsia="en-US" w:bidi="en-US"/>
      </w:rPr>
    </w:lvl>
    <w:lvl w:ilvl="4">
      <w:start w:val="0"/>
      <w:numFmt w:val="bullet"/>
      <w:lvlText w:val="•"/>
      <w:lvlJc w:val="left"/>
      <w:pPr>
        <w:ind w:left="4460" w:hanging="361"/>
      </w:pPr>
      <w:rPr>
        <w:rFonts w:hint="default"/>
        <w:lang w:val="en-US" w:eastAsia="en-US" w:bidi="en-US"/>
      </w:rPr>
    </w:lvl>
    <w:lvl w:ilvl="5">
      <w:start w:val="0"/>
      <w:numFmt w:val="bullet"/>
      <w:lvlText w:val="•"/>
      <w:lvlJc w:val="left"/>
      <w:pPr>
        <w:ind w:left="5606" w:hanging="361"/>
      </w:pPr>
      <w:rPr>
        <w:rFonts w:hint="default"/>
        <w:lang w:val="en-US" w:eastAsia="en-US" w:bidi="en-US"/>
      </w:rPr>
    </w:lvl>
    <w:lvl w:ilvl="6">
      <w:start w:val="0"/>
      <w:numFmt w:val="bullet"/>
      <w:lvlText w:val="•"/>
      <w:lvlJc w:val="left"/>
      <w:pPr>
        <w:ind w:left="6753" w:hanging="361"/>
      </w:pPr>
      <w:rPr>
        <w:rFonts w:hint="default"/>
        <w:lang w:val="en-US" w:eastAsia="en-US" w:bidi="en-US"/>
      </w:rPr>
    </w:lvl>
    <w:lvl w:ilvl="7">
      <w:start w:val="0"/>
      <w:numFmt w:val="bullet"/>
      <w:lvlText w:val="•"/>
      <w:lvlJc w:val="left"/>
      <w:pPr>
        <w:ind w:left="7900" w:hanging="361"/>
      </w:pPr>
      <w:rPr>
        <w:rFonts w:hint="default"/>
        <w:lang w:val="en-US" w:eastAsia="en-US" w:bidi="en-US"/>
      </w:rPr>
    </w:lvl>
    <w:lvl w:ilvl="8">
      <w:start w:val="0"/>
      <w:numFmt w:val="bullet"/>
      <w:lvlText w:val="•"/>
      <w:lvlJc w:val="left"/>
      <w:pPr>
        <w:ind w:left="9046" w:hanging="361"/>
      </w:pPr>
      <w:rPr>
        <w:rFonts w:hint="default"/>
        <w:lang w:val="en-US" w:eastAsia="en-US" w:bidi="en-US"/>
      </w:rPr>
    </w:lvl>
  </w:abstractNum>
  <w:abstractNum w:abstractNumId="2">
    <w:multiLevelType w:val="hybridMultilevel"/>
    <w:lvl w:ilvl="0">
      <w:start w:val="0"/>
      <w:numFmt w:val="bullet"/>
      <w:lvlText w:val=""/>
      <w:lvlJc w:val="left"/>
      <w:pPr>
        <w:ind w:left="938" w:hanging="368"/>
      </w:pPr>
      <w:rPr>
        <w:rFonts w:hint="default" w:ascii="Symbol" w:hAnsi="Symbol" w:eastAsia="Symbol" w:cs="Symbol"/>
        <w:w w:val="100"/>
        <w:sz w:val="18"/>
        <w:szCs w:val="18"/>
        <w:lang w:val="en-US" w:eastAsia="en-US" w:bidi="en-US"/>
      </w:rPr>
    </w:lvl>
    <w:lvl w:ilvl="1">
      <w:start w:val="0"/>
      <w:numFmt w:val="bullet"/>
      <w:lvlText w:val=""/>
      <w:lvlJc w:val="left"/>
      <w:pPr>
        <w:ind w:left="1020" w:hanging="361"/>
      </w:pPr>
      <w:rPr>
        <w:rFonts w:hint="default" w:ascii="Symbol" w:hAnsi="Symbol" w:eastAsia="Symbol" w:cs="Symbol"/>
        <w:w w:val="100"/>
        <w:sz w:val="18"/>
        <w:szCs w:val="18"/>
        <w:lang w:val="en-US" w:eastAsia="en-US" w:bidi="en-US"/>
      </w:rPr>
    </w:lvl>
    <w:lvl w:ilvl="2">
      <w:start w:val="0"/>
      <w:numFmt w:val="bullet"/>
      <w:lvlText w:val="•"/>
      <w:lvlJc w:val="left"/>
      <w:pPr>
        <w:ind w:left="2166" w:hanging="361"/>
      </w:pPr>
      <w:rPr>
        <w:rFonts w:hint="default"/>
        <w:lang w:val="en-US" w:eastAsia="en-US" w:bidi="en-US"/>
      </w:rPr>
    </w:lvl>
    <w:lvl w:ilvl="3">
      <w:start w:val="0"/>
      <w:numFmt w:val="bullet"/>
      <w:lvlText w:val="•"/>
      <w:lvlJc w:val="left"/>
      <w:pPr>
        <w:ind w:left="3313" w:hanging="361"/>
      </w:pPr>
      <w:rPr>
        <w:rFonts w:hint="default"/>
        <w:lang w:val="en-US" w:eastAsia="en-US" w:bidi="en-US"/>
      </w:rPr>
    </w:lvl>
    <w:lvl w:ilvl="4">
      <w:start w:val="0"/>
      <w:numFmt w:val="bullet"/>
      <w:lvlText w:val="•"/>
      <w:lvlJc w:val="left"/>
      <w:pPr>
        <w:ind w:left="4460" w:hanging="361"/>
      </w:pPr>
      <w:rPr>
        <w:rFonts w:hint="default"/>
        <w:lang w:val="en-US" w:eastAsia="en-US" w:bidi="en-US"/>
      </w:rPr>
    </w:lvl>
    <w:lvl w:ilvl="5">
      <w:start w:val="0"/>
      <w:numFmt w:val="bullet"/>
      <w:lvlText w:val="•"/>
      <w:lvlJc w:val="left"/>
      <w:pPr>
        <w:ind w:left="5606" w:hanging="361"/>
      </w:pPr>
      <w:rPr>
        <w:rFonts w:hint="default"/>
        <w:lang w:val="en-US" w:eastAsia="en-US" w:bidi="en-US"/>
      </w:rPr>
    </w:lvl>
    <w:lvl w:ilvl="6">
      <w:start w:val="0"/>
      <w:numFmt w:val="bullet"/>
      <w:lvlText w:val="•"/>
      <w:lvlJc w:val="left"/>
      <w:pPr>
        <w:ind w:left="6753" w:hanging="361"/>
      </w:pPr>
      <w:rPr>
        <w:rFonts w:hint="default"/>
        <w:lang w:val="en-US" w:eastAsia="en-US" w:bidi="en-US"/>
      </w:rPr>
    </w:lvl>
    <w:lvl w:ilvl="7">
      <w:start w:val="0"/>
      <w:numFmt w:val="bullet"/>
      <w:lvlText w:val="•"/>
      <w:lvlJc w:val="left"/>
      <w:pPr>
        <w:ind w:left="7900" w:hanging="361"/>
      </w:pPr>
      <w:rPr>
        <w:rFonts w:hint="default"/>
        <w:lang w:val="en-US" w:eastAsia="en-US" w:bidi="en-US"/>
      </w:rPr>
    </w:lvl>
    <w:lvl w:ilvl="8">
      <w:start w:val="0"/>
      <w:numFmt w:val="bullet"/>
      <w:lvlText w:val="•"/>
      <w:lvlJc w:val="left"/>
      <w:pPr>
        <w:ind w:left="9046" w:hanging="361"/>
      </w:pPr>
      <w:rPr>
        <w:rFonts w:hint="default"/>
        <w:lang w:val="en-US" w:eastAsia="en-US" w:bidi="en-US"/>
      </w:rPr>
    </w:lvl>
  </w:abstractNum>
  <w:abstractNum w:abstractNumId="1">
    <w:multiLevelType w:val="hybridMultilevel"/>
    <w:lvl w:ilvl="0">
      <w:start w:val="0"/>
      <w:numFmt w:val="bullet"/>
      <w:lvlText w:val=""/>
      <w:lvlJc w:val="left"/>
      <w:pPr>
        <w:ind w:left="890" w:hanging="231"/>
      </w:pPr>
      <w:rPr>
        <w:rFonts w:hint="default" w:ascii="Symbol" w:hAnsi="Symbol" w:eastAsia="Symbol" w:cs="Symbol"/>
        <w:w w:val="100"/>
        <w:sz w:val="24"/>
        <w:szCs w:val="24"/>
        <w:lang w:val="en-US" w:eastAsia="en-US" w:bidi="en-US"/>
      </w:rPr>
    </w:lvl>
    <w:lvl w:ilvl="1">
      <w:start w:val="0"/>
      <w:numFmt w:val="bullet"/>
      <w:lvlText w:val="•"/>
      <w:lvlJc w:val="left"/>
      <w:pPr>
        <w:ind w:left="1944" w:hanging="231"/>
      </w:pPr>
      <w:rPr>
        <w:rFonts w:hint="default"/>
        <w:lang w:val="en-US" w:eastAsia="en-US" w:bidi="en-US"/>
      </w:rPr>
    </w:lvl>
    <w:lvl w:ilvl="2">
      <w:start w:val="0"/>
      <w:numFmt w:val="bullet"/>
      <w:lvlText w:val="•"/>
      <w:lvlJc w:val="left"/>
      <w:pPr>
        <w:ind w:left="2988" w:hanging="231"/>
      </w:pPr>
      <w:rPr>
        <w:rFonts w:hint="default"/>
        <w:lang w:val="en-US" w:eastAsia="en-US" w:bidi="en-US"/>
      </w:rPr>
    </w:lvl>
    <w:lvl w:ilvl="3">
      <w:start w:val="0"/>
      <w:numFmt w:val="bullet"/>
      <w:lvlText w:val="•"/>
      <w:lvlJc w:val="left"/>
      <w:pPr>
        <w:ind w:left="4032" w:hanging="231"/>
      </w:pPr>
      <w:rPr>
        <w:rFonts w:hint="default"/>
        <w:lang w:val="en-US" w:eastAsia="en-US" w:bidi="en-US"/>
      </w:rPr>
    </w:lvl>
    <w:lvl w:ilvl="4">
      <w:start w:val="0"/>
      <w:numFmt w:val="bullet"/>
      <w:lvlText w:val="•"/>
      <w:lvlJc w:val="left"/>
      <w:pPr>
        <w:ind w:left="5076" w:hanging="231"/>
      </w:pPr>
      <w:rPr>
        <w:rFonts w:hint="default"/>
        <w:lang w:val="en-US" w:eastAsia="en-US" w:bidi="en-US"/>
      </w:rPr>
    </w:lvl>
    <w:lvl w:ilvl="5">
      <w:start w:val="0"/>
      <w:numFmt w:val="bullet"/>
      <w:lvlText w:val="•"/>
      <w:lvlJc w:val="left"/>
      <w:pPr>
        <w:ind w:left="6120" w:hanging="231"/>
      </w:pPr>
      <w:rPr>
        <w:rFonts w:hint="default"/>
        <w:lang w:val="en-US" w:eastAsia="en-US" w:bidi="en-US"/>
      </w:rPr>
    </w:lvl>
    <w:lvl w:ilvl="6">
      <w:start w:val="0"/>
      <w:numFmt w:val="bullet"/>
      <w:lvlText w:val="•"/>
      <w:lvlJc w:val="left"/>
      <w:pPr>
        <w:ind w:left="7164" w:hanging="231"/>
      </w:pPr>
      <w:rPr>
        <w:rFonts w:hint="default"/>
        <w:lang w:val="en-US" w:eastAsia="en-US" w:bidi="en-US"/>
      </w:rPr>
    </w:lvl>
    <w:lvl w:ilvl="7">
      <w:start w:val="0"/>
      <w:numFmt w:val="bullet"/>
      <w:lvlText w:val="•"/>
      <w:lvlJc w:val="left"/>
      <w:pPr>
        <w:ind w:left="8208" w:hanging="231"/>
      </w:pPr>
      <w:rPr>
        <w:rFonts w:hint="default"/>
        <w:lang w:val="en-US" w:eastAsia="en-US" w:bidi="en-US"/>
      </w:rPr>
    </w:lvl>
    <w:lvl w:ilvl="8">
      <w:start w:val="0"/>
      <w:numFmt w:val="bullet"/>
      <w:lvlText w:val="•"/>
      <w:lvlJc w:val="left"/>
      <w:pPr>
        <w:ind w:left="9252" w:hanging="231"/>
      </w:pPr>
      <w:rPr>
        <w:rFonts w:hint="default"/>
        <w:lang w:val="en-US" w:eastAsia="en-US" w:bidi="en-US"/>
      </w:rPr>
    </w:lvl>
  </w:abstractNum>
  <w:abstractNum w:abstractNumId="0">
    <w:multiLevelType w:val="hybridMultilevel"/>
    <w:lvl w:ilvl="0">
      <w:start w:val="0"/>
      <w:numFmt w:val="bullet"/>
      <w:lvlText w:val=""/>
      <w:lvlJc w:val="left"/>
      <w:pPr>
        <w:ind w:left="790" w:hanging="231"/>
      </w:pPr>
      <w:rPr>
        <w:rFonts w:hint="default" w:ascii="Symbol" w:hAnsi="Symbol" w:eastAsia="Symbol" w:cs="Symbol"/>
        <w:w w:val="100"/>
        <w:sz w:val="24"/>
        <w:szCs w:val="24"/>
        <w:lang w:val="en-US" w:eastAsia="en-US" w:bidi="en-US"/>
      </w:rPr>
    </w:lvl>
    <w:lvl w:ilvl="1">
      <w:start w:val="0"/>
      <w:numFmt w:val="bullet"/>
      <w:lvlText w:val="•"/>
      <w:lvlJc w:val="left"/>
      <w:pPr>
        <w:ind w:left="1243" w:hanging="231"/>
      </w:pPr>
      <w:rPr>
        <w:rFonts w:hint="default"/>
        <w:lang w:val="en-US" w:eastAsia="en-US" w:bidi="en-US"/>
      </w:rPr>
    </w:lvl>
    <w:lvl w:ilvl="2">
      <w:start w:val="0"/>
      <w:numFmt w:val="bullet"/>
      <w:lvlText w:val="•"/>
      <w:lvlJc w:val="left"/>
      <w:pPr>
        <w:ind w:left="1687" w:hanging="231"/>
      </w:pPr>
      <w:rPr>
        <w:rFonts w:hint="default"/>
        <w:lang w:val="en-US" w:eastAsia="en-US" w:bidi="en-US"/>
      </w:rPr>
    </w:lvl>
    <w:lvl w:ilvl="3">
      <w:start w:val="0"/>
      <w:numFmt w:val="bullet"/>
      <w:lvlText w:val="•"/>
      <w:lvlJc w:val="left"/>
      <w:pPr>
        <w:ind w:left="2130" w:hanging="231"/>
      </w:pPr>
      <w:rPr>
        <w:rFonts w:hint="default"/>
        <w:lang w:val="en-US" w:eastAsia="en-US" w:bidi="en-US"/>
      </w:rPr>
    </w:lvl>
    <w:lvl w:ilvl="4">
      <w:start w:val="0"/>
      <w:numFmt w:val="bullet"/>
      <w:lvlText w:val="•"/>
      <w:lvlJc w:val="left"/>
      <w:pPr>
        <w:ind w:left="2574" w:hanging="231"/>
      </w:pPr>
      <w:rPr>
        <w:rFonts w:hint="default"/>
        <w:lang w:val="en-US" w:eastAsia="en-US" w:bidi="en-US"/>
      </w:rPr>
    </w:lvl>
    <w:lvl w:ilvl="5">
      <w:start w:val="0"/>
      <w:numFmt w:val="bullet"/>
      <w:lvlText w:val="•"/>
      <w:lvlJc w:val="left"/>
      <w:pPr>
        <w:ind w:left="3017" w:hanging="231"/>
      </w:pPr>
      <w:rPr>
        <w:rFonts w:hint="default"/>
        <w:lang w:val="en-US" w:eastAsia="en-US" w:bidi="en-US"/>
      </w:rPr>
    </w:lvl>
    <w:lvl w:ilvl="6">
      <w:start w:val="0"/>
      <w:numFmt w:val="bullet"/>
      <w:lvlText w:val="•"/>
      <w:lvlJc w:val="left"/>
      <w:pPr>
        <w:ind w:left="3461" w:hanging="231"/>
      </w:pPr>
      <w:rPr>
        <w:rFonts w:hint="default"/>
        <w:lang w:val="en-US" w:eastAsia="en-US" w:bidi="en-US"/>
      </w:rPr>
    </w:lvl>
    <w:lvl w:ilvl="7">
      <w:start w:val="0"/>
      <w:numFmt w:val="bullet"/>
      <w:lvlText w:val="•"/>
      <w:lvlJc w:val="left"/>
      <w:pPr>
        <w:ind w:left="3904" w:hanging="231"/>
      </w:pPr>
      <w:rPr>
        <w:rFonts w:hint="default"/>
        <w:lang w:val="en-US" w:eastAsia="en-US" w:bidi="en-US"/>
      </w:rPr>
    </w:lvl>
    <w:lvl w:ilvl="8">
      <w:start w:val="0"/>
      <w:numFmt w:val="bullet"/>
      <w:lvlText w:val="•"/>
      <w:lvlJc w:val="left"/>
      <w:pPr>
        <w:ind w:left="4348" w:hanging="231"/>
      </w:pPr>
      <w:rPr>
        <w:rFonts w:hint="default"/>
        <w:lang w:val="en-US" w:eastAsia="en-US" w:bidi="en-US"/>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n-US" w:eastAsia="en-US" w:bidi="en-US"/>
    </w:rPr>
  </w:style>
  <w:style w:styleId="BodyText" w:type="paragraph">
    <w:name w:val="Body Text"/>
    <w:basedOn w:val="Normal"/>
    <w:uiPriority w:val="1"/>
    <w:qFormat/>
    <w:pPr/>
    <w:rPr>
      <w:rFonts w:ascii="Verdana" w:hAnsi="Verdana" w:eastAsia="Verdana" w:cs="Verdana"/>
      <w:sz w:val="18"/>
      <w:szCs w:val="18"/>
      <w:lang w:val="en-US" w:eastAsia="en-US" w:bidi="en-US"/>
    </w:rPr>
  </w:style>
  <w:style w:styleId="Heading1" w:type="paragraph">
    <w:name w:val="Heading 1"/>
    <w:basedOn w:val="Normal"/>
    <w:uiPriority w:val="1"/>
    <w:qFormat/>
    <w:pPr>
      <w:ind w:left="300"/>
      <w:outlineLvl w:val="1"/>
    </w:pPr>
    <w:rPr>
      <w:rFonts w:ascii="Verdana" w:hAnsi="Verdana" w:eastAsia="Verdana" w:cs="Verdana"/>
      <w:b/>
      <w:bCs/>
      <w:sz w:val="20"/>
      <w:szCs w:val="20"/>
      <w:lang w:val="en-US" w:eastAsia="en-US" w:bidi="en-US"/>
    </w:rPr>
  </w:style>
  <w:style w:styleId="Heading2" w:type="paragraph">
    <w:name w:val="Heading 2"/>
    <w:basedOn w:val="Normal"/>
    <w:uiPriority w:val="1"/>
    <w:qFormat/>
    <w:pPr>
      <w:spacing w:before="1"/>
      <w:ind w:left="300"/>
      <w:outlineLvl w:val="2"/>
    </w:pPr>
    <w:rPr>
      <w:rFonts w:ascii="Verdana" w:hAnsi="Verdana" w:eastAsia="Verdana" w:cs="Verdana"/>
      <w:b/>
      <w:bCs/>
      <w:sz w:val="18"/>
      <w:szCs w:val="18"/>
      <w:lang w:val="en-US" w:eastAsia="en-US" w:bidi="en-US"/>
    </w:rPr>
  </w:style>
  <w:style w:styleId="ListParagraph" w:type="paragraph">
    <w:name w:val="List Paragraph"/>
    <w:basedOn w:val="Normal"/>
    <w:uiPriority w:val="1"/>
    <w:qFormat/>
    <w:pPr>
      <w:spacing w:line="218" w:lineRule="exact"/>
      <w:ind w:left="1020" w:hanging="361"/>
    </w:pPr>
    <w:rPr>
      <w:rFonts w:ascii="Verdana" w:hAnsi="Verdana" w:eastAsia="Verdana" w:cs="Verdana"/>
      <w:lang w:val="en-US" w:eastAsia="en-US" w:bidi="en-US"/>
    </w:rPr>
  </w:style>
  <w:style w:styleId="TableParagraph" w:type="paragraph">
    <w:name w:val="Table Paragraph"/>
    <w:basedOn w:val="Normal"/>
    <w:uiPriority w:val="1"/>
    <w:qFormat/>
    <w:pPr/>
    <w:rPr>
      <w:rFonts w:ascii="Verdana" w:hAnsi="Verdana" w:eastAsia="Verdana" w:cs="Verdana"/>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bankarsandhya512@gmail.com" TargetMode="External"/><Relationship Id="rId6" Type="http://schemas.openxmlformats.org/officeDocument/2006/relationships/hyperlink" Target="https://wiki.gnome.org/Outreachy/2016/DecemberMarch" TargetMode="External"/><Relationship Id="rId7" Type="http://schemas.openxmlformats.org/officeDocument/2006/relationships/hyperlink" Target="http://marc.info/?a=146149549800002&amp;amp;r=1&amp;amp;w=2" TargetMode="External"/><Relationship Id="rId8" Type="http://schemas.openxmlformats.org/officeDocument/2006/relationships/hyperlink" Target="http://git.kernel.org/cgit/linux/kernel/git/next/linux-next.git/log/?qt=grep&amp;amp;q=sandhya%2Bbankar" TargetMode="External"/><Relationship Id="rId9" Type="http://schemas.openxmlformats.org/officeDocument/2006/relationships/hyperlink" Target="http://www.spinics.net/lists/kernel" TargetMode="External"/><Relationship Id="rId10" Type="http://schemas.openxmlformats.org/officeDocument/2006/relationships/hyperlink" Target="http://search.gmane.org/?query=sandhya%2Bbankar&amp;amp;group=gmane.linux.kernel" TargetMode="External"/><Relationship Id="rId11" Type="http://schemas.openxmlformats.org/officeDocument/2006/relationships/hyperlink" Target="https://patchwork.kernel.org/project/LKML/list/?submitter=163101%20%20%20%20"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yperlink" Target="http://sandhyabankar-kernel.blogspot.in/2017/01/performance-test-case-in-radix-tree.html" TargetMode="External"/><Relationship Id="rId15" Type="http://schemas.openxmlformats.org/officeDocument/2006/relationships/hyperlink" Target="https://www.linkedin.com/profile/preview?locale=en_US&amp;amp;trk=prof-0-sb-preview-primary-button"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2019-09-12T17:31:50Z</dcterms:created>
  <dcterms:modified xsi:type="dcterms:W3CDTF">2019-09-12T17:31:50Z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2018-09-06T00:00:00Z</vt:filetime>
  </property>
  <property fmtid="{D5CDD505-2E9C-101B-9397-08002B2CF9AE}" pid="3" name="Creator">
    <vt:lpwstr>Microsoft® Word 2010</vt:lpwstr>
  </property>
  <property fmtid="{D5CDD505-2E9C-101B-9397-08002B2CF9AE}" pid="4" name="LastSaved">
    <vt:filetime>2019-09-12T00:00:00Z</vt:filetime>
  </property>
</Properties>
</file>