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AAE" w:rsidRPr="00462A66" w:rsidRDefault="00675AAE">
      <w:pPr>
        <w:rPr>
          <w:rFonts w:ascii="Times New Roman" w:hAnsi="Times New Roman" w:cs="Times New Roman"/>
          <w:sz w:val="28"/>
          <w:szCs w:val="28"/>
        </w:rPr>
      </w:pPr>
    </w:p>
    <w:p w:rsidR="00C842EF" w:rsidRPr="00A12701" w:rsidRDefault="00C842EF" w:rsidP="00462A66">
      <w:pPr>
        <w:pStyle w:val="Heading1"/>
        <w:jc w:val="center"/>
        <w:rPr>
          <w:rFonts w:ascii="Times New Roman" w:hAnsi="Times New Roman" w:cs="Times New Roman"/>
          <w:color w:val="auto"/>
          <w:sz w:val="36"/>
          <w:u w:val="single"/>
        </w:rPr>
      </w:pPr>
      <w:r w:rsidRPr="00A12701">
        <w:rPr>
          <w:rFonts w:ascii="Times New Roman" w:hAnsi="Times New Roman" w:cs="Times New Roman"/>
          <w:color w:val="auto"/>
          <w:sz w:val="36"/>
          <w:u w:val="single"/>
        </w:rPr>
        <w:t>Difference between JPA, Hibernate and Spring Data JPA</w:t>
      </w:r>
    </w:p>
    <w:p w:rsidR="00462A66" w:rsidRPr="00A12701" w:rsidRDefault="00462A66" w:rsidP="00462A66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462A66" w:rsidRPr="00462A66" w:rsidRDefault="00462A66" w:rsidP="00462A66">
      <w:pPr>
        <w:rPr>
          <w:rFonts w:ascii="Times New Roman" w:hAnsi="Times New Roman" w:cs="Times New Roman"/>
          <w:sz w:val="28"/>
          <w:szCs w:val="28"/>
        </w:rPr>
      </w:pPr>
    </w:p>
    <w:p w:rsidR="00462A66" w:rsidRPr="00A12701" w:rsidRDefault="00462A66" w:rsidP="00462A66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A12701">
        <w:rPr>
          <w:rFonts w:ascii="Times New Roman" w:hAnsi="Times New Roman" w:cs="Times New Roman"/>
          <w:b/>
          <w:sz w:val="32"/>
          <w:szCs w:val="28"/>
          <w:u w:val="single"/>
        </w:rPr>
        <w:t>JPA (Java Persistence API)</w:t>
      </w:r>
    </w:p>
    <w:p w:rsidR="00462A66" w:rsidRPr="00462A66" w:rsidRDefault="00462A66" w:rsidP="00462A66">
      <w:pPr>
        <w:rPr>
          <w:rFonts w:ascii="Times New Roman" w:hAnsi="Times New Roman" w:cs="Times New Roman"/>
          <w:sz w:val="28"/>
          <w:szCs w:val="28"/>
        </w:rPr>
      </w:pPr>
      <w:r w:rsidRPr="00462A66">
        <w:rPr>
          <w:rFonts w:ascii="Times New Roman" w:hAnsi="Times New Roman" w:cs="Times New Roman"/>
          <w:sz w:val="28"/>
          <w:szCs w:val="28"/>
        </w:rPr>
        <w:t xml:space="preserve">JPA is </w:t>
      </w:r>
      <w:r w:rsidRPr="00462A66">
        <w:rPr>
          <w:rStyle w:val="Strong"/>
          <w:rFonts w:ascii="Times New Roman" w:hAnsi="Times New Roman" w:cs="Times New Roman"/>
          <w:sz w:val="28"/>
          <w:szCs w:val="28"/>
        </w:rPr>
        <w:t>just a specification</w:t>
      </w:r>
      <w:r w:rsidRPr="00462A66">
        <w:rPr>
          <w:rFonts w:ascii="Times New Roman" w:hAnsi="Times New Roman" w:cs="Times New Roman"/>
          <w:sz w:val="28"/>
          <w:szCs w:val="28"/>
        </w:rPr>
        <w:t>—a set of rules or a standard for persisting Java objects to relational databases. It doesn't do anything by itself but defines how ORM (Object Relational Mapping) should work.</w:t>
      </w:r>
    </w:p>
    <w:p w:rsidR="00462A66" w:rsidRPr="00462A66" w:rsidRDefault="00462A66" w:rsidP="00A12701">
      <w:pPr>
        <w:pStyle w:val="Heading4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A66">
        <w:rPr>
          <w:rFonts w:ascii="Times New Roman" w:hAnsi="Times New Roman" w:cs="Times New Roman"/>
          <w:sz w:val="28"/>
          <w:szCs w:val="28"/>
        </w:rPr>
        <w:t>Real-life analogy:</w:t>
      </w:r>
    </w:p>
    <w:p w:rsidR="00462A66" w:rsidRPr="00462A66" w:rsidRDefault="00462A66" w:rsidP="00A12701">
      <w:pPr>
        <w:pStyle w:val="NormalWeb"/>
        <w:rPr>
          <w:sz w:val="28"/>
          <w:szCs w:val="28"/>
        </w:rPr>
      </w:pPr>
      <w:r w:rsidRPr="00462A66">
        <w:rPr>
          <w:sz w:val="28"/>
          <w:szCs w:val="28"/>
        </w:rPr>
        <w:t>Imagine JPA as a recipe. You need a cook to actually follow it and make the food. That cook is Hibernate.</w:t>
      </w:r>
    </w:p>
    <w:p w:rsidR="00A12701" w:rsidRDefault="00A12701" w:rsidP="00462A66">
      <w:pPr>
        <w:rPr>
          <w:rFonts w:ascii="Times New Roman" w:hAnsi="Times New Roman" w:cs="Times New Roman"/>
          <w:b/>
          <w:sz w:val="32"/>
          <w:szCs w:val="28"/>
        </w:rPr>
      </w:pPr>
    </w:p>
    <w:p w:rsidR="00462A66" w:rsidRPr="00A12701" w:rsidRDefault="00462A66" w:rsidP="00462A66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A12701">
        <w:rPr>
          <w:rFonts w:ascii="Times New Roman" w:hAnsi="Times New Roman" w:cs="Times New Roman"/>
          <w:b/>
          <w:sz w:val="32"/>
          <w:szCs w:val="28"/>
          <w:u w:val="single"/>
        </w:rPr>
        <w:t>Hibernate</w:t>
      </w:r>
    </w:p>
    <w:p w:rsidR="00462A66" w:rsidRPr="00462A66" w:rsidRDefault="00462A66" w:rsidP="00462A66">
      <w:pPr>
        <w:rPr>
          <w:rFonts w:ascii="Times New Roman" w:hAnsi="Times New Roman" w:cs="Times New Roman"/>
          <w:sz w:val="28"/>
          <w:szCs w:val="28"/>
        </w:rPr>
      </w:pPr>
      <w:r w:rsidRPr="00462A66">
        <w:rPr>
          <w:rFonts w:ascii="Times New Roman" w:hAnsi="Times New Roman" w:cs="Times New Roman"/>
          <w:sz w:val="28"/>
          <w:szCs w:val="28"/>
        </w:rPr>
        <w:t xml:space="preserve">Hibernate is an </w:t>
      </w:r>
      <w:r w:rsidRPr="00462A66">
        <w:rPr>
          <w:rStyle w:val="Strong"/>
          <w:rFonts w:ascii="Times New Roman" w:hAnsi="Times New Roman" w:cs="Times New Roman"/>
          <w:sz w:val="28"/>
          <w:szCs w:val="28"/>
        </w:rPr>
        <w:t>implementation of the JPA specification</w:t>
      </w:r>
      <w:r w:rsidRPr="00462A66">
        <w:rPr>
          <w:rFonts w:ascii="Times New Roman" w:hAnsi="Times New Roman" w:cs="Times New Roman"/>
          <w:sz w:val="28"/>
          <w:szCs w:val="28"/>
        </w:rPr>
        <w:t>. It provides the actual code and features that follow JPA rules and adds some extra capabilities on top.</w:t>
      </w:r>
    </w:p>
    <w:p w:rsidR="00462A66" w:rsidRPr="00462A66" w:rsidRDefault="00462A66" w:rsidP="00462A66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462A66">
        <w:rPr>
          <w:rFonts w:ascii="Times New Roman" w:hAnsi="Times New Roman" w:cs="Times New Roman"/>
          <w:sz w:val="28"/>
          <w:szCs w:val="28"/>
        </w:rPr>
        <w:t>Real-life analogy:</w:t>
      </w:r>
    </w:p>
    <w:p w:rsidR="00462A66" w:rsidRPr="00462A66" w:rsidRDefault="00462A66" w:rsidP="00462A66">
      <w:pPr>
        <w:pStyle w:val="NormalWeb"/>
        <w:rPr>
          <w:sz w:val="28"/>
          <w:szCs w:val="28"/>
        </w:rPr>
      </w:pPr>
      <w:r w:rsidRPr="00462A66">
        <w:rPr>
          <w:sz w:val="28"/>
          <w:szCs w:val="28"/>
        </w:rPr>
        <w:t>Hibernate is like the chef that uses JPA’s recipe and adds some of their own flair to make the dish even better.</w:t>
      </w:r>
    </w:p>
    <w:p w:rsidR="00462A66" w:rsidRPr="00462A66" w:rsidRDefault="00462A66" w:rsidP="00462A66">
      <w:pPr>
        <w:rPr>
          <w:rFonts w:ascii="Times New Roman" w:hAnsi="Times New Roman" w:cs="Times New Roman"/>
          <w:sz w:val="28"/>
          <w:szCs w:val="28"/>
        </w:rPr>
      </w:pPr>
    </w:p>
    <w:p w:rsidR="00462A66" w:rsidRPr="00A12701" w:rsidRDefault="00462A66" w:rsidP="00462A66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A12701">
        <w:rPr>
          <w:rFonts w:ascii="Times New Roman" w:hAnsi="Times New Roman" w:cs="Times New Roman"/>
          <w:b/>
          <w:sz w:val="32"/>
          <w:szCs w:val="28"/>
          <w:u w:val="single"/>
        </w:rPr>
        <w:t>Spring Data JPA</w:t>
      </w:r>
    </w:p>
    <w:p w:rsidR="00462A66" w:rsidRPr="00462A66" w:rsidRDefault="00462A66" w:rsidP="00462A66">
      <w:pPr>
        <w:rPr>
          <w:rFonts w:ascii="Times New Roman" w:hAnsi="Times New Roman" w:cs="Times New Roman"/>
          <w:sz w:val="28"/>
          <w:szCs w:val="28"/>
        </w:rPr>
      </w:pPr>
      <w:r w:rsidRPr="00462A66">
        <w:rPr>
          <w:rFonts w:ascii="Times New Roman" w:hAnsi="Times New Roman" w:cs="Times New Roman"/>
          <w:sz w:val="28"/>
          <w:szCs w:val="28"/>
        </w:rPr>
        <w:t xml:space="preserve">Spring Data JPA is a </w:t>
      </w:r>
      <w:r w:rsidRPr="00462A66">
        <w:rPr>
          <w:rStyle w:val="Strong"/>
          <w:rFonts w:ascii="Times New Roman" w:hAnsi="Times New Roman" w:cs="Times New Roman"/>
          <w:sz w:val="28"/>
          <w:szCs w:val="28"/>
        </w:rPr>
        <w:t>framework built on top of JPA</w:t>
      </w:r>
      <w:r w:rsidRPr="00462A66">
        <w:rPr>
          <w:rFonts w:ascii="Times New Roman" w:hAnsi="Times New Roman" w:cs="Times New Roman"/>
          <w:sz w:val="28"/>
          <w:szCs w:val="28"/>
        </w:rPr>
        <w:t xml:space="preserve">. It adds an </w:t>
      </w:r>
      <w:r w:rsidRPr="00462A66">
        <w:rPr>
          <w:rStyle w:val="Strong"/>
          <w:rFonts w:ascii="Times New Roman" w:hAnsi="Times New Roman" w:cs="Times New Roman"/>
          <w:sz w:val="28"/>
          <w:szCs w:val="28"/>
        </w:rPr>
        <w:t>abstraction layer</w:t>
      </w:r>
      <w:r w:rsidRPr="00462A66">
        <w:rPr>
          <w:rFonts w:ascii="Times New Roman" w:hAnsi="Times New Roman" w:cs="Times New Roman"/>
          <w:sz w:val="28"/>
          <w:szCs w:val="28"/>
        </w:rPr>
        <w:t xml:space="preserve"> that simplifies writing database access code (repositories) by </w:t>
      </w:r>
      <w:r w:rsidRPr="00462A66">
        <w:rPr>
          <w:rStyle w:val="Strong"/>
          <w:rFonts w:ascii="Times New Roman" w:hAnsi="Times New Roman" w:cs="Times New Roman"/>
          <w:sz w:val="28"/>
          <w:szCs w:val="28"/>
        </w:rPr>
        <w:t>generating queries automatically</w:t>
      </w:r>
      <w:r w:rsidRPr="00462A66">
        <w:rPr>
          <w:rFonts w:ascii="Times New Roman" w:hAnsi="Times New Roman" w:cs="Times New Roman"/>
          <w:sz w:val="28"/>
          <w:szCs w:val="28"/>
        </w:rPr>
        <w:t xml:space="preserve"> based on method names</w:t>
      </w:r>
    </w:p>
    <w:p w:rsidR="00462A66" w:rsidRPr="00462A66" w:rsidRDefault="00462A66" w:rsidP="00462A66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462A66">
        <w:rPr>
          <w:rFonts w:ascii="Times New Roman" w:hAnsi="Times New Roman" w:cs="Times New Roman"/>
          <w:sz w:val="28"/>
          <w:szCs w:val="28"/>
        </w:rPr>
        <w:t>Real-life analogy:</w:t>
      </w:r>
    </w:p>
    <w:p w:rsidR="00462A66" w:rsidRPr="00462A66" w:rsidRDefault="00462A66" w:rsidP="00462A66">
      <w:pPr>
        <w:pStyle w:val="NormalWeb"/>
        <w:rPr>
          <w:sz w:val="28"/>
          <w:szCs w:val="28"/>
        </w:rPr>
      </w:pPr>
      <w:r w:rsidRPr="00462A66">
        <w:rPr>
          <w:sz w:val="28"/>
          <w:szCs w:val="28"/>
        </w:rPr>
        <w:t>If JPA is the recipe and Hibernate is the chef, then Spring Data JPA is a smart kitchen assistant who prepares the ingredients, cleans up, and sometimes even finishes the dish for you.</w:t>
      </w:r>
    </w:p>
    <w:p w:rsidR="00462A66" w:rsidRPr="00462A66" w:rsidRDefault="00462A66" w:rsidP="00462A66">
      <w:pPr>
        <w:rPr>
          <w:rFonts w:ascii="Times New Roman" w:hAnsi="Times New Roman" w:cs="Times New Roman"/>
          <w:sz w:val="28"/>
          <w:szCs w:val="28"/>
        </w:rPr>
      </w:pPr>
    </w:p>
    <w:p w:rsidR="00462A66" w:rsidRDefault="00462A66" w:rsidP="00462A66">
      <w:pPr>
        <w:rPr>
          <w:rFonts w:ascii="Times New Roman" w:hAnsi="Times New Roman" w:cs="Times New Roman"/>
          <w:sz w:val="28"/>
          <w:szCs w:val="28"/>
        </w:rPr>
      </w:pPr>
    </w:p>
    <w:p w:rsidR="00A12701" w:rsidRPr="00A12701" w:rsidRDefault="00A12701" w:rsidP="00462A66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A12701">
        <w:rPr>
          <w:rFonts w:ascii="Times New Roman" w:hAnsi="Times New Roman" w:cs="Times New Roman"/>
          <w:b/>
          <w:sz w:val="32"/>
          <w:szCs w:val="28"/>
          <w:u w:val="single"/>
        </w:rPr>
        <w:t>Difference:</w:t>
      </w:r>
    </w:p>
    <w:p w:rsidR="00A12701" w:rsidRPr="00462A66" w:rsidRDefault="00A12701" w:rsidP="00462A66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XSpec="center" w:tblpY="51"/>
        <w:tblW w:w="962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0"/>
        <w:gridCol w:w="2247"/>
        <w:gridCol w:w="2651"/>
        <w:gridCol w:w="3274"/>
      </w:tblGrid>
      <w:tr w:rsidR="00A12701" w:rsidRPr="00462A66" w:rsidTr="00A12701">
        <w:trPr>
          <w:trHeight w:val="67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12701" w:rsidRPr="00462A66" w:rsidRDefault="00A12701" w:rsidP="00A127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62A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A12701" w:rsidRPr="00462A66" w:rsidRDefault="00A12701" w:rsidP="00A12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62A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:rsidR="00A12701" w:rsidRPr="00462A66" w:rsidRDefault="00A12701" w:rsidP="00A12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62A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:rsidR="00A12701" w:rsidRPr="00462A66" w:rsidRDefault="00A12701" w:rsidP="00A12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62A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Spring Data JPA</w:t>
            </w:r>
          </w:p>
        </w:tc>
      </w:tr>
      <w:tr w:rsidR="00A12701" w:rsidRPr="00462A66" w:rsidTr="00A12701">
        <w:trPr>
          <w:trHeight w:val="1264"/>
          <w:tblCellSpacing w:w="15" w:type="dxa"/>
        </w:trPr>
        <w:tc>
          <w:tcPr>
            <w:tcW w:w="0" w:type="auto"/>
            <w:vAlign w:val="center"/>
            <w:hideMark/>
          </w:tcPr>
          <w:p w:rsidR="00A12701" w:rsidRPr="00462A66" w:rsidRDefault="00A12701" w:rsidP="00A1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2A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What it is</w:t>
            </w:r>
          </w:p>
        </w:tc>
        <w:tc>
          <w:tcPr>
            <w:tcW w:w="0" w:type="auto"/>
            <w:vAlign w:val="center"/>
            <w:hideMark/>
          </w:tcPr>
          <w:p w:rsidR="00A12701" w:rsidRPr="00462A66" w:rsidRDefault="00A12701" w:rsidP="00A1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2A66">
              <w:rPr>
                <w:rFonts w:ascii="Times New Roman" w:eastAsia="Times New Roman" w:hAnsi="Times New Roman" w:cs="Times New Roman"/>
                <w:sz w:val="28"/>
                <w:szCs w:val="28"/>
              </w:rPr>
              <w:t>Just a set of rules for ORM</w:t>
            </w:r>
          </w:p>
        </w:tc>
        <w:tc>
          <w:tcPr>
            <w:tcW w:w="0" w:type="auto"/>
            <w:vAlign w:val="center"/>
            <w:hideMark/>
          </w:tcPr>
          <w:p w:rsidR="00A12701" w:rsidRPr="00462A66" w:rsidRDefault="00A12701" w:rsidP="00A1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2A66">
              <w:rPr>
                <w:rFonts w:ascii="Times New Roman" w:eastAsia="Times New Roman" w:hAnsi="Times New Roman" w:cs="Times New Roman"/>
                <w:sz w:val="28"/>
                <w:szCs w:val="28"/>
              </w:rPr>
              <w:t>A tool that follows JPA rules and adds features</w:t>
            </w:r>
          </w:p>
        </w:tc>
        <w:tc>
          <w:tcPr>
            <w:tcW w:w="0" w:type="auto"/>
            <w:vAlign w:val="center"/>
            <w:hideMark/>
          </w:tcPr>
          <w:p w:rsidR="00A12701" w:rsidRPr="00462A66" w:rsidRDefault="00A12701" w:rsidP="00A1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2A66">
              <w:rPr>
                <w:rFonts w:ascii="Times New Roman" w:eastAsia="Times New Roman" w:hAnsi="Times New Roman" w:cs="Times New Roman"/>
                <w:sz w:val="28"/>
                <w:szCs w:val="28"/>
              </w:rPr>
              <w:t>A helper on top of JPA that reduces boilerplate code</w:t>
            </w:r>
          </w:p>
        </w:tc>
      </w:tr>
      <w:tr w:rsidR="00A12701" w:rsidRPr="00462A66" w:rsidTr="00A12701">
        <w:trPr>
          <w:trHeight w:val="1264"/>
          <w:tblCellSpacing w:w="15" w:type="dxa"/>
        </w:trPr>
        <w:tc>
          <w:tcPr>
            <w:tcW w:w="0" w:type="auto"/>
            <w:vAlign w:val="center"/>
            <w:hideMark/>
          </w:tcPr>
          <w:p w:rsidR="00A12701" w:rsidRPr="00462A66" w:rsidRDefault="00A12701" w:rsidP="00A1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2A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Does it work alone?</w:t>
            </w:r>
          </w:p>
        </w:tc>
        <w:tc>
          <w:tcPr>
            <w:tcW w:w="0" w:type="auto"/>
            <w:vAlign w:val="center"/>
            <w:hideMark/>
          </w:tcPr>
          <w:p w:rsidR="00A12701" w:rsidRPr="00462A66" w:rsidRDefault="00A12701" w:rsidP="00A1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2A66">
              <w:rPr>
                <w:rFonts w:ascii="Times New Roman" w:eastAsia="Times New Roman" w:hAnsi="Times New Roman" w:cs="Times New Roman"/>
                <w:sz w:val="28"/>
                <w:szCs w:val="28"/>
              </w:rPr>
              <w:t>No, it's only a specification</w:t>
            </w:r>
          </w:p>
        </w:tc>
        <w:tc>
          <w:tcPr>
            <w:tcW w:w="0" w:type="auto"/>
            <w:vAlign w:val="center"/>
            <w:hideMark/>
          </w:tcPr>
          <w:p w:rsidR="00A12701" w:rsidRPr="00462A66" w:rsidRDefault="00A12701" w:rsidP="00A1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2A66">
              <w:rPr>
                <w:rFonts w:ascii="Times New Roman" w:eastAsia="Times New Roman" w:hAnsi="Times New Roman" w:cs="Times New Roman"/>
                <w:sz w:val="28"/>
                <w:szCs w:val="28"/>
              </w:rPr>
              <w:t>Yes, it can be used directly</w:t>
            </w:r>
          </w:p>
        </w:tc>
        <w:tc>
          <w:tcPr>
            <w:tcW w:w="0" w:type="auto"/>
            <w:vAlign w:val="center"/>
            <w:hideMark/>
          </w:tcPr>
          <w:p w:rsidR="00A12701" w:rsidRPr="00462A66" w:rsidRDefault="00A12701" w:rsidP="00A1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2A66">
              <w:rPr>
                <w:rFonts w:ascii="Times New Roman" w:eastAsia="Times New Roman" w:hAnsi="Times New Roman" w:cs="Times New Roman"/>
                <w:sz w:val="28"/>
                <w:szCs w:val="28"/>
              </w:rPr>
              <w:t>No, it needs a JPA provider like Hibernate</w:t>
            </w:r>
          </w:p>
        </w:tc>
      </w:tr>
      <w:tr w:rsidR="00A12701" w:rsidRPr="00462A66" w:rsidTr="00A12701">
        <w:trPr>
          <w:trHeight w:val="1264"/>
          <w:tblCellSpacing w:w="15" w:type="dxa"/>
        </w:trPr>
        <w:tc>
          <w:tcPr>
            <w:tcW w:w="0" w:type="auto"/>
            <w:vAlign w:val="center"/>
            <w:hideMark/>
          </w:tcPr>
          <w:p w:rsidR="00A12701" w:rsidRPr="00462A66" w:rsidRDefault="00A12701" w:rsidP="00A1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2A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 Writing</w:t>
            </w:r>
          </w:p>
        </w:tc>
        <w:tc>
          <w:tcPr>
            <w:tcW w:w="0" w:type="auto"/>
            <w:vAlign w:val="center"/>
            <w:hideMark/>
          </w:tcPr>
          <w:p w:rsidR="00A12701" w:rsidRPr="00462A66" w:rsidRDefault="00A12701" w:rsidP="00A1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2A66">
              <w:rPr>
                <w:rFonts w:ascii="Times New Roman" w:eastAsia="Times New Roman" w:hAnsi="Times New Roman" w:cs="Times New Roman"/>
                <w:sz w:val="28"/>
                <w:szCs w:val="28"/>
              </w:rPr>
              <w:t>You write a lot of code</w:t>
            </w:r>
          </w:p>
        </w:tc>
        <w:tc>
          <w:tcPr>
            <w:tcW w:w="0" w:type="auto"/>
            <w:vAlign w:val="center"/>
            <w:hideMark/>
          </w:tcPr>
          <w:p w:rsidR="00A12701" w:rsidRPr="00462A66" w:rsidRDefault="00A12701" w:rsidP="00A1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2A6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You still write queries and </w:t>
            </w:r>
            <w:proofErr w:type="spellStart"/>
            <w:r w:rsidRPr="00462A66">
              <w:rPr>
                <w:rFonts w:ascii="Times New Roman" w:eastAsia="Times New Roman" w:hAnsi="Times New Roman" w:cs="Times New Roman"/>
                <w:sz w:val="28"/>
                <w:szCs w:val="28"/>
              </w:rPr>
              <w:t>configs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12701" w:rsidRPr="00462A66" w:rsidRDefault="00A12701" w:rsidP="00A1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2A66">
              <w:rPr>
                <w:rFonts w:ascii="Times New Roman" w:eastAsia="Times New Roman" w:hAnsi="Times New Roman" w:cs="Times New Roman"/>
                <w:sz w:val="28"/>
                <w:szCs w:val="28"/>
              </w:rPr>
              <w:t>Very little code – queries can be auto-generated</w:t>
            </w:r>
          </w:p>
        </w:tc>
      </w:tr>
      <w:tr w:rsidR="00A12701" w:rsidRPr="00462A66" w:rsidTr="00A12701">
        <w:trPr>
          <w:trHeight w:val="1264"/>
          <w:tblCellSpacing w:w="15" w:type="dxa"/>
        </w:trPr>
        <w:tc>
          <w:tcPr>
            <w:tcW w:w="0" w:type="auto"/>
            <w:vAlign w:val="center"/>
            <w:hideMark/>
          </w:tcPr>
          <w:p w:rsidR="00A12701" w:rsidRPr="00462A66" w:rsidRDefault="00A12701" w:rsidP="00A1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2A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Who uses it?</w:t>
            </w:r>
          </w:p>
        </w:tc>
        <w:tc>
          <w:tcPr>
            <w:tcW w:w="0" w:type="auto"/>
            <w:vAlign w:val="center"/>
            <w:hideMark/>
          </w:tcPr>
          <w:p w:rsidR="00A12701" w:rsidRPr="00462A66" w:rsidRDefault="00A12701" w:rsidP="00A1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2A66">
              <w:rPr>
                <w:rFonts w:ascii="Times New Roman" w:eastAsia="Times New Roman" w:hAnsi="Times New Roman" w:cs="Times New Roman"/>
                <w:sz w:val="28"/>
                <w:szCs w:val="28"/>
              </w:rPr>
              <w:t>Developers who want to follow standards</w:t>
            </w:r>
          </w:p>
        </w:tc>
        <w:tc>
          <w:tcPr>
            <w:tcW w:w="0" w:type="auto"/>
            <w:vAlign w:val="center"/>
            <w:hideMark/>
          </w:tcPr>
          <w:p w:rsidR="00A12701" w:rsidRPr="00462A66" w:rsidRDefault="00A12701" w:rsidP="00A1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62A66">
              <w:rPr>
                <w:rFonts w:ascii="Times New Roman" w:eastAsia="Times New Roman" w:hAnsi="Times New Roman" w:cs="Times New Roman"/>
                <w:sz w:val="28"/>
                <w:szCs w:val="28"/>
              </w:rPr>
              <w:t>Devs</w:t>
            </w:r>
            <w:proofErr w:type="spellEnd"/>
            <w:r w:rsidRPr="00462A6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who want more power and flexibility</w:t>
            </w:r>
          </w:p>
        </w:tc>
        <w:tc>
          <w:tcPr>
            <w:tcW w:w="0" w:type="auto"/>
            <w:vAlign w:val="center"/>
            <w:hideMark/>
          </w:tcPr>
          <w:p w:rsidR="00A12701" w:rsidRPr="00462A66" w:rsidRDefault="00A12701" w:rsidP="00A1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62A66">
              <w:rPr>
                <w:rFonts w:ascii="Times New Roman" w:eastAsia="Times New Roman" w:hAnsi="Times New Roman" w:cs="Times New Roman"/>
                <w:sz w:val="28"/>
                <w:szCs w:val="28"/>
              </w:rPr>
              <w:t>Devs</w:t>
            </w:r>
            <w:proofErr w:type="spellEnd"/>
            <w:r w:rsidRPr="00462A6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who want things to “just work” with minimum effort</w:t>
            </w:r>
          </w:p>
        </w:tc>
      </w:tr>
      <w:tr w:rsidR="00A12701" w:rsidRPr="00462A66" w:rsidTr="00A12701">
        <w:trPr>
          <w:trHeight w:val="1237"/>
          <w:tblCellSpacing w:w="15" w:type="dxa"/>
        </w:trPr>
        <w:tc>
          <w:tcPr>
            <w:tcW w:w="0" w:type="auto"/>
            <w:vAlign w:val="center"/>
            <w:hideMark/>
          </w:tcPr>
          <w:p w:rsidR="00A12701" w:rsidRPr="00462A66" w:rsidRDefault="00A12701" w:rsidP="00A1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2A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Best Use Case</w:t>
            </w:r>
          </w:p>
        </w:tc>
        <w:tc>
          <w:tcPr>
            <w:tcW w:w="0" w:type="auto"/>
            <w:vAlign w:val="center"/>
            <w:hideMark/>
          </w:tcPr>
          <w:p w:rsidR="00A12701" w:rsidRPr="00462A66" w:rsidRDefault="00A12701" w:rsidP="00A1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2A66">
              <w:rPr>
                <w:rFonts w:ascii="Times New Roman" w:eastAsia="Times New Roman" w:hAnsi="Times New Roman" w:cs="Times New Roman"/>
                <w:sz w:val="28"/>
                <w:szCs w:val="28"/>
              </w:rPr>
              <w:t>For setting a standard across tools</w:t>
            </w:r>
          </w:p>
        </w:tc>
        <w:tc>
          <w:tcPr>
            <w:tcW w:w="0" w:type="auto"/>
            <w:vAlign w:val="center"/>
            <w:hideMark/>
          </w:tcPr>
          <w:p w:rsidR="00A12701" w:rsidRPr="00462A66" w:rsidRDefault="00A12701" w:rsidP="00A1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2A66">
              <w:rPr>
                <w:rFonts w:ascii="Times New Roman" w:eastAsia="Times New Roman" w:hAnsi="Times New Roman" w:cs="Times New Roman"/>
                <w:sz w:val="28"/>
                <w:szCs w:val="28"/>
              </w:rPr>
              <w:t>When you want full control over ORM</w:t>
            </w:r>
          </w:p>
        </w:tc>
        <w:tc>
          <w:tcPr>
            <w:tcW w:w="0" w:type="auto"/>
            <w:vAlign w:val="center"/>
            <w:hideMark/>
          </w:tcPr>
          <w:p w:rsidR="00A12701" w:rsidRPr="00462A66" w:rsidRDefault="00A12701" w:rsidP="00A1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2A66">
              <w:rPr>
                <w:rFonts w:ascii="Times New Roman" w:eastAsia="Times New Roman" w:hAnsi="Times New Roman" w:cs="Times New Roman"/>
                <w:sz w:val="28"/>
                <w:szCs w:val="28"/>
              </w:rPr>
              <w:t>When you want quick and easy data access with less configuration</w:t>
            </w:r>
          </w:p>
        </w:tc>
      </w:tr>
      <w:tr w:rsidR="00A12701" w:rsidRPr="00462A66" w:rsidTr="00A12701">
        <w:trPr>
          <w:trHeight w:val="1264"/>
          <w:tblCellSpacing w:w="15" w:type="dxa"/>
        </w:trPr>
        <w:tc>
          <w:tcPr>
            <w:tcW w:w="0" w:type="auto"/>
            <w:vAlign w:val="center"/>
            <w:hideMark/>
          </w:tcPr>
          <w:p w:rsidR="00A12701" w:rsidRPr="00462A66" w:rsidRDefault="00A12701" w:rsidP="00A1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2A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Example in use</w:t>
            </w:r>
          </w:p>
        </w:tc>
        <w:tc>
          <w:tcPr>
            <w:tcW w:w="0" w:type="auto"/>
            <w:vAlign w:val="center"/>
            <w:hideMark/>
          </w:tcPr>
          <w:p w:rsidR="00A12701" w:rsidRPr="00462A66" w:rsidRDefault="00A12701" w:rsidP="00A1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2A66">
              <w:rPr>
                <w:rFonts w:ascii="Times New Roman" w:eastAsia="Times New Roman" w:hAnsi="Times New Roman" w:cs="Times New Roman"/>
                <w:sz w:val="28"/>
                <w:szCs w:val="28"/>
              </w:rPr>
              <w:t>Annotating classes with @Entity</w:t>
            </w:r>
          </w:p>
        </w:tc>
        <w:tc>
          <w:tcPr>
            <w:tcW w:w="0" w:type="auto"/>
            <w:vAlign w:val="center"/>
            <w:hideMark/>
          </w:tcPr>
          <w:p w:rsidR="00A12701" w:rsidRPr="00462A66" w:rsidRDefault="00A12701" w:rsidP="00A1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2A66">
              <w:rPr>
                <w:rFonts w:ascii="Times New Roman" w:eastAsia="Times New Roman" w:hAnsi="Times New Roman" w:cs="Times New Roman"/>
                <w:sz w:val="28"/>
                <w:szCs w:val="28"/>
              </w:rPr>
              <w:t>Managing sessions, fetching/storing data</w:t>
            </w:r>
          </w:p>
        </w:tc>
        <w:tc>
          <w:tcPr>
            <w:tcW w:w="0" w:type="auto"/>
            <w:vAlign w:val="center"/>
            <w:hideMark/>
          </w:tcPr>
          <w:p w:rsidR="00A12701" w:rsidRPr="00462A66" w:rsidRDefault="00A12701" w:rsidP="00A1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2A6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Writing just an interface like </w:t>
            </w:r>
            <w:proofErr w:type="spellStart"/>
            <w:r w:rsidRPr="00462A66">
              <w:rPr>
                <w:rFonts w:ascii="Times New Roman" w:eastAsia="Times New Roman" w:hAnsi="Times New Roman" w:cs="Times New Roman"/>
                <w:sz w:val="28"/>
                <w:szCs w:val="28"/>
              </w:rPr>
              <w:t>findByEmail</w:t>
            </w:r>
            <w:proofErr w:type="spellEnd"/>
            <w:r w:rsidRPr="00462A66">
              <w:rPr>
                <w:rFonts w:ascii="Times New Roman" w:eastAsia="Times New Roman" w:hAnsi="Times New Roman" w:cs="Times New Roman"/>
                <w:sz w:val="28"/>
                <w:szCs w:val="28"/>
              </w:rPr>
              <w:t>()—no query needed</w:t>
            </w:r>
          </w:p>
        </w:tc>
      </w:tr>
    </w:tbl>
    <w:p w:rsidR="00462A66" w:rsidRPr="00462A66" w:rsidRDefault="00462A66" w:rsidP="00462A66">
      <w:pPr>
        <w:rPr>
          <w:rFonts w:ascii="Times New Roman" w:hAnsi="Times New Roman" w:cs="Times New Roman"/>
          <w:sz w:val="28"/>
          <w:szCs w:val="28"/>
        </w:rPr>
      </w:pPr>
    </w:p>
    <w:p w:rsidR="00462A66" w:rsidRPr="00462A66" w:rsidRDefault="00462A66" w:rsidP="00462A66">
      <w:pPr>
        <w:rPr>
          <w:rFonts w:ascii="Times New Roman" w:hAnsi="Times New Roman" w:cs="Times New Roman"/>
          <w:sz w:val="28"/>
          <w:szCs w:val="28"/>
        </w:rPr>
      </w:pPr>
    </w:p>
    <w:p w:rsidR="00462A66" w:rsidRPr="00462A66" w:rsidRDefault="00462A66" w:rsidP="00462A66">
      <w:pPr>
        <w:rPr>
          <w:rFonts w:ascii="Times New Roman" w:hAnsi="Times New Roman" w:cs="Times New Roman"/>
          <w:sz w:val="28"/>
          <w:szCs w:val="28"/>
        </w:rPr>
      </w:pPr>
    </w:p>
    <w:p w:rsidR="00462A66" w:rsidRPr="00462A66" w:rsidRDefault="00462A66" w:rsidP="00462A66">
      <w:pPr>
        <w:rPr>
          <w:rFonts w:ascii="Times New Roman" w:hAnsi="Times New Roman" w:cs="Times New Roman"/>
          <w:sz w:val="28"/>
          <w:szCs w:val="28"/>
        </w:rPr>
      </w:pPr>
    </w:p>
    <w:p w:rsidR="00462A66" w:rsidRPr="00462A66" w:rsidRDefault="00462A66" w:rsidP="00462A66">
      <w:pPr>
        <w:rPr>
          <w:rFonts w:ascii="Times New Roman" w:hAnsi="Times New Roman" w:cs="Times New Roman"/>
          <w:sz w:val="28"/>
          <w:szCs w:val="28"/>
        </w:rPr>
      </w:pPr>
    </w:p>
    <w:p w:rsidR="00462A66" w:rsidRPr="00462A66" w:rsidRDefault="00462A66" w:rsidP="00462A66">
      <w:pPr>
        <w:rPr>
          <w:rFonts w:ascii="Times New Roman" w:hAnsi="Times New Roman" w:cs="Times New Roman"/>
          <w:sz w:val="28"/>
          <w:szCs w:val="28"/>
        </w:rPr>
      </w:pPr>
    </w:p>
    <w:p w:rsidR="00462A66" w:rsidRPr="00462A66" w:rsidRDefault="00462A66" w:rsidP="00462A66">
      <w:pPr>
        <w:rPr>
          <w:rFonts w:ascii="Times New Roman" w:hAnsi="Times New Roman" w:cs="Times New Roman"/>
          <w:sz w:val="28"/>
          <w:szCs w:val="28"/>
        </w:rPr>
      </w:pPr>
      <w:r w:rsidRPr="00462A66">
        <w:rPr>
          <w:rFonts w:ascii="Times New Roman" w:hAnsi="Times New Roman" w:cs="Times New Roman"/>
          <w:sz w:val="28"/>
          <w:szCs w:val="28"/>
        </w:rPr>
        <w:t>.</w:t>
      </w:r>
    </w:p>
    <w:sectPr w:rsidR="00462A66" w:rsidRPr="00462A66" w:rsidSect="00C842EF">
      <w:pgSz w:w="12240" w:h="15840"/>
      <w:pgMar w:top="720" w:right="720" w:bottom="720" w:left="720" w:header="720" w:footer="720" w:gutter="0"/>
      <w:pgBorders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842EF"/>
    <w:rsid w:val="00462A66"/>
    <w:rsid w:val="00675AAE"/>
    <w:rsid w:val="00A12701"/>
    <w:rsid w:val="00C842EF"/>
    <w:rsid w:val="00FA5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AAE"/>
  </w:style>
  <w:style w:type="paragraph" w:styleId="Heading1">
    <w:name w:val="heading 1"/>
    <w:basedOn w:val="Normal"/>
    <w:next w:val="Normal"/>
    <w:link w:val="Heading1Char"/>
    <w:uiPriority w:val="9"/>
    <w:qFormat/>
    <w:rsid w:val="00C842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2A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462A6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62A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62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2A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8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2025-07-03T16:22:00Z</dcterms:created>
  <dcterms:modified xsi:type="dcterms:W3CDTF">2025-07-04T03:25:00Z</dcterms:modified>
</cp:coreProperties>
</file>