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7E" w:rsidRDefault="006C757E"/>
    <w:p w:rsidR="006C757E" w:rsidRDefault="006C757E">
      <w:r>
        <w:br w:type="page"/>
      </w:r>
    </w:p>
    <w:p w:rsidR="006C757E" w:rsidRPr="006C757E" w:rsidRDefault="006C757E" w:rsidP="006C757E">
      <w:pPr>
        <w:tabs>
          <w:tab w:val="left" w:pos="24480"/>
        </w:tabs>
        <w:jc w:val="center"/>
        <w:rPr>
          <w:i/>
          <w:color w:val="00B050"/>
          <w:sz w:val="144"/>
          <w:szCs w:val="144"/>
          <w:u w:val="single"/>
        </w:rPr>
      </w:pPr>
      <w:r w:rsidRPr="006C757E">
        <w:rPr>
          <w:i/>
          <w:color w:val="00B050"/>
          <w:sz w:val="144"/>
          <w:szCs w:val="144"/>
          <w:u w:val="single"/>
        </w:rPr>
        <w:t>Abstract</w:t>
      </w:r>
      <w:r>
        <w:rPr>
          <w:i/>
          <w:color w:val="00B050"/>
          <w:sz w:val="144"/>
          <w:szCs w:val="144"/>
          <w:u w:val="single"/>
        </w:rPr>
        <w:t>:</w:t>
      </w:r>
    </w:p>
    <w:p w:rsidR="001D4C29" w:rsidRDefault="006C757E" w:rsidP="006C757E">
      <w:pPr>
        <w:tabs>
          <w:tab w:val="left" w:pos="24480"/>
        </w:tabs>
        <w:jc w:val="center"/>
        <w:rPr>
          <w:i/>
          <w:color w:val="CC0099"/>
          <w:sz w:val="144"/>
          <w:szCs w:val="144"/>
        </w:rPr>
      </w:pPr>
      <w:r w:rsidRPr="00322C82">
        <w:rPr>
          <w:i/>
          <w:color w:val="CC0099"/>
          <w:sz w:val="144"/>
          <w:szCs w:val="144"/>
        </w:rPr>
        <w:t>Online Furniture Store</w:t>
      </w:r>
    </w:p>
    <w:p w:rsidR="00322C82" w:rsidRDefault="00322C82" w:rsidP="00322C82">
      <w:pPr>
        <w:tabs>
          <w:tab w:val="left" w:pos="24480"/>
        </w:tabs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</w:pPr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It is an online furniture shop that allows users to check </w:t>
      </w:r>
      <w:proofErr w:type="gramStart"/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for various furniture available at the online store</w:t>
      </w:r>
      <w:proofErr w:type="gramEnd"/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and purchase online. The project provides </w:t>
      </w:r>
      <w:proofErr w:type="gramStart"/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a of</w:t>
      </w:r>
      <w:proofErr w:type="gramEnd"/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list of furniture products displayed online in various models and designs. The user may browse through these products as per categories. If the user likes a product, he</w:t>
      </w:r>
      <w:r w:rsidR="009C2020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/she</w:t>
      </w:r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may add it to his</w:t>
      </w:r>
      <w:r w:rsidR="009C2020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>/her</w:t>
      </w:r>
      <w:r w:rsidRPr="00322C82">
        <w:rPr>
          <w:rFonts w:ascii="Helvetica" w:hAnsi="Helvetica" w:cs="Helvetica"/>
          <w:color w:val="282828"/>
          <w:sz w:val="72"/>
          <w:szCs w:val="72"/>
          <w:shd w:val="clear" w:color="auto" w:fill="FFFFFF"/>
        </w:rPr>
        <w:t xml:space="preserve"> shopping cart. User needs to register on the site before checking out so that he can login using same id password next time. Thus, the online furniture-shopping project brings an entire furniture shop online and makes it easy for both buyer and seller to make furniture deals.</w:t>
      </w:r>
    </w:p>
    <w:p w:rsidR="00322C82" w:rsidRPr="00322C82" w:rsidRDefault="00322C82" w:rsidP="00322C82">
      <w:pPr>
        <w:tabs>
          <w:tab w:val="left" w:pos="24480"/>
        </w:tabs>
        <w:jc w:val="center"/>
        <w:rPr>
          <w:i/>
          <w:color w:val="CC0099"/>
          <w:sz w:val="72"/>
          <w:szCs w:val="72"/>
        </w:rPr>
      </w:pPr>
      <w:r>
        <w:rPr>
          <w:i/>
          <w:noProof/>
          <w:color w:val="CC0099"/>
          <w:sz w:val="72"/>
          <w:szCs w:val="72"/>
        </w:rPr>
        <w:drawing>
          <wp:inline distT="0" distB="0" distL="0" distR="0">
            <wp:extent cx="9221770" cy="4414345"/>
            <wp:effectExtent l="19050" t="0" r="0" b="0"/>
            <wp:docPr id="1" name="Picture 0" descr="furn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rni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93594" cy="44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82" w:rsidRPr="00322C82" w:rsidSect="001D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6C757E"/>
    <w:rsid w:val="001D4C29"/>
    <w:rsid w:val="00322C82"/>
    <w:rsid w:val="00357EEC"/>
    <w:rsid w:val="006C757E"/>
    <w:rsid w:val="009C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2021-07-13T08:27:00Z</dcterms:created>
  <dcterms:modified xsi:type="dcterms:W3CDTF">2021-07-13T09:06:00Z</dcterms:modified>
</cp:coreProperties>
</file>