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0FDEF" w14:textId="26762D08" w:rsidR="00CB4D85" w:rsidRPr="005D30EE" w:rsidRDefault="00CB4D85" w:rsidP="00280031">
      <w:pPr>
        <w:pStyle w:val="Title"/>
        <w:spacing w:before="0"/>
        <w:ind w:left="0"/>
        <w:jc w:val="center"/>
        <w:rPr>
          <w:rFonts w:asciiTheme="minorHAnsi" w:hAnsiTheme="minorHAnsi" w:cstheme="minorHAnsi"/>
          <w:w w:val="115"/>
          <w:sz w:val="48"/>
          <w:szCs w:val="48"/>
        </w:rPr>
      </w:pPr>
      <w:r w:rsidRPr="005D30EE">
        <w:rPr>
          <w:rFonts w:asciiTheme="minorHAnsi" w:hAnsiTheme="minorHAnsi" w:cstheme="minorHAnsi"/>
          <w:w w:val="115"/>
          <w:sz w:val="48"/>
          <w:szCs w:val="48"/>
        </w:rPr>
        <w:t>Sandhya Kilari</w:t>
      </w:r>
    </w:p>
    <w:p w14:paraId="7CA463AE" w14:textId="24CEAC9A" w:rsidR="00794240" w:rsidRPr="00280031" w:rsidRDefault="00494475" w:rsidP="00280031">
      <w:pPr>
        <w:pStyle w:val="BodyText"/>
        <w:spacing w:before="0"/>
        <w:ind w:left="0" w:firstLine="0"/>
        <w:jc w:val="center"/>
        <w:rPr>
          <w:rFonts w:asciiTheme="minorHAnsi" w:hAnsiTheme="minorHAnsi" w:cstheme="minorHAnsi"/>
          <w:w w:val="110"/>
          <w:sz w:val="19"/>
          <w:szCs w:val="19"/>
        </w:rPr>
      </w:pPr>
      <w:r>
        <w:rPr>
          <w:noProof/>
          <w:sz w:val="19"/>
          <w:szCs w:val="19"/>
        </w:rPr>
        <w:pict w14:anchorId="2F7EEF49">
          <v:shape id="Image 6" o:spid="_x0000_i1025" type="#_x0000_t75" alt="" style="width:7.35pt;height:7.35pt;visibility:visible;mso-wrap-style:square;mso-width-percent:0;mso-height-percent:0;mso-width-percent:0;mso-height-percent:0">
            <v:imagedata r:id="rId8" o:title=""/>
            <o:lock v:ext="edit" aspectratio="f"/>
          </v:shape>
        </w:pict>
      </w:r>
      <w:r w:rsidR="00AA2420">
        <w:rPr>
          <w:rFonts w:asciiTheme="minorHAnsi" w:hAnsiTheme="minorHAnsi" w:cstheme="minorHAnsi"/>
          <w:w w:val="110"/>
          <w:sz w:val="19"/>
          <w:szCs w:val="19"/>
        </w:rPr>
        <w:t xml:space="preserve"> </w:t>
      </w:r>
      <w:r w:rsidR="00520A11" w:rsidRPr="00280031">
        <w:rPr>
          <w:rFonts w:asciiTheme="minorHAnsi" w:hAnsiTheme="minorHAnsi" w:cstheme="minorHAnsi"/>
          <w:w w:val="110"/>
          <w:sz w:val="19"/>
          <w:szCs w:val="19"/>
        </w:rPr>
        <w:t xml:space="preserve">+1 </w:t>
      </w:r>
      <w:r w:rsidR="007E43F4" w:rsidRPr="00280031">
        <w:rPr>
          <w:rFonts w:asciiTheme="minorHAnsi" w:hAnsiTheme="minorHAnsi" w:cstheme="minorHAnsi"/>
          <w:w w:val="110"/>
          <w:sz w:val="19"/>
          <w:szCs w:val="19"/>
        </w:rPr>
        <w:t>(</w:t>
      </w:r>
      <w:r w:rsidR="000119A4" w:rsidRPr="00280031">
        <w:rPr>
          <w:rFonts w:asciiTheme="minorHAnsi" w:hAnsiTheme="minorHAnsi" w:cstheme="minorHAnsi"/>
          <w:w w:val="110"/>
          <w:sz w:val="19"/>
          <w:szCs w:val="19"/>
        </w:rPr>
        <w:t>5</w:t>
      </w:r>
      <w:r w:rsidR="00CB4D85" w:rsidRPr="00280031">
        <w:rPr>
          <w:rFonts w:asciiTheme="minorHAnsi" w:hAnsiTheme="minorHAnsi" w:cstheme="minorHAnsi"/>
          <w:w w:val="110"/>
          <w:sz w:val="19"/>
          <w:szCs w:val="19"/>
        </w:rPr>
        <w:t>17</w:t>
      </w:r>
      <w:r w:rsidR="007E43F4" w:rsidRPr="00280031">
        <w:rPr>
          <w:rFonts w:asciiTheme="minorHAnsi" w:hAnsiTheme="minorHAnsi" w:cstheme="minorHAnsi"/>
          <w:w w:val="110"/>
          <w:sz w:val="19"/>
          <w:szCs w:val="19"/>
        </w:rPr>
        <w:t>)</w:t>
      </w:r>
      <w:r w:rsidR="007E43F4" w:rsidRPr="00280031">
        <w:rPr>
          <w:rFonts w:asciiTheme="minorHAnsi" w:hAnsiTheme="minorHAnsi" w:cstheme="minorHAnsi"/>
          <w:spacing w:val="3"/>
          <w:w w:val="110"/>
          <w:sz w:val="19"/>
          <w:szCs w:val="19"/>
        </w:rPr>
        <w:t xml:space="preserve"> </w:t>
      </w:r>
      <w:r w:rsidR="00CB4D85" w:rsidRPr="00280031">
        <w:rPr>
          <w:rFonts w:asciiTheme="minorHAnsi" w:hAnsiTheme="minorHAnsi" w:cstheme="minorHAnsi"/>
          <w:w w:val="110"/>
          <w:sz w:val="19"/>
          <w:szCs w:val="19"/>
        </w:rPr>
        <w:t>580</w:t>
      </w:r>
      <w:r w:rsidR="007E43F4" w:rsidRPr="00280031">
        <w:rPr>
          <w:rFonts w:asciiTheme="minorHAnsi" w:hAnsiTheme="minorHAnsi" w:cstheme="minorHAnsi"/>
          <w:w w:val="110"/>
          <w:sz w:val="19"/>
          <w:szCs w:val="19"/>
        </w:rPr>
        <w:t>-</w:t>
      </w:r>
      <w:r w:rsidR="00CB4D85" w:rsidRPr="00280031">
        <w:rPr>
          <w:rFonts w:asciiTheme="minorHAnsi" w:hAnsiTheme="minorHAnsi" w:cstheme="minorHAnsi"/>
          <w:w w:val="110"/>
          <w:sz w:val="19"/>
          <w:szCs w:val="19"/>
        </w:rPr>
        <w:t>2675</w:t>
      </w:r>
      <w:r w:rsidR="00061C90" w:rsidRPr="00280031">
        <w:rPr>
          <w:rFonts w:asciiTheme="minorHAnsi" w:hAnsiTheme="minorHAnsi" w:cstheme="minorHAnsi"/>
          <w:w w:val="110"/>
          <w:sz w:val="19"/>
          <w:szCs w:val="19"/>
        </w:rPr>
        <w:t xml:space="preserve">  </w:t>
      </w:r>
      <w:r w:rsidR="00C6571B" w:rsidRPr="00280031">
        <w:rPr>
          <w:rFonts w:asciiTheme="minorHAnsi" w:hAnsiTheme="minorHAnsi" w:cstheme="minorHAnsi"/>
          <w:noProof/>
          <w:w w:val="110"/>
          <w:sz w:val="19"/>
          <w:szCs w:val="19"/>
        </w:rPr>
        <w:drawing>
          <wp:inline distT="0" distB="0" distL="0" distR="0" wp14:anchorId="32B59D44" wp14:editId="13FABC1B">
            <wp:extent cx="100584" cy="67536"/>
            <wp:effectExtent l="0" t="0" r="1270" b="0"/>
            <wp:docPr id="64690827" name="Picture 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0827" name="Picture 8" descr="A black background with a black square&#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30956" t="30957" r="30371" b="27497"/>
                    <a:stretch/>
                  </pic:blipFill>
                  <pic:spPr bwMode="auto">
                    <a:xfrm>
                      <a:off x="0" y="0"/>
                      <a:ext cx="100584" cy="67536"/>
                    </a:xfrm>
                    <a:prstGeom prst="rect">
                      <a:avLst/>
                    </a:prstGeom>
                    <a:ln>
                      <a:noFill/>
                    </a:ln>
                    <a:extLst>
                      <a:ext uri="{53640926-AAD7-44D8-BBD7-CCE9431645EC}">
                        <a14:shadowObscured xmlns:a14="http://schemas.microsoft.com/office/drawing/2010/main"/>
                      </a:ext>
                    </a:extLst>
                  </pic:spPr>
                </pic:pic>
              </a:graphicData>
            </a:graphic>
          </wp:inline>
        </w:drawing>
      </w:r>
      <w:r w:rsidR="007C1FF5" w:rsidRPr="00280031">
        <w:rPr>
          <w:rFonts w:asciiTheme="minorHAnsi" w:hAnsiTheme="minorHAnsi" w:cstheme="minorHAnsi"/>
          <w:w w:val="110"/>
          <w:sz w:val="19"/>
          <w:szCs w:val="19"/>
        </w:rPr>
        <w:t xml:space="preserve"> </w:t>
      </w:r>
      <w:hyperlink r:id="rId10" w:history="1">
        <w:r w:rsidR="004935D9" w:rsidRPr="00E56756">
          <w:rPr>
            <w:rStyle w:val="Hyperlink"/>
            <w:rFonts w:asciiTheme="minorHAnsi" w:hAnsiTheme="minorHAnsi" w:cstheme="minorHAnsi"/>
            <w:w w:val="110"/>
            <w:sz w:val="19"/>
            <w:szCs w:val="19"/>
          </w:rPr>
          <w:t>kilarisa@msu.edu</w:t>
        </w:r>
      </w:hyperlink>
      <w:r w:rsidR="004935D9">
        <w:rPr>
          <w:rFonts w:asciiTheme="minorHAnsi" w:hAnsiTheme="minorHAnsi" w:cstheme="minorHAnsi"/>
          <w:w w:val="110"/>
          <w:sz w:val="19"/>
          <w:szCs w:val="19"/>
        </w:rPr>
        <w:t xml:space="preserve"> </w:t>
      </w:r>
      <w:r w:rsidR="00061C90" w:rsidRPr="00280031">
        <w:rPr>
          <w:rFonts w:asciiTheme="minorHAnsi" w:hAnsiTheme="minorHAnsi" w:cstheme="minorHAnsi"/>
          <w:w w:val="110"/>
          <w:sz w:val="19"/>
          <w:szCs w:val="19"/>
        </w:rPr>
        <w:t xml:space="preserve"> </w:t>
      </w:r>
      <w:r w:rsidR="00C6571B" w:rsidRPr="00280031">
        <w:rPr>
          <w:rFonts w:asciiTheme="minorHAnsi" w:hAnsiTheme="minorHAnsi" w:cstheme="minorHAnsi"/>
          <w:noProof/>
          <w:sz w:val="19"/>
          <w:szCs w:val="19"/>
        </w:rPr>
        <w:drawing>
          <wp:inline distT="0" distB="0" distL="0" distR="0" wp14:anchorId="64531CF5" wp14:editId="18A1D87C">
            <wp:extent cx="91440" cy="91440"/>
            <wp:effectExtent l="0" t="0" r="0" b="0"/>
            <wp:docPr id="1239592792" name="Picture 9" descr="A blue and black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92792" name="Picture 9" descr="A blue and black square with white letters&#10;&#10;Description automatically generated"/>
                    <pic:cNvPicPr/>
                  </pic:nvPicPr>
                  <pic:blipFill rotWithShape="1">
                    <a:blip r:embed="rId11" cstate="print">
                      <a:extLst>
                        <a:ext uri="{28A0092B-C50C-407E-A947-70E740481C1C}">
                          <a14:useLocalDpi xmlns:a14="http://schemas.microsoft.com/office/drawing/2010/main" val="0"/>
                        </a:ext>
                      </a:extLst>
                    </a:blip>
                    <a:srcRect l="57380" t="17054" r="14414" b="17023"/>
                    <a:stretch/>
                  </pic:blipFill>
                  <pic:spPr bwMode="auto">
                    <a:xfrm>
                      <a:off x="0" y="0"/>
                      <a:ext cx="91440" cy="91440"/>
                    </a:xfrm>
                    <a:prstGeom prst="rect">
                      <a:avLst/>
                    </a:prstGeom>
                    <a:ln>
                      <a:noFill/>
                    </a:ln>
                    <a:extLst>
                      <a:ext uri="{53640926-AAD7-44D8-BBD7-CCE9431645EC}">
                        <a14:shadowObscured xmlns:a14="http://schemas.microsoft.com/office/drawing/2010/main"/>
                      </a:ext>
                    </a:extLst>
                  </pic:spPr>
                </pic:pic>
              </a:graphicData>
            </a:graphic>
          </wp:inline>
        </w:drawing>
      </w:r>
      <w:r w:rsidR="00C6571B" w:rsidRPr="00280031">
        <w:rPr>
          <w:rFonts w:asciiTheme="minorHAnsi" w:hAnsiTheme="minorHAnsi" w:cstheme="minorHAnsi"/>
          <w:w w:val="110"/>
          <w:sz w:val="19"/>
          <w:szCs w:val="19"/>
        </w:rPr>
        <w:t xml:space="preserve"> </w:t>
      </w:r>
      <w:hyperlink r:id="rId12" w:history="1">
        <w:r w:rsidR="004935D9" w:rsidRPr="00AA2420">
          <w:rPr>
            <w:rStyle w:val="Hyperlink"/>
            <w:rFonts w:asciiTheme="minorHAnsi" w:hAnsiTheme="minorHAnsi" w:cstheme="minorHAnsi"/>
            <w:w w:val="110"/>
            <w:sz w:val="19"/>
            <w:szCs w:val="19"/>
          </w:rPr>
          <w:t>in/sandhya-kilari/</w:t>
        </w:r>
        <w:bookmarkStart w:id="0" w:name="Education"/>
        <w:bookmarkEnd w:id="0"/>
      </w:hyperlink>
      <w:r w:rsidR="00AA2420">
        <w:rPr>
          <w:rFonts w:asciiTheme="minorHAnsi" w:hAnsiTheme="minorHAnsi" w:cstheme="minorHAnsi"/>
          <w:w w:val="110"/>
          <w:sz w:val="19"/>
          <w:szCs w:val="19"/>
        </w:rPr>
        <w:t xml:space="preserve">  </w:t>
      </w:r>
      <w:r w:rsidR="00AA2420">
        <w:rPr>
          <w:rFonts w:asciiTheme="minorHAnsi" w:hAnsiTheme="minorHAnsi" w:cstheme="minorHAnsi"/>
          <w:noProof/>
          <w:w w:val="110"/>
          <w:sz w:val="19"/>
          <w:szCs w:val="19"/>
        </w:rPr>
        <w:drawing>
          <wp:inline distT="0" distB="0" distL="0" distR="0" wp14:anchorId="44DE75A1" wp14:editId="27C055A1">
            <wp:extent cx="94083" cy="91440"/>
            <wp:effectExtent l="0" t="0" r="0" b="0"/>
            <wp:docPr id="1323642018" name="Picture 9" descr="A black circle with a white cat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42018" name="Picture 9" descr="A black circle with a white cat in i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083" cy="91440"/>
                    </a:xfrm>
                    <a:prstGeom prst="rect">
                      <a:avLst/>
                    </a:prstGeom>
                  </pic:spPr>
                </pic:pic>
              </a:graphicData>
            </a:graphic>
          </wp:inline>
        </w:drawing>
      </w:r>
      <w:r w:rsidR="00AA2420">
        <w:rPr>
          <w:rFonts w:asciiTheme="minorHAnsi" w:hAnsiTheme="minorHAnsi" w:cstheme="minorHAnsi"/>
          <w:w w:val="110"/>
          <w:sz w:val="19"/>
          <w:szCs w:val="19"/>
        </w:rPr>
        <w:t xml:space="preserve"> </w:t>
      </w:r>
      <w:hyperlink r:id="rId14" w:history="1">
        <w:r w:rsidR="00AA2420">
          <w:rPr>
            <w:rStyle w:val="Hyperlink"/>
            <w:rFonts w:asciiTheme="minorHAnsi" w:hAnsiTheme="minorHAnsi" w:cstheme="minorHAnsi"/>
            <w:w w:val="110"/>
            <w:sz w:val="19"/>
            <w:szCs w:val="19"/>
          </w:rPr>
          <w:t>github.com/SandhyaKilari</w:t>
        </w:r>
      </w:hyperlink>
      <w:r w:rsidR="00AA2420">
        <w:rPr>
          <w:rFonts w:asciiTheme="minorHAnsi" w:hAnsiTheme="minorHAnsi" w:cstheme="minorHAnsi"/>
          <w:w w:val="110"/>
          <w:sz w:val="19"/>
          <w:szCs w:val="19"/>
        </w:rPr>
        <w:t xml:space="preserve"> </w:t>
      </w:r>
      <w:r w:rsidR="00650948">
        <w:rPr>
          <w:noProof/>
        </w:rPr>
        <w:drawing>
          <wp:inline distT="0" distB="0" distL="0" distR="0" wp14:anchorId="788168E1" wp14:editId="2B969DEE">
            <wp:extent cx="97155" cy="88321"/>
            <wp:effectExtent l="0" t="0" r="4445" b="635"/>
            <wp:docPr id="721473142" name="Picture 8" descr="A black house with a chim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73142" name="Picture 8" descr="A black house with a chimne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392" cy="133990"/>
                    </a:xfrm>
                    <a:prstGeom prst="rect">
                      <a:avLst/>
                    </a:prstGeom>
                  </pic:spPr>
                </pic:pic>
              </a:graphicData>
            </a:graphic>
          </wp:inline>
        </w:drawing>
      </w:r>
      <w:r w:rsidR="00AA2420">
        <w:rPr>
          <w:rFonts w:asciiTheme="minorHAnsi" w:hAnsiTheme="minorHAnsi" w:cstheme="minorHAnsi"/>
          <w:w w:val="110"/>
          <w:sz w:val="19"/>
          <w:szCs w:val="19"/>
        </w:rPr>
        <w:t xml:space="preserve"> </w:t>
      </w:r>
      <w:r w:rsidR="00650948">
        <w:t xml:space="preserve">3839 Hunsaker Dr, </w:t>
      </w:r>
      <w:r w:rsidR="00944B04" w:rsidRPr="00650948">
        <w:t>East Lansing, MI</w:t>
      </w:r>
    </w:p>
    <w:p w14:paraId="66549BB1" w14:textId="2EEE9E45" w:rsidR="00A108F2" w:rsidRPr="00A108F2" w:rsidRDefault="00A108F2" w:rsidP="00A108F2">
      <w:pPr>
        <w:jc w:val="both"/>
        <w:rPr>
          <w:rFonts w:asciiTheme="minorHAnsi" w:hAnsiTheme="minorHAnsi" w:cstheme="minorHAnsi"/>
          <w:bCs/>
          <w:sz w:val="19"/>
          <w:szCs w:val="19"/>
        </w:rPr>
      </w:pPr>
      <w:r w:rsidRPr="004935D9">
        <w:rPr>
          <w:rFonts w:asciiTheme="minorHAnsi" w:hAnsiTheme="minorHAnsi" w:cstheme="minorHAnsi"/>
          <w:bCs/>
          <w:noProof/>
        </w:rPr>
        <mc:AlternateContent>
          <mc:Choice Requires="wps">
            <w:drawing>
              <wp:anchor distT="0" distB="0" distL="0" distR="0" simplePos="0" relativeHeight="487597056" behindDoc="1" locked="0" layoutInCell="1" allowOverlap="1" wp14:anchorId="6757E721" wp14:editId="324ABD46">
                <wp:simplePos x="0" y="0"/>
                <wp:positionH relativeFrom="margin">
                  <wp:posOffset>-6985</wp:posOffset>
                </wp:positionH>
                <wp:positionV relativeFrom="paragraph">
                  <wp:posOffset>172634</wp:posOffset>
                </wp:positionV>
                <wp:extent cx="7014845" cy="69850"/>
                <wp:effectExtent l="0" t="0" r="8255" b="0"/>
                <wp:wrapTopAndBottom/>
                <wp:docPr id="1128800224"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4845" cy="6985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540F8" id="Graphic 11" o:spid="_x0000_s1026" style="position:absolute;margin-left:-.55pt;margin-top:13.6pt;width:552.35pt;height:5.5pt;z-index:-1571942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858000,69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" path="m,l6858000,e" filled="f" strokeweight=".14039mm">
                <v:path arrowok="t"/>
                <w10:wrap type="topAndBottom" anchorx="margin"/>
              </v:shape>
            </w:pict>
          </mc:Fallback>
        </mc:AlternateContent>
      </w:r>
      <w:r w:rsidRPr="004935D9">
        <w:rPr>
          <w:rFonts w:asciiTheme="minorHAnsi" w:hAnsiTheme="minorHAnsi" w:cstheme="minorHAnsi"/>
          <w:bCs/>
          <w:spacing w:val="9"/>
          <w:w w:val="120"/>
        </w:rPr>
        <w:t>P</w:t>
      </w:r>
      <w:r>
        <w:rPr>
          <w:rFonts w:asciiTheme="minorHAnsi" w:hAnsiTheme="minorHAnsi" w:cstheme="minorHAnsi"/>
          <w:bCs/>
          <w:spacing w:val="9"/>
          <w:w w:val="120"/>
          <w:sz w:val="19"/>
          <w:szCs w:val="19"/>
        </w:rPr>
        <w:t>ROFESSIONAL SUMMARY</w:t>
      </w:r>
    </w:p>
    <w:p w14:paraId="4D2F2AC1" w14:textId="77777777" w:rsidR="00EA7ADD" w:rsidRPr="00EA7ADD" w:rsidRDefault="00EA7ADD" w:rsidP="00EA7ADD">
      <w:pPr>
        <w:pStyle w:val="p1"/>
        <w:jc w:val="both"/>
        <w:rPr>
          <w:rFonts w:asciiTheme="minorHAnsi" w:eastAsia="Calibri" w:hAnsiTheme="minorHAnsi" w:cstheme="minorHAnsi"/>
          <w:color w:val="auto"/>
          <w:sz w:val="19"/>
          <w:szCs w:val="19"/>
        </w:rPr>
      </w:pPr>
      <w:r w:rsidRPr="00EA7ADD">
        <w:rPr>
          <w:rFonts w:asciiTheme="minorHAnsi" w:eastAsia="Calibri" w:hAnsiTheme="minorHAnsi" w:cstheme="minorHAnsi"/>
          <w:color w:val="auto"/>
          <w:sz w:val="19"/>
          <w:szCs w:val="19"/>
        </w:rPr>
        <w:t>Data-driven professional with a robust foundation in machine learning, statistical analysis, and data visualization, skilled at transforming complex datasets into strategic insights. Proficient in building predictive models, implementing scalable ETL pipelines, and optimizing data workflows to enhance business outcomes. Expertise spans advanced tools and platforms, including Python, SQL, Power BI, and cloud technologies (AWS, GCP, Azure), applied across diverse industries and challenges. Proven experience in time-series forecasting, portfolio optimization, A/B testing, and segmentation analysis, with a track record of delivering measurable improvements in decision-making processes. Adept at collaborating with cross-functional teams to design innovative solutions that support organizational efficiency and strategic planning.</w:t>
      </w:r>
    </w:p>
    <w:p w14:paraId="2F7F50EC" w14:textId="4E3E3C87" w:rsidR="0056235B" w:rsidRPr="00280031" w:rsidRDefault="00794240" w:rsidP="00280031">
      <w:pPr>
        <w:jc w:val="both"/>
        <w:rPr>
          <w:rFonts w:asciiTheme="minorHAnsi" w:hAnsiTheme="minorHAnsi" w:cstheme="minorHAnsi"/>
          <w:bCs/>
          <w:sz w:val="19"/>
          <w:szCs w:val="19"/>
        </w:rPr>
      </w:pPr>
      <w:r w:rsidRPr="004935D9">
        <w:rPr>
          <w:rFonts w:asciiTheme="minorHAnsi" w:hAnsiTheme="minorHAnsi" w:cstheme="minorHAnsi"/>
          <w:bCs/>
          <w:noProof/>
        </w:rPr>
        <mc:AlternateContent>
          <mc:Choice Requires="wps">
            <w:drawing>
              <wp:anchor distT="0" distB="0" distL="0" distR="0" simplePos="0" relativeHeight="487590912" behindDoc="1" locked="0" layoutInCell="1" allowOverlap="1" wp14:anchorId="3178899F" wp14:editId="374B78CD">
                <wp:simplePos x="0" y="0"/>
                <wp:positionH relativeFrom="margin">
                  <wp:posOffset>-6985</wp:posOffset>
                </wp:positionH>
                <wp:positionV relativeFrom="paragraph">
                  <wp:posOffset>172634</wp:posOffset>
                </wp:positionV>
                <wp:extent cx="7014845" cy="69850"/>
                <wp:effectExtent l="0" t="0" r="8255"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4845" cy="6985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8AD04" id="Graphic 11" o:spid="_x0000_s1026" style="position:absolute;margin-left:-.55pt;margin-top:13.6pt;width:552.35pt;height:5.5pt;z-index:-157255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858000,69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" path="m,l6858000,e" filled="f" strokeweight=".14039mm">
                <v:path arrowok="t"/>
                <w10:wrap type="topAndBottom" anchorx="margin"/>
              </v:shape>
            </w:pict>
          </mc:Fallback>
        </mc:AlternateContent>
      </w:r>
      <w:r w:rsidR="0056235B" w:rsidRPr="004935D9">
        <w:rPr>
          <w:rFonts w:asciiTheme="minorHAnsi" w:hAnsiTheme="minorHAnsi" w:cstheme="minorHAnsi"/>
          <w:bCs/>
          <w:spacing w:val="9"/>
          <w:w w:val="120"/>
        </w:rPr>
        <w:t>T</w:t>
      </w:r>
      <w:r w:rsidR="0056235B" w:rsidRPr="00280031">
        <w:rPr>
          <w:rFonts w:asciiTheme="minorHAnsi" w:hAnsiTheme="minorHAnsi" w:cstheme="minorHAnsi"/>
          <w:bCs/>
          <w:spacing w:val="9"/>
          <w:w w:val="120"/>
          <w:sz w:val="19"/>
          <w:szCs w:val="19"/>
        </w:rPr>
        <w:t>ECHNICAL</w:t>
      </w:r>
      <w:r w:rsidR="0056235B" w:rsidRPr="00280031">
        <w:rPr>
          <w:rFonts w:asciiTheme="minorHAnsi" w:hAnsiTheme="minorHAnsi" w:cstheme="minorHAnsi"/>
          <w:bCs/>
          <w:spacing w:val="30"/>
          <w:w w:val="120"/>
          <w:sz w:val="19"/>
          <w:szCs w:val="19"/>
        </w:rPr>
        <w:t xml:space="preserve"> </w:t>
      </w:r>
      <w:r w:rsidR="0056235B" w:rsidRPr="00280031">
        <w:rPr>
          <w:rFonts w:asciiTheme="minorHAnsi" w:hAnsiTheme="minorHAnsi" w:cstheme="minorHAnsi"/>
          <w:bCs/>
          <w:spacing w:val="7"/>
          <w:w w:val="120"/>
          <w:sz w:val="19"/>
          <w:szCs w:val="19"/>
        </w:rPr>
        <w:t>SKILLS</w:t>
      </w:r>
      <w:bookmarkStart w:id="1" w:name="Projects_&amp;_Research"/>
      <w:bookmarkEnd w:id="1"/>
    </w:p>
    <w:p w14:paraId="70947461" w14:textId="77777777" w:rsidR="00474708" w:rsidRPr="00474708" w:rsidRDefault="0056235B" w:rsidP="00474708">
      <w:pPr>
        <w:pStyle w:val="ListParagraph"/>
        <w:numPr>
          <w:ilvl w:val="0"/>
          <w:numId w:val="31"/>
        </w:numPr>
        <w:spacing w:before="0"/>
        <w:ind w:left="360"/>
        <w:jc w:val="both"/>
        <w:rPr>
          <w:rFonts w:asciiTheme="minorHAnsi" w:hAnsiTheme="minorHAnsi" w:cstheme="minorHAnsi"/>
          <w:bCs/>
          <w:sz w:val="19"/>
          <w:szCs w:val="19"/>
        </w:rPr>
      </w:pPr>
      <w:r w:rsidRPr="00280031">
        <w:rPr>
          <w:rFonts w:asciiTheme="minorHAnsi" w:hAnsiTheme="minorHAnsi" w:cstheme="minorHAnsi"/>
          <w:b/>
          <w:w w:val="110"/>
          <w:sz w:val="19"/>
          <w:szCs w:val="19"/>
        </w:rPr>
        <w:t>Languages:</w:t>
      </w:r>
      <w:r w:rsidR="002E7440" w:rsidRPr="00280031">
        <w:rPr>
          <w:rFonts w:asciiTheme="minorHAnsi" w:hAnsiTheme="minorHAnsi" w:cstheme="minorHAnsi"/>
          <w:b/>
          <w:spacing w:val="79"/>
          <w:w w:val="110"/>
          <w:sz w:val="19"/>
          <w:szCs w:val="19"/>
        </w:rPr>
        <w:t xml:space="preserve"> </w:t>
      </w:r>
      <w:r w:rsidR="002E7440" w:rsidRPr="00280031">
        <w:rPr>
          <w:rFonts w:asciiTheme="minorHAnsi" w:hAnsiTheme="minorHAnsi" w:cstheme="minorHAnsi"/>
          <w:sz w:val="19"/>
          <w:szCs w:val="19"/>
        </w:rPr>
        <w:t>Python, R, C/C++, ASP.NET MVC, C#, JavaScript, CSS, SQL, HTML, Java, MATLAB, NoSQL</w:t>
      </w:r>
    </w:p>
    <w:p w14:paraId="6D1418F6" w14:textId="77777777" w:rsidR="004935D9" w:rsidRPr="004935D9" w:rsidRDefault="0056235B" w:rsidP="004935D9">
      <w:pPr>
        <w:pStyle w:val="ListParagraph"/>
        <w:numPr>
          <w:ilvl w:val="0"/>
          <w:numId w:val="31"/>
        </w:numPr>
        <w:spacing w:before="0"/>
        <w:ind w:left="360"/>
        <w:jc w:val="both"/>
        <w:rPr>
          <w:rFonts w:asciiTheme="minorHAnsi" w:hAnsiTheme="minorHAnsi" w:cstheme="minorHAnsi"/>
          <w:bCs/>
          <w:sz w:val="19"/>
          <w:szCs w:val="19"/>
        </w:rPr>
      </w:pPr>
      <w:r w:rsidRPr="00474708">
        <w:rPr>
          <w:rFonts w:asciiTheme="minorHAnsi" w:hAnsiTheme="minorHAnsi" w:cstheme="minorHAnsi"/>
          <w:b/>
          <w:w w:val="110"/>
          <w:sz w:val="19"/>
          <w:szCs w:val="19"/>
        </w:rPr>
        <w:t>Tools and Technologies:</w:t>
      </w:r>
      <w:r w:rsidR="0030620D" w:rsidRPr="00474708">
        <w:rPr>
          <w:rFonts w:asciiTheme="minorHAnsi" w:hAnsiTheme="minorHAnsi" w:cstheme="minorHAnsi"/>
          <w:b/>
          <w:spacing w:val="50"/>
          <w:w w:val="110"/>
          <w:sz w:val="19"/>
          <w:szCs w:val="19"/>
        </w:rPr>
        <w:t xml:space="preserve"> </w:t>
      </w:r>
      <w:r w:rsidR="002B3C42" w:rsidRPr="00474708">
        <w:rPr>
          <w:rFonts w:asciiTheme="minorHAnsi" w:hAnsiTheme="minorHAnsi" w:cstheme="minorHAnsi"/>
          <w:sz w:val="19"/>
          <w:szCs w:val="19"/>
        </w:rPr>
        <w:t xml:space="preserve">RStudio, Jupyter Notebook, SQL Server, </w:t>
      </w:r>
      <w:r w:rsidR="00562FD9" w:rsidRPr="00474708">
        <w:rPr>
          <w:rFonts w:asciiTheme="minorHAnsi" w:hAnsiTheme="minorHAnsi" w:cstheme="minorHAnsi"/>
          <w:sz w:val="19"/>
          <w:szCs w:val="19"/>
        </w:rPr>
        <w:t>Big Data Tools (</w:t>
      </w:r>
      <w:r w:rsidR="006C6982" w:rsidRPr="00474708">
        <w:rPr>
          <w:rFonts w:asciiTheme="minorHAnsi" w:hAnsiTheme="minorHAnsi" w:cstheme="minorHAnsi"/>
          <w:sz w:val="19"/>
          <w:szCs w:val="19"/>
        </w:rPr>
        <w:t>PySpark</w:t>
      </w:r>
      <w:r w:rsidR="00562FD9" w:rsidRPr="00474708">
        <w:rPr>
          <w:rFonts w:asciiTheme="minorHAnsi" w:hAnsiTheme="minorHAnsi" w:cstheme="minorHAnsi"/>
          <w:sz w:val="19"/>
          <w:szCs w:val="19"/>
        </w:rPr>
        <w:t xml:space="preserve">, Hadoop), </w:t>
      </w:r>
      <w:r w:rsidR="002B3C42" w:rsidRPr="00474708">
        <w:rPr>
          <w:rFonts w:asciiTheme="minorHAnsi" w:hAnsiTheme="minorHAnsi" w:cstheme="minorHAnsi"/>
          <w:sz w:val="19"/>
          <w:szCs w:val="19"/>
        </w:rPr>
        <w:t xml:space="preserve">Power BI, Tableau, Altair, Matplotlib, NumPy, SciPy, Seaborn, Scikit-learn, Pandas, PyTorch, </w:t>
      </w:r>
      <w:r w:rsidR="009D4E5E" w:rsidRPr="00474708">
        <w:rPr>
          <w:rFonts w:asciiTheme="minorHAnsi" w:hAnsiTheme="minorHAnsi" w:cstheme="minorHAnsi"/>
          <w:sz w:val="19"/>
          <w:szCs w:val="19"/>
        </w:rPr>
        <w:t xml:space="preserve">Keras, </w:t>
      </w:r>
      <w:r w:rsidR="002B3C42" w:rsidRPr="00474708">
        <w:rPr>
          <w:rFonts w:asciiTheme="minorHAnsi" w:hAnsiTheme="minorHAnsi" w:cstheme="minorHAnsi"/>
          <w:sz w:val="19"/>
          <w:szCs w:val="19"/>
        </w:rPr>
        <w:t xml:space="preserve">TensorFlow, Streamlit, Flask, OpenCV, SpaCy, NLTK, AWS, </w:t>
      </w:r>
      <w:r w:rsidR="00474708">
        <w:rPr>
          <w:rFonts w:asciiTheme="minorHAnsi" w:hAnsiTheme="minorHAnsi" w:cstheme="minorHAnsi"/>
          <w:sz w:val="19"/>
          <w:szCs w:val="19"/>
        </w:rPr>
        <w:t>GCP</w:t>
      </w:r>
      <w:r w:rsidR="002B3C42" w:rsidRPr="00474708">
        <w:rPr>
          <w:rFonts w:asciiTheme="minorHAnsi" w:hAnsiTheme="minorHAnsi" w:cstheme="minorHAnsi"/>
          <w:sz w:val="19"/>
          <w:szCs w:val="19"/>
        </w:rPr>
        <w:t>, Microsoft Azure, Visual Studio,</w:t>
      </w:r>
      <w:r w:rsidR="00474708" w:rsidRPr="00474708">
        <w:rPr>
          <w:rFonts w:asciiTheme="minorHAnsi" w:hAnsiTheme="minorHAnsi" w:cstheme="minorHAnsi"/>
          <w:sz w:val="19"/>
          <w:szCs w:val="19"/>
        </w:rPr>
        <w:t xml:space="preserve"> Excel (Power Pivot, Power Query)</w:t>
      </w:r>
    </w:p>
    <w:p w14:paraId="21E50BFF" w14:textId="409C0CB1" w:rsidR="009271CA" w:rsidRPr="004935D9" w:rsidRDefault="004935D9" w:rsidP="004935D9">
      <w:pPr>
        <w:pStyle w:val="ListParagraph"/>
        <w:numPr>
          <w:ilvl w:val="0"/>
          <w:numId w:val="31"/>
        </w:numPr>
        <w:spacing w:before="0"/>
        <w:ind w:left="360"/>
        <w:jc w:val="both"/>
        <w:rPr>
          <w:rFonts w:asciiTheme="minorHAnsi" w:hAnsiTheme="minorHAnsi" w:cstheme="minorHAnsi"/>
          <w:bCs/>
          <w:sz w:val="19"/>
          <w:szCs w:val="19"/>
        </w:rPr>
      </w:pPr>
      <w:r w:rsidRPr="004935D9">
        <w:rPr>
          <w:bCs/>
          <w:noProof/>
        </w:rPr>
        <mc:AlternateContent>
          <mc:Choice Requires="wps">
            <w:drawing>
              <wp:anchor distT="0" distB="0" distL="0" distR="0" simplePos="0" relativeHeight="487588352" behindDoc="1" locked="0" layoutInCell="1" allowOverlap="1" wp14:anchorId="288F72DF" wp14:editId="74A3A5E9">
                <wp:simplePos x="0" y="0"/>
                <wp:positionH relativeFrom="margin">
                  <wp:posOffset>-3175</wp:posOffset>
                </wp:positionH>
                <wp:positionV relativeFrom="paragraph">
                  <wp:posOffset>934720</wp:posOffset>
                </wp:positionV>
                <wp:extent cx="7016115" cy="73025"/>
                <wp:effectExtent l="0" t="0" r="6985"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6115" cy="73025"/>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109F6" id="Graphic 9" o:spid="_x0000_s1026" style="position:absolute;margin-left:-.25pt;margin-top:73.6pt;width:552.45pt;height:5.75pt;z-index:-157281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858000,730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" path="m,l6858000,e" filled="f" strokeweight=".14039mm">
                <v:path arrowok="t"/>
                <w10:wrap type="topAndBottom" anchorx="margin"/>
              </v:shape>
            </w:pict>
          </mc:Fallback>
        </mc:AlternateContent>
      </w:r>
      <w:r w:rsidR="006C51B5" w:rsidRPr="004935D9">
        <w:rPr>
          <w:rFonts w:asciiTheme="minorHAnsi" w:hAnsiTheme="minorHAnsi" w:cstheme="minorHAnsi"/>
          <w:b/>
          <w:bCs/>
          <w:sz w:val="19"/>
          <w:szCs w:val="19"/>
        </w:rPr>
        <w:t>Skills</w:t>
      </w:r>
      <w:r w:rsidR="0056235B" w:rsidRPr="004935D9">
        <w:rPr>
          <w:rFonts w:asciiTheme="minorHAnsi" w:hAnsiTheme="minorHAnsi" w:cstheme="minorHAnsi"/>
          <w:sz w:val="19"/>
          <w:szCs w:val="19"/>
        </w:rPr>
        <w:t>: Machine Learning, Data Visualization, Data Collection</w:t>
      </w:r>
      <w:r w:rsidR="002B3C42" w:rsidRPr="004935D9">
        <w:rPr>
          <w:rFonts w:asciiTheme="minorHAnsi" w:hAnsiTheme="minorHAnsi" w:cstheme="minorHAnsi"/>
          <w:sz w:val="19"/>
          <w:szCs w:val="19"/>
        </w:rPr>
        <w:t xml:space="preserve"> and</w:t>
      </w:r>
      <w:r w:rsidR="0056235B" w:rsidRPr="004935D9">
        <w:rPr>
          <w:rFonts w:asciiTheme="minorHAnsi" w:hAnsiTheme="minorHAnsi" w:cstheme="minorHAnsi"/>
          <w:sz w:val="19"/>
          <w:szCs w:val="19"/>
        </w:rPr>
        <w:t xml:space="preserve"> Manipulation, Predictive Modeling, Natural Language Processing</w:t>
      </w:r>
      <w:r w:rsidR="009D3302" w:rsidRPr="004935D9">
        <w:rPr>
          <w:rFonts w:asciiTheme="minorHAnsi" w:hAnsiTheme="minorHAnsi" w:cstheme="minorHAnsi"/>
          <w:sz w:val="19"/>
          <w:szCs w:val="19"/>
        </w:rPr>
        <w:t xml:space="preserve">, Deep Learning </w:t>
      </w:r>
      <w:r w:rsidR="0030620D" w:rsidRPr="004935D9">
        <w:rPr>
          <w:rFonts w:asciiTheme="minorHAnsi" w:hAnsiTheme="minorHAnsi" w:cstheme="minorHAnsi"/>
          <w:sz w:val="19"/>
          <w:szCs w:val="19"/>
        </w:rPr>
        <w:t xml:space="preserve">and </w:t>
      </w:r>
      <w:r w:rsidR="009D3302" w:rsidRPr="004935D9">
        <w:rPr>
          <w:rFonts w:asciiTheme="minorHAnsi" w:hAnsiTheme="minorHAnsi" w:cstheme="minorHAnsi"/>
          <w:sz w:val="19"/>
          <w:szCs w:val="19"/>
        </w:rPr>
        <w:t xml:space="preserve">Neural Networks, </w:t>
      </w:r>
      <w:r w:rsidR="002B3C42" w:rsidRPr="004935D9">
        <w:rPr>
          <w:rFonts w:asciiTheme="minorHAnsi" w:hAnsiTheme="minorHAnsi" w:cstheme="minorHAnsi"/>
          <w:sz w:val="19"/>
          <w:szCs w:val="19"/>
        </w:rPr>
        <w:t>Data</w:t>
      </w:r>
      <w:r w:rsidR="009D3302" w:rsidRPr="004935D9">
        <w:rPr>
          <w:rFonts w:asciiTheme="minorHAnsi" w:hAnsiTheme="minorHAnsi" w:cstheme="minorHAnsi"/>
          <w:sz w:val="19"/>
          <w:szCs w:val="19"/>
        </w:rPr>
        <w:t xml:space="preserve"> Scraping</w:t>
      </w:r>
      <w:r w:rsidR="0030620D" w:rsidRPr="004935D9">
        <w:rPr>
          <w:rFonts w:asciiTheme="minorHAnsi" w:hAnsiTheme="minorHAnsi" w:cstheme="minorHAnsi"/>
          <w:sz w:val="19"/>
          <w:szCs w:val="19"/>
        </w:rPr>
        <w:t>,</w:t>
      </w:r>
      <w:r w:rsidR="009D3302" w:rsidRPr="004935D9">
        <w:rPr>
          <w:rFonts w:asciiTheme="minorHAnsi" w:hAnsiTheme="minorHAnsi" w:cstheme="minorHAnsi"/>
          <w:sz w:val="19"/>
          <w:szCs w:val="19"/>
        </w:rPr>
        <w:t xml:space="preserve"> API Integration, Data Engineering, </w:t>
      </w:r>
      <w:r w:rsidR="00853B16" w:rsidRPr="004935D9">
        <w:rPr>
          <w:rFonts w:asciiTheme="minorHAnsi" w:hAnsiTheme="minorHAnsi" w:cstheme="minorHAnsi"/>
          <w:sz w:val="19"/>
          <w:szCs w:val="19"/>
        </w:rPr>
        <w:t>Functional Data Analysis</w:t>
      </w:r>
      <w:r w:rsidR="00B57208" w:rsidRPr="004935D9">
        <w:rPr>
          <w:rFonts w:asciiTheme="minorHAnsi" w:hAnsiTheme="minorHAnsi" w:cstheme="minorHAnsi"/>
          <w:sz w:val="19"/>
          <w:szCs w:val="19"/>
        </w:rPr>
        <w:t xml:space="preserve">, </w:t>
      </w:r>
      <w:r w:rsidR="00853B16" w:rsidRPr="004935D9">
        <w:rPr>
          <w:rFonts w:asciiTheme="minorHAnsi" w:hAnsiTheme="minorHAnsi" w:cstheme="minorHAnsi"/>
          <w:sz w:val="19"/>
          <w:szCs w:val="19"/>
        </w:rPr>
        <w:t>Statistical Modeling</w:t>
      </w:r>
      <w:r w:rsidR="002B3C42" w:rsidRPr="004935D9">
        <w:rPr>
          <w:rFonts w:asciiTheme="minorHAnsi" w:hAnsiTheme="minorHAnsi" w:cstheme="minorHAnsi"/>
          <w:sz w:val="19"/>
          <w:szCs w:val="19"/>
        </w:rPr>
        <w:t>, Time Series Forecasting</w:t>
      </w:r>
      <w:r w:rsidR="00652C7D" w:rsidRPr="004935D9">
        <w:rPr>
          <w:rFonts w:asciiTheme="minorHAnsi" w:hAnsiTheme="minorHAnsi" w:cstheme="minorHAnsi"/>
          <w:sz w:val="19"/>
          <w:szCs w:val="19"/>
        </w:rPr>
        <w:t>, Statistical Analysis, ETL Pipelines, Data Transformation</w:t>
      </w:r>
      <w:r w:rsidR="00A108F2" w:rsidRPr="004935D9">
        <w:rPr>
          <w:rFonts w:asciiTheme="minorHAnsi" w:hAnsiTheme="minorHAnsi" w:cstheme="minorHAnsi"/>
          <w:sz w:val="19"/>
          <w:szCs w:val="19"/>
        </w:rPr>
        <w:t>, Artificial Intelligence, Computer Vision (Image Processing, Object Detection, Image Classification, 3D Object Recognition, Scene Analysis, Image Segmentation), Optimization Techniques, Risk Management, Data Analysis, Financial Insights</w:t>
      </w:r>
      <w:r w:rsidR="00D006A8" w:rsidRPr="004935D9">
        <w:rPr>
          <w:rFonts w:asciiTheme="minorHAnsi" w:hAnsiTheme="minorHAnsi" w:cstheme="minorHAnsi"/>
          <w:sz w:val="19"/>
          <w:szCs w:val="19"/>
        </w:rPr>
        <w:t>, Model Optimization, Comparative Analysis</w:t>
      </w:r>
      <w:r w:rsidR="008E0776" w:rsidRPr="004935D9">
        <w:rPr>
          <w:rFonts w:asciiTheme="minorHAnsi" w:hAnsiTheme="minorHAnsi" w:cstheme="minorHAnsi"/>
          <w:sz w:val="19"/>
          <w:szCs w:val="19"/>
        </w:rPr>
        <w:t>, A/B Testing</w:t>
      </w:r>
      <w:r w:rsidRPr="004935D9">
        <w:rPr>
          <w:rFonts w:asciiTheme="minorHAnsi" w:hAnsiTheme="minorHAnsi" w:cstheme="minorHAnsi"/>
          <w:sz w:val="19"/>
          <w:szCs w:val="19"/>
        </w:rPr>
        <w:t>, Business Analyst</w:t>
      </w:r>
      <w:r>
        <w:rPr>
          <w:rFonts w:asciiTheme="minorHAnsi" w:hAnsiTheme="minorHAnsi" w:cstheme="minorHAnsi"/>
          <w:sz w:val="19"/>
          <w:szCs w:val="19"/>
        </w:rPr>
        <w:t>.</w:t>
      </w:r>
      <w:r>
        <w:rPr>
          <w:rFonts w:asciiTheme="minorHAnsi" w:hAnsiTheme="minorHAnsi" w:cstheme="minorHAnsi"/>
          <w:bCs/>
          <w:sz w:val="19"/>
          <w:szCs w:val="19"/>
        </w:rPr>
        <w:t xml:space="preserve"> </w:t>
      </w:r>
    </w:p>
    <w:p w14:paraId="5F14614A" w14:textId="798F3CB2" w:rsidR="004116BB" w:rsidRPr="00280031" w:rsidRDefault="007E43F4" w:rsidP="00280031">
      <w:pPr>
        <w:jc w:val="both"/>
        <w:rPr>
          <w:rFonts w:asciiTheme="minorHAnsi" w:hAnsiTheme="minorHAnsi" w:cstheme="minorHAnsi"/>
          <w:bCs/>
          <w:sz w:val="19"/>
          <w:szCs w:val="19"/>
        </w:rPr>
      </w:pPr>
      <w:r w:rsidRPr="004935D9">
        <w:rPr>
          <w:rFonts w:asciiTheme="minorHAnsi" w:hAnsiTheme="minorHAnsi" w:cstheme="minorHAnsi"/>
          <w:bCs/>
          <w:spacing w:val="8"/>
          <w:w w:val="120"/>
        </w:rPr>
        <w:t>E</w:t>
      </w:r>
      <w:r w:rsidRPr="00280031">
        <w:rPr>
          <w:rFonts w:asciiTheme="minorHAnsi" w:hAnsiTheme="minorHAnsi" w:cstheme="minorHAnsi"/>
          <w:bCs/>
          <w:spacing w:val="8"/>
          <w:w w:val="120"/>
          <w:sz w:val="19"/>
          <w:szCs w:val="19"/>
        </w:rPr>
        <w:t>XPERIENCE</w:t>
      </w:r>
    </w:p>
    <w:p w14:paraId="49059CC4" w14:textId="56DEC5AC" w:rsidR="00652C7D" w:rsidRPr="00280031" w:rsidRDefault="00652C7D" w:rsidP="00652C7D">
      <w:pPr>
        <w:jc w:val="both"/>
        <w:rPr>
          <w:rFonts w:asciiTheme="minorHAnsi" w:hAnsiTheme="minorHAnsi" w:cstheme="minorHAnsi"/>
          <w:sz w:val="19"/>
          <w:szCs w:val="19"/>
          <w:shd w:val="clear" w:color="auto" w:fill="FFFFFF"/>
        </w:rPr>
      </w:pPr>
      <w:r w:rsidRPr="00280031">
        <w:rPr>
          <w:rFonts w:asciiTheme="minorHAnsi" w:hAnsiTheme="minorHAnsi" w:cstheme="minorHAnsi"/>
          <w:b/>
          <w:w w:val="110"/>
          <w:sz w:val="19"/>
          <w:szCs w:val="19"/>
        </w:rPr>
        <w:t xml:space="preserve">Michigan State University                                                                                                                                                               </w:t>
      </w:r>
      <w:r w:rsidRPr="00280031">
        <w:rPr>
          <w:rFonts w:asciiTheme="minorHAnsi" w:hAnsiTheme="minorHAnsi" w:cstheme="minorHAnsi"/>
          <w:bCs/>
          <w:w w:val="110"/>
          <w:sz w:val="19"/>
          <w:szCs w:val="19"/>
        </w:rPr>
        <w:t>East Lansing, MI</w:t>
      </w:r>
    </w:p>
    <w:p w14:paraId="775BDB26" w14:textId="77777777" w:rsidR="00652C7D" w:rsidRPr="00280031" w:rsidRDefault="00652C7D" w:rsidP="00652C7D">
      <w:pPr>
        <w:jc w:val="both"/>
        <w:rPr>
          <w:rFonts w:asciiTheme="minorHAnsi" w:hAnsiTheme="minorHAnsi" w:cstheme="minorHAnsi"/>
          <w:bCs/>
          <w:i/>
          <w:iCs/>
          <w:w w:val="110"/>
          <w:sz w:val="19"/>
          <w:szCs w:val="19"/>
        </w:rPr>
      </w:pPr>
      <w:r w:rsidRPr="00280031">
        <w:rPr>
          <w:rFonts w:asciiTheme="minorHAnsi" w:hAnsiTheme="minorHAnsi" w:cstheme="minorHAnsi"/>
          <w:bCs/>
          <w:i/>
          <w:iCs/>
          <w:w w:val="110"/>
          <w:sz w:val="19"/>
          <w:szCs w:val="19"/>
        </w:rPr>
        <w:t xml:space="preserve">Student Research Assistant III                                                                                                                                                 May 2024 – </w:t>
      </w:r>
      <w:r>
        <w:rPr>
          <w:rFonts w:asciiTheme="minorHAnsi" w:hAnsiTheme="minorHAnsi" w:cstheme="minorHAnsi"/>
          <w:bCs/>
          <w:i/>
          <w:iCs/>
          <w:w w:val="110"/>
          <w:sz w:val="19"/>
          <w:szCs w:val="19"/>
        </w:rPr>
        <w:t>Dec 2024</w:t>
      </w:r>
    </w:p>
    <w:p w14:paraId="19FB1F29" w14:textId="77777777" w:rsidR="0052108E" w:rsidRDefault="00652C7D" w:rsidP="0052108E">
      <w:pPr>
        <w:pStyle w:val="p1"/>
        <w:numPr>
          <w:ilvl w:val="0"/>
          <w:numId w:val="44"/>
        </w:numPr>
      </w:pPr>
      <w:r w:rsidRPr="00D91680">
        <w:rPr>
          <w:rFonts w:asciiTheme="minorHAnsi" w:hAnsiTheme="minorHAnsi" w:cstheme="minorHAnsi"/>
          <w:b/>
          <w:bCs/>
          <w:sz w:val="19"/>
          <w:szCs w:val="19"/>
        </w:rPr>
        <w:t>Health Utilization Prediction for Cancer Patients</w:t>
      </w:r>
      <w:r w:rsidRPr="00280031">
        <w:rPr>
          <w:rFonts w:asciiTheme="minorHAnsi" w:hAnsiTheme="minorHAnsi" w:cstheme="minorHAnsi"/>
          <w:b/>
          <w:bCs/>
          <w:sz w:val="19"/>
          <w:szCs w:val="19"/>
        </w:rPr>
        <w:t>:</w:t>
      </w:r>
      <w:r>
        <w:rPr>
          <w:rFonts w:asciiTheme="minorHAnsi" w:hAnsiTheme="minorHAnsi" w:cstheme="minorHAnsi"/>
          <w:b/>
          <w:bCs/>
          <w:sz w:val="19"/>
          <w:szCs w:val="19"/>
        </w:rPr>
        <w:t xml:space="preserve"> </w:t>
      </w:r>
      <w:r w:rsidRPr="00F60968">
        <w:rPr>
          <w:rFonts w:asciiTheme="minorHAnsi" w:hAnsiTheme="minorHAnsi" w:cstheme="minorHAnsi"/>
          <w:sz w:val="19"/>
          <w:szCs w:val="19"/>
        </w:rPr>
        <w:t xml:space="preserve">Developed machine learning models to predict </w:t>
      </w:r>
      <w:r w:rsidRPr="00F60968">
        <w:rPr>
          <w:rFonts w:asciiTheme="minorHAnsi" w:hAnsiTheme="minorHAnsi" w:cstheme="minorHAnsi"/>
          <w:b/>
          <w:bCs/>
          <w:sz w:val="19"/>
          <w:szCs w:val="19"/>
        </w:rPr>
        <w:t>120-day survival and emergency room utilization</w:t>
      </w:r>
      <w:r w:rsidRPr="00F60968">
        <w:rPr>
          <w:rFonts w:asciiTheme="minorHAnsi" w:hAnsiTheme="minorHAnsi" w:cstheme="minorHAnsi"/>
          <w:sz w:val="19"/>
          <w:szCs w:val="19"/>
        </w:rPr>
        <w:t xml:space="preserve"> for cancer patients by integrating phenotypic data, cancer risk factors, Social Determinants of Health (SDOH), and Patient-Reported Outcomes (PROMs). Applied advanced analytics techniques to identify significant predictors like the Charlson Comorbidity Index (CCI), achieving an </w:t>
      </w:r>
      <w:r w:rsidRPr="00F60968">
        <w:rPr>
          <w:rFonts w:asciiTheme="minorHAnsi" w:hAnsiTheme="minorHAnsi" w:cstheme="minorHAnsi"/>
          <w:b/>
          <w:bCs/>
          <w:sz w:val="19"/>
          <w:szCs w:val="19"/>
        </w:rPr>
        <w:t>AUC of 0.92</w:t>
      </w:r>
      <w:r w:rsidRPr="00F60968">
        <w:rPr>
          <w:rFonts w:asciiTheme="minorHAnsi" w:hAnsiTheme="minorHAnsi" w:cstheme="minorHAnsi"/>
          <w:sz w:val="19"/>
          <w:szCs w:val="19"/>
        </w:rPr>
        <w:t xml:space="preserve">. Streamlined data handling processes by addressing missing data challenges, enhancing the reliability of the predictive models. Delivered actionable insights to support </w:t>
      </w:r>
      <w:r w:rsidRPr="00F60968">
        <w:rPr>
          <w:rFonts w:asciiTheme="minorHAnsi" w:hAnsiTheme="minorHAnsi" w:cstheme="minorHAnsi"/>
          <w:b/>
          <w:bCs/>
          <w:sz w:val="19"/>
          <w:szCs w:val="19"/>
        </w:rPr>
        <w:t>clinical decision-making</w:t>
      </w:r>
      <w:r w:rsidRPr="00F60968">
        <w:rPr>
          <w:rFonts w:asciiTheme="minorHAnsi" w:hAnsiTheme="minorHAnsi" w:cstheme="minorHAnsi"/>
          <w:sz w:val="19"/>
          <w:szCs w:val="19"/>
        </w:rPr>
        <w:t xml:space="preserve"> and improve patient care outcomes</w:t>
      </w:r>
    </w:p>
    <w:p w14:paraId="22FAE7F2" w14:textId="0D08D819" w:rsidR="00652C7D" w:rsidRPr="0052108E" w:rsidRDefault="00652C7D" w:rsidP="0052108E">
      <w:pPr>
        <w:pStyle w:val="p1"/>
        <w:numPr>
          <w:ilvl w:val="0"/>
          <w:numId w:val="44"/>
        </w:numPr>
        <w:jc w:val="both"/>
        <w:rPr>
          <w:rFonts w:asciiTheme="minorHAnsi" w:hAnsiTheme="minorHAnsi" w:cstheme="minorHAnsi"/>
          <w:sz w:val="19"/>
          <w:szCs w:val="19"/>
        </w:rPr>
      </w:pPr>
      <w:r w:rsidRPr="0052108E">
        <w:rPr>
          <w:rFonts w:asciiTheme="minorHAnsi" w:hAnsiTheme="minorHAnsi" w:cstheme="minorHAnsi"/>
          <w:b/>
          <w:bCs/>
          <w:sz w:val="19"/>
          <w:szCs w:val="19"/>
        </w:rPr>
        <w:t>Dry Bean Quality Prediction:</w:t>
      </w:r>
      <w:r w:rsidRPr="0052108E">
        <w:rPr>
          <w:rFonts w:asciiTheme="minorHAnsi" w:hAnsiTheme="minorHAnsi" w:cstheme="minorHAnsi"/>
          <w:sz w:val="19"/>
          <w:szCs w:val="19"/>
        </w:rPr>
        <w:t xml:space="preserve"> </w:t>
      </w:r>
      <w:r w:rsidR="0052108E" w:rsidRPr="0052108E">
        <w:rPr>
          <w:rFonts w:asciiTheme="minorHAnsi" w:hAnsiTheme="minorHAnsi" w:cstheme="minorHAnsi"/>
          <w:sz w:val="19"/>
          <w:szCs w:val="19"/>
        </w:rPr>
        <w:t xml:space="preserve">Utilized </w:t>
      </w:r>
      <w:r w:rsidR="0052108E" w:rsidRPr="0052108E">
        <w:rPr>
          <w:rFonts w:asciiTheme="minorHAnsi" w:hAnsiTheme="minorHAnsi" w:cstheme="minorHAnsi"/>
          <w:b/>
          <w:bCs/>
          <w:sz w:val="19"/>
          <w:szCs w:val="19"/>
        </w:rPr>
        <w:t>Vis-NIR spectroscopy data</w:t>
      </w:r>
      <w:r w:rsidR="0052108E" w:rsidRPr="0052108E">
        <w:rPr>
          <w:rFonts w:asciiTheme="minorHAnsi" w:hAnsiTheme="minorHAnsi" w:cstheme="minorHAnsi"/>
          <w:sz w:val="19"/>
          <w:szCs w:val="19"/>
        </w:rPr>
        <w:t xml:space="preserve"> and </w:t>
      </w:r>
      <w:r w:rsidR="0052108E" w:rsidRPr="0052108E">
        <w:rPr>
          <w:rFonts w:asciiTheme="minorHAnsi" w:hAnsiTheme="minorHAnsi" w:cstheme="minorHAnsi"/>
          <w:b/>
          <w:bCs/>
          <w:sz w:val="19"/>
          <w:szCs w:val="19"/>
        </w:rPr>
        <w:t>protein content metrics</w:t>
      </w:r>
      <w:r w:rsidR="0052108E" w:rsidRPr="0052108E">
        <w:rPr>
          <w:rFonts w:asciiTheme="minorHAnsi" w:hAnsiTheme="minorHAnsi" w:cstheme="minorHAnsi"/>
          <w:sz w:val="19"/>
          <w:szCs w:val="19"/>
        </w:rPr>
        <w:t xml:space="preserve"> to develop </w:t>
      </w:r>
      <w:r w:rsidR="0052108E" w:rsidRPr="0052108E">
        <w:rPr>
          <w:rFonts w:asciiTheme="minorHAnsi" w:hAnsiTheme="minorHAnsi" w:cstheme="minorHAnsi"/>
          <w:b/>
          <w:bCs/>
          <w:sz w:val="19"/>
          <w:szCs w:val="19"/>
        </w:rPr>
        <w:t>machine learning models</w:t>
      </w:r>
      <w:r w:rsidR="0052108E" w:rsidRPr="0052108E">
        <w:rPr>
          <w:rFonts w:asciiTheme="minorHAnsi" w:hAnsiTheme="minorHAnsi" w:cstheme="minorHAnsi"/>
          <w:sz w:val="19"/>
          <w:szCs w:val="19"/>
        </w:rPr>
        <w:t xml:space="preserve"> (SVM, ANN) for predicting dry bean quality traits, including </w:t>
      </w:r>
      <w:r w:rsidR="0052108E" w:rsidRPr="0052108E">
        <w:rPr>
          <w:rFonts w:asciiTheme="minorHAnsi" w:hAnsiTheme="minorHAnsi" w:cstheme="minorHAnsi"/>
          <w:b/>
          <w:bCs/>
          <w:sz w:val="19"/>
          <w:szCs w:val="19"/>
        </w:rPr>
        <w:t>color</w:t>
      </w:r>
      <w:r w:rsidR="0052108E" w:rsidRPr="0052108E">
        <w:rPr>
          <w:rFonts w:asciiTheme="minorHAnsi" w:hAnsiTheme="minorHAnsi" w:cstheme="minorHAnsi"/>
          <w:sz w:val="19"/>
          <w:szCs w:val="19"/>
        </w:rPr>
        <w:t xml:space="preserve">, </w:t>
      </w:r>
      <w:r w:rsidR="0052108E" w:rsidRPr="0052108E">
        <w:rPr>
          <w:rFonts w:asciiTheme="minorHAnsi" w:hAnsiTheme="minorHAnsi" w:cstheme="minorHAnsi"/>
          <w:b/>
          <w:bCs/>
          <w:sz w:val="19"/>
          <w:szCs w:val="19"/>
        </w:rPr>
        <w:t>texture</w:t>
      </w:r>
      <w:r w:rsidR="0052108E" w:rsidRPr="0052108E">
        <w:rPr>
          <w:rFonts w:asciiTheme="minorHAnsi" w:hAnsiTheme="minorHAnsi" w:cstheme="minorHAnsi"/>
          <w:sz w:val="19"/>
          <w:szCs w:val="19"/>
        </w:rPr>
        <w:t xml:space="preserve">, </w:t>
      </w:r>
      <w:r w:rsidR="0052108E" w:rsidRPr="0052108E">
        <w:rPr>
          <w:rFonts w:asciiTheme="minorHAnsi" w:hAnsiTheme="minorHAnsi" w:cstheme="minorHAnsi"/>
          <w:b/>
          <w:bCs/>
          <w:sz w:val="19"/>
          <w:szCs w:val="19"/>
        </w:rPr>
        <w:t>size</w:t>
      </w:r>
      <w:r w:rsidR="0052108E" w:rsidRPr="0052108E">
        <w:rPr>
          <w:rFonts w:asciiTheme="minorHAnsi" w:hAnsiTheme="minorHAnsi" w:cstheme="minorHAnsi"/>
          <w:sz w:val="19"/>
          <w:szCs w:val="19"/>
        </w:rPr>
        <w:t xml:space="preserve">, and </w:t>
      </w:r>
      <w:r w:rsidR="0052108E" w:rsidRPr="0052108E">
        <w:rPr>
          <w:rFonts w:asciiTheme="minorHAnsi" w:hAnsiTheme="minorHAnsi" w:cstheme="minorHAnsi"/>
          <w:b/>
          <w:bCs/>
          <w:sz w:val="19"/>
          <w:szCs w:val="19"/>
        </w:rPr>
        <w:t>protein concentration</w:t>
      </w:r>
      <w:r w:rsidR="0052108E" w:rsidRPr="0052108E">
        <w:rPr>
          <w:rFonts w:asciiTheme="minorHAnsi" w:hAnsiTheme="minorHAnsi" w:cstheme="minorHAnsi"/>
          <w:sz w:val="19"/>
          <w:szCs w:val="19"/>
        </w:rPr>
        <w:t xml:space="preserve">. Implemented </w:t>
      </w:r>
      <w:r w:rsidR="0052108E" w:rsidRPr="0052108E">
        <w:rPr>
          <w:rFonts w:asciiTheme="minorHAnsi" w:hAnsiTheme="minorHAnsi" w:cstheme="minorHAnsi"/>
          <w:b/>
          <w:bCs/>
          <w:sz w:val="19"/>
          <w:szCs w:val="19"/>
        </w:rPr>
        <w:t>dimensionality reduction</w:t>
      </w:r>
      <w:r w:rsidR="0052108E" w:rsidRPr="0052108E">
        <w:rPr>
          <w:rFonts w:asciiTheme="minorHAnsi" w:hAnsiTheme="minorHAnsi" w:cstheme="minorHAnsi"/>
          <w:sz w:val="19"/>
          <w:szCs w:val="19"/>
        </w:rPr>
        <w:t xml:space="preserve"> and </w:t>
      </w:r>
      <w:r w:rsidR="0052108E" w:rsidRPr="0052108E">
        <w:rPr>
          <w:rFonts w:asciiTheme="minorHAnsi" w:hAnsiTheme="minorHAnsi" w:cstheme="minorHAnsi"/>
          <w:b/>
          <w:bCs/>
          <w:sz w:val="19"/>
          <w:szCs w:val="19"/>
        </w:rPr>
        <w:t>A/B testing</w:t>
      </w:r>
      <w:r w:rsidR="0052108E" w:rsidRPr="0052108E">
        <w:rPr>
          <w:rFonts w:asciiTheme="minorHAnsi" w:hAnsiTheme="minorHAnsi" w:cstheme="minorHAnsi"/>
          <w:sz w:val="19"/>
          <w:szCs w:val="19"/>
        </w:rPr>
        <w:t xml:space="preserve"> to uncover relationships between categorical variables, enhancing model accuracy. Key data analysis of </w:t>
      </w:r>
      <w:r w:rsidR="0052108E" w:rsidRPr="0052108E">
        <w:rPr>
          <w:rFonts w:asciiTheme="minorHAnsi" w:hAnsiTheme="minorHAnsi" w:cstheme="minorHAnsi"/>
          <w:b/>
          <w:bCs/>
          <w:sz w:val="19"/>
          <w:szCs w:val="19"/>
        </w:rPr>
        <w:t>particle density</w:t>
      </w:r>
      <w:r w:rsidR="0052108E" w:rsidRPr="0052108E">
        <w:rPr>
          <w:rFonts w:asciiTheme="minorHAnsi" w:hAnsiTheme="minorHAnsi" w:cstheme="minorHAnsi"/>
          <w:sz w:val="19"/>
          <w:szCs w:val="19"/>
        </w:rPr>
        <w:t xml:space="preserve"> and </w:t>
      </w:r>
      <w:r w:rsidR="0052108E" w:rsidRPr="0052108E">
        <w:rPr>
          <w:rFonts w:asciiTheme="minorHAnsi" w:hAnsiTheme="minorHAnsi" w:cstheme="minorHAnsi"/>
          <w:b/>
          <w:bCs/>
          <w:sz w:val="19"/>
          <w:szCs w:val="19"/>
        </w:rPr>
        <w:t>size distribution percentiles</w:t>
      </w:r>
      <w:r w:rsidR="0052108E" w:rsidRPr="0052108E">
        <w:rPr>
          <w:rFonts w:asciiTheme="minorHAnsi" w:hAnsiTheme="minorHAnsi" w:cstheme="minorHAnsi"/>
          <w:sz w:val="19"/>
          <w:szCs w:val="19"/>
        </w:rPr>
        <w:t xml:space="preserve"> led to </w:t>
      </w:r>
      <w:r w:rsidR="0052108E" w:rsidRPr="0052108E">
        <w:rPr>
          <w:rFonts w:asciiTheme="minorHAnsi" w:hAnsiTheme="minorHAnsi" w:cstheme="minorHAnsi"/>
          <w:b/>
          <w:bCs/>
          <w:sz w:val="19"/>
          <w:szCs w:val="19"/>
        </w:rPr>
        <w:t>92% prediction accuracy</w:t>
      </w:r>
      <w:r w:rsidR="0052108E" w:rsidRPr="0052108E">
        <w:rPr>
          <w:rFonts w:asciiTheme="minorHAnsi" w:hAnsiTheme="minorHAnsi" w:cstheme="minorHAnsi"/>
          <w:sz w:val="19"/>
          <w:szCs w:val="19"/>
        </w:rPr>
        <w:t xml:space="preserve"> across genotypes and reduced manual inspection time by </w:t>
      </w:r>
      <w:r w:rsidR="0052108E" w:rsidRPr="0052108E">
        <w:rPr>
          <w:rFonts w:asciiTheme="minorHAnsi" w:hAnsiTheme="minorHAnsi" w:cstheme="minorHAnsi"/>
          <w:b/>
          <w:bCs/>
          <w:sz w:val="19"/>
          <w:szCs w:val="19"/>
        </w:rPr>
        <w:t>40%</w:t>
      </w:r>
      <w:r w:rsidR="0052108E" w:rsidRPr="0052108E">
        <w:rPr>
          <w:rFonts w:asciiTheme="minorHAnsi" w:hAnsiTheme="minorHAnsi" w:cstheme="minorHAnsi"/>
          <w:sz w:val="19"/>
          <w:szCs w:val="19"/>
        </w:rPr>
        <w:t xml:space="preserve">, improving </w:t>
      </w:r>
      <w:r w:rsidR="0052108E" w:rsidRPr="0052108E">
        <w:rPr>
          <w:rFonts w:asciiTheme="minorHAnsi" w:hAnsiTheme="minorHAnsi" w:cstheme="minorHAnsi"/>
          <w:b/>
          <w:bCs/>
          <w:sz w:val="19"/>
          <w:szCs w:val="19"/>
        </w:rPr>
        <w:t>quality assessment reliability</w:t>
      </w:r>
      <w:r w:rsidR="0052108E" w:rsidRPr="0052108E">
        <w:rPr>
          <w:rFonts w:asciiTheme="minorHAnsi" w:hAnsiTheme="minorHAnsi" w:cstheme="minorHAnsi"/>
          <w:sz w:val="19"/>
          <w:szCs w:val="19"/>
        </w:rPr>
        <w:t xml:space="preserve"> and enabling </w:t>
      </w:r>
      <w:r w:rsidR="0052108E" w:rsidRPr="0052108E">
        <w:rPr>
          <w:rFonts w:asciiTheme="minorHAnsi" w:hAnsiTheme="minorHAnsi" w:cstheme="minorHAnsi"/>
          <w:b/>
          <w:bCs/>
          <w:sz w:val="19"/>
          <w:szCs w:val="19"/>
        </w:rPr>
        <w:t>data-driven decisions</w:t>
      </w:r>
      <w:r w:rsidR="0052108E" w:rsidRPr="0052108E">
        <w:rPr>
          <w:rFonts w:asciiTheme="minorHAnsi" w:hAnsiTheme="minorHAnsi" w:cstheme="minorHAnsi"/>
          <w:sz w:val="19"/>
          <w:szCs w:val="19"/>
        </w:rPr>
        <w:t xml:space="preserve"> in breeding programs.</w:t>
      </w:r>
    </w:p>
    <w:p w14:paraId="6F9B2573" w14:textId="361F5666" w:rsidR="003477F6" w:rsidRPr="00280031" w:rsidRDefault="003477F6" w:rsidP="00280031">
      <w:pPr>
        <w:jc w:val="both"/>
        <w:rPr>
          <w:rFonts w:asciiTheme="minorHAnsi" w:hAnsiTheme="minorHAnsi" w:cstheme="minorHAnsi"/>
          <w:bCs/>
          <w:spacing w:val="-2"/>
          <w:w w:val="110"/>
          <w:sz w:val="19"/>
          <w:szCs w:val="19"/>
        </w:rPr>
      </w:pPr>
      <w:r w:rsidRPr="00280031">
        <w:rPr>
          <w:rFonts w:asciiTheme="minorHAnsi" w:hAnsiTheme="minorHAnsi" w:cstheme="minorHAnsi"/>
          <w:b/>
          <w:w w:val="110"/>
          <w:sz w:val="19"/>
          <w:szCs w:val="19"/>
        </w:rPr>
        <w:t xml:space="preserve">QSIDE Institute </w:t>
      </w:r>
      <w:r w:rsidR="00CC7EB7">
        <w:rPr>
          <w:rFonts w:asciiTheme="minorHAnsi" w:hAnsiTheme="minorHAnsi" w:cstheme="minorHAnsi"/>
          <w:b/>
          <w:w w:val="110"/>
          <w:sz w:val="19"/>
          <w:szCs w:val="19"/>
        </w:rPr>
        <w:t>(Capstone Project)</w:t>
      </w:r>
      <w:r w:rsidRPr="00280031">
        <w:rPr>
          <w:rFonts w:asciiTheme="minorHAnsi" w:hAnsiTheme="minorHAnsi" w:cstheme="minorHAnsi"/>
          <w:b/>
          <w:w w:val="110"/>
          <w:sz w:val="19"/>
          <w:szCs w:val="19"/>
        </w:rPr>
        <w:t xml:space="preserve">                                                                                                       </w:t>
      </w:r>
      <w:r w:rsidR="00FC43CD" w:rsidRPr="00280031">
        <w:rPr>
          <w:rFonts w:asciiTheme="minorHAnsi" w:hAnsiTheme="minorHAnsi" w:cstheme="minorHAnsi"/>
          <w:b/>
          <w:w w:val="110"/>
          <w:sz w:val="19"/>
          <w:szCs w:val="19"/>
        </w:rPr>
        <w:t xml:space="preserve">   </w:t>
      </w:r>
      <w:r w:rsidR="00EB2C68" w:rsidRPr="00280031">
        <w:rPr>
          <w:rFonts w:asciiTheme="minorHAnsi" w:hAnsiTheme="minorHAnsi" w:cstheme="minorHAnsi"/>
          <w:b/>
          <w:w w:val="110"/>
          <w:sz w:val="19"/>
          <w:szCs w:val="19"/>
        </w:rPr>
        <w:t xml:space="preserve"> </w:t>
      </w:r>
      <w:r w:rsidR="00E301DA" w:rsidRPr="00280031">
        <w:rPr>
          <w:rFonts w:asciiTheme="minorHAnsi" w:hAnsiTheme="minorHAnsi" w:cstheme="minorHAnsi"/>
          <w:b/>
          <w:w w:val="110"/>
          <w:sz w:val="19"/>
          <w:szCs w:val="19"/>
        </w:rPr>
        <w:t xml:space="preserve">                </w:t>
      </w:r>
      <w:r w:rsidRPr="00280031">
        <w:rPr>
          <w:rFonts w:asciiTheme="minorHAnsi" w:hAnsiTheme="minorHAnsi" w:cstheme="minorHAnsi"/>
          <w:bCs/>
          <w:spacing w:val="-2"/>
          <w:w w:val="110"/>
          <w:sz w:val="19"/>
          <w:szCs w:val="19"/>
        </w:rPr>
        <w:t>Williamstown, MA</w:t>
      </w:r>
      <w:r w:rsidR="00A07D88" w:rsidRPr="00280031">
        <w:rPr>
          <w:rFonts w:asciiTheme="minorHAnsi" w:hAnsiTheme="minorHAnsi" w:cstheme="minorHAnsi"/>
          <w:bCs/>
          <w:spacing w:val="-2"/>
          <w:w w:val="110"/>
          <w:sz w:val="19"/>
          <w:szCs w:val="19"/>
        </w:rPr>
        <w:t xml:space="preserve"> (Remote)</w:t>
      </w:r>
    </w:p>
    <w:p w14:paraId="4E5C080B" w14:textId="5AD106B3" w:rsidR="003477F6" w:rsidRPr="00280031" w:rsidRDefault="002D065D" w:rsidP="00280031">
      <w:pPr>
        <w:jc w:val="both"/>
        <w:rPr>
          <w:rFonts w:asciiTheme="minorHAnsi" w:hAnsiTheme="minorHAnsi" w:cstheme="minorHAnsi"/>
          <w:bCs/>
          <w:i/>
          <w:iCs/>
          <w:w w:val="110"/>
          <w:sz w:val="19"/>
          <w:szCs w:val="19"/>
        </w:rPr>
      </w:pPr>
      <w:r w:rsidRPr="00280031">
        <w:rPr>
          <w:rFonts w:asciiTheme="minorHAnsi" w:hAnsiTheme="minorHAnsi" w:cstheme="minorHAnsi"/>
          <w:bCs/>
          <w:i/>
          <w:iCs/>
          <w:w w:val="110"/>
          <w:sz w:val="19"/>
          <w:szCs w:val="19"/>
        </w:rPr>
        <w:t>Internship (</w:t>
      </w:r>
      <w:r w:rsidR="008F4F2B" w:rsidRPr="00280031">
        <w:rPr>
          <w:rFonts w:asciiTheme="minorHAnsi" w:hAnsiTheme="minorHAnsi" w:cstheme="minorHAnsi"/>
          <w:bCs/>
          <w:i/>
          <w:iCs/>
          <w:w w:val="110"/>
          <w:sz w:val="19"/>
          <w:szCs w:val="19"/>
        </w:rPr>
        <w:t xml:space="preserve">Research and Development </w:t>
      </w:r>
      <w:r w:rsidR="00F60968" w:rsidRPr="00280031">
        <w:rPr>
          <w:rFonts w:asciiTheme="minorHAnsi" w:hAnsiTheme="minorHAnsi" w:cstheme="minorHAnsi"/>
          <w:bCs/>
          <w:i/>
          <w:iCs/>
          <w:w w:val="110"/>
          <w:sz w:val="19"/>
          <w:szCs w:val="19"/>
        </w:rPr>
        <w:t xml:space="preserve">Fellowship)  </w:t>
      </w:r>
      <w:r w:rsidR="008F4F2B" w:rsidRPr="00280031">
        <w:rPr>
          <w:rFonts w:asciiTheme="minorHAnsi" w:hAnsiTheme="minorHAnsi" w:cstheme="minorHAnsi"/>
          <w:bCs/>
          <w:i/>
          <w:iCs/>
          <w:w w:val="110"/>
          <w:sz w:val="19"/>
          <w:szCs w:val="19"/>
        </w:rPr>
        <w:t xml:space="preserve">                                                                                              </w:t>
      </w:r>
      <w:r w:rsidR="00FB6442" w:rsidRPr="00280031">
        <w:rPr>
          <w:rFonts w:asciiTheme="minorHAnsi" w:hAnsiTheme="minorHAnsi" w:cstheme="minorHAnsi"/>
          <w:bCs/>
          <w:i/>
          <w:iCs/>
          <w:w w:val="110"/>
          <w:sz w:val="19"/>
          <w:szCs w:val="19"/>
        </w:rPr>
        <w:t xml:space="preserve">     </w:t>
      </w:r>
      <w:r w:rsidR="00E301DA" w:rsidRPr="00280031">
        <w:rPr>
          <w:rFonts w:asciiTheme="minorHAnsi" w:hAnsiTheme="minorHAnsi" w:cstheme="minorHAnsi"/>
          <w:bCs/>
          <w:i/>
          <w:iCs/>
          <w:w w:val="110"/>
          <w:sz w:val="19"/>
          <w:szCs w:val="19"/>
        </w:rPr>
        <w:t xml:space="preserve">      </w:t>
      </w:r>
      <w:r w:rsidR="003477F6" w:rsidRPr="00280031">
        <w:rPr>
          <w:rFonts w:asciiTheme="minorHAnsi" w:hAnsiTheme="minorHAnsi" w:cstheme="minorHAnsi"/>
          <w:bCs/>
          <w:i/>
          <w:iCs/>
          <w:w w:val="110"/>
          <w:sz w:val="19"/>
          <w:szCs w:val="19"/>
        </w:rPr>
        <w:t xml:space="preserve">July 2024 – </w:t>
      </w:r>
      <w:r w:rsidR="00F60968">
        <w:rPr>
          <w:rFonts w:asciiTheme="minorHAnsi" w:hAnsiTheme="minorHAnsi" w:cstheme="minorHAnsi"/>
          <w:bCs/>
          <w:i/>
          <w:iCs/>
          <w:w w:val="110"/>
          <w:sz w:val="19"/>
          <w:szCs w:val="19"/>
        </w:rPr>
        <w:t>Nov 2024</w:t>
      </w:r>
    </w:p>
    <w:p w14:paraId="305FD071" w14:textId="6AC60792" w:rsidR="0031581E" w:rsidRPr="00280031" w:rsidRDefault="00F0648F" w:rsidP="00280031">
      <w:pPr>
        <w:pStyle w:val="ListParagraph"/>
        <w:numPr>
          <w:ilvl w:val="0"/>
          <w:numId w:val="43"/>
        </w:numPr>
        <w:autoSpaceDE/>
        <w:autoSpaceDN/>
        <w:spacing w:before="0"/>
        <w:jc w:val="both"/>
        <w:rPr>
          <w:rFonts w:eastAsia="Times New Roman"/>
          <w:sz w:val="19"/>
          <w:szCs w:val="19"/>
        </w:rPr>
      </w:pPr>
      <w:r w:rsidRPr="00280031">
        <w:rPr>
          <w:rFonts w:eastAsia="Times New Roman"/>
          <w:sz w:val="19"/>
          <w:szCs w:val="19"/>
        </w:rPr>
        <w:t>Created</w:t>
      </w:r>
      <w:r w:rsidR="0031581E" w:rsidRPr="00280031">
        <w:rPr>
          <w:rFonts w:eastAsia="Times New Roman"/>
          <w:sz w:val="19"/>
          <w:szCs w:val="19"/>
        </w:rPr>
        <w:t xml:space="preserve"> and Implemented comprehensive </w:t>
      </w:r>
      <w:r w:rsidR="0031581E" w:rsidRPr="00280031">
        <w:rPr>
          <w:rFonts w:eastAsia="Times New Roman"/>
          <w:b/>
          <w:bCs/>
          <w:sz w:val="19"/>
          <w:szCs w:val="19"/>
        </w:rPr>
        <w:t>data lake using AWS S3</w:t>
      </w:r>
      <w:r w:rsidR="0031581E" w:rsidRPr="00280031">
        <w:rPr>
          <w:rFonts w:eastAsia="Times New Roman"/>
          <w:sz w:val="19"/>
          <w:szCs w:val="19"/>
        </w:rPr>
        <w:t xml:space="preserve"> to centralize and store grant opportunities for Native American tribes</w:t>
      </w:r>
      <w:r w:rsidR="001357E8" w:rsidRPr="00280031">
        <w:rPr>
          <w:rFonts w:eastAsia="Times New Roman"/>
          <w:sz w:val="19"/>
          <w:szCs w:val="19"/>
        </w:rPr>
        <w:t xml:space="preserve"> and Nonprofits</w:t>
      </w:r>
      <w:r w:rsidR="0031581E" w:rsidRPr="00280031">
        <w:rPr>
          <w:rFonts w:eastAsia="Times New Roman"/>
          <w:sz w:val="19"/>
          <w:szCs w:val="19"/>
        </w:rPr>
        <w:t>, streamlining the application process for federal, foundation, and corporate grants</w:t>
      </w:r>
    </w:p>
    <w:p w14:paraId="5F4ACF23" w14:textId="4A1D5DC8" w:rsidR="006C6982" w:rsidRPr="006C6982" w:rsidRDefault="001357E8" w:rsidP="006C6982">
      <w:pPr>
        <w:pStyle w:val="ListParagraph"/>
        <w:numPr>
          <w:ilvl w:val="0"/>
          <w:numId w:val="43"/>
        </w:numPr>
        <w:autoSpaceDE/>
        <w:autoSpaceDN/>
        <w:spacing w:before="0"/>
        <w:jc w:val="both"/>
        <w:rPr>
          <w:rFonts w:eastAsia="Times New Roman"/>
          <w:sz w:val="19"/>
          <w:szCs w:val="19"/>
        </w:rPr>
      </w:pPr>
      <w:r w:rsidRPr="00280031">
        <w:rPr>
          <w:rFonts w:eastAsia="Times New Roman"/>
          <w:sz w:val="19"/>
          <w:szCs w:val="19"/>
        </w:rPr>
        <w:t xml:space="preserve">Utilized </w:t>
      </w:r>
      <w:r w:rsidRPr="00280031">
        <w:rPr>
          <w:rFonts w:eastAsia="Times New Roman"/>
          <w:b/>
          <w:bCs/>
          <w:sz w:val="19"/>
          <w:szCs w:val="19"/>
        </w:rPr>
        <w:t>GCP’s Gmail API</w:t>
      </w:r>
      <w:r w:rsidRPr="00280031">
        <w:rPr>
          <w:rFonts w:eastAsia="Times New Roman"/>
          <w:sz w:val="19"/>
          <w:szCs w:val="19"/>
        </w:rPr>
        <w:t xml:space="preserve"> and </w:t>
      </w:r>
      <w:r w:rsidRPr="00280031">
        <w:rPr>
          <w:rFonts w:eastAsia="Times New Roman"/>
          <w:b/>
          <w:bCs/>
          <w:sz w:val="19"/>
          <w:szCs w:val="19"/>
        </w:rPr>
        <w:t>API calls</w:t>
      </w:r>
      <w:r w:rsidRPr="00280031">
        <w:rPr>
          <w:rFonts w:eastAsia="Times New Roman"/>
          <w:sz w:val="19"/>
          <w:szCs w:val="19"/>
        </w:rPr>
        <w:t xml:space="preserve"> to automate the retrieval and scraping of grant data from newsletters, databases (e.g., Grants.gov, JustGrants, Instrumentl), and IRS PDFs, achieving a </w:t>
      </w:r>
      <w:r w:rsidRPr="00280031">
        <w:rPr>
          <w:rFonts w:eastAsia="Times New Roman"/>
          <w:b/>
          <w:bCs/>
          <w:sz w:val="19"/>
          <w:szCs w:val="19"/>
        </w:rPr>
        <w:t>20-30% improvement in accuracy</w:t>
      </w:r>
      <w:r w:rsidRPr="00280031">
        <w:rPr>
          <w:rFonts w:eastAsia="Times New Roman"/>
          <w:sz w:val="19"/>
          <w:szCs w:val="19"/>
        </w:rPr>
        <w:t xml:space="preserve"> through custom </w:t>
      </w:r>
      <w:r w:rsidRPr="00280031">
        <w:rPr>
          <w:rFonts w:eastAsia="Times New Roman"/>
          <w:b/>
          <w:bCs/>
          <w:sz w:val="19"/>
          <w:szCs w:val="19"/>
        </w:rPr>
        <w:t>AI models using OpenAI</w:t>
      </w:r>
      <w:r w:rsidRPr="00280031">
        <w:rPr>
          <w:rFonts w:eastAsia="Times New Roman"/>
          <w:sz w:val="19"/>
          <w:szCs w:val="19"/>
        </w:rPr>
        <w:t xml:space="preserve"> for filtering</w:t>
      </w:r>
      <w:r w:rsidR="00AE215C" w:rsidRPr="00280031">
        <w:rPr>
          <w:rFonts w:eastAsia="Times New Roman"/>
          <w:sz w:val="19"/>
          <w:szCs w:val="19"/>
        </w:rPr>
        <w:t xml:space="preserve">, </w:t>
      </w:r>
      <w:r w:rsidRPr="00280031">
        <w:rPr>
          <w:rFonts w:eastAsia="Times New Roman"/>
          <w:sz w:val="19"/>
          <w:szCs w:val="19"/>
        </w:rPr>
        <w:t>validati</w:t>
      </w:r>
      <w:r w:rsidR="00AE215C" w:rsidRPr="00280031">
        <w:rPr>
          <w:rFonts w:eastAsia="Times New Roman"/>
          <w:sz w:val="19"/>
          <w:szCs w:val="19"/>
        </w:rPr>
        <w:t>ng and classifying grant-opportunities based on eligible criteria</w:t>
      </w:r>
      <w:r w:rsidR="006C6982">
        <w:rPr>
          <w:rFonts w:eastAsia="Times New Roman"/>
          <w:sz w:val="19"/>
          <w:szCs w:val="19"/>
        </w:rPr>
        <w:t xml:space="preserve">. </w:t>
      </w:r>
      <w:r w:rsidR="006C6982" w:rsidRPr="006C6982">
        <w:rPr>
          <w:rFonts w:eastAsia="Times New Roman"/>
          <w:sz w:val="19"/>
          <w:szCs w:val="19"/>
        </w:rPr>
        <w:t xml:space="preserve">Automated data retrieval and reporting processes using </w:t>
      </w:r>
      <w:r w:rsidR="006C6982" w:rsidRPr="006C6982">
        <w:rPr>
          <w:rFonts w:eastAsia="Times New Roman"/>
          <w:b/>
          <w:bCs/>
          <w:sz w:val="19"/>
          <w:szCs w:val="19"/>
        </w:rPr>
        <w:t>Tableau</w:t>
      </w:r>
    </w:p>
    <w:p w14:paraId="62627A4E" w14:textId="63A39127" w:rsidR="002E7440" w:rsidRPr="00280031" w:rsidRDefault="002E7440" w:rsidP="00280031">
      <w:pPr>
        <w:pStyle w:val="ListParagraph"/>
        <w:numPr>
          <w:ilvl w:val="0"/>
          <w:numId w:val="43"/>
        </w:numPr>
        <w:autoSpaceDE/>
        <w:autoSpaceDN/>
        <w:spacing w:before="0"/>
        <w:jc w:val="both"/>
        <w:rPr>
          <w:rFonts w:eastAsia="Times New Roman"/>
          <w:sz w:val="19"/>
          <w:szCs w:val="19"/>
        </w:rPr>
      </w:pPr>
      <w:r w:rsidRPr="00280031">
        <w:rPr>
          <w:rFonts w:eastAsia="Times New Roman"/>
          <w:sz w:val="19"/>
          <w:szCs w:val="19"/>
        </w:rPr>
        <w:t xml:space="preserve">Developed a user-friendly interface that </w:t>
      </w:r>
      <w:r w:rsidRPr="00280031">
        <w:rPr>
          <w:rFonts w:eastAsia="Times New Roman"/>
          <w:b/>
          <w:bCs/>
          <w:sz w:val="19"/>
          <w:szCs w:val="19"/>
        </w:rPr>
        <w:t>automated updates</w:t>
      </w:r>
      <w:r w:rsidRPr="00280031">
        <w:rPr>
          <w:rFonts w:eastAsia="Times New Roman"/>
          <w:sz w:val="19"/>
          <w:szCs w:val="19"/>
        </w:rPr>
        <w:t xml:space="preserve"> and delivered actionable insights, improving </w:t>
      </w:r>
      <w:r w:rsidRPr="00280031">
        <w:rPr>
          <w:rFonts w:eastAsia="Times New Roman"/>
          <w:b/>
          <w:bCs/>
          <w:sz w:val="19"/>
          <w:szCs w:val="19"/>
        </w:rPr>
        <w:t>grant discovery accuracy</w:t>
      </w:r>
      <w:r w:rsidRPr="00280031">
        <w:rPr>
          <w:rFonts w:eastAsia="Times New Roman"/>
          <w:sz w:val="19"/>
          <w:szCs w:val="19"/>
        </w:rPr>
        <w:t xml:space="preserve"> and </w:t>
      </w:r>
      <w:r w:rsidRPr="00280031">
        <w:rPr>
          <w:rFonts w:eastAsia="Times New Roman"/>
          <w:b/>
          <w:bCs/>
          <w:sz w:val="19"/>
          <w:szCs w:val="19"/>
        </w:rPr>
        <w:t>data management efficiency</w:t>
      </w:r>
      <w:r w:rsidRPr="00280031">
        <w:rPr>
          <w:rFonts w:eastAsia="Times New Roman"/>
          <w:sz w:val="19"/>
          <w:szCs w:val="19"/>
        </w:rPr>
        <w:t xml:space="preserve">. Presented data findings to </w:t>
      </w:r>
      <w:r w:rsidRPr="00280031">
        <w:rPr>
          <w:rFonts w:eastAsia="Times New Roman"/>
          <w:b/>
          <w:bCs/>
          <w:sz w:val="19"/>
          <w:szCs w:val="19"/>
        </w:rPr>
        <w:t>non-technical stakeholders</w:t>
      </w:r>
      <w:r w:rsidRPr="00280031">
        <w:rPr>
          <w:rFonts w:eastAsia="Times New Roman"/>
          <w:sz w:val="19"/>
          <w:szCs w:val="19"/>
        </w:rPr>
        <w:t xml:space="preserve">, translating insights into recommendations that </w:t>
      </w:r>
      <w:r w:rsidRPr="00280031">
        <w:rPr>
          <w:rFonts w:eastAsia="Times New Roman"/>
          <w:b/>
          <w:bCs/>
          <w:sz w:val="19"/>
          <w:szCs w:val="19"/>
        </w:rPr>
        <w:t>influenced business decisions</w:t>
      </w:r>
    </w:p>
    <w:p w14:paraId="2F78FB13" w14:textId="6BCD3E66" w:rsidR="004116BB" w:rsidRPr="00280031" w:rsidRDefault="00BF48D2" w:rsidP="00280031">
      <w:pPr>
        <w:jc w:val="both"/>
        <w:rPr>
          <w:rFonts w:asciiTheme="minorHAnsi" w:hAnsiTheme="minorHAnsi" w:cstheme="minorHAnsi"/>
          <w:bCs/>
          <w:sz w:val="19"/>
          <w:szCs w:val="19"/>
        </w:rPr>
      </w:pPr>
      <w:r w:rsidRPr="00280031">
        <w:rPr>
          <w:rFonts w:asciiTheme="minorHAnsi" w:hAnsiTheme="minorHAnsi" w:cstheme="minorHAnsi"/>
          <w:b/>
          <w:w w:val="110"/>
          <w:sz w:val="19"/>
          <w:szCs w:val="19"/>
        </w:rPr>
        <w:t>Accenture</w:t>
      </w:r>
      <w:r w:rsidR="00284EF6" w:rsidRPr="00280031">
        <w:rPr>
          <w:rFonts w:asciiTheme="minorHAnsi" w:hAnsiTheme="minorHAnsi" w:cstheme="minorHAnsi"/>
          <w:b/>
          <w:w w:val="110"/>
          <w:sz w:val="19"/>
          <w:szCs w:val="19"/>
        </w:rPr>
        <w:t xml:space="preserve"> </w:t>
      </w:r>
      <w:r w:rsidR="00F93D5A" w:rsidRPr="00280031">
        <w:rPr>
          <w:rFonts w:asciiTheme="minorHAnsi" w:hAnsiTheme="minorHAnsi" w:cstheme="minorHAnsi"/>
          <w:b/>
          <w:w w:val="110"/>
          <w:sz w:val="19"/>
          <w:szCs w:val="19"/>
        </w:rPr>
        <w:t>Solutions Pvt. Ltd</w:t>
      </w:r>
      <w:r w:rsidR="00284EF6" w:rsidRPr="00280031">
        <w:rPr>
          <w:rFonts w:asciiTheme="minorHAnsi" w:hAnsiTheme="minorHAnsi" w:cstheme="minorHAnsi"/>
          <w:b/>
          <w:w w:val="110"/>
          <w:sz w:val="19"/>
          <w:szCs w:val="19"/>
        </w:rPr>
        <w:t xml:space="preserve">        </w:t>
      </w:r>
      <w:r w:rsidR="00F93D5A" w:rsidRPr="00280031">
        <w:rPr>
          <w:rFonts w:asciiTheme="minorHAnsi" w:hAnsiTheme="minorHAnsi" w:cstheme="minorHAnsi"/>
          <w:b/>
          <w:w w:val="110"/>
          <w:sz w:val="19"/>
          <w:szCs w:val="19"/>
        </w:rPr>
        <w:t xml:space="preserve"> </w:t>
      </w:r>
      <w:r w:rsidR="00284EF6" w:rsidRPr="00280031">
        <w:rPr>
          <w:rFonts w:asciiTheme="minorHAnsi" w:hAnsiTheme="minorHAnsi" w:cstheme="minorHAnsi"/>
          <w:b/>
          <w:w w:val="110"/>
          <w:sz w:val="19"/>
          <w:szCs w:val="19"/>
        </w:rPr>
        <w:t xml:space="preserve">                                                                                                       </w:t>
      </w:r>
      <w:r w:rsidR="009A49CB" w:rsidRPr="00280031">
        <w:rPr>
          <w:rFonts w:asciiTheme="minorHAnsi" w:hAnsiTheme="minorHAnsi" w:cstheme="minorHAnsi"/>
          <w:b/>
          <w:w w:val="110"/>
          <w:sz w:val="19"/>
          <w:szCs w:val="19"/>
        </w:rPr>
        <w:t xml:space="preserve">     </w:t>
      </w:r>
      <w:r w:rsidR="00F071CD" w:rsidRPr="00280031">
        <w:rPr>
          <w:rFonts w:asciiTheme="minorHAnsi" w:hAnsiTheme="minorHAnsi" w:cstheme="minorHAnsi"/>
          <w:b/>
          <w:w w:val="110"/>
          <w:sz w:val="19"/>
          <w:szCs w:val="19"/>
        </w:rPr>
        <w:t xml:space="preserve">     </w:t>
      </w:r>
      <w:r w:rsidR="004116BB" w:rsidRPr="00280031">
        <w:rPr>
          <w:rFonts w:asciiTheme="minorHAnsi" w:hAnsiTheme="minorHAnsi" w:cstheme="minorHAnsi"/>
          <w:b/>
          <w:w w:val="110"/>
          <w:sz w:val="19"/>
          <w:szCs w:val="19"/>
        </w:rPr>
        <w:t xml:space="preserve">    </w:t>
      </w:r>
      <w:r w:rsidR="00E301DA" w:rsidRPr="00280031">
        <w:rPr>
          <w:rFonts w:asciiTheme="minorHAnsi" w:hAnsiTheme="minorHAnsi" w:cstheme="minorHAnsi"/>
          <w:b/>
          <w:w w:val="110"/>
          <w:sz w:val="19"/>
          <w:szCs w:val="19"/>
        </w:rPr>
        <w:t xml:space="preserve">                              </w:t>
      </w:r>
      <w:r w:rsidR="00284EF6" w:rsidRPr="00280031">
        <w:rPr>
          <w:rFonts w:asciiTheme="minorHAnsi" w:hAnsiTheme="minorHAnsi" w:cstheme="minorHAnsi"/>
          <w:bCs/>
          <w:w w:val="110"/>
          <w:sz w:val="19"/>
          <w:szCs w:val="19"/>
        </w:rPr>
        <w:t>Bengaluru, India</w:t>
      </w:r>
    </w:p>
    <w:p w14:paraId="51A75F7F" w14:textId="366D4D63" w:rsidR="00B0396C" w:rsidRPr="00280031" w:rsidRDefault="00157EF6" w:rsidP="00280031">
      <w:pPr>
        <w:jc w:val="both"/>
        <w:rPr>
          <w:rFonts w:asciiTheme="minorHAnsi" w:hAnsiTheme="minorHAnsi" w:cstheme="minorHAnsi"/>
          <w:bCs/>
          <w:sz w:val="19"/>
          <w:szCs w:val="19"/>
        </w:rPr>
      </w:pPr>
      <w:r w:rsidRPr="00280031">
        <w:rPr>
          <w:rFonts w:asciiTheme="minorHAnsi" w:hAnsiTheme="minorHAnsi" w:cstheme="minorHAnsi"/>
          <w:bCs/>
          <w:i/>
          <w:iCs/>
          <w:w w:val="110"/>
          <w:sz w:val="19"/>
          <w:szCs w:val="19"/>
        </w:rPr>
        <w:t xml:space="preserve">Analyst                                                                                                                                  </w:t>
      </w:r>
      <w:r w:rsidR="00DB0431" w:rsidRPr="00280031">
        <w:rPr>
          <w:rFonts w:asciiTheme="minorHAnsi" w:hAnsiTheme="minorHAnsi" w:cstheme="minorHAnsi"/>
          <w:bCs/>
          <w:i/>
          <w:iCs/>
          <w:w w:val="110"/>
          <w:sz w:val="19"/>
          <w:szCs w:val="19"/>
        </w:rPr>
        <w:t xml:space="preserve">                                                     </w:t>
      </w:r>
      <w:r w:rsidR="00284EF6" w:rsidRPr="00280031">
        <w:rPr>
          <w:rFonts w:asciiTheme="minorHAnsi" w:hAnsiTheme="minorHAnsi" w:cstheme="minorHAnsi"/>
          <w:bCs/>
          <w:i/>
          <w:iCs/>
          <w:w w:val="110"/>
          <w:sz w:val="19"/>
          <w:szCs w:val="19"/>
        </w:rPr>
        <w:t>Nov 2020 – July 2023</w:t>
      </w:r>
      <w:r w:rsidR="009A49CB" w:rsidRPr="00280031">
        <w:rPr>
          <w:rFonts w:asciiTheme="minorHAnsi" w:hAnsiTheme="minorHAnsi" w:cstheme="minorHAnsi"/>
          <w:bCs/>
          <w:i/>
          <w:iCs/>
          <w:w w:val="110"/>
          <w:sz w:val="19"/>
          <w:szCs w:val="19"/>
        </w:rPr>
        <w:t xml:space="preserve">           </w:t>
      </w:r>
    </w:p>
    <w:p w14:paraId="786E2FEF" w14:textId="53073E61" w:rsidR="00DB0431" w:rsidRPr="00280031" w:rsidRDefault="00DB0431" w:rsidP="00280031">
      <w:pPr>
        <w:pStyle w:val="NormalWeb"/>
        <w:numPr>
          <w:ilvl w:val="0"/>
          <w:numId w:val="35"/>
        </w:numPr>
        <w:tabs>
          <w:tab w:val="num" w:pos="720"/>
        </w:tabs>
        <w:spacing w:before="0" w:beforeAutospacing="0" w:after="0" w:afterAutospacing="0"/>
        <w:jc w:val="both"/>
        <w:rPr>
          <w:rFonts w:asciiTheme="minorHAnsi" w:hAnsiTheme="minorHAnsi" w:cstheme="minorHAnsi"/>
          <w:sz w:val="19"/>
          <w:szCs w:val="19"/>
        </w:rPr>
      </w:pPr>
      <w:r w:rsidRPr="00280031">
        <w:rPr>
          <w:rFonts w:asciiTheme="minorHAnsi" w:hAnsiTheme="minorHAnsi" w:cstheme="minorHAnsi"/>
          <w:sz w:val="19"/>
          <w:szCs w:val="19"/>
        </w:rPr>
        <w:t xml:space="preserve">Streamlined data migration processes, password management, upgrades, and testing for three applications in line with business requirements using </w:t>
      </w:r>
      <w:r w:rsidRPr="00280031">
        <w:rPr>
          <w:rFonts w:asciiTheme="minorHAnsi" w:hAnsiTheme="minorHAnsi" w:cstheme="minorHAnsi"/>
          <w:b/>
          <w:bCs/>
          <w:sz w:val="19"/>
          <w:szCs w:val="19"/>
        </w:rPr>
        <w:t>C#, SQL Server, .NET, JavaScript</w:t>
      </w:r>
      <w:r w:rsidRPr="00280031">
        <w:rPr>
          <w:rFonts w:asciiTheme="minorHAnsi" w:hAnsiTheme="minorHAnsi" w:cstheme="minorHAnsi"/>
          <w:sz w:val="19"/>
          <w:szCs w:val="19"/>
        </w:rPr>
        <w:t xml:space="preserve">, and </w:t>
      </w:r>
      <w:r w:rsidRPr="00280031">
        <w:rPr>
          <w:rFonts w:asciiTheme="minorHAnsi" w:hAnsiTheme="minorHAnsi" w:cstheme="minorHAnsi"/>
          <w:b/>
          <w:bCs/>
          <w:sz w:val="19"/>
          <w:szCs w:val="19"/>
        </w:rPr>
        <w:t>Azure DevOps</w:t>
      </w:r>
      <w:r w:rsidRPr="00280031">
        <w:rPr>
          <w:rFonts w:asciiTheme="minorHAnsi" w:hAnsiTheme="minorHAnsi" w:cstheme="minorHAnsi"/>
          <w:sz w:val="19"/>
          <w:szCs w:val="19"/>
        </w:rPr>
        <w:t xml:space="preserve">, ensuring smooth data transitions, improved security protocols, and maintained overall system stability by optimizing </w:t>
      </w:r>
      <w:r w:rsidRPr="00280031">
        <w:rPr>
          <w:rFonts w:asciiTheme="minorHAnsi" w:hAnsiTheme="minorHAnsi" w:cstheme="minorHAnsi"/>
          <w:b/>
          <w:bCs/>
          <w:sz w:val="19"/>
          <w:szCs w:val="19"/>
        </w:rPr>
        <w:t>data pipelines</w:t>
      </w:r>
    </w:p>
    <w:p w14:paraId="33590E77" w14:textId="57F0ED59" w:rsidR="00DB0431" w:rsidRPr="00280031" w:rsidRDefault="00DB0431" w:rsidP="00280031">
      <w:pPr>
        <w:pStyle w:val="NormalWeb"/>
        <w:numPr>
          <w:ilvl w:val="0"/>
          <w:numId w:val="35"/>
        </w:numPr>
        <w:tabs>
          <w:tab w:val="num" w:pos="720"/>
        </w:tabs>
        <w:spacing w:before="0" w:beforeAutospacing="0" w:after="0" w:afterAutospacing="0"/>
        <w:jc w:val="both"/>
        <w:rPr>
          <w:rFonts w:asciiTheme="minorHAnsi" w:hAnsiTheme="minorHAnsi" w:cstheme="minorHAnsi"/>
          <w:sz w:val="19"/>
          <w:szCs w:val="19"/>
        </w:rPr>
      </w:pPr>
      <w:r w:rsidRPr="00280031">
        <w:rPr>
          <w:rFonts w:asciiTheme="minorHAnsi" w:hAnsiTheme="minorHAnsi" w:cstheme="minorHAnsi"/>
          <w:sz w:val="19"/>
          <w:szCs w:val="19"/>
        </w:rPr>
        <w:t xml:space="preserve">Managed a data-driven project for fund allocation on the </w:t>
      </w:r>
      <w:r w:rsidRPr="00280031">
        <w:rPr>
          <w:rFonts w:asciiTheme="minorHAnsi" w:hAnsiTheme="minorHAnsi" w:cstheme="minorHAnsi"/>
          <w:b/>
          <w:bCs/>
          <w:sz w:val="19"/>
          <w:szCs w:val="19"/>
        </w:rPr>
        <w:t>Azure Platform</w:t>
      </w:r>
      <w:r w:rsidRPr="00280031">
        <w:rPr>
          <w:rFonts w:asciiTheme="minorHAnsi" w:hAnsiTheme="minorHAnsi" w:cstheme="minorHAnsi"/>
          <w:sz w:val="19"/>
          <w:szCs w:val="19"/>
        </w:rPr>
        <w:t xml:space="preserve"> through </w:t>
      </w:r>
      <w:r w:rsidRPr="00280031">
        <w:rPr>
          <w:rFonts w:asciiTheme="minorHAnsi" w:hAnsiTheme="minorHAnsi" w:cstheme="minorHAnsi"/>
          <w:b/>
          <w:bCs/>
          <w:sz w:val="19"/>
          <w:szCs w:val="19"/>
        </w:rPr>
        <w:t>Dynamics 365 CRM</w:t>
      </w:r>
      <w:r w:rsidRPr="00280031">
        <w:rPr>
          <w:rFonts w:asciiTheme="minorHAnsi" w:hAnsiTheme="minorHAnsi" w:cstheme="minorHAnsi"/>
          <w:sz w:val="19"/>
          <w:szCs w:val="19"/>
        </w:rPr>
        <w:t xml:space="preserve">. Validated and processed large datasets, ensuring compliance and data accuracy across multiple program types. Increased processing </w:t>
      </w:r>
      <w:r w:rsidRPr="00280031">
        <w:rPr>
          <w:rFonts w:asciiTheme="minorHAnsi" w:hAnsiTheme="minorHAnsi" w:cstheme="minorHAnsi"/>
          <w:b/>
          <w:bCs/>
          <w:sz w:val="19"/>
          <w:szCs w:val="19"/>
        </w:rPr>
        <w:t>efficiency by 20%</w:t>
      </w:r>
      <w:r w:rsidRPr="00280031">
        <w:rPr>
          <w:rFonts w:asciiTheme="minorHAnsi" w:hAnsiTheme="minorHAnsi" w:cstheme="minorHAnsi"/>
          <w:sz w:val="19"/>
          <w:szCs w:val="19"/>
        </w:rPr>
        <w:t xml:space="preserve"> through workflow automation, reducing manual input and errors</w:t>
      </w:r>
    </w:p>
    <w:p w14:paraId="5DCF3114" w14:textId="5130E082" w:rsidR="00665145" w:rsidRPr="00280031" w:rsidRDefault="00665145" w:rsidP="00280031">
      <w:pPr>
        <w:pStyle w:val="NormalWeb"/>
        <w:numPr>
          <w:ilvl w:val="0"/>
          <w:numId w:val="35"/>
        </w:numPr>
        <w:tabs>
          <w:tab w:val="num" w:pos="720"/>
        </w:tabs>
        <w:spacing w:before="0" w:beforeAutospacing="0" w:after="0" w:afterAutospacing="0"/>
        <w:jc w:val="both"/>
        <w:rPr>
          <w:rFonts w:asciiTheme="minorHAnsi" w:hAnsiTheme="minorHAnsi" w:cstheme="minorHAnsi"/>
          <w:sz w:val="19"/>
          <w:szCs w:val="19"/>
        </w:rPr>
      </w:pPr>
      <w:r w:rsidRPr="00280031">
        <w:rPr>
          <w:rFonts w:asciiTheme="minorHAnsi" w:hAnsiTheme="minorHAnsi" w:cstheme="minorHAnsi"/>
          <w:sz w:val="19"/>
          <w:szCs w:val="19"/>
        </w:rPr>
        <w:t xml:space="preserve">Earned </w:t>
      </w:r>
      <w:r w:rsidRPr="00280031">
        <w:rPr>
          <w:rFonts w:asciiTheme="minorHAnsi" w:hAnsiTheme="minorHAnsi" w:cstheme="minorHAnsi"/>
          <w:b/>
          <w:bCs/>
          <w:sz w:val="19"/>
          <w:szCs w:val="19"/>
        </w:rPr>
        <w:t>Power Platform Fundamentals</w:t>
      </w:r>
      <w:r w:rsidRPr="00280031">
        <w:rPr>
          <w:rFonts w:asciiTheme="minorHAnsi" w:hAnsiTheme="minorHAnsi" w:cstheme="minorHAnsi"/>
          <w:sz w:val="19"/>
          <w:szCs w:val="19"/>
        </w:rPr>
        <w:t xml:space="preserve"> certification, gaining expertise in building data-driven solutions and automating workflows using the </w:t>
      </w:r>
      <w:r w:rsidRPr="00280031">
        <w:rPr>
          <w:rFonts w:asciiTheme="minorHAnsi" w:hAnsiTheme="minorHAnsi" w:cstheme="minorHAnsi"/>
          <w:b/>
          <w:bCs/>
          <w:sz w:val="19"/>
          <w:szCs w:val="19"/>
        </w:rPr>
        <w:t>Power Platform</w:t>
      </w:r>
      <w:r w:rsidRPr="00280031">
        <w:rPr>
          <w:rFonts w:asciiTheme="minorHAnsi" w:hAnsiTheme="minorHAnsi" w:cstheme="minorHAnsi"/>
          <w:sz w:val="19"/>
          <w:szCs w:val="19"/>
        </w:rPr>
        <w:t>, further enhancing efficiency in managing and improving application processes</w:t>
      </w:r>
    </w:p>
    <w:p w14:paraId="3A56AD10" w14:textId="019918D2" w:rsidR="0056235B" w:rsidRPr="00280031" w:rsidRDefault="00520A11" w:rsidP="00280031">
      <w:pPr>
        <w:jc w:val="both"/>
        <w:rPr>
          <w:rFonts w:asciiTheme="minorHAnsi" w:hAnsiTheme="minorHAnsi" w:cstheme="minorHAnsi"/>
          <w:bCs/>
          <w:sz w:val="19"/>
          <w:szCs w:val="19"/>
        </w:rPr>
      </w:pPr>
      <w:r w:rsidRPr="004935D9">
        <w:rPr>
          <w:rFonts w:asciiTheme="minorHAnsi" w:hAnsiTheme="minorHAnsi" w:cstheme="minorHAnsi"/>
          <w:bCs/>
          <w:noProof/>
          <w:sz w:val="24"/>
          <w:szCs w:val="24"/>
        </w:rPr>
        <mc:AlternateContent>
          <mc:Choice Requires="wps">
            <w:drawing>
              <wp:anchor distT="0" distB="0" distL="0" distR="0" simplePos="0" relativeHeight="487592960" behindDoc="1" locked="0" layoutInCell="1" allowOverlap="1" wp14:anchorId="3E913172" wp14:editId="04BB05CE">
                <wp:simplePos x="0" y="0"/>
                <wp:positionH relativeFrom="margin">
                  <wp:posOffset>-4445</wp:posOffset>
                </wp:positionH>
                <wp:positionV relativeFrom="paragraph">
                  <wp:posOffset>228600</wp:posOffset>
                </wp:positionV>
                <wp:extent cx="7016115" cy="73152"/>
                <wp:effectExtent l="0" t="0" r="6985"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6115" cy="73152"/>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EF9AD" id="Graphic 8" o:spid="_x0000_s1026" style="position:absolute;margin-left:-.35pt;margin-top:18pt;width:552.45pt;height:5.75pt;z-index:-157235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858000,731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" path="m,l6858000,e" filled="f" strokeweight=".14039mm">
                <v:path arrowok="t"/>
                <w10:wrap type="topAndBottom" anchorx="margin"/>
              </v:shape>
            </w:pict>
          </mc:Fallback>
        </mc:AlternateContent>
      </w:r>
      <w:r w:rsidR="0056235B" w:rsidRPr="004935D9">
        <w:rPr>
          <w:rFonts w:asciiTheme="minorHAnsi" w:hAnsiTheme="minorHAnsi" w:cstheme="minorHAnsi"/>
          <w:bCs/>
          <w:spacing w:val="-2"/>
          <w:w w:val="115"/>
          <w:sz w:val="24"/>
          <w:szCs w:val="24"/>
        </w:rPr>
        <w:t>E</w:t>
      </w:r>
      <w:r w:rsidR="0056235B" w:rsidRPr="00280031">
        <w:rPr>
          <w:rFonts w:asciiTheme="minorHAnsi" w:hAnsiTheme="minorHAnsi" w:cstheme="minorHAnsi"/>
          <w:bCs/>
          <w:spacing w:val="-2"/>
          <w:w w:val="115"/>
          <w:sz w:val="19"/>
          <w:szCs w:val="19"/>
        </w:rPr>
        <w:t xml:space="preserve">DUCATION </w:t>
      </w:r>
    </w:p>
    <w:p w14:paraId="0CF9358C" w14:textId="41091A7C" w:rsidR="009271CA" w:rsidRPr="00280031" w:rsidRDefault="0056235B" w:rsidP="00280031">
      <w:pPr>
        <w:tabs>
          <w:tab w:val="left" w:pos="8916"/>
        </w:tabs>
        <w:jc w:val="both"/>
        <w:rPr>
          <w:rFonts w:asciiTheme="minorHAnsi" w:hAnsiTheme="minorHAnsi" w:cstheme="minorHAnsi"/>
          <w:b/>
          <w:sz w:val="19"/>
          <w:szCs w:val="19"/>
        </w:rPr>
      </w:pPr>
      <w:r w:rsidRPr="00280031">
        <w:rPr>
          <w:rFonts w:asciiTheme="minorHAnsi" w:hAnsiTheme="minorHAnsi" w:cstheme="minorHAnsi"/>
          <w:b/>
          <w:spacing w:val="-2"/>
          <w:w w:val="110"/>
          <w:sz w:val="19"/>
          <w:szCs w:val="19"/>
        </w:rPr>
        <w:t xml:space="preserve">Michigan State University                                                                                                                                           </w:t>
      </w:r>
      <w:r w:rsidR="009271CA" w:rsidRPr="00280031">
        <w:rPr>
          <w:rFonts w:asciiTheme="minorHAnsi" w:hAnsiTheme="minorHAnsi" w:cstheme="minorHAnsi"/>
          <w:b/>
          <w:spacing w:val="-2"/>
          <w:w w:val="110"/>
          <w:sz w:val="19"/>
          <w:szCs w:val="19"/>
        </w:rPr>
        <w:t xml:space="preserve">                             </w:t>
      </w:r>
      <w:r w:rsidRPr="00280031">
        <w:rPr>
          <w:rFonts w:asciiTheme="minorHAnsi" w:hAnsiTheme="minorHAnsi" w:cstheme="minorHAnsi"/>
          <w:bCs/>
          <w:spacing w:val="-2"/>
          <w:w w:val="110"/>
          <w:sz w:val="19"/>
          <w:szCs w:val="19"/>
        </w:rPr>
        <w:t>East Lansing, MI</w:t>
      </w:r>
      <w:r w:rsidRPr="00280031">
        <w:rPr>
          <w:rFonts w:asciiTheme="minorHAnsi" w:hAnsiTheme="minorHAnsi" w:cstheme="minorHAnsi"/>
          <w:b/>
          <w:sz w:val="19"/>
          <w:szCs w:val="19"/>
        </w:rPr>
        <w:t xml:space="preserve"> </w:t>
      </w:r>
    </w:p>
    <w:p w14:paraId="2A3A01CD" w14:textId="29C1D6C9" w:rsidR="0056235B" w:rsidRPr="00280031" w:rsidRDefault="0056235B" w:rsidP="00280031">
      <w:pPr>
        <w:tabs>
          <w:tab w:val="left" w:pos="8916"/>
        </w:tabs>
        <w:jc w:val="both"/>
        <w:rPr>
          <w:rFonts w:asciiTheme="minorHAnsi" w:hAnsiTheme="minorHAnsi" w:cstheme="minorHAnsi"/>
          <w:b/>
          <w:spacing w:val="-4"/>
          <w:w w:val="110"/>
          <w:sz w:val="19"/>
          <w:szCs w:val="19"/>
        </w:rPr>
      </w:pPr>
      <w:r w:rsidRPr="00280031">
        <w:rPr>
          <w:rFonts w:asciiTheme="minorHAnsi" w:hAnsiTheme="minorHAnsi" w:cstheme="minorHAnsi"/>
          <w:i/>
          <w:iCs/>
          <w:w w:val="105"/>
          <w:sz w:val="19"/>
          <w:szCs w:val="19"/>
        </w:rPr>
        <w:t>Master of Science in</w:t>
      </w:r>
      <w:r w:rsidRPr="00280031">
        <w:rPr>
          <w:rFonts w:asciiTheme="minorHAnsi" w:hAnsiTheme="minorHAnsi" w:cstheme="minorHAnsi"/>
          <w:i/>
          <w:iCs/>
          <w:spacing w:val="13"/>
          <w:w w:val="105"/>
          <w:sz w:val="19"/>
          <w:szCs w:val="19"/>
        </w:rPr>
        <w:t xml:space="preserve"> </w:t>
      </w:r>
      <w:r w:rsidRPr="00280031">
        <w:rPr>
          <w:rFonts w:asciiTheme="minorHAnsi" w:hAnsiTheme="minorHAnsi" w:cstheme="minorHAnsi"/>
          <w:i/>
          <w:iCs/>
          <w:w w:val="105"/>
          <w:sz w:val="19"/>
          <w:szCs w:val="19"/>
        </w:rPr>
        <w:t>Data Scienc</w:t>
      </w:r>
      <w:r w:rsidR="000C4543" w:rsidRPr="00280031">
        <w:rPr>
          <w:rFonts w:asciiTheme="minorHAnsi" w:hAnsiTheme="minorHAnsi" w:cstheme="minorHAnsi"/>
          <w:i/>
          <w:iCs/>
          <w:w w:val="105"/>
          <w:sz w:val="19"/>
          <w:szCs w:val="19"/>
        </w:rPr>
        <w:t>e</w:t>
      </w:r>
      <w:r w:rsidR="00557CE3">
        <w:rPr>
          <w:rFonts w:asciiTheme="minorHAnsi" w:hAnsiTheme="minorHAnsi" w:cstheme="minorHAnsi"/>
          <w:i/>
          <w:iCs/>
          <w:w w:val="105"/>
          <w:sz w:val="19"/>
          <w:szCs w:val="19"/>
        </w:rPr>
        <w:t xml:space="preserve"> </w:t>
      </w:r>
      <w:r w:rsidR="000C4543" w:rsidRPr="00280031">
        <w:rPr>
          <w:rFonts w:asciiTheme="minorHAnsi" w:hAnsiTheme="minorHAnsi" w:cstheme="minorHAnsi"/>
          <w:i/>
          <w:iCs/>
          <w:w w:val="105"/>
          <w:sz w:val="19"/>
          <w:szCs w:val="19"/>
        </w:rPr>
        <w:t>|</w:t>
      </w:r>
      <w:r w:rsidR="00557CE3">
        <w:rPr>
          <w:rFonts w:asciiTheme="minorHAnsi" w:hAnsiTheme="minorHAnsi" w:cstheme="minorHAnsi"/>
          <w:i/>
          <w:iCs/>
          <w:w w:val="105"/>
          <w:sz w:val="19"/>
          <w:szCs w:val="19"/>
        </w:rPr>
        <w:t xml:space="preserve"> </w:t>
      </w:r>
      <w:r w:rsidRPr="00280031">
        <w:rPr>
          <w:rFonts w:asciiTheme="minorHAnsi" w:hAnsiTheme="minorHAnsi" w:cstheme="minorHAnsi"/>
          <w:i/>
          <w:iCs/>
          <w:w w:val="105"/>
          <w:sz w:val="19"/>
          <w:szCs w:val="19"/>
        </w:rPr>
        <w:t xml:space="preserve">GPA: </w:t>
      </w:r>
      <w:r w:rsidR="007708AB">
        <w:rPr>
          <w:rFonts w:asciiTheme="minorHAnsi" w:hAnsiTheme="minorHAnsi" w:cstheme="minorHAnsi"/>
          <w:i/>
          <w:iCs/>
          <w:w w:val="105"/>
          <w:sz w:val="19"/>
          <w:szCs w:val="19"/>
        </w:rPr>
        <w:t>3</w:t>
      </w:r>
      <w:r w:rsidRPr="00280031">
        <w:rPr>
          <w:rFonts w:asciiTheme="minorHAnsi" w:hAnsiTheme="minorHAnsi" w:cstheme="minorHAnsi"/>
          <w:i/>
          <w:iCs/>
          <w:w w:val="105"/>
          <w:sz w:val="19"/>
          <w:szCs w:val="19"/>
        </w:rPr>
        <w:t>.</w:t>
      </w:r>
      <w:r w:rsidR="007708AB">
        <w:rPr>
          <w:rFonts w:asciiTheme="minorHAnsi" w:hAnsiTheme="minorHAnsi" w:cstheme="minorHAnsi"/>
          <w:i/>
          <w:iCs/>
          <w:w w:val="105"/>
          <w:sz w:val="19"/>
          <w:szCs w:val="19"/>
        </w:rPr>
        <w:t>9</w:t>
      </w:r>
      <w:r w:rsidR="0000226E">
        <w:rPr>
          <w:rFonts w:asciiTheme="minorHAnsi" w:hAnsiTheme="minorHAnsi" w:cstheme="minorHAnsi"/>
          <w:i/>
          <w:iCs/>
          <w:w w:val="105"/>
          <w:sz w:val="19"/>
          <w:szCs w:val="19"/>
        </w:rPr>
        <w:t>/4.0</w:t>
      </w:r>
      <w:r w:rsidRPr="00280031">
        <w:rPr>
          <w:rFonts w:asciiTheme="minorHAnsi" w:hAnsiTheme="minorHAnsi" w:cstheme="minorHAnsi"/>
          <w:i/>
          <w:iCs/>
          <w:w w:val="105"/>
          <w:sz w:val="19"/>
          <w:szCs w:val="19"/>
        </w:rPr>
        <w:t xml:space="preserve">                                                                                                          </w:t>
      </w:r>
      <w:r w:rsidR="009271CA" w:rsidRPr="00280031">
        <w:rPr>
          <w:rFonts w:asciiTheme="minorHAnsi" w:hAnsiTheme="minorHAnsi" w:cstheme="minorHAnsi"/>
          <w:i/>
          <w:iCs/>
          <w:w w:val="105"/>
          <w:sz w:val="19"/>
          <w:szCs w:val="19"/>
        </w:rPr>
        <w:t xml:space="preserve">      </w:t>
      </w:r>
      <w:r w:rsidRPr="00280031">
        <w:rPr>
          <w:rFonts w:asciiTheme="minorHAnsi" w:hAnsiTheme="minorHAnsi" w:cstheme="minorHAnsi"/>
          <w:i/>
          <w:iCs/>
          <w:w w:val="105"/>
          <w:sz w:val="19"/>
          <w:szCs w:val="19"/>
        </w:rPr>
        <w:t xml:space="preserve"> </w:t>
      </w:r>
      <w:r w:rsidRPr="00280031">
        <w:rPr>
          <w:rFonts w:asciiTheme="minorHAnsi" w:hAnsiTheme="minorHAnsi" w:cstheme="minorHAnsi"/>
          <w:bCs/>
          <w:i/>
          <w:iCs/>
          <w:w w:val="110"/>
          <w:sz w:val="19"/>
          <w:szCs w:val="19"/>
        </w:rPr>
        <w:t>August</w:t>
      </w:r>
      <w:r w:rsidRPr="00280031">
        <w:rPr>
          <w:rFonts w:asciiTheme="minorHAnsi" w:hAnsiTheme="minorHAnsi" w:cstheme="minorHAnsi"/>
          <w:bCs/>
          <w:i/>
          <w:iCs/>
          <w:spacing w:val="3"/>
          <w:w w:val="110"/>
          <w:sz w:val="19"/>
          <w:szCs w:val="19"/>
        </w:rPr>
        <w:t xml:space="preserve"> </w:t>
      </w:r>
      <w:r w:rsidRPr="00280031">
        <w:rPr>
          <w:rFonts w:asciiTheme="minorHAnsi" w:hAnsiTheme="minorHAnsi" w:cstheme="minorHAnsi"/>
          <w:bCs/>
          <w:i/>
          <w:iCs/>
          <w:w w:val="110"/>
          <w:sz w:val="19"/>
          <w:szCs w:val="19"/>
        </w:rPr>
        <w:t>2023</w:t>
      </w:r>
      <w:r w:rsidRPr="00280031">
        <w:rPr>
          <w:rFonts w:asciiTheme="minorHAnsi" w:hAnsiTheme="minorHAnsi" w:cstheme="minorHAnsi"/>
          <w:bCs/>
          <w:i/>
          <w:iCs/>
          <w:spacing w:val="5"/>
          <w:w w:val="110"/>
          <w:sz w:val="19"/>
          <w:szCs w:val="19"/>
        </w:rPr>
        <w:t xml:space="preserve"> </w:t>
      </w:r>
      <w:r w:rsidRPr="00280031">
        <w:rPr>
          <w:rFonts w:asciiTheme="minorHAnsi" w:hAnsiTheme="minorHAnsi" w:cstheme="minorHAnsi"/>
          <w:bCs/>
          <w:i/>
          <w:iCs/>
          <w:w w:val="110"/>
          <w:sz w:val="19"/>
          <w:szCs w:val="19"/>
        </w:rPr>
        <w:t>–</w:t>
      </w:r>
      <w:r w:rsidRPr="00280031">
        <w:rPr>
          <w:rFonts w:asciiTheme="minorHAnsi" w:hAnsiTheme="minorHAnsi" w:cstheme="minorHAnsi"/>
          <w:bCs/>
          <w:i/>
          <w:iCs/>
          <w:spacing w:val="5"/>
          <w:w w:val="110"/>
          <w:sz w:val="19"/>
          <w:szCs w:val="19"/>
        </w:rPr>
        <w:t xml:space="preserve"> May 2025</w:t>
      </w:r>
    </w:p>
    <w:p w14:paraId="275A0A58" w14:textId="24FCF605" w:rsidR="0056235B" w:rsidRPr="00280031" w:rsidRDefault="000C4543" w:rsidP="00280031">
      <w:pPr>
        <w:pStyle w:val="BodyText"/>
        <w:spacing w:before="0"/>
        <w:ind w:left="0" w:firstLine="0"/>
        <w:jc w:val="both"/>
        <w:rPr>
          <w:rFonts w:asciiTheme="minorHAnsi" w:hAnsiTheme="minorHAnsi" w:cstheme="minorHAnsi"/>
          <w:sz w:val="19"/>
          <w:szCs w:val="19"/>
        </w:rPr>
      </w:pPr>
      <w:r w:rsidRPr="00280031">
        <w:rPr>
          <w:rFonts w:asciiTheme="minorHAnsi" w:hAnsiTheme="minorHAnsi" w:cstheme="minorHAnsi"/>
          <w:b/>
          <w:bCs/>
          <w:sz w:val="19"/>
          <w:szCs w:val="19"/>
        </w:rPr>
        <w:t xml:space="preserve">Relevant </w:t>
      </w:r>
      <w:r w:rsidR="0056235B" w:rsidRPr="00280031">
        <w:rPr>
          <w:rFonts w:asciiTheme="minorHAnsi" w:hAnsiTheme="minorHAnsi" w:cstheme="minorHAnsi"/>
          <w:b/>
          <w:bCs/>
          <w:sz w:val="19"/>
          <w:szCs w:val="19"/>
        </w:rPr>
        <w:t>Course</w:t>
      </w:r>
      <w:r w:rsidRPr="00280031">
        <w:rPr>
          <w:rFonts w:asciiTheme="minorHAnsi" w:hAnsiTheme="minorHAnsi" w:cstheme="minorHAnsi"/>
          <w:b/>
          <w:bCs/>
          <w:sz w:val="19"/>
          <w:szCs w:val="19"/>
        </w:rPr>
        <w:t>work</w:t>
      </w:r>
      <w:r w:rsidR="0056235B" w:rsidRPr="00280031">
        <w:rPr>
          <w:rFonts w:asciiTheme="minorHAnsi" w:hAnsiTheme="minorHAnsi" w:cstheme="minorHAnsi"/>
          <w:sz w:val="19"/>
          <w:szCs w:val="19"/>
        </w:rPr>
        <w:t>: AI Computation Foundations, Data Mining, Statistical Modeling, Big Data Analysis, Computer Vision</w:t>
      </w:r>
      <w:r w:rsidR="00F05B9F" w:rsidRPr="00280031">
        <w:rPr>
          <w:rFonts w:asciiTheme="minorHAnsi" w:hAnsiTheme="minorHAnsi" w:cstheme="minorHAnsi"/>
          <w:sz w:val="19"/>
          <w:szCs w:val="19"/>
        </w:rPr>
        <w:t xml:space="preserve">, Computational </w:t>
      </w:r>
      <w:r w:rsidR="00557CE3" w:rsidRPr="00280031">
        <w:rPr>
          <w:rFonts w:asciiTheme="minorHAnsi" w:hAnsiTheme="minorHAnsi" w:cstheme="minorHAnsi"/>
          <w:sz w:val="19"/>
          <w:szCs w:val="19"/>
        </w:rPr>
        <w:t>Optimization</w:t>
      </w:r>
    </w:p>
    <w:p w14:paraId="35419D51" w14:textId="77777777" w:rsidR="00944B04" w:rsidRDefault="00944B04" w:rsidP="00280031">
      <w:pPr>
        <w:pStyle w:val="BodyText"/>
        <w:spacing w:before="0"/>
        <w:ind w:left="0" w:firstLine="0"/>
        <w:jc w:val="both"/>
        <w:rPr>
          <w:rFonts w:asciiTheme="minorHAnsi" w:hAnsiTheme="minorHAnsi" w:cstheme="minorHAnsi"/>
          <w:b/>
          <w:spacing w:val="-2"/>
          <w:w w:val="110"/>
          <w:sz w:val="19"/>
          <w:szCs w:val="19"/>
        </w:rPr>
      </w:pPr>
    </w:p>
    <w:p w14:paraId="5D7E4BDA" w14:textId="77777777" w:rsidR="00EA7ADD" w:rsidRDefault="00EA7ADD" w:rsidP="00280031">
      <w:pPr>
        <w:pStyle w:val="BodyText"/>
        <w:spacing w:before="0"/>
        <w:ind w:left="0" w:firstLine="0"/>
        <w:jc w:val="both"/>
        <w:rPr>
          <w:rFonts w:asciiTheme="minorHAnsi" w:hAnsiTheme="minorHAnsi" w:cstheme="minorHAnsi"/>
          <w:b/>
          <w:spacing w:val="-2"/>
          <w:w w:val="110"/>
          <w:sz w:val="19"/>
          <w:szCs w:val="19"/>
        </w:rPr>
      </w:pPr>
    </w:p>
    <w:p w14:paraId="444BA105" w14:textId="170EFE61" w:rsidR="0056235B" w:rsidRPr="00280031" w:rsidRDefault="0056235B" w:rsidP="00280031">
      <w:pPr>
        <w:pStyle w:val="BodyText"/>
        <w:spacing w:before="0"/>
        <w:ind w:left="0" w:firstLine="0"/>
        <w:jc w:val="both"/>
        <w:rPr>
          <w:rFonts w:asciiTheme="minorHAnsi" w:hAnsiTheme="minorHAnsi" w:cstheme="minorHAnsi"/>
          <w:bCs/>
          <w:spacing w:val="-2"/>
          <w:w w:val="110"/>
          <w:sz w:val="19"/>
          <w:szCs w:val="19"/>
        </w:rPr>
      </w:pPr>
      <w:r w:rsidRPr="00280031">
        <w:rPr>
          <w:rFonts w:asciiTheme="minorHAnsi" w:hAnsiTheme="minorHAnsi" w:cstheme="minorHAnsi"/>
          <w:b/>
          <w:spacing w:val="-2"/>
          <w:w w:val="110"/>
          <w:sz w:val="19"/>
          <w:szCs w:val="19"/>
        </w:rPr>
        <w:lastRenderedPageBreak/>
        <w:t xml:space="preserve">Siddaganga Institute of Technology                                                                                                                                </w:t>
      </w:r>
      <w:r w:rsidR="009271CA" w:rsidRPr="00280031">
        <w:rPr>
          <w:rFonts w:asciiTheme="minorHAnsi" w:hAnsiTheme="minorHAnsi" w:cstheme="minorHAnsi"/>
          <w:b/>
          <w:spacing w:val="-2"/>
          <w:w w:val="110"/>
          <w:sz w:val="19"/>
          <w:szCs w:val="19"/>
        </w:rPr>
        <w:t xml:space="preserve">                       </w:t>
      </w:r>
      <w:r w:rsidRPr="00280031">
        <w:rPr>
          <w:rFonts w:asciiTheme="minorHAnsi" w:hAnsiTheme="minorHAnsi" w:cstheme="minorHAnsi"/>
          <w:bCs/>
          <w:spacing w:val="-2"/>
          <w:w w:val="110"/>
          <w:sz w:val="19"/>
          <w:szCs w:val="19"/>
        </w:rPr>
        <w:t>Tumakuru, India</w:t>
      </w:r>
    </w:p>
    <w:p w14:paraId="246D087F" w14:textId="6A82E377" w:rsidR="0056235B" w:rsidRPr="00280031" w:rsidRDefault="0056235B" w:rsidP="00280031">
      <w:pPr>
        <w:pStyle w:val="BodyText"/>
        <w:spacing w:before="0"/>
        <w:ind w:left="0" w:firstLine="0"/>
        <w:jc w:val="both"/>
        <w:rPr>
          <w:rFonts w:asciiTheme="minorHAnsi" w:hAnsiTheme="minorHAnsi" w:cstheme="minorHAnsi"/>
          <w:i/>
          <w:iCs/>
          <w:sz w:val="19"/>
          <w:szCs w:val="19"/>
        </w:rPr>
      </w:pPr>
      <w:r w:rsidRPr="00280031">
        <w:rPr>
          <w:rFonts w:asciiTheme="minorHAnsi" w:hAnsiTheme="minorHAnsi" w:cstheme="minorHAnsi"/>
          <w:i/>
          <w:iCs/>
          <w:w w:val="105"/>
          <w:sz w:val="19"/>
          <w:szCs w:val="19"/>
        </w:rPr>
        <w:t>Bachelor</w:t>
      </w:r>
      <w:r w:rsidR="00927FA3" w:rsidRPr="00280031">
        <w:rPr>
          <w:rFonts w:asciiTheme="minorHAnsi" w:hAnsiTheme="minorHAnsi" w:cstheme="minorHAnsi"/>
          <w:i/>
          <w:iCs/>
          <w:w w:val="105"/>
          <w:sz w:val="19"/>
          <w:szCs w:val="19"/>
        </w:rPr>
        <w:t xml:space="preserve"> of Engineering</w:t>
      </w:r>
      <w:r w:rsidRPr="00280031">
        <w:rPr>
          <w:rFonts w:asciiTheme="minorHAnsi" w:hAnsiTheme="minorHAnsi" w:cstheme="minorHAnsi"/>
          <w:i/>
          <w:iCs/>
          <w:w w:val="105"/>
          <w:sz w:val="19"/>
          <w:szCs w:val="19"/>
        </w:rPr>
        <w:t xml:space="preserve"> in Electronics and Communication </w:t>
      </w:r>
      <w:r w:rsidR="000C4543" w:rsidRPr="00280031">
        <w:rPr>
          <w:rFonts w:asciiTheme="minorHAnsi" w:hAnsiTheme="minorHAnsi" w:cstheme="minorHAnsi"/>
          <w:i/>
          <w:iCs/>
          <w:w w:val="105"/>
          <w:sz w:val="19"/>
          <w:szCs w:val="19"/>
        </w:rPr>
        <w:t>Engineering</w:t>
      </w:r>
      <w:r w:rsidR="00557CE3">
        <w:rPr>
          <w:rFonts w:asciiTheme="minorHAnsi" w:hAnsiTheme="minorHAnsi" w:cstheme="minorHAnsi"/>
          <w:i/>
          <w:iCs/>
          <w:w w:val="105"/>
          <w:sz w:val="19"/>
          <w:szCs w:val="19"/>
        </w:rPr>
        <w:t xml:space="preserve"> </w:t>
      </w:r>
      <w:r w:rsidR="000C4543" w:rsidRPr="00280031">
        <w:rPr>
          <w:rFonts w:asciiTheme="minorHAnsi" w:hAnsiTheme="minorHAnsi" w:cstheme="minorHAnsi"/>
          <w:i/>
          <w:iCs/>
          <w:w w:val="105"/>
          <w:sz w:val="19"/>
          <w:szCs w:val="19"/>
        </w:rPr>
        <w:t>|</w:t>
      </w:r>
      <w:r w:rsidR="00557CE3">
        <w:rPr>
          <w:rFonts w:asciiTheme="minorHAnsi" w:hAnsiTheme="minorHAnsi" w:cstheme="minorHAnsi"/>
          <w:i/>
          <w:iCs/>
          <w:w w:val="105"/>
          <w:sz w:val="19"/>
          <w:szCs w:val="19"/>
        </w:rPr>
        <w:t xml:space="preserve"> </w:t>
      </w:r>
      <w:r w:rsidR="000C4543" w:rsidRPr="00280031">
        <w:rPr>
          <w:rFonts w:asciiTheme="minorHAnsi" w:hAnsiTheme="minorHAnsi" w:cstheme="minorHAnsi"/>
          <w:i/>
          <w:iCs/>
          <w:w w:val="105"/>
          <w:sz w:val="19"/>
          <w:szCs w:val="19"/>
        </w:rPr>
        <w:t>GPA</w:t>
      </w:r>
      <w:r w:rsidRPr="00280031">
        <w:rPr>
          <w:rFonts w:asciiTheme="minorHAnsi" w:hAnsiTheme="minorHAnsi" w:cstheme="minorHAnsi"/>
          <w:i/>
          <w:iCs/>
          <w:w w:val="105"/>
          <w:sz w:val="19"/>
          <w:szCs w:val="19"/>
        </w:rPr>
        <w:t>: 3.62</w:t>
      </w:r>
      <w:r w:rsidR="0018156C" w:rsidRPr="00280031">
        <w:rPr>
          <w:rFonts w:asciiTheme="minorHAnsi" w:hAnsiTheme="minorHAnsi" w:cstheme="minorHAnsi"/>
          <w:i/>
          <w:iCs/>
          <w:w w:val="105"/>
          <w:sz w:val="19"/>
          <w:szCs w:val="19"/>
        </w:rPr>
        <w:t>/4.0</w:t>
      </w:r>
      <w:r w:rsidRPr="00280031">
        <w:rPr>
          <w:rFonts w:asciiTheme="minorHAnsi" w:hAnsiTheme="minorHAnsi" w:cstheme="minorHAnsi"/>
          <w:i/>
          <w:iCs/>
          <w:w w:val="105"/>
          <w:sz w:val="19"/>
          <w:szCs w:val="19"/>
        </w:rPr>
        <w:t xml:space="preserve"> (8.84/10.0)</w:t>
      </w:r>
      <w:r w:rsidRPr="00280031">
        <w:rPr>
          <w:rFonts w:asciiTheme="minorHAnsi" w:hAnsiTheme="minorHAnsi" w:cstheme="minorHAnsi"/>
          <w:i/>
          <w:iCs/>
          <w:sz w:val="19"/>
          <w:szCs w:val="19"/>
        </w:rPr>
        <w:t xml:space="preserve">                                </w:t>
      </w:r>
      <w:r w:rsidR="0018156C" w:rsidRPr="00280031">
        <w:rPr>
          <w:rFonts w:asciiTheme="minorHAnsi" w:hAnsiTheme="minorHAnsi" w:cstheme="minorHAnsi"/>
          <w:i/>
          <w:iCs/>
          <w:sz w:val="19"/>
          <w:szCs w:val="19"/>
        </w:rPr>
        <w:t xml:space="preserve"> </w:t>
      </w:r>
      <w:r w:rsidRPr="00280031">
        <w:rPr>
          <w:rFonts w:asciiTheme="minorHAnsi" w:hAnsiTheme="minorHAnsi" w:cstheme="minorHAnsi"/>
          <w:i/>
          <w:iCs/>
          <w:sz w:val="19"/>
          <w:szCs w:val="19"/>
        </w:rPr>
        <w:t xml:space="preserve">   July 2016 – May 2020</w:t>
      </w:r>
    </w:p>
    <w:p w14:paraId="01BFD1F6" w14:textId="33CF9E44" w:rsidR="00D81444" w:rsidRPr="00280031" w:rsidRDefault="000C4543" w:rsidP="00280031">
      <w:pPr>
        <w:pStyle w:val="BodyText"/>
        <w:spacing w:before="0"/>
        <w:ind w:left="0" w:firstLine="0"/>
        <w:jc w:val="both"/>
        <w:rPr>
          <w:rFonts w:asciiTheme="minorHAnsi" w:hAnsiTheme="minorHAnsi" w:cstheme="minorHAnsi"/>
          <w:sz w:val="19"/>
          <w:szCs w:val="19"/>
        </w:rPr>
      </w:pPr>
      <w:r w:rsidRPr="00280031">
        <w:rPr>
          <w:rFonts w:asciiTheme="minorHAnsi" w:hAnsiTheme="minorHAnsi" w:cstheme="minorHAnsi"/>
          <w:b/>
          <w:bCs/>
          <w:sz w:val="19"/>
          <w:szCs w:val="19"/>
        </w:rPr>
        <w:t>Relevant Coursework</w:t>
      </w:r>
      <w:r w:rsidR="0056235B" w:rsidRPr="00280031">
        <w:rPr>
          <w:rFonts w:asciiTheme="minorHAnsi" w:hAnsiTheme="minorHAnsi" w:cstheme="minorHAnsi"/>
          <w:b/>
          <w:bCs/>
          <w:sz w:val="19"/>
          <w:szCs w:val="19"/>
        </w:rPr>
        <w:t xml:space="preserve">: </w:t>
      </w:r>
      <w:r w:rsidR="0056235B" w:rsidRPr="00280031">
        <w:rPr>
          <w:rFonts w:asciiTheme="minorHAnsi" w:hAnsiTheme="minorHAnsi" w:cstheme="minorHAnsi"/>
          <w:sz w:val="19"/>
          <w:szCs w:val="19"/>
        </w:rPr>
        <w:t>Machine Learning, Image Processing, Object-Oriented Programming, Linear Algebra</w:t>
      </w:r>
      <w:r w:rsidR="00E60815" w:rsidRPr="00280031">
        <w:rPr>
          <w:rFonts w:asciiTheme="minorHAnsi" w:hAnsiTheme="minorHAnsi" w:cstheme="minorHAnsi"/>
          <w:sz w:val="19"/>
          <w:szCs w:val="19"/>
        </w:rPr>
        <w:t>, Statistics and Probability</w:t>
      </w:r>
    </w:p>
    <w:p w14:paraId="4B47931B" w14:textId="3EF76AB3" w:rsidR="00D81444" w:rsidRPr="00280031" w:rsidRDefault="004935D9" w:rsidP="00280031">
      <w:pPr>
        <w:jc w:val="both"/>
        <w:rPr>
          <w:rFonts w:asciiTheme="minorHAnsi" w:hAnsiTheme="minorHAnsi" w:cstheme="minorHAnsi"/>
          <w:bCs/>
          <w:sz w:val="19"/>
          <w:szCs w:val="19"/>
        </w:rPr>
      </w:pPr>
      <w:r w:rsidRPr="004935D9">
        <w:rPr>
          <w:rFonts w:asciiTheme="minorHAnsi" w:hAnsiTheme="minorHAnsi" w:cstheme="minorHAnsi"/>
          <w:bCs/>
          <w:noProof/>
        </w:rPr>
        <mc:AlternateContent>
          <mc:Choice Requires="wps">
            <w:drawing>
              <wp:anchor distT="0" distB="0" distL="0" distR="0" simplePos="0" relativeHeight="487595008" behindDoc="1" locked="0" layoutInCell="1" allowOverlap="1" wp14:anchorId="6F8E1D8E" wp14:editId="60091EDE">
                <wp:simplePos x="0" y="0"/>
                <wp:positionH relativeFrom="margin">
                  <wp:posOffset>-3175</wp:posOffset>
                </wp:positionH>
                <wp:positionV relativeFrom="paragraph">
                  <wp:posOffset>228600</wp:posOffset>
                </wp:positionV>
                <wp:extent cx="7016115" cy="73025"/>
                <wp:effectExtent l="0" t="0" r="6985" b="0"/>
                <wp:wrapTopAndBottom/>
                <wp:docPr id="1113043075"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6115" cy="73025"/>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13FBC" id="Graphic 8" o:spid="_x0000_s1026" style="position:absolute;margin-left:-.25pt;margin-top:18pt;width:552.45pt;height:5.75pt;z-index:-1572147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858000,730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" path="m,l6858000,e" filled="f" strokeweight=".14039mm">
                <v:path arrowok="t"/>
                <w10:wrap type="topAndBottom" anchorx="margin"/>
              </v:shape>
            </w:pict>
          </mc:Fallback>
        </mc:AlternateContent>
      </w:r>
      <w:r w:rsidR="00D81444" w:rsidRPr="004935D9">
        <w:rPr>
          <w:rFonts w:asciiTheme="minorHAnsi" w:hAnsiTheme="minorHAnsi" w:cstheme="minorHAnsi"/>
          <w:bCs/>
          <w:spacing w:val="10"/>
          <w:w w:val="120"/>
        </w:rPr>
        <w:t>P</w:t>
      </w:r>
      <w:r w:rsidR="00D81444" w:rsidRPr="00280031">
        <w:rPr>
          <w:rFonts w:asciiTheme="minorHAnsi" w:hAnsiTheme="minorHAnsi" w:cstheme="minorHAnsi"/>
          <w:bCs/>
          <w:spacing w:val="10"/>
          <w:w w:val="120"/>
          <w:sz w:val="19"/>
          <w:szCs w:val="19"/>
        </w:rPr>
        <w:t>ROJECTS</w:t>
      </w:r>
    </w:p>
    <w:p w14:paraId="71CF6F78" w14:textId="47B5FF4C" w:rsidR="004866DF" w:rsidRPr="004866DF" w:rsidRDefault="007708AB" w:rsidP="004866DF">
      <w:pPr>
        <w:pStyle w:val="NormalWeb"/>
        <w:numPr>
          <w:ilvl w:val="0"/>
          <w:numId w:val="34"/>
        </w:numPr>
        <w:spacing w:before="0" w:beforeAutospacing="0" w:after="0" w:afterAutospacing="0"/>
        <w:jc w:val="both"/>
        <w:rPr>
          <w:rFonts w:asciiTheme="minorHAnsi" w:eastAsia="Calibri" w:hAnsiTheme="minorHAnsi" w:cstheme="minorHAnsi"/>
          <w:sz w:val="19"/>
          <w:szCs w:val="19"/>
        </w:rPr>
      </w:pPr>
      <w:bookmarkStart w:id="2" w:name="Technical_Skills"/>
      <w:bookmarkEnd w:id="2"/>
      <w:r w:rsidRPr="00280031">
        <w:rPr>
          <w:rFonts w:asciiTheme="minorHAnsi" w:hAnsiTheme="minorHAnsi" w:cstheme="minorHAnsi"/>
          <w:b/>
          <w:bCs/>
          <w:sz w:val="19"/>
          <w:szCs w:val="19"/>
        </w:rPr>
        <w:t xml:space="preserve">Heart Disease </w:t>
      </w:r>
      <w:r w:rsidR="00A8674F">
        <w:rPr>
          <w:rFonts w:asciiTheme="minorHAnsi" w:hAnsiTheme="minorHAnsi" w:cstheme="minorHAnsi"/>
          <w:b/>
          <w:bCs/>
          <w:sz w:val="19"/>
          <w:szCs w:val="19"/>
        </w:rPr>
        <w:t xml:space="preserve">Risk </w:t>
      </w:r>
      <w:r w:rsidRPr="00280031">
        <w:rPr>
          <w:rFonts w:asciiTheme="minorHAnsi" w:hAnsiTheme="minorHAnsi" w:cstheme="minorHAnsi"/>
          <w:b/>
          <w:bCs/>
          <w:sz w:val="19"/>
          <w:szCs w:val="19"/>
        </w:rPr>
        <w:t xml:space="preserve">Assessment: </w:t>
      </w:r>
      <w:r w:rsidRPr="00280031">
        <w:rPr>
          <w:rFonts w:asciiTheme="minorHAnsi" w:hAnsiTheme="minorHAnsi" w:cstheme="minorHAnsi"/>
          <w:sz w:val="19"/>
          <w:szCs w:val="19"/>
        </w:rPr>
        <w:t xml:space="preserve">Created a predictive model to assess </w:t>
      </w:r>
      <w:r w:rsidRPr="00280031">
        <w:rPr>
          <w:rFonts w:asciiTheme="minorHAnsi" w:hAnsiTheme="minorHAnsi" w:cstheme="minorHAnsi"/>
          <w:b/>
          <w:bCs/>
          <w:sz w:val="19"/>
          <w:szCs w:val="19"/>
        </w:rPr>
        <w:t>heart disease risk</w:t>
      </w:r>
      <w:r w:rsidRPr="00280031">
        <w:rPr>
          <w:rFonts w:asciiTheme="minorHAnsi" w:hAnsiTheme="minorHAnsi" w:cstheme="minorHAnsi"/>
          <w:sz w:val="19"/>
          <w:szCs w:val="19"/>
        </w:rPr>
        <w:t xml:space="preserve"> using the </w:t>
      </w:r>
      <w:r w:rsidRPr="00280031">
        <w:rPr>
          <w:rFonts w:asciiTheme="minorHAnsi" w:hAnsiTheme="minorHAnsi" w:cstheme="minorHAnsi"/>
          <w:b/>
          <w:bCs/>
          <w:sz w:val="19"/>
          <w:szCs w:val="19"/>
        </w:rPr>
        <w:t>Kaggle Heart Disease dataset</w:t>
      </w:r>
      <w:r w:rsidRPr="00280031">
        <w:rPr>
          <w:rFonts w:asciiTheme="minorHAnsi" w:hAnsiTheme="minorHAnsi" w:cstheme="minorHAnsi"/>
          <w:sz w:val="19"/>
          <w:szCs w:val="19"/>
        </w:rPr>
        <w:t xml:space="preserve">. Applied Random Forest, K-Nearest Neighbors, and Support Vector Machine algorithms, achieving </w:t>
      </w:r>
      <w:r w:rsidRPr="00280031">
        <w:rPr>
          <w:rFonts w:asciiTheme="minorHAnsi" w:hAnsiTheme="minorHAnsi" w:cstheme="minorHAnsi"/>
          <w:b/>
          <w:bCs/>
          <w:sz w:val="19"/>
          <w:szCs w:val="19"/>
        </w:rPr>
        <w:t>9</w:t>
      </w:r>
      <w:r>
        <w:rPr>
          <w:rFonts w:asciiTheme="minorHAnsi" w:hAnsiTheme="minorHAnsi" w:cstheme="minorHAnsi"/>
          <w:b/>
          <w:bCs/>
          <w:sz w:val="19"/>
          <w:szCs w:val="19"/>
        </w:rPr>
        <w:t>5</w:t>
      </w:r>
      <w:r w:rsidRPr="00280031">
        <w:rPr>
          <w:rFonts w:asciiTheme="minorHAnsi" w:hAnsiTheme="minorHAnsi" w:cstheme="minorHAnsi"/>
          <w:b/>
          <w:bCs/>
          <w:sz w:val="19"/>
          <w:szCs w:val="19"/>
        </w:rPr>
        <w:t>% accuracy</w:t>
      </w:r>
      <w:r w:rsidRPr="00280031">
        <w:rPr>
          <w:rFonts w:asciiTheme="minorHAnsi" w:hAnsiTheme="minorHAnsi" w:cstheme="minorHAnsi"/>
          <w:sz w:val="19"/>
          <w:szCs w:val="19"/>
        </w:rPr>
        <w:t xml:space="preserve"> with Random Forest. Designed an interactive </w:t>
      </w:r>
      <w:r w:rsidRPr="00280031">
        <w:rPr>
          <w:rFonts w:asciiTheme="minorHAnsi" w:hAnsiTheme="minorHAnsi" w:cstheme="minorHAnsi"/>
          <w:b/>
          <w:bCs/>
          <w:sz w:val="19"/>
          <w:szCs w:val="19"/>
        </w:rPr>
        <w:t>Streamlit web application</w:t>
      </w:r>
      <w:r w:rsidRPr="00280031">
        <w:rPr>
          <w:rFonts w:asciiTheme="minorHAnsi" w:hAnsiTheme="minorHAnsi" w:cstheme="minorHAnsi"/>
          <w:sz w:val="19"/>
          <w:szCs w:val="19"/>
        </w:rPr>
        <w:t xml:space="preserve"> for easy user risk assessment, utilizing health attributes like age, gender, cholesterol levels, and blood pressure</w:t>
      </w:r>
    </w:p>
    <w:p w14:paraId="3F35ABCE" w14:textId="70435E84" w:rsidR="004866DF" w:rsidRPr="004866DF" w:rsidRDefault="00652C7D" w:rsidP="004866DF">
      <w:pPr>
        <w:pStyle w:val="NormalWeb"/>
        <w:numPr>
          <w:ilvl w:val="0"/>
          <w:numId w:val="34"/>
        </w:numPr>
        <w:spacing w:before="0" w:beforeAutospacing="0" w:after="0" w:afterAutospacing="0"/>
        <w:jc w:val="both"/>
        <w:rPr>
          <w:rFonts w:asciiTheme="minorHAnsi" w:eastAsia="Calibri" w:hAnsiTheme="minorHAnsi" w:cstheme="minorHAnsi"/>
          <w:sz w:val="19"/>
          <w:szCs w:val="19"/>
        </w:rPr>
      </w:pPr>
      <w:r w:rsidRPr="004866DF">
        <w:rPr>
          <w:rFonts w:asciiTheme="minorHAnsi" w:hAnsiTheme="minorHAnsi" w:cstheme="minorHAnsi"/>
          <w:b/>
          <w:bCs/>
          <w:sz w:val="19"/>
          <w:szCs w:val="19"/>
        </w:rPr>
        <w:t>Predicting Credit Default:</w:t>
      </w:r>
      <w:r w:rsidRPr="004866DF">
        <w:rPr>
          <w:rFonts w:asciiTheme="minorHAnsi" w:hAnsiTheme="minorHAnsi" w:cstheme="minorHAnsi"/>
          <w:sz w:val="19"/>
          <w:szCs w:val="19"/>
        </w:rPr>
        <w:t xml:space="preserve"> </w:t>
      </w:r>
      <w:r w:rsidR="004866DF" w:rsidRPr="004866DF">
        <w:rPr>
          <w:rFonts w:asciiTheme="minorHAnsi" w:hAnsiTheme="minorHAnsi" w:cstheme="minorHAnsi"/>
          <w:sz w:val="19"/>
          <w:szCs w:val="19"/>
        </w:rPr>
        <w:t xml:space="preserve">Forecasted customer credit defaults by leveraging historical payment data and demographic information from the Kaggle Default of Credit Card Clients dataset. Conducted </w:t>
      </w:r>
      <w:r w:rsidR="004866DF" w:rsidRPr="004866DF">
        <w:rPr>
          <w:rFonts w:asciiTheme="minorHAnsi" w:hAnsiTheme="minorHAnsi" w:cstheme="minorHAnsi"/>
          <w:b/>
          <w:bCs/>
          <w:sz w:val="19"/>
          <w:szCs w:val="19"/>
        </w:rPr>
        <w:t>A/B testing</w:t>
      </w:r>
      <w:r w:rsidR="004866DF" w:rsidRPr="004866DF">
        <w:rPr>
          <w:rFonts w:asciiTheme="minorHAnsi" w:hAnsiTheme="minorHAnsi" w:cstheme="minorHAnsi"/>
          <w:sz w:val="19"/>
          <w:szCs w:val="19"/>
        </w:rPr>
        <w:t xml:space="preserve"> to evaluate model performance across multiple algorithms, including </w:t>
      </w:r>
      <w:r w:rsidR="004866DF" w:rsidRPr="004866DF">
        <w:rPr>
          <w:rFonts w:asciiTheme="minorHAnsi" w:hAnsiTheme="minorHAnsi" w:cstheme="minorHAnsi"/>
          <w:b/>
          <w:bCs/>
          <w:sz w:val="19"/>
          <w:szCs w:val="19"/>
        </w:rPr>
        <w:t>Random Forest</w:t>
      </w:r>
      <w:r w:rsidR="004866DF" w:rsidRPr="004866DF">
        <w:rPr>
          <w:rFonts w:asciiTheme="minorHAnsi" w:hAnsiTheme="minorHAnsi" w:cstheme="minorHAnsi"/>
          <w:sz w:val="19"/>
          <w:szCs w:val="19"/>
        </w:rPr>
        <w:t xml:space="preserve">, </w:t>
      </w:r>
      <w:r w:rsidR="004866DF" w:rsidRPr="004866DF">
        <w:rPr>
          <w:rFonts w:asciiTheme="minorHAnsi" w:hAnsiTheme="minorHAnsi" w:cstheme="minorHAnsi"/>
          <w:b/>
          <w:bCs/>
          <w:sz w:val="19"/>
          <w:szCs w:val="19"/>
        </w:rPr>
        <w:t>XGBoost</w:t>
      </w:r>
      <w:r w:rsidR="004866DF" w:rsidRPr="004866DF">
        <w:rPr>
          <w:rFonts w:asciiTheme="minorHAnsi" w:hAnsiTheme="minorHAnsi" w:cstheme="minorHAnsi"/>
          <w:sz w:val="19"/>
          <w:szCs w:val="19"/>
        </w:rPr>
        <w:t xml:space="preserve">, </w:t>
      </w:r>
      <w:r w:rsidR="004866DF" w:rsidRPr="004866DF">
        <w:rPr>
          <w:rFonts w:asciiTheme="minorHAnsi" w:hAnsiTheme="minorHAnsi" w:cstheme="minorHAnsi"/>
          <w:b/>
          <w:bCs/>
          <w:sz w:val="19"/>
          <w:szCs w:val="19"/>
        </w:rPr>
        <w:t>MLP</w:t>
      </w:r>
      <w:r w:rsidR="004866DF" w:rsidRPr="004866DF">
        <w:rPr>
          <w:rFonts w:asciiTheme="minorHAnsi" w:hAnsiTheme="minorHAnsi" w:cstheme="minorHAnsi"/>
          <w:sz w:val="19"/>
          <w:szCs w:val="19"/>
        </w:rPr>
        <w:t xml:space="preserve">, and </w:t>
      </w:r>
      <w:r w:rsidR="004866DF" w:rsidRPr="004866DF">
        <w:rPr>
          <w:rFonts w:asciiTheme="minorHAnsi" w:hAnsiTheme="minorHAnsi" w:cstheme="minorHAnsi"/>
          <w:b/>
          <w:bCs/>
          <w:sz w:val="19"/>
          <w:szCs w:val="19"/>
        </w:rPr>
        <w:t>SVM</w:t>
      </w:r>
      <w:r w:rsidR="004866DF" w:rsidRPr="004866DF">
        <w:rPr>
          <w:rFonts w:asciiTheme="minorHAnsi" w:hAnsiTheme="minorHAnsi" w:cstheme="minorHAnsi"/>
          <w:sz w:val="19"/>
          <w:szCs w:val="19"/>
        </w:rPr>
        <w:t xml:space="preserve">, with </w:t>
      </w:r>
      <w:r w:rsidR="004866DF" w:rsidRPr="004866DF">
        <w:rPr>
          <w:rFonts w:asciiTheme="minorHAnsi" w:hAnsiTheme="minorHAnsi" w:cstheme="minorHAnsi"/>
          <w:b/>
          <w:bCs/>
          <w:sz w:val="19"/>
          <w:szCs w:val="19"/>
        </w:rPr>
        <w:t>Random Forest</w:t>
      </w:r>
      <w:r w:rsidR="004866DF" w:rsidRPr="004866DF">
        <w:rPr>
          <w:rFonts w:asciiTheme="minorHAnsi" w:hAnsiTheme="minorHAnsi" w:cstheme="minorHAnsi"/>
          <w:sz w:val="19"/>
          <w:szCs w:val="19"/>
        </w:rPr>
        <w:t xml:space="preserve"> achieving </w:t>
      </w:r>
      <w:r w:rsidR="004866DF" w:rsidRPr="004866DF">
        <w:rPr>
          <w:rFonts w:asciiTheme="minorHAnsi" w:hAnsiTheme="minorHAnsi" w:cstheme="minorHAnsi"/>
          <w:b/>
          <w:bCs/>
          <w:sz w:val="19"/>
          <w:szCs w:val="19"/>
        </w:rPr>
        <w:t>93% accuracy</w:t>
      </w:r>
      <w:r w:rsidR="004866DF" w:rsidRPr="004866DF">
        <w:rPr>
          <w:rFonts w:asciiTheme="minorHAnsi" w:hAnsiTheme="minorHAnsi" w:cstheme="minorHAnsi"/>
          <w:sz w:val="19"/>
          <w:szCs w:val="19"/>
        </w:rPr>
        <w:t xml:space="preserve">. Optimized features using </w:t>
      </w:r>
      <w:r w:rsidR="004866DF" w:rsidRPr="004866DF">
        <w:rPr>
          <w:rFonts w:asciiTheme="minorHAnsi" w:hAnsiTheme="minorHAnsi" w:cstheme="minorHAnsi"/>
          <w:b/>
          <w:bCs/>
          <w:sz w:val="19"/>
          <w:szCs w:val="19"/>
        </w:rPr>
        <w:t>Principal Component Analysis (PCA)</w:t>
      </w:r>
      <w:r w:rsidR="004866DF" w:rsidRPr="004866DF">
        <w:rPr>
          <w:rFonts w:asciiTheme="minorHAnsi" w:hAnsiTheme="minorHAnsi" w:cstheme="minorHAnsi"/>
          <w:sz w:val="19"/>
          <w:szCs w:val="19"/>
        </w:rPr>
        <w:t xml:space="preserve"> and addressed class imbalance with oversampling, improving </w:t>
      </w:r>
      <w:r w:rsidR="004866DF" w:rsidRPr="004866DF">
        <w:rPr>
          <w:rFonts w:asciiTheme="minorHAnsi" w:hAnsiTheme="minorHAnsi" w:cstheme="minorHAnsi"/>
          <w:b/>
          <w:bCs/>
          <w:sz w:val="19"/>
          <w:szCs w:val="19"/>
        </w:rPr>
        <w:t>credit allocation</w:t>
      </w:r>
      <w:r w:rsidR="004866DF" w:rsidRPr="004866DF">
        <w:rPr>
          <w:rFonts w:asciiTheme="minorHAnsi" w:hAnsiTheme="minorHAnsi" w:cstheme="minorHAnsi"/>
          <w:sz w:val="19"/>
          <w:szCs w:val="19"/>
        </w:rPr>
        <w:t xml:space="preserve"> and mitigating </w:t>
      </w:r>
      <w:r w:rsidR="004866DF" w:rsidRPr="004866DF">
        <w:rPr>
          <w:rFonts w:asciiTheme="minorHAnsi" w:hAnsiTheme="minorHAnsi" w:cstheme="minorHAnsi"/>
          <w:b/>
          <w:bCs/>
          <w:sz w:val="19"/>
          <w:szCs w:val="19"/>
        </w:rPr>
        <w:t>default risks</w:t>
      </w:r>
    </w:p>
    <w:p w14:paraId="28310C76" w14:textId="090CE41E" w:rsidR="00557CE3" w:rsidRPr="004866DF" w:rsidRDefault="00557CE3" w:rsidP="00FC2461">
      <w:pPr>
        <w:pStyle w:val="ListParagraph"/>
        <w:numPr>
          <w:ilvl w:val="0"/>
          <w:numId w:val="34"/>
        </w:numPr>
        <w:spacing w:before="0"/>
        <w:jc w:val="both"/>
        <w:rPr>
          <w:rFonts w:asciiTheme="minorHAnsi" w:hAnsiTheme="minorHAnsi" w:cstheme="minorHAnsi"/>
          <w:sz w:val="19"/>
          <w:szCs w:val="19"/>
        </w:rPr>
      </w:pPr>
      <w:r w:rsidRPr="004866DF">
        <w:rPr>
          <w:rFonts w:asciiTheme="minorHAnsi" w:hAnsiTheme="minorHAnsi" w:cstheme="minorHAnsi"/>
          <w:b/>
          <w:bCs/>
          <w:sz w:val="19"/>
          <w:szCs w:val="19"/>
        </w:rPr>
        <w:t>Bike Rental Prediction Analysis</w:t>
      </w:r>
      <w:r w:rsidRPr="004866DF">
        <w:rPr>
          <w:rFonts w:asciiTheme="minorHAnsi" w:hAnsiTheme="minorHAnsi" w:cstheme="minorHAnsi"/>
          <w:sz w:val="19"/>
          <w:szCs w:val="19"/>
        </w:rPr>
        <w:t xml:space="preserve">: Constructed predictive models to forecast bike rentals based on </w:t>
      </w:r>
      <w:r w:rsidRPr="004866DF">
        <w:rPr>
          <w:rFonts w:asciiTheme="minorHAnsi" w:hAnsiTheme="minorHAnsi" w:cstheme="minorHAnsi"/>
          <w:b/>
          <w:bCs/>
          <w:sz w:val="19"/>
          <w:szCs w:val="19"/>
        </w:rPr>
        <w:t>weather</w:t>
      </w:r>
      <w:r w:rsidRPr="004866DF">
        <w:rPr>
          <w:rFonts w:asciiTheme="minorHAnsi" w:hAnsiTheme="minorHAnsi" w:cstheme="minorHAnsi"/>
          <w:sz w:val="19"/>
          <w:szCs w:val="19"/>
        </w:rPr>
        <w:t xml:space="preserve"> and </w:t>
      </w:r>
      <w:r w:rsidRPr="004866DF">
        <w:rPr>
          <w:rFonts w:asciiTheme="minorHAnsi" w:hAnsiTheme="minorHAnsi" w:cstheme="minorHAnsi"/>
          <w:b/>
          <w:bCs/>
          <w:sz w:val="19"/>
          <w:szCs w:val="19"/>
        </w:rPr>
        <w:t>temporal data</w:t>
      </w:r>
      <w:r w:rsidRPr="004866DF">
        <w:rPr>
          <w:rFonts w:asciiTheme="minorHAnsi" w:hAnsiTheme="minorHAnsi" w:cstheme="minorHAnsi"/>
          <w:sz w:val="19"/>
          <w:szCs w:val="19"/>
        </w:rPr>
        <w:t xml:space="preserve"> using multiple linear regression and multi-layer neural networks. Leveraged </w:t>
      </w:r>
      <w:r w:rsidRPr="004866DF">
        <w:rPr>
          <w:rFonts w:asciiTheme="minorHAnsi" w:hAnsiTheme="minorHAnsi" w:cstheme="minorHAnsi"/>
          <w:b/>
          <w:bCs/>
          <w:sz w:val="19"/>
          <w:szCs w:val="19"/>
        </w:rPr>
        <w:t>Keras</w:t>
      </w:r>
      <w:r w:rsidRPr="004866DF">
        <w:rPr>
          <w:rFonts w:asciiTheme="minorHAnsi" w:hAnsiTheme="minorHAnsi" w:cstheme="minorHAnsi"/>
          <w:sz w:val="19"/>
          <w:szCs w:val="19"/>
        </w:rPr>
        <w:t xml:space="preserve"> and </w:t>
      </w:r>
      <w:r w:rsidRPr="004866DF">
        <w:rPr>
          <w:rFonts w:asciiTheme="minorHAnsi" w:hAnsiTheme="minorHAnsi" w:cstheme="minorHAnsi"/>
          <w:b/>
          <w:bCs/>
          <w:sz w:val="19"/>
          <w:szCs w:val="19"/>
        </w:rPr>
        <w:t>TensorFlow</w:t>
      </w:r>
      <w:r w:rsidRPr="004866DF">
        <w:rPr>
          <w:rFonts w:asciiTheme="minorHAnsi" w:hAnsiTheme="minorHAnsi" w:cstheme="minorHAnsi"/>
          <w:sz w:val="19"/>
          <w:szCs w:val="19"/>
        </w:rPr>
        <w:t xml:space="preserve">, achieving a </w:t>
      </w:r>
      <w:r w:rsidRPr="004866DF">
        <w:rPr>
          <w:rFonts w:asciiTheme="minorHAnsi" w:hAnsiTheme="minorHAnsi" w:cstheme="minorHAnsi"/>
          <w:b/>
          <w:bCs/>
          <w:sz w:val="19"/>
          <w:szCs w:val="19"/>
        </w:rPr>
        <w:t>RMSE of 335.36</w:t>
      </w:r>
      <w:r w:rsidRPr="004866DF">
        <w:rPr>
          <w:rFonts w:asciiTheme="minorHAnsi" w:hAnsiTheme="minorHAnsi" w:cstheme="minorHAnsi"/>
          <w:sz w:val="19"/>
          <w:szCs w:val="19"/>
        </w:rPr>
        <w:t>, outperforming linear regression (</w:t>
      </w:r>
      <w:r w:rsidRPr="004866DF">
        <w:rPr>
          <w:rFonts w:asciiTheme="minorHAnsi" w:hAnsiTheme="minorHAnsi" w:cstheme="minorHAnsi"/>
          <w:b/>
          <w:bCs/>
          <w:sz w:val="19"/>
          <w:szCs w:val="19"/>
        </w:rPr>
        <w:t>RMSE: 442.23</w:t>
      </w:r>
      <w:r w:rsidRPr="004866DF">
        <w:rPr>
          <w:rFonts w:asciiTheme="minorHAnsi" w:hAnsiTheme="minorHAnsi" w:cstheme="minorHAnsi"/>
          <w:sz w:val="19"/>
          <w:szCs w:val="19"/>
        </w:rPr>
        <w:t xml:space="preserve">). Experimented with </w:t>
      </w:r>
      <w:r w:rsidRPr="004866DF">
        <w:rPr>
          <w:rFonts w:asciiTheme="minorHAnsi" w:hAnsiTheme="minorHAnsi" w:cstheme="minorHAnsi"/>
          <w:b/>
          <w:bCs/>
          <w:sz w:val="19"/>
          <w:szCs w:val="19"/>
        </w:rPr>
        <w:t>PyTorch</w:t>
      </w:r>
      <w:r w:rsidRPr="004866DF">
        <w:rPr>
          <w:rFonts w:asciiTheme="minorHAnsi" w:hAnsiTheme="minorHAnsi" w:cstheme="minorHAnsi"/>
          <w:sz w:val="19"/>
          <w:szCs w:val="19"/>
        </w:rPr>
        <w:t xml:space="preserve"> and identified key predictors like temperature and time of day</w:t>
      </w:r>
    </w:p>
    <w:p w14:paraId="212CA92A" w14:textId="50EB5230" w:rsidR="003D1FE3" w:rsidRPr="008B0276" w:rsidRDefault="003D1FE3" w:rsidP="008B0276">
      <w:pPr>
        <w:pStyle w:val="ListParagraph"/>
        <w:numPr>
          <w:ilvl w:val="0"/>
          <w:numId w:val="34"/>
        </w:numPr>
        <w:spacing w:before="0"/>
        <w:jc w:val="both"/>
        <w:rPr>
          <w:rFonts w:asciiTheme="minorHAnsi" w:hAnsiTheme="minorHAnsi" w:cstheme="minorHAnsi"/>
          <w:sz w:val="19"/>
          <w:szCs w:val="19"/>
        </w:rPr>
      </w:pPr>
      <w:r w:rsidRPr="008B0276">
        <w:rPr>
          <w:rFonts w:asciiTheme="minorHAnsi" w:hAnsiTheme="minorHAnsi" w:cstheme="minorHAnsi"/>
          <w:b/>
          <w:bCs/>
          <w:sz w:val="19"/>
          <w:szCs w:val="19"/>
        </w:rPr>
        <w:t>Sentiment Analysis:</w:t>
      </w:r>
      <w:r w:rsidRPr="008B0276">
        <w:rPr>
          <w:rFonts w:asciiTheme="minorHAnsi" w:hAnsiTheme="minorHAnsi" w:cstheme="minorHAnsi"/>
          <w:sz w:val="19"/>
          <w:szCs w:val="19"/>
        </w:rPr>
        <w:t xml:space="preserve"> Engineered a </w:t>
      </w:r>
      <w:r w:rsidRPr="008B0276">
        <w:rPr>
          <w:rFonts w:asciiTheme="minorHAnsi" w:hAnsiTheme="minorHAnsi" w:cstheme="minorHAnsi"/>
          <w:b/>
          <w:bCs/>
          <w:sz w:val="19"/>
          <w:szCs w:val="19"/>
        </w:rPr>
        <w:t>sentiment analysis system</w:t>
      </w:r>
      <w:r w:rsidRPr="008B0276">
        <w:rPr>
          <w:rFonts w:asciiTheme="minorHAnsi" w:hAnsiTheme="minorHAnsi" w:cstheme="minorHAnsi"/>
          <w:sz w:val="19"/>
          <w:szCs w:val="19"/>
        </w:rPr>
        <w:t xml:space="preserve"> to classify customer emotions from </w:t>
      </w:r>
      <w:r w:rsidRPr="008B0276">
        <w:rPr>
          <w:rFonts w:asciiTheme="minorHAnsi" w:hAnsiTheme="minorHAnsi" w:cstheme="minorHAnsi"/>
          <w:b/>
          <w:bCs/>
          <w:sz w:val="19"/>
          <w:szCs w:val="19"/>
        </w:rPr>
        <w:t>Google reviews</w:t>
      </w:r>
      <w:r w:rsidRPr="008B0276">
        <w:rPr>
          <w:rFonts w:asciiTheme="minorHAnsi" w:hAnsiTheme="minorHAnsi" w:cstheme="minorHAnsi"/>
          <w:sz w:val="19"/>
          <w:szCs w:val="19"/>
        </w:rPr>
        <w:t xml:space="preserve"> using Naive Bayes, Logistic Regression, and Stochastic Gradient Descent (SGD) models. Utilized </w:t>
      </w:r>
      <w:r w:rsidRPr="008B0276">
        <w:rPr>
          <w:rFonts w:asciiTheme="minorHAnsi" w:hAnsiTheme="minorHAnsi" w:cstheme="minorHAnsi"/>
          <w:b/>
          <w:bCs/>
          <w:sz w:val="19"/>
          <w:szCs w:val="19"/>
        </w:rPr>
        <w:t>TF-IDF, Bag of Words</w:t>
      </w:r>
      <w:r w:rsidRPr="008B0276">
        <w:rPr>
          <w:rFonts w:asciiTheme="minorHAnsi" w:hAnsiTheme="minorHAnsi" w:cstheme="minorHAnsi"/>
          <w:sz w:val="19"/>
          <w:szCs w:val="19"/>
        </w:rPr>
        <w:t xml:space="preserve">, and </w:t>
      </w:r>
      <w:r w:rsidRPr="008B0276">
        <w:rPr>
          <w:rFonts w:asciiTheme="minorHAnsi" w:hAnsiTheme="minorHAnsi" w:cstheme="minorHAnsi"/>
          <w:b/>
          <w:bCs/>
          <w:sz w:val="19"/>
          <w:szCs w:val="19"/>
        </w:rPr>
        <w:t>SpaCy</w:t>
      </w:r>
      <w:r w:rsidRPr="008B0276">
        <w:rPr>
          <w:rFonts w:asciiTheme="minorHAnsi" w:hAnsiTheme="minorHAnsi" w:cstheme="minorHAnsi"/>
          <w:sz w:val="19"/>
          <w:szCs w:val="19"/>
        </w:rPr>
        <w:t xml:space="preserve"> for vectorization, with </w:t>
      </w:r>
      <w:r w:rsidRPr="008B0276">
        <w:rPr>
          <w:rFonts w:asciiTheme="minorHAnsi" w:hAnsiTheme="minorHAnsi" w:cstheme="minorHAnsi"/>
          <w:b/>
          <w:bCs/>
          <w:sz w:val="19"/>
          <w:szCs w:val="19"/>
        </w:rPr>
        <w:t>NLTK</w:t>
      </w:r>
      <w:r w:rsidRPr="008B0276">
        <w:rPr>
          <w:rFonts w:asciiTheme="minorHAnsi" w:hAnsiTheme="minorHAnsi" w:cstheme="minorHAnsi"/>
          <w:sz w:val="19"/>
          <w:szCs w:val="19"/>
        </w:rPr>
        <w:t xml:space="preserve"> for text preprocessing, enhancing data quality and model accuracy. Deployed the system into a </w:t>
      </w:r>
      <w:r w:rsidRPr="008B0276">
        <w:rPr>
          <w:rFonts w:asciiTheme="minorHAnsi" w:hAnsiTheme="minorHAnsi" w:cstheme="minorHAnsi"/>
          <w:b/>
          <w:bCs/>
          <w:sz w:val="19"/>
          <w:szCs w:val="19"/>
        </w:rPr>
        <w:t>Flask-based web application</w:t>
      </w:r>
      <w:r w:rsidRPr="008B0276">
        <w:rPr>
          <w:rFonts w:asciiTheme="minorHAnsi" w:hAnsiTheme="minorHAnsi" w:cstheme="minorHAnsi"/>
          <w:sz w:val="19"/>
          <w:szCs w:val="19"/>
        </w:rPr>
        <w:t xml:space="preserve"> for real-time sentiment analysis, achieving </w:t>
      </w:r>
      <w:r w:rsidRPr="008B0276">
        <w:rPr>
          <w:rFonts w:asciiTheme="minorHAnsi" w:hAnsiTheme="minorHAnsi" w:cstheme="minorHAnsi"/>
          <w:b/>
          <w:bCs/>
          <w:sz w:val="19"/>
          <w:szCs w:val="19"/>
        </w:rPr>
        <w:t>94.6% accuracy</w:t>
      </w:r>
      <w:r w:rsidRPr="008B0276">
        <w:rPr>
          <w:rFonts w:asciiTheme="minorHAnsi" w:hAnsiTheme="minorHAnsi" w:cstheme="minorHAnsi"/>
          <w:sz w:val="19"/>
          <w:szCs w:val="19"/>
        </w:rPr>
        <w:t xml:space="preserve"> with the SGD model</w:t>
      </w:r>
    </w:p>
    <w:p w14:paraId="305B6059" w14:textId="3E48EEAF" w:rsidR="0073029B" w:rsidRPr="00280031" w:rsidRDefault="00DD76C8" w:rsidP="00280031">
      <w:pPr>
        <w:pStyle w:val="ListParagraph"/>
        <w:numPr>
          <w:ilvl w:val="0"/>
          <w:numId w:val="34"/>
        </w:numPr>
        <w:spacing w:before="0"/>
        <w:jc w:val="both"/>
        <w:rPr>
          <w:rFonts w:asciiTheme="minorHAnsi" w:hAnsiTheme="minorHAnsi" w:cstheme="minorHAnsi"/>
          <w:sz w:val="19"/>
          <w:szCs w:val="19"/>
        </w:rPr>
      </w:pPr>
      <w:r w:rsidRPr="00280031">
        <w:rPr>
          <w:rFonts w:asciiTheme="minorHAnsi" w:hAnsiTheme="minorHAnsi" w:cstheme="minorHAnsi"/>
          <w:b/>
          <w:bCs/>
          <w:sz w:val="19"/>
          <w:szCs w:val="19"/>
        </w:rPr>
        <w:t>Graph-Based Node Classification:</w:t>
      </w:r>
      <w:r w:rsidRPr="00280031">
        <w:rPr>
          <w:rFonts w:asciiTheme="minorHAnsi" w:hAnsiTheme="minorHAnsi" w:cstheme="minorHAnsi"/>
          <w:sz w:val="19"/>
          <w:szCs w:val="19"/>
        </w:rPr>
        <w:t xml:space="preserve"> </w:t>
      </w:r>
      <w:r w:rsidR="00785546" w:rsidRPr="00280031">
        <w:rPr>
          <w:rFonts w:asciiTheme="minorHAnsi" w:hAnsiTheme="minorHAnsi" w:cstheme="minorHAnsi"/>
          <w:sz w:val="19"/>
          <w:szCs w:val="19"/>
        </w:rPr>
        <w:t>Developed</w:t>
      </w:r>
      <w:r w:rsidR="004556F9" w:rsidRPr="00280031">
        <w:rPr>
          <w:rFonts w:asciiTheme="minorHAnsi" w:hAnsiTheme="minorHAnsi" w:cstheme="minorHAnsi"/>
          <w:sz w:val="19"/>
          <w:szCs w:val="19"/>
        </w:rPr>
        <w:t xml:space="preserve"> a </w:t>
      </w:r>
      <w:r w:rsidR="004556F9" w:rsidRPr="00280031">
        <w:rPr>
          <w:rFonts w:asciiTheme="minorHAnsi" w:hAnsiTheme="minorHAnsi" w:cstheme="minorHAnsi"/>
          <w:b/>
          <w:bCs/>
          <w:sz w:val="19"/>
          <w:szCs w:val="19"/>
        </w:rPr>
        <w:t>Graph Convolutional Network (GCN)</w:t>
      </w:r>
      <w:r w:rsidR="004556F9" w:rsidRPr="00280031">
        <w:rPr>
          <w:rFonts w:asciiTheme="minorHAnsi" w:hAnsiTheme="minorHAnsi" w:cstheme="minorHAnsi"/>
          <w:sz w:val="19"/>
          <w:szCs w:val="19"/>
        </w:rPr>
        <w:t xml:space="preserve"> achieving </w:t>
      </w:r>
      <w:r w:rsidR="004556F9" w:rsidRPr="00280031">
        <w:rPr>
          <w:rFonts w:asciiTheme="minorHAnsi" w:hAnsiTheme="minorHAnsi" w:cstheme="minorHAnsi"/>
          <w:b/>
          <w:bCs/>
          <w:sz w:val="19"/>
          <w:szCs w:val="19"/>
        </w:rPr>
        <w:t>89% accuracy</w:t>
      </w:r>
      <w:r w:rsidR="004556F9" w:rsidRPr="00280031">
        <w:rPr>
          <w:rFonts w:asciiTheme="minorHAnsi" w:hAnsiTheme="minorHAnsi" w:cstheme="minorHAnsi"/>
          <w:sz w:val="19"/>
          <w:szCs w:val="19"/>
        </w:rPr>
        <w:t xml:space="preserve"> on a dataset of 2,480 nodes and 10,100 edges. Optimized model performance using </w:t>
      </w:r>
      <w:r w:rsidR="004556F9" w:rsidRPr="00280031">
        <w:rPr>
          <w:rFonts w:asciiTheme="minorHAnsi" w:hAnsiTheme="minorHAnsi" w:cstheme="minorHAnsi"/>
          <w:b/>
          <w:bCs/>
          <w:sz w:val="19"/>
          <w:szCs w:val="19"/>
        </w:rPr>
        <w:t>Bayesian optimization</w:t>
      </w:r>
      <w:r w:rsidR="004556F9" w:rsidRPr="00280031">
        <w:rPr>
          <w:rFonts w:asciiTheme="minorHAnsi" w:hAnsiTheme="minorHAnsi" w:cstheme="minorHAnsi"/>
          <w:sz w:val="19"/>
          <w:szCs w:val="19"/>
        </w:rPr>
        <w:t xml:space="preserve">, with precision reaching </w:t>
      </w:r>
      <w:r w:rsidR="004556F9" w:rsidRPr="00280031">
        <w:rPr>
          <w:rFonts w:asciiTheme="minorHAnsi" w:hAnsiTheme="minorHAnsi" w:cstheme="minorHAnsi"/>
          <w:b/>
          <w:bCs/>
          <w:sz w:val="19"/>
          <w:szCs w:val="19"/>
        </w:rPr>
        <w:t>1.00</w:t>
      </w:r>
      <w:r w:rsidR="004556F9" w:rsidRPr="00280031">
        <w:rPr>
          <w:rFonts w:asciiTheme="minorHAnsi" w:hAnsiTheme="minorHAnsi" w:cstheme="minorHAnsi"/>
          <w:sz w:val="19"/>
          <w:szCs w:val="19"/>
        </w:rPr>
        <w:t xml:space="preserve"> for some classes and addressing recall challenges</w:t>
      </w:r>
    </w:p>
    <w:p w14:paraId="56AFC9D1" w14:textId="77777777" w:rsidR="0000226E" w:rsidRDefault="00461DA6" w:rsidP="0000226E">
      <w:pPr>
        <w:pStyle w:val="NormalWeb"/>
        <w:numPr>
          <w:ilvl w:val="0"/>
          <w:numId w:val="34"/>
        </w:numPr>
        <w:spacing w:before="0" w:beforeAutospacing="0" w:after="0" w:afterAutospacing="0"/>
        <w:jc w:val="both"/>
        <w:rPr>
          <w:rFonts w:asciiTheme="minorHAnsi" w:eastAsia="Calibri" w:hAnsiTheme="minorHAnsi" w:cstheme="minorHAnsi"/>
          <w:sz w:val="19"/>
          <w:szCs w:val="19"/>
        </w:rPr>
      </w:pPr>
      <w:r w:rsidRPr="00280031">
        <w:rPr>
          <w:rFonts w:asciiTheme="minorHAnsi" w:eastAsia="Calibri" w:hAnsiTheme="minorHAnsi" w:cstheme="minorHAnsi"/>
          <w:b/>
          <w:bCs/>
          <w:sz w:val="19"/>
          <w:szCs w:val="19"/>
        </w:rPr>
        <w:t xml:space="preserve">Functional Graphical Models for Time-Series Data: </w:t>
      </w:r>
      <w:r w:rsidRPr="00280031">
        <w:rPr>
          <w:rFonts w:asciiTheme="minorHAnsi" w:eastAsia="Calibri" w:hAnsiTheme="minorHAnsi" w:cstheme="minorHAnsi"/>
          <w:sz w:val="19"/>
          <w:szCs w:val="19"/>
        </w:rPr>
        <w:t xml:space="preserve">Implemented </w:t>
      </w:r>
      <w:r w:rsidRPr="00280031">
        <w:rPr>
          <w:rFonts w:asciiTheme="minorHAnsi" w:eastAsia="Calibri" w:hAnsiTheme="minorHAnsi" w:cstheme="minorHAnsi"/>
          <w:b/>
          <w:bCs/>
          <w:sz w:val="19"/>
          <w:szCs w:val="19"/>
        </w:rPr>
        <w:t xml:space="preserve">nonparametric high-dimensional </w:t>
      </w:r>
      <w:r w:rsidRPr="00280031">
        <w:rPr>
          <w:rFonts w:asciiTheme="minorHAnsi" w:eastAsia="Calibri" w:hAnsiTheme="minorHAnsi" w:cstheme="minorHAnsi"/>
          <w:sz w:val="19"/>
          <w:szCs w:val="19"/>
        </w:rPr>
        <w:t>functional graphical models</w:t>
      </w:r>
      <w:r w:rsidRPr="00280031">
        <w:rPr>
          <w:rFonts w:asciiTheme="minorHAnsi" w:eastAsia="Calibri" w:hAnsiTheme="minorHAnsi" w:cstheme="minorHAnsi"/>
          <w:b/>
          <w:bCs/>
          <w:sz w:val="19"/>
          <w:szCs w:val="19"/>
        </w:rPr>
        <w:t xml:space="preserve"> </w:t>
      </w:r>
      <w:r w:rsidRPr="00280031">
        <w:rPr>
          <w:rFonts w:asciiTheme="minorHAnsi" w:eastAsia="Calibri" w:hAnsiTheme="minorHAnsi" w:cstheme="minorHAnsi"/>
          <w:sz w:val="19"/>
          <w:szCs w:val="19"/>
        </w:rPr>
        <w:t xml:space="preserve">using Additive Functional Graphical Models (AFGM) and Functional Gaussian Graphical Models (FGGM). Leveraged techniques like </w:t>
      </w:r>
      <w:r w:rsidRPr="00280031">
        <w:rPr>
          <w:rFonts w:asciiTheme="minorHAnsi" w:eastAsia="Calibri" w:hAnsiTheme="minorHAnsi" w:cstheme="minorHAnsi"/>
          <w:b/>
          <w:bCs/>
          <w:sz w:val="19"/>
          <w:szCs w:val="19"/>
        </w:rPr>
        <w:t>Functional Principal Component Analysis (FPCA)</w:t>
      </w:r>
      <w:r w:rsidRPr="00280031">
        <w:rPr>
          <w:rFonts w:asciiTheme="minorHAnsi" w:eastAsia="Calibri" w:hAnsiTheme="minorHAnsi" w:cstheme="minorHAnsi"/>
          <w:sz w:val="19"/>
          <w:szCs w:val="19"/>
        </w:rPr>
        <w:t xml:space="preserve"> and </w:t>
      </w:r>
      <w:r w:rsidRPr="00280031">
        <w:rPr>
          <w:rFonts w:asciiTheme="minorHAnsi" w:eastAsia="Calibri" w:hAnsiTheme="minorHAnsi" w:cstheme="minorHAnsi"/>
          <w:b/>
          <w:bCs/>
          <w:sz w:val="19"/>
          <w:szCs w:val="19"/>
        </w:rPr>
        <w:t>B-splines</w:t>
      </w:r>
      <w:r w:rsidRPr="00280031">
        <w:rPr>
          <w:rFonts w:asciiTheme="minorHAnsi" w:eastAsia="Calibri" w:hAnsiTheme="minorHAnsi" w:cstheme="minorHAnsi"/>
          <w:sz w:val="19"/>
          <w:szCs w:val="19"/>
        </w:rPr>
        <w:t xml:space="preserve"> for analyzing time-series data, achieving an </w:t>
      </w:r>
      <w:r w:rsidRPr="00280031">
        <w:rPr>
          <w:rFonts w:asciiTheme="minorHAnsi" w:eastAsia="Calibri" w:hAnsiTheme="minorHAnsi" w:cstheme="minorHAnsi"/>
          <w:b/>
          <w:bCs/>
          <w:sz w:val="19"/>
          <w:szCs w:val="19"/>
        </w:rPr>
        <w:t>AUC of up to 88%</w:t>
      </w:r>
      <w:r w:rsidRPr="00280031">
        <w:rPr>
          <w:rFonts w:asciiTheme="minorHAnsi" w:eastAsia="Calibri" w:hAnsiTheme="minorHAnsi" w:cstheme="minorHAnsi"/>
          <w:sz w:val="19"/>
          <w:szCs w:val="19"/>
        </w:rPr>
        <w:t xml:space="preserve"> in predictive performance</w:t>
      </w:r>
    </w:p>
    <w:p w14:paraId="2D7C840F" w14:textId="77777777" w:rsidR="0000226E" w:rsidRDefault="00A108F2" w:rsidP="0000226E">
      <w:pPr>
        <w:pStyle w:val="NormalWeb"/>
        <w:numPr>
          <w:ilvl w:val="0"/>
          <w:numId w:val="34"/>
        </w:numPr>
        <w:spacing w:before="0" w:beforeAutospacing="0" w:after="0" w:afterAutospacing="0"/>
        <w:jc w:val="both"/>
        <w:rPr>
          <w:rFonts w:asciiTheme="minorHAnsi" w:eastAsia="Calibri" w:hAnsiTheme="minorHAnsi" w:cstheme="minorHAnsi"/>
          <w:b/>
          <w:bCs/>
          <w:sz w:val="19"/>
          <w:szCs w:val="19"/>
        </w:rPr>
      </w:pPr>
      <w:r w:rsidRPr="0000226E">
        <w:rPr>
          <w:rFonts w:asciiTheme="minorHAnsi" w:eastAsia="Calibri" w:hAnsiTheme="minorHAnsi" w:cstheme="minorHAnsi"/>
          <w:b/>
          <w:bCs/>
          <w:sz w:val="19"/>
          <w:szCs w:val="19"/>
        </w:rPr>
        <w:t xml:space="preserve">Portfolio Optimization with Constrained Optimization Techniques: </w:t>
      </w:r>
      <w:r w:rsidR="0000226E" w:rsidRPr="0000226E">
        <w:rPr>
          <w:rFonts w:asciiTheme="minorHAnsi" w:eastAsia="Calibri" w:hAnsiTheme="minorHAnsi" w:cstheme="minorHAnsi"/>
          <w:sz w:val="19"/>
          <w:szCs w:val="19"/>
        </w:rPr>
        <w:t xml:space="preserve">Developed a portfolio optimization model using Sequential Least Squares Programming (SLSQP), achieving a </w:t>
      </w:r>
      <w:r w:rsidR="0000226E" w:rsidRPr="0000226E">
        <w:rPr>
          <w:rFonts w:asciiTheme="minorHAnsi" w:eastAsia="Calibri" w:hAnsiTheme="minorHAnsi" w:cstheme="minorHAnsi"/>
          <w:b/>
          <w:bCs/>
          <w:sz w:val="19"/>
          <w:szCs w:val="19"/>
        </w:rPr>
        <w:t>27% improvement in Sharpe Ratio</w:t>
      </w:r>
      <w:r w:rsidR="0000226E" w:rsidRPr="0000226E">
        <w:rPr>
          <w:rFonts w:asciiTheme="minorHAnsi" w:eastAsia="Calibri" w:hAnsiTheme="minorHAnsi" w:cstheme="minorHAnsi"/>
          <w:sz w:val="19"/>
          <w:szCs w:val="19"/>
        </w:rPr>
        <w:t xml:space="preserve"> (1.362 vs. 1.070) over traditional methods. Conducted rolling-window backtesting for dynamic market adaptation and applied advanced risk metrics like </w:t>
      </w:r>
      <w:r w:rsidR="0000226E" w:rsidRPr="0000226E">
        <w:rPr>
          <w:rFonts w:asciiTheme="minorHAnsi" w:eastAsia="Calibri" w:hAnsiTheme="minorHAnsi" w:cstheme="minorHAnsi"/>
          <w:b/>
          <w:bCs/>
          <w:sz w:val="19"/>
          <w:szCs w:val="19"/>
        </w:rPr>
        <w:t>CVaR</w:t>
      </w:r>
      <w:r w:rsidR="0000226E" w:rsidRPr="0000226E">
        <w:rPr>
          <w:rFonts w:asciiTheme="minorHAnsi" w:eastAsia="Calibri" w:hAnsiTheme="minorHAnsi" w:cstheme="minorHAnsi"/>
          <w:sz w:val="19"/>
          <w:szCs w:val="19"/>
        </w:rPr>
        <w:t xml:space="preserve"> and </w:t>
      </w:r>
      <w:r w:rsidR="0000226E" w:rsidRPr="0000226E">
        <w:rPr>
          <w:rFonts w:asciiTheme="minorHAnsi" w:eastAsia="Calibri" w:hAnsiTheme="minorHAnsi" w:cstheme="minorHAnsi"/>
          <w:b/>
          <w:bCs/>
          <w:sz w:val="19"/>
          <w:szCs w:val="19"/>
        </w:rPr>
        <w:t>MDD</w:t>
      </w:r>
      <w:r w:rsidR="0000226E" w:rsidRPr="0000226E">
        <w:rPr>
          <w:rFonts w:asciiTheme="minorHAnsi" w:eastAsia="Calibri" w:hAnsiTheme="minorHAnsi" w:cstheme="minorHAnsi"/>
          <w:sz w:val="19"/>
          <w:szCs w:val="19"/>
        </w:rPr>
        <w:t xml:space="preserve">, reducing drawdowns by up to 69%. Leveraged Python, Scipy, and Pandas to analyze a </w:t>
      </w:r>
      <w:r w:rsidR="0000226E" w:rsidRPr="0000226E">
        <w:rPr>
          <w:rFonts w:asciiTheme="minorHAnsi" w:eastAsia="Calibri" w:hAnsiTheme="minorHAnsi" w:cstheme="minorHAnsi"/>
          <w:b/>
          <w:bCs/>
          <w:sz w:val="19"/>
          <w:szCs w:val="19"/>
        </w:rPr>
        <w:t>diversified asset portfolio</w:t>
      </w:r>
      <w:r w:rsidR="0000226E" w:rsidRPr="0000226E">
        <w:rPr>
          <w:rFonts w:asciiTheme="minorHAnsi" w:eastAsia="Calibri" w:hAnsiTheme="minorHAnsi" w:cstheme="minorHAnsi"/>
          <w:sz w:val="19"/>
          <w:szCs w:val="19"/>
        </w:rPr>
        <w:t xml:space="preserve">, enhancing </w:t>
      </w:r>
      <w:r w:rsidR="0000226E" w:rsidRPr="0000226E">
        <w:rPr>
          <w:rFonts w:asciiTheme="minorHAnsi" w:eastAsia="Calibri" w:hAnsiTheme="minorHAnsi" w:cstheme="minorHAnsi"/>
          <w:b/>
          <w:bCs/>
          <w:sz w:val="19"/>
          <w:szCs w:val="19"/>
        </w:rPr>
        <w:t>risk-return balance</w:t>
      </w:r>
      <w:r w:rsidR="0000226E" w:rsidRPr="0000226E">
        <w:rPr>
          <w:rFonts w:asciiTheme="minorHAnsi" w:eastAsia="Calibri" w:hAnsiTheme="minorHAnsi" w:cstheme="minorHAnsi"/>
          <w:sz w:val="19"/>
          <w:szCs w:val="19"/>
        </w:rPr>
        <w:t xml:space="preserve"> and </w:t>
      </w:r>
      <w:r w:rsidR="0000226E" w:rsidRPr="0000226E">
        <w:rPr>
          <w:rFonts w:asciiTheme="minorHAnsi" w:eastAsia="Calibri" w:hAnsiTheme="minorHAnsi" w:cstheme="minorHAnsi"/>
          <w:b/>
          <w:bCs/>
          <w:sz w:val="19"/>
          <w:szCs w:val="19"/>
        </w:rPr>
        <w:t>predictive performance</w:t>
      </w:r>
    </w:p>
    <w:p w14:paraId="2AEE3F84" w14:textId="6FEE8BF7" w:rsidR="0000226E" w:rsidRDefault="0000226E" w:rsidP="0000226E">
      <w:pPr>
        <w:pStyle w:val="NormalWeb"/>
        <w:numPr>
          <w:ilvl w:val="0"/>
          <w:numId w:val="34"/>
        </w:numPr>
        <w:spacing w:before="0" w:beforeAutospacing="0" w:after="0" w:afterAutospacing="0"/>
        <w:jc w:val="both"/>
        <w:rPr>
          <w:rFonts w:asciiTheme="minorHAnsi" w:eastAsia="Calibri" w:hAnsiTheme="minorHAnsi" w:cstheme="minorHAnsi"/>
          <w:sz w:val="19"/>
          <w:szCs w:val="19"/>
        </w:rPr>
      </w:pPr>
      <w:r w:rsidRPr="0000226E">
        <w:rPr>
          <w:rFonts w:asciiTheme="minorHAnsi" w:eastAsia="Calibri" w:hAnsiTheme="minorHAnsi" w:cstheme="minorHAnsi"/>
          <w:b/>
          <w:bCs/>
          <w:sz w:val="19"/>
          <w:szCs w:val="19"/>
        </w:rPr>
        <w:t xml:space="preserve">Heart CT Segmentation with Advanced Deep Learning Models: </w:t>
      </w:r>
      <w:r w:rsidRPr="0000226E">
        <w:rPr>
          <w:rFonts w:asciiTheme="minorHAnsi" w:eastAsia="Calibri" w:hAnsiTheme="minorHAnsi" w:cstheme="minorHAnsi"/>
          <w:sz w:val="19"/>
          <w:szCs w:val="19"/>
        </w:rPr>
        <w:t xml:space="preserve">Developed and evaluated </w:t>
      </w:r>
      <w:r w:rsidRPr="0000226E">
        <w:rPr>
          <w:rFonts w:asciiTheme="minorHAnsi" w:eastAsia="Calibri" w:hAnsiTheme="minorHAnsi" w:cstheme="minorHAnsi"/>
          <w:b/>
          <w:bCs/>
          <w:sz w:val="19"/>
          <w:szCs w:val="19"/>
        </w:rPr>
        <w:t>segmentation models</w:t>
      </w:r>
      <w:r w:rsidRPr="0000226E">
        <w:rPr>
          <w:rFonts w:asciiTheme="minorHAnsi" w:eastAsia="Calibri" w:hAnsiTheme="minorHAnsi" w:cstheme="minorHAnsi"/>
          <w:sz w:val="19"/>
          <w:szCs w:val="19"/>
        </w:rPr>
        <w:t xml:space="preserve"> for heart CT images, achieving a Dice Score of up to 92% with Attention U-Net. Compared state-of-the-art architectures, including PSPNet, U-Net, SegNet, and a custom CNN, to enhance segmentation accuracy and </w:t>
      </w:r>
      <w:r w:rsidRPr="0000226E">
        <w:rPr>
          <w:rFonts w:asciiTheme="minorHAnsi" w:eastAsia="Calibri" w:hAnsiTheme="minorHAnsi" w:cstheme="minorHAnsi"/>
          <w:b/>
          <w:bCs/>
          <w:sz w:val="19"/>
          <w:szCs w:val="19"/>
        </w:rPr>
        <w:t>computational efficiency</w:t>
      </w:r>
      <w:r w:rsidRPr="0000226E">
        <w:rPr>
          <w:rFonts w:asciiTheme="minorHAnsi" w:eastAsia="Calibri" w:hAnsiTheme="minorHAnsi" w:cstheme="minorHAnsi"/>
          <w:sz w:val="19"/>
          <w:szCs w:val="19"/>
        </w:rPr>
        <w:t xml:space="preserve">. Leveraged advanced preprocessing techniques (normalization, noise reduction, augmentation) and implemented innovative features like attention gates and pyramid pooling for superior segmentation performance, demonstrating the potential of deep learning in </w:t>
      </w:r>
      <w:r w:rsidRPr="0000226E">
        <w:rPr>
          <w:rFonts w:asciiTheme="minorHAnsi" w:eastAsia="Calibri" w:hAnsiTheme="minorHAnsi" w:cstheme="minorHAnsi"/>
          <w:b/>
          <w:bCs/>
          <w:sz w:val="19"/>
          <w:szCs w:val="19"/>
        </w:rPr>
        <w:t>clinical workflows</w:t>
      </w:r>
      <w:r w:rsidRPr="0000226E">
        <w:rPr>
          <w:rFonts w:asciiTheme="minorHAnsi" w:eastAsia="Calibri" w:hAnsiTheme="minorHAnsi" w:cstheme="minorHAnsi"/>
          <w:sz w:val="19"/>
          <w:szCs w:val="19"/>
        </w:rPr>
        <w:t>.</w:t>
      </w:r>
    </w:p>
    <w:p w14:paraId="5255FB8F" w14:textId="6F271759" w:rsidR="004866DF" w:rsidRDefault="004866DF" w:rsidP="004866DF">
      <w:pPr>
        <w:pStyle w:val="NormalWeb"/>
        <w:spacing w:before="0" w:beforeAutospacing="0" w:after="0" w:afterAutospacing="0"/>
        <w:jc w:val="both"/>
        <w:rPr>
          <w:rFonts w:asciiTheme="minorHAnsi" w:eastAsia="Calibri" w:hAnsiTheme="minorHAnsi" w:cstheme="minorHAnsi"/>
          <w:sz w:val="19"/>
          <w:szCs w:val="19"/>
        </w:rPr>
      </w:pPr>
    </w:p>
    <w:p w14:paraId="79107ACC" w14:textId="49B7986F" w:rsidR="004866DF" w:rsidRPr="00280031" w:rsidRDefault="004935D9" w:rsidP="004866DF">
      <w:pPr>
        <w:jc w:val="both"/>
        <w:rPr>
          <w:rFonts w:asciiTheme="minorHAnsi" w:hAnsiTheme="minorHAnsi" w:cstheme="minorHAnsi"/>
          <w:bCs/>
          <w:sz w:val="19"/>
          <w:szCs w:val="19"/>
        </w:rPr>
      </w:pPr>
      <w:r w:rsidRPr="004935D9">
        <w:rPr>
          <w:rFonts w:asciiTheme="minorHAnsi" w:hAnsiTheme="minorHAnsi" w:cstheme="minorHAnsi"/>
          <w:bCs/>
          <w:noProof/>
        </w:rPr>
        <mc:AlternateContent>
          <mc:Choice Requires="wps">
            <w:drawing>
              <wp:anchor distT="0" distB="0" distL="0" distR="0" simplePos="0" relativeHeight="487599104" behindDoc="1" locked="0" layoutInCell="1" allowOverlap="1" wp14:anchorId="0843CD03" wp14:editId="39185F2E">
                <wp:simplePos x="0" y="0"/>
                <wp:positionH relativeFrom="margin">
                  <wp:posOffset>-3175</wp:posOffset>
                </wp:positionH>
                <wp:positionV relativeFrom="paragraph">
                  <wp:posOffset>220915</wp:posOffset>
                </wp:positionV>
                <wp:extent cx="7016115" cy="73152"/>
                <wp:effectExtent l="0" t="0" r="6985" b="0"/>
                <wp:wrapTopAndBottom/>
                <wp:docPr id="413457226"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6115" cy="73152"/>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FB594" id="Graphic 8" o:spid="_x0000_s1026" style="position:absolute;margin-left:-.25pt;margin-top:17.4pt;width:552.45pt;height:5.75pt;z-index:-157173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858000,731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" path="m,l6858000,e" filled="f" strokeweight=".14039mm">
                <v:path arrowok="t"/>
                <w10:wrap type="topAndBottom" anchorx="margin"/>
              </v:shape>
            </w:pict>
          </mc:Fallback>
        </mc:AlternateContent>
      </w:r>
      <w:r w:rsidR="004866DF" w:rsidRPr="004935D9">
        <w:rPr>
          <w:rFonts w:asciiTheme="minorHAnsi" w:hAnsiTheme="minorHAnsi" w:cstheme="minorHAnsi"/>
          <w:bCs/>
          <w:spacing w:val="10"/>
          <w:w w:val="120"/>
        </w:rPr>
        <w:t>L</w:t>
      </w:r>
      <w:r w:rsidR="004866DF">
        <w:rPr>
          <w:rFonts w:asciiTheme="minorHAnsi" w:hAnsiTheme="minorHAnsi" w:cstheme="minorHAnsi"/>
          <w:bCs/>
          <w:spacing w:val="10"/>
          <w:w w:val="120"/>
          <w:sz w:val="19"/>
          <w:szCs w:val="19"/>
        </w:rPr>
        <w:t>ICEN</w:t>
      </w:r>
      <w:r w:rsidR="0052108E">
        <w:rPr>
          <w:rFonts w:asciiTheme="minorHAnsi" w:hAnsiTheme="minorHAnsi" w:cstheme="minorHAnsi"/>
          <w:bCs/>
          <w:spacing w:val="10"/>
          <w:w w:val="120"/>
          <w:sz w:val="19"/>
          <w:szCs w:val="19"/>
        </w:rPr>
        <w:t>SES &amp; CERTIFICATIONS</w:t>
      </w:r>
    </w:p>
    <w:p w14:paraId="6E1F74E9" w14:textId="6F5804F5" w:rsidR="0052108E" w:rsidRPr="004935D9" w:rsidRDefault="0052108E" w:rsidP="0052108E">
      <w:pPr>
        <w:pStyle w:val="ListParagraph"/>
        <w:widowControl/>
        <w:numPr>
          <w:ilvl w:val="0"/>
          <w:numId w:val="34"/>
        </w:numPr>
        <w:autoSpaceDE/>
        <w:autoSpaceDN/>
        <w:spacing w:before="0"/>
        <w:jc w:val="both"/>
        <w:rPr>
          <w:rFonts w:asciiTheme="minorHAnsi" w:eastAsia="Times New Roman" w:hAnsiTheme="minorHAnsi" w:cstheme="minorHAnsi"/>
          <w:color w:val="0E0E0E"/>
          <w:sz w:val="19"/>
          <w:szCs w:val="19"/>
        </w:rPr>
      </w:pPr>
      <w:r w:rsidRPr="004935D9">
        <w:rPr>
          <w:rFonts w:asciiTheme="minorHAnsi" w:eastAsia="Times New Roman" w:hAnsiTheme="minorHAnsi" w:cstheme="minorHAnsi"/>
          <w:b/>
          <w:bCs/>
          <w:color w:val="0E0E0E"/>
          <w:sz w:val="19"/>
          <w:szCs w:val="19"/>
        </w:rPr>
        <w:t>4th Annual Henry Ford + MSU Cancer Research Symposium (2024)</w:t>
      </w:r>
      <w:r w:rsidRPr="004935D9">
        <w:rPr>
          <w:rFonts w:asciiTheme="minorHAnsi" w:eastAsia="Times New Roman" w:hAnsiTheme="minorHAnsi" w:cstheme="minorHAnsi"/>
          <w:color w:val="0E0E0E"/>
          <w:sz w:val="19"/>
          <w:szCs w:val="19"/>
        </w:rPr>
        <w:t>: Presented research work on cancer prediction</w:t>
      </w:r>
    </w:p>
    <w:p w14:paraId="47D4EE8D" w14:textId="1EC32B0F" w:rsidR="0052108E" w:rsidRPr="004935D9" w:rsidRDefault="0052108E" w:rsidP="0052108E">
      <w:pPr>
        <w:pStyle w:val="ListParagraph"/>
        <w:widowControl/>
        <w:numPr>
          <w:ilvl w:val="0"/>
          <w:numId w:val="34"/>
        </w:numPr>
        <w:autoSpaceDE/>
        <w:autoSpaceDN/>
        <w:spacing w:before="0"/>
        <w:jc w:val="both"/>
        <w:rPr>
          <w:rFonts w:asciiTheme="minorHAnsi" w:eastAsia="Times New Roman" w:hAnsiTheme="minorHAnsi" w:cstheme="minorHAnsi"/>
          <w:color w:val="0E0E0E"/>
          <w:sz w:val="19"/>
          <w:szCs w:val="19"/>
        </w:rPr>
      </w:pPr>
      <w:r w:rsidRPr="004935D9">
        <w:rPr>
          <w:rFonts w:asciiTheme="minorHAnsi" w:eastAsia="Times New Roman" w:hAnsiTheme="minorHAnsi" w:cstheme="minorHAnsi"/>
          <w:b/>
          <w:bCs/>
          <w:color w:val="0E0E0E"/>
          <w:sz w:val="19"/>
          <w:szCs w:val="19"/>
        </w:rPr>
        <w:t>QSIDE Institute Datathon4Justice Leader (2024)</w:t>
      </w:r>
      <w:r w:rsidRPr="004935D9">
        <w:rPr>
          <w:rFonts w:asciiTheme="minorHAnsi" w:eastAsia="Times New Roman" w:hAnsiTheme="minorHAnsi" w:cstheme="minorHAnsi"/>
          <w:color w:val="0E0E0E"/>
          <w:sz w:val="19"/>
          <w:szCs w:val="19"/>
        </w:rPr>
        <w:t>: Recognized for leading impactful data-driven projects for social justice</w:t>
      </w:r>
    </w:p>
    <w:p w14:paraId="4ED0843E" w14:textId="4057A242" w:rsidR="0052108E" w:rsidRPr="004935D9" w:rsidRDefault="0052108E" w:rsidP="0052108E">
      <w:pPr>
        <w:pStyle w:val="ListParagraph"/>
        <w:widowControl/>
        <w:numPr>
          <w:ilvl w:val="0"/>
          <w:numId w:val="34"/>
        </w:numPr>
        <w:autoSpaceDE/>
        <w:autoSpaceDN/>
        <w:spacing w:before="0"/>
        <w:jc w:val="both"/>
        <w:rPr>
          <w:rFonts w:asciiTheme="minorHAnsi" w:eastAsia="Times New Roman" w:hAnsiTheme="minorHAnsi" w:cstheme="minorHAnsi"/>
          <w:color w:val="0E0E0E"/>
          <w:sz w:val="19"/>
          <w:szCs w:val="19"/>
        </w:rPr>
      </w:pPr>
      <w:r w:rsidRPr="004935D9">
        <w:rPr>
          <w:rFonts w:asciiTheme="minorHAnsi" w:eastAsia="Times New Roman" w:hAnsiTheme="minorHAnsi" w:cstheme="minorHAnsi"/>
          <w:b/>
          <w:bCs/>
          <w:color w:val="0E0E0E"/>
          <w:sz w:val="19"/>
          <w:szCs w:val="19"/>
        </w:rPr>
        <w:t>GCP for Clinical Trials Investigators and Staff</w:t>
      </w:r>
      <w:r w:rsidRPr="004935D9">
        <w:rPr>
          <w:rFonts w:asciiTheme="minorHAnsi" w:eastAsia="Times New Roman" w:hAnsiTheme="minorHAnsi" w:cstheme="minorHAnsi"/>
          <w:color w:val="0E0E0E"/>
          <w:sz w:val="19"/>
          <w:szCs w:val="19"/>
        </w:rPr>
        <w:t>: Certified in Good Clinical Practice standards for clinical trial management</w:t>
      </w:r>
    </w:p>
    <w:p w14:paraId="306E2361" w14:textId="7CF8A693" w:rsidR="0052108E" w:rsidRPr="004935D9" w:rsidRDefault="0052108E" w:rsidP="0052108E">
      <w:pPr>
        <w:pStyle w:val="ListParagraph"/>
        <w:widowControl/>
        <w:numPr>
          <w:ilvl w:val="0"/>
          <w:numId w:val="34"/>
        </w:numPr>
        <w:autoSpaceDE/>
        <w:autoSpaceDN/>
        <w:spacing w:before="0"/>
        <w:jc w:val="both"/>
        <w:rPr>
          <w:rFonts w:asciiTheme="minorHAnsi" w:eastAsia="Times New Roman" w:hAnsiTheme="minorHAnsi" w:cstheme="minorHAnsi"/>
          <w:color w:val="0E0E0E"/>
          <w:sz w:val="19"/>
          <w:szCs w:val="19"/>
        </w:rPr>
      </w:pPr>
      <w:r w:rsidRPr="004935D9">
        <w:rPr>
          <w:rFonts w:asciiTheme="minorHAnsi" w:eastAsia="Times New Roman" w:hAnsiTheme="minorHAnsi" w:cstheme="minorHAnsi"/>
          <w:b/>
          <w:bCs/>
          <w:color w:val="0E0E0E"/>
          <w:sz w:val="19"/>
          <w:szCs w:val="19"/>
        </w:rPr>
        <w:t>Microsoft Certified Power Platform Fundamentals</w:t>
      </w:r>
      <w:r w:rsidRPr="004935D9">
        <w:rPr>
          <w:rFonts w:asciiTheme="minorHAnsi" w:eastAsia="Times New Roman" w:hAnsiTheme="minorHAnsi" w:cstheme="minorHAnsi"/>
          <w:color w:val="0E0E0E"/>
          <w:sz w:val="19"/>
          <w:szCs w:val="19"/>
        </w:rPr>
        <w:t>: Proficient in building data-driven solutions using Microsoft Power Platform</w:t>
      </w:r>
    </w:p>
    <w:p w14:paraId="5C5CB47D" w14:textId="77777777" w:rsidR="004866DF" w:rsidRPr="0000226E" w:rsidRDefault="004866DF" w:rsidP="004866DF">
      <w:pPr>
        <w:pStyle w:val="NormalWeb"/>
        <w:spacing w:before="0" w:beforeAutospacing="0" w:after="0" w:afterAutospacing="0"/>
        <w:jc w:val="both"/>
        <w:rPr>
          <w:rFonts w:asciiTheme="minorHAnsi" w:eastAsia="Calibri" w:hAnsiTheme="minorHAnsi" w:cstheme="minorHAnsi"/>
          <w:sz w:val="19"/>
          <w:szCs w:val="19"/>
        </w:rPr>
      </w:pPr>
    </w:p>
    <w:sectPr w:rsidR="004866DF" w:rsidRPr="0000226E" w:rsidSect="00AD6CE6">
      <w:headerReference w:type="even" r:id="rId16"/>
      <w:headerReference w:type="default" r:id="rId17"/>
      <w:footerReference w:type="even" r:id="rId18"/>
      <w:footerReference w:type="default" r:id="rId19"/>
      <w:headerReference w:type="first" r:id="rId20"/>
      <w:footerReference w:type="first" r:id="rId21"/>
      <w:type w:val="continuous"/>
      <w:pgSz w:w="12240" w:h="15840"/>
      <w:pgMar w:top="620" w:right="600" w:bottom="280" w:left="60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53E53" w14:textId="77777777" w:rsidR="00494475" w:rsidRDefault="00494475" w:rsidP="00086E77">
      <w:r>
        <w:separator/>
      </w:r>
    </w:p>
  </w:endnote>
  <w:endnote w:type="continuationSeparator" w:id="0">
    <w:p w14:paraId="77E04EFE" w14:textId="77777777" w:rsidR="00494475" w:rsidRDefault="00494475" w:rsidP="00086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System Font">
    <w:altName w:val="Calibri"/>
    <w:panose1 w:val="020B0604020202020204"/>
    <w:charset w:val="00"/>
    <w:family w:val="auto"/>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488A5" w14:textId="77777777" w:rsidR="00456AE0" w:rsidRDefault="00456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1A655" w14:textId="77777777" w:rsidR="00456AE0" w:rsidRDefault="00456A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AF9B8" w14:textId="77777777" w:rsidR="00456AE0" w:rsidRDefault="00456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3FB1A" w14:textId="77777777" w:rsidR="00494475" w:rsidRDefault="00494475" w:rsidP="00086E77">
      <w:r>
        <w:separator/>
      </w:r>
    </w:p>
  </w:footnote>
  <w:footnote w:type="continuationSeparator" w:id="0">
    <w:p w14:paraId="574E67BA" w14:textId="77777777" w:rsidR="00494475" w:rsidRDefault="00494475" w:rsidP="00086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08D82" w14:textId="77777777" w:rsidR="00456AE0" w:rsidRDefault="00456A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BF5F9" w14:textId="77777777" w:rsidR="00456AE0" w:rsidRDefault="00456A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35FF2" w14:textId="77777777" w:rsidR="00456AE0" w:rsidRDefault="00456A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0" type="#_x0000_t75" style="width:31.45pt;height:31.45pt;visibility:visible;mso-wrap-style:square" o:bullet="t">
        <v:imagedata r:id="rId1" o:title=""/>
        <o:lock v:ext="edit" aspectratio="f"/>
      </v:shape>
    </w:pict>
  </w:numPicBullet>
  <w:numPicBullet w:numPicBulletId="1">
    <w:pict>
      <v:shape id="_x0000_i1611" type="#_x0000_t75" alt="A black cat with a white circle&#13;&#13;&#13;&#13;&#13;&#13;&#13;&#13;&#13;&#13;&#13;&#13;&#13;&#13;&#13;&#13;&#13;&#13;&#13;&#13;&#13;&#13;&#13;&#13;&#13;&#13;&#13;&#13;&#13;&#13;&#13;&#13;&#13;&#13;&#13;&#13;&#13;&#13;&#13;&#13;&#13;&#13;&#13;&#13;&#13;&#13;&#13;&#13;&#13;&#13;&#13;&#13;&#13;&#10;&#13;&#13;&#13;&#13;&#13;&#13;&#13;&#13;&#13;&#13;&#13;&#13;&#13;&#13;&#13;&#13;&#13;&#13;&#13;&#13;&#13;&#13;&#13;&#13;&#13;&#13;&#13;&#13;&#13;&#13;&#13;&#13;&#13;&#13;&#13;&#13;&#13;&#13;&#13;&#13;&#13;&#13;&#13;&#13;&#13;&#13;&#13;&#13;&#13;&#13;&#13;&#13;&#13;&#10;Description automatically generated" style="width:225.5pt;height:225.5pt;visibility:visible;mso-wrap-style:square" o:bullet="t">
        <v:imagedata r:id="rId2" o:title="A black cat with a white circle&#13;&#13;&#13;&#13;&#13;&#13;&#13;&#13;&#13;&#13;&#13;&#13;&#13;&#13;&#13;&#13;&#13;&#13;&#13;&#13;&#13;&#13;&#13;&#13;&#13;&#13;&#13;&#13;&#13;&#13;&#13;&#13;&#13;&#13;&#13;&#13;&#13;&#13;&#13;&#13;&#13;&#13;&#13;&#13;&#13;&#13;&#13;&#13;&#13;&#13;&#13;&#13;&#13;&#10;&#13;&#13;&#13;&#13;&#13;&#13;&#13;&#13;&#13;&#13;&#13;&#13;&#13;&#13;&#13;&#13;&#13;&#13;&#13;&#13;&#13;&#13;&#13;&#13;&#13;&#13;&#13;&#13;&#13;&#13;&#13;&#13;&#13;&#13;&#13;&#13;&#13;&#13;&#13;&#13;&#13;&#13;&#13;&#13;&#13;&#13;&#13;&#13;&#13;&#13;&#13;&#13;&#13;&#10;Description automatically generated"/>
      </v:shape>
    </w:pict>
  </w:numPicBullet>
  <w:numPicBullet w:numPicBulletId="2">
    <w:pict>
      <v:shape id="_x0000_i1612" type="#_x0000_t75" alt="A black and white location pin&#13;&#10;&#13;&#10;Description automatically generated" style="width:62.95pt;height:70.3pt;visibility:visible;mso-wrap-style:square" o:bullet="t">
        <v:imagedata r:id="rId3" o:title="A black and white location pin&#13;&#10;&#13;&#10;Description automatically generated"/>
      </v:shape>
    </w:pict>
  </w:numPicBullet>
  <w:abstractNum w:abstractNumId="0" w15:restartNumberingAfterBreak="0">
    <w:nsid w:val="00E1559B"/>
    <w:multiLevelType w:val="hybridMultilevel"/>
    <w:tmpl w:val="BA74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75E9D"/>
    <w:multiLevelType w:val="hybridMultilevel"/>
    <w:tmpl w:val="E77C0D20"/>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2" w15:restartNumberingAfterBreak="0">
    <w:nsid w:val="0F1F40F5"/>
    <w:multiLevelType w:val="hybridMultilevel"/>
    <w:tmpl w:val="8C3A0F6E"/>
    <w:lvl w:ilvl="0" w:tplc="04090001">
      <w:start w:val="1"/>
      <w:numFmt w:val="bullet"/>
      <w:lvlText w:val=""/>
      <w:lvlJc w:val="left"/>
      <w:pPr>
        <w:ind w:left="485" w:hanging="360"/>
      </w:pPr>
      <w:rPr>
        <w:rFonts w:ascii="Symbol" w:hAnsi="Symbol" w:hint="default"/>
      </w:rPr>
    </w:lvl>
    <w:lvl w:ilvl="1" w:tplc="04090003" w:tentative="1">
      <w:start w:val="1"/>
      <w:numFmt w:val="bullet"/>
      <w:lvlText w:val="o"/>
      <w:lvlJc w:val="left"/>
      <w:pPr>
        <w:ind w:left="1205" w:hanging="360"/>
      </w:pPr>
      <w:rPr>
        <w:rFonts w:ascii="Courier New" w:hAnsi="Courier New" w:cs="Courier New" w:hint="default"/>
      </w:rPr>
    </w:lvl>
    <w:lvl w:ilvl="2" w:tplc="04090005" w:tentative="1">
      <w:start w:val="1"/>
      <w:numFmt w:val="bullet"/>
      <w:lvlText w:val=""/>
      <w:lvlJc w:val="left"/>
      <w:pPr>
        <w:ind w:left="1925" w:hanging="360"/>
      </w:pPr>
      <w:rPr>
        <w:rFonts w:ascii="Wingdings" w:hAnsi="Wingdings" w:hint="default"/>
      </w:rPr>
    </w:lvl>
    <w:lvl w:ilvl="3" w:tplc="04090001" w:tentative="1">
      <w:start w:val="1"/>
      <w:numFmt w:val="bullet"/>
      <w:lvlText w:val=""/>
      <w:lvlJc w:val="left"/>
      <w:pPr>
        <w:ind w:left="2645" w:hanging="360"/>
      </w:pPr>
      <w:rPr>
        <w:rFonts w:ascii="Symbol" w:hAnsi="Symbol" w:hint="default"/>
      </w:rPr>
    </w:lvl>
    <w:lvl w:ilvl="4" w:tplc="04090003" w:tentative="1">
      <w:start w:val="1"/>
      <w:numFmt w:val="bullet"/>
      <w:lvlText w:val="o"/>
      <w:lvlJc w:val="left"/>
      <w:pPr>
        <w:ind w:left="3365" w:hanging="360"/>
      </w:pPr>
      <w:rPr>
        <w:rFonts w:ascii="Courier New" w:hAnsi="Courier New" w:cs="Courier New" w:hint="default"/>
      </w:rPr>
    </w:lvl>
    <w:lvl w:ilvl="5" w:tplc="04090005" w:tentative="1">
      <w:start w:val="1"/>
      <w:numFmt w:val="bullet"/>
      <w:lvlText w:val=""/>
      <w:lvlJc w:val="left"/>
      <w:pPr>
        <w:ind w:left="4085" w:hanging="360"/>
      </w:pPr>
      <w:rPr>
        <w:rFonts w:ascii="Wingdings" w:hAnsi="Wingdings" w:hint="default"/>
      </w:rPr>
    </w:lvl>
    <w:lvl w:ilvl="6" w:tplc="04090001" w:tentative="1">
      <w:start w:val="1"/>
      <w:numFmt w:val="bullet"/>
      <w:lvlText w:val=""/>
      <w:lvlJc w:val="left"/>
      <w:pPr>
        <w:ind w:left="4805" w:hanging="360"/>
      </w:pPr>
      <w:rPr>
        <w:rFonts w:ascii="Symbol" w:hAnsi="Symbol" w:hint="default"/>
      </w:rPr>
    </w:lvl>
    <w:lvl w:ilvl="7" w:tplc="04090003" w:tentative="1">
      <w:start w:val="1"/>
      <w:numFmt w:val="bullet"/>
      <w:lvlText w:val="o"/>
      <w:lvlJc w:val="left"/>
      <w:pPr>
        <w:ind w:left="5525" w:hanging="360"/>
      </w:pPr>
      <w:rPr>
        <w:rFonts w:ascii="Courier New" w:hAnsi="Courier New" w:cs="Courier New" w:hint="default"/>
      </w:rPr>
    </w:lvl>
    <w:lvl w:ilvl="8" w:tplc="04090005" w:tentative="1">
      <w:start w:val="1"/>
      <w:numFmt w:val="bullet"/>
      <w:lvlText w:val=""/>
      <w:lvlJc w:val="left"/>
      <w:pPr>
        <w:ind w:left="6245" w:hanging="360"/>
      </w:pPr>
      <w:rPr>
        <w:rFonts w:ascii="Wingdings" w:hAnsi="Wingdings" w:hint="default"/>
      </w:rPr>
    </w:lvl>
  </w:abstractNum>
  <w:abstractNum w:abstractNumId="3" w15:restartNumberingAfterBreak="0">
    <w:nsid w:val="10901963"/>
    <w:multiLevelType w:val="multilevel"/>
    <w:tmpl w:val="39C6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3372B"/>
    <w:multiLevelType w:val="hybridMultilevel"/>
    <w:tmpl w:val="57664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BC0A57"/>
    <w:multiLevelType w:val="hybridMultilevel"/>
    <w:tmpl w:val="B75A6E56"/>
    <w:lvl w:ilvl="0" w:tplc="04090003">
      <w:start w:val="1"/>
      <w:numFmt w:val="bullet"/>
      <w:lvlText w:val="o"/>
      <w:lvlJc w:val="left"/>
      <w:pPr>
        <w:ind w:left="1210" w:hanging="360"/>
      </w:pPr>
      <w:rPr>
        <w:rFonts w:ascii="Courier New" w:hAnsi="Courier New" w:cs="Courier New"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19911320"/>
    <w:multiLevelType w:val="hybridMultilevel"/>
    <w:tmpl w:val="ABDEF976"/>
    <w:lvl w:ilvl="0" w:tplc="04090001">
      <w:start w:val="1"/>
      <w:numFmt w:val="bullet"/>
      <w:lvlText w:val=""/>
      <w:lvlJc w:val="left"/>
      <w:pPr>
        <w:ind w:left="10440" w:hanging="360"/>
      </w:pPr>
      <w:rPr>
        <w:rFonts w:ascii="Symbol" w:hAnsi="Symbol" w:hint="default"/>
      </w:rPr>
    </w:lvl>
    <w:lvl w:ilvl="1" w:tplc="04090003" w:tentative="1">
      <w:start w:val="1"/>
      <w:numFmt w:val="bullet"/>
      <w:lvlText w:val="o"/>
      <w:lvlJc w:val="left"/>
      <w:pPr>
        <w:ind w:left="11160" w:hanging="360"/>
      </w:pPr>
      <w:rPr>
        <w:rFonts w:ascii="Courier New" w:hAnsi="Courier New" w:cs="Courier New" w:hint="default"/>
      </w:rPr>
    </w:lvl>
    <w:lvl w:ilvl="2" w:tplc="04090005" w:tentative="1">
      <w:start w:val="1"/>
      <w:numFmt w:val="bullet"/>
      <w:lvlText w:val=""/>
      <w:lvlJc w:val="left"/>
      <w:pPr>
        <w:ind w:left="11880" w:hanging="360"/>
      </w:pPr>
      <w:rPr>
        <w:rFonts w:ascii="Wingdings" w:hAnsi="Wingdings" w:hint="default"/>
      </w:rPr>
    </w:lvl>
    <w:lvl w:ilvl="3" w:tplc="04090001" w:tentative="1">
      <w:start w:val="1"/>
      <w:numFmt w:val="bullet"/>
      <w:lvlText w:val=""/>
      <w:lvlJc w:val="left"/>
      <w:pPr>
        <w:ind w:left="12600" w:hanging="360"/>
      </w:pPr>
      <w:rPr>
        <w:rFonts w:ascii="Symbol" w:hAnsi="Symbol" w:hint="default"/>
      </w:rPr>
    </w:lvl>
    <w:lvl w:ilvl="4" w:tplc="04090003" w:tentative="1">
      <w:start w:val="1"/>
      <w:numFmt w:val="bullet"/>
      <w:lvlText w:val="o"/>
      <w:lvlJc w:val="left"/>
      <w:pPr>
        <w:ind w:left="13320" w:hanging="360"/>
      </w:pPr>
      <w:rPr>
        <w:rFonts w:ascii="Courier New" w:hAnsi="Courier New" w:cs="Courier New" w:hint="default"/>
      </w:rPr>
    </w:lvl>
    <w:lvl w:ilvl="5" w:tplc="04090005" w:tentative="1">
      <w:start w:val="1"/>
      <w:numFmt w:val="bullet"/>
      <w:lvlText w:val=""/>
      <w:lvlJc w:val="left"/>
      <w:pPr>
        <w:ind w:left="14040" w:hanging="360"/>
      </w:pPr>
      <w:rPr>
        <w:rFonts w:ascii="Wingdings" w:hAnsi="Wingdings" w:hint="default"/>
      </w:rPr>
    </w:lvl>
    <w:lvl w:ilvl="6" w:tplc="04090001" w:tentative="1">
      <w:start w:val="1"/>
      <w:numFmt w:val="bullet"/>
      <w:lvlText w:val=""/>
      <w:lvlJc w:val="left"/>
      <w:pPr>
        <w:ind w:left="14760" w:hanging="360"/>
      </w:pPr>
      <w:rPr>
        <w:rFonts w:ascii="Symbol" w:hAnsi="Symbol" w:hint="default"/>
      </w:rPr>
    </w:lvl>
    <w:lvl w:ilvl="7" w:tplc="04090003" w:tentative="1">
      <w:start w:val="1"/>
      <w:numFmt w:val="bullet"/>
      <w:lvlText w:val="o"/>
      <w:lvlJc w:val="left"/>
      <w:pPr>
        <w:ind w:left="15480" w:hanging="360"/>
      </w:pPr>
      <w:rPr>
        <w:rFonts w:ascii="Courier New" w:hAnsi="Courier New" w:cs="Courier New" w:hint="default"/>
      </w:rPr>
    </w:lvl>
    <w:lvl w:ilvl="8" w:tplc="04090005" w:tentative="1">
      <w:start w:val="1"/>
      <w:numFmt w:val="bullet"/>
      <w:lvlText w:val=""/>
      <w:lvlJc w:val="left"/>
      <w:pPr>
        <w:ind w:left="16200" w:hanging="360"/>
      </w:pPr>
      <w:rPr>
        <w:rFonts w:ascii="Wingdings" w:hAnsi="Wingdings" w:hint="default"/>
      </w:rPr>
    </w:lvl>
  </w:abstractNum>
  <w:abstractNum w:abstractNumId="7" w15:restartNumberingAfterBreak="0">
    <w:nsid w:val="19BD1947"/>
    <w:multiLevelType w:val="hybridMultilevel"/>
    <w:tmpl w:val="F5E8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823B7"/>
    <w:multiLevelType w:val="hybridMultilevel"/>
    <w:tmpl w:val="D486CCF4"/>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9" w15:restartNumberingAfterBreak="0">
    <w:nsid w:val="207321FA"/>
    <w:multiLevelType w:val="multilevel"/>
    <w:tmpl w:val="3D96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520F4"/>
    <w:multiLevelType w:val="hybridMultilevel"/>
    <w:tmpl w:val="D028370E"/>
    <w:lvl w:ilvl="0" w:tplc="8B8270D8">
      <w:start w:val="1"/>
      <w:numFmt w:val="bullet"/>
      <w:lvlText w:val=""/>
      <w:lvlJc w:val="left"/>
      <w:pPr>
        <w:ind w:left="485" w:hanging="360"/>
      </w:pPr>
      <w:rPr>
        <w:rFonts w:ascii="Symbol" w:hAnsi="Symbol" w:hint="default"/>
        <w:sz w:val="20"/>
        <w:szCs w:val="20"/>
      </w:rPr>
    </w:lvl>
    <w:lvl w:ilvl="1" w:tplc="04090003" w:tentative="1">
      <w:start w:val="1"/>
      <w:numFmt w:val="bullet"/>
      <w:lvlText w:val="o"/>
      <w:lvlJc w:val="left"/>
      <w:pPr>
        <w:ind w:left="1205" w:hanging="360"/>
      </w:pPr>
      <w:rPr>
        <w:rFonts w:ascii="Courier New" w:hAnsi="Courier New" w:cs="Courier New" w:hint="default"/>
      </w:rPr>
    </w:lvl>
    <w:lvl w:ilvl="2" w:tplc="04090005" w:tentative="1">
      <w:start w:val="1"/>
      <w:numFmt w:val="bullet"/>
      <w:lvlText w:val=""/>
      <w:lvlJc w:val="left"/>
      <w:pPr>
        <w:ind w:left="1925" w:hanging="360"/>
      </w:pPr>
      <w:rPr>
        <w:rFonts w:ascii="Wingdings" w:hAnsi="Wingdings" w:hint="default"/>
      </w:rPr>
    </w:lvl>
    <w:lvl w:ilvl="3" w:tplc="04090001" w:tentative="1">
      <w:start w:val="1"/>
      <w:numFmt w:val="bullet"/>
      <w:lvlText w:val=""/>
      <w:lvlJc w:val="left"/>
      <w:pPr>
        <w:ind w:left="2645" w:hanging="360"/>
      </w:pPr>
      <w:rPr>
        <w:rFonts w:ascii="Symbol" w:hAnsi="Symbol" w:hint="default"/>
      </w:rPr>
    </w:lvl>
    <w:lvl w:ilvl="4" w:tplc="04090003" w:tentative="1">
      <w:start w:val="1"/>
      <w:numFmt w:val="bullet"/>
      <w:lvlText w:val="o"/>
      <w:lvlJc w:val="left"/>
      <w:pPr>
        <w:ind w:left="3365" w:hanging="360"/>
      </w:pPr>
      <w:rPr>
        <w:rFonts w:ascii="Courier New" w:hAnsi="Courier New" w:cs="Courier New" w:hint="default"/>
      </w:rPr>
    </w:lvl>
    <w:lvl w:ilvl="5" w:tplc="04090005" w:tentative="1">
      <w:start w:val="1"/>
      <w:numFmt w:val="bullet"/>
      <w:lvlText w:val=""/>
      <w:lvlJc w:val="left"/>
      <w:pPr>
        <w:ind w:left="4085" w:hanging="360"/>
      </w:pPr>
      <w:rPr>
        <w:rFonts w:ascii="Wingdings" w:hAnsi="Wingdings" w:hint="default"/>
      </w:rPr>
    </w:lvl>
    <w:lvl w:ilvl="6" w:tplc="04090001" w:tentative="1">
      <w:start w:val="1"/>
      <w:numFmt w:val="bullet"/>
      <w:lvlText w:val=""/>
      <w:lvlJc w:val="left"/>
      <w:pPr>
        <w:ind w:left="4805" w:hanging="360"/>
      </w:pPr>
      <w:rPr>
        <w:rFonts w:ascii="Symbol" w:hAnsi="Symbol" w:hint="default"/>
      </w:rPr>
    </w:lvl>
    <w:lvl w:ilvl="7" w:tplc="04090003" w:tentative="1">
      <w:start w:val="1"/>
      <w:numFmt w:val="bullet"/>
      <w:lvlText w:val="o"/>
      <w:lvlJc w:val="left"/>
      <w:pPr>
        <w:ind w:left="5525" w:hanging="360"/>
      </w:pPr>
      <w:rPr>
        <w:rFonts w:ascii="Courier New" w:hAnsi="Courier New" w:cs="Courier New" w:hint="default"/>
      </w:rPr>
    </w:lvl>
    <w:lvl w:ilvl="8" w:tplc="04090005" w:tentative="1">
      <w:start w:val="1"/>
      <w:numFmt w:val="bullet"/>
      <w:lvlText w:val=""/>
      <w:lvlJc w:val="left"/>
      <w:pPr>
        <w:ind w:left="6245" w:hanging="360"/>
      </w:pPr>
      <w:rPr>
        <w:rFonts w:ascii="Wingdings" w:hAnsi="Wingdings" w:hint="default"/>
      </w:rPr>
    </w:lvl>
  </w:abstractNum>
  <w:abstractNum w:abstractNumId="11" w15:restartNumberingAfterBreak="0">
    <w:nsid w:val="237C0300"/>
    <w:multiLevelType w:val="hybridMultilevel"/>
    <w:tmpl w:val="9FEED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64369C"/>
    <w:multiLevelType w:val="hybridMultilevel"/>
    <w:tmpl w:val="8C063C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F4592C"/>
    <w:multiLevelType w:val="hybridMultilevel"/>
    <w:tmpl w:val="6614A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404614"/>
    <w:multiLevelType w:val="hybridMultilevel"/>
    <w:tmpl w:val="676E623E"/>
    <w:lvl w:ilvl="0" w:tplc="04090001">
      <w:start w:val="1"/>
      <w:numFmt w:val="bullet"/>
      <w:lvlText w:val=""/>
      <w:lvlJc w:val="left"/>
      <w:pPr>
        <w:ind w:left="485" w:hanging="360"/>
      </w:pPr>
      <w:rPr>
        <w:rFonts w:ascii="Symbol" w:hAnsi="Symbol" w:hint="default"/>
      </w:rPr>
    </w:lvl>
    <w:lvl w:ilvl="1" w:tplc="04090003" w:tentative="1">
      <w:start w:val="1"/>
      <w:numFmt w:val="bullet"/>
      <w:lvlText w:val="o"/>
      <w:lvlJc w:val="left"/>
      <w:pPr>
        <w:ind w:left="1205" w:hanging="360"/>
      </w:pPr>
      <w:rPr>
        <w:rFonts w:ascii="Courier New" w:hAnsi="Courier New" w:cs="Courier New" w:hint="default"/>
      </w:rPr>
    </w:lvl>
    <w:lvl w:ilvl="2" w:tplc="04090005" w:tentative="1">
      <w:start w:val="1"/>
      <w:numFmt w:val="bullet"/>
      <w:lvlText w:val=""/>
      <w:lvlJc w:val="left"/>
      <w:pPr>
        <w:ind w:left="1925" w:hanging="360"/>
      </w:pPr>
      <w:rPr>
        <w:rFonts w:ascii="Wingdings" w:hAnsi="Wingdings" w:hint="default"/>
      </w:rPr>
    </w:lvl>
    <w:lvl w:ilvl="3" w:tplc="04090001" w:tentative="1">
      <w:start w:val="1"/>
      <w:numFmt w:val="bullet"/>
      <w:lvlText w:val=""/>
      <w:lvlJc w:val="left"/>
      <w:pPr>
        <w:ind w:left="2645" w:hanging="360"/>
      </w:pPr>
      <w:rPr>
        <w:rFonts w:ascii="Symbol" w:hAnsi="Symbol" w:hint="default"/>
      </w:rPr>
    </w:lvl>
    <w:lvl w:ilvl="4" w:tplc="04090003" w:tentative="1">
      <w:start w:val="1"/>
      <w:numFmt w:val="bullet"/>
      <w:lvlText w:val="o"/>
      <w:lvlJc w:val="left"/>
      <w:pPr>
        <w:ind w:left="3365" w:hanging="360"/>
      </w:pPr>
      <w:rPr>
        <w:rFonts w:ascii="Courier New" w:hAnsi="Courier New" w:cs="Courier New" w:hint="default"/>
      </w:rPr>
    </w:lvl>
    <w:lvl w:ilvl="5" w:tplc="04090005" w:tentative="1">
      <w:start w:val="1"/>
      <w:numFmt w:val="bullet"/>
      <w:lvlText w:val=""/>
      <w:lvlJc w:val="left"/>
      <w:pPr>
        <w:ind w:left="4085" w:hanging="360"/>
      </w:pPr>
      <w:rPr>
        <w:rFonts w:ascii="Wingdings" w:hAnsi="Wingdings" w:hint="default"/>
      </w:rPr>
    </w:lvl>
    <w:lvl w:ilvl="6" w:tplc="04090001" w:tentative="1">
      <w:start w:val="1"/>
      <w:numFmt w:val="bullet"/>
      <w:lvlText w:val=""/>
      <w:lvlJc w:val="left"/>
      <w:pPr>
        <w:ind w:left="4805" w:hanging="360"/>
      </w:pPr>
      <w:rPr>
        <w:rFonts w:ascii="Symbol" w:hAnsi="Symbol" w:hint="default"/>
      </w:rPr>
    </w:lvl>
    <w:lvl w:ilvl="7" w:tplc="04090003" w:tentative="1">
      <w:start w:val="1"/>
      <w:numFmt w:val="bullet"/>
      <w:lvlText w:val="o"/>
      <w:lvlJc w:val="left"/>
      <w:pPr>
        <w:ind w:left="5525" w:hanging="360"/>
      </w:pPr>
      <w:rPr>
        <w:rFonts w:ascii="Courier New" w:hAnsi="Courier New" w:cs="Courier New" w:hint="default"/>
      </w:rPr>
    </w:lvl>
    <w:lvl w:ilvl="8" w:tplc="04090005" w:tentative="1">
      <w:start w:val="1"/>
      <w:numFmt w:val="bullet"/>
      <w:lvlText w:val=""/>
      <w:lvlJc w:val="left"/>
      <w:pPr>
        <w:ind w:left="6245" w:hanging="360"/>
      </w:pPr>
      <w:rPr>
        <w:rFonts w:ascii="Wingdings" w:hAnsi="Wingdings" w:hint="default"/>
      </w:rPr>
    </w:lvl>
  </w:abstractNum>
  <w:abstractNum w:abstractNumId="15" w15:restartNumberingAfterBreak="0">
    <w:nsid w:val="2EB35840"/>
    <w:multiLevelType w:val="hybridMultilevel"/>
    <w:tmpl w:val="7EBC85CC"/>
    <w:lvl w:ilvl="0" w:tplc="04090001">
      <w:start w:val="1"/>
      <w:numFmt w:val="bullet"/>
      <w:lvlText w:val=""/>
      <w:lvlJc w:val="left"/>
      <w:pPr>
        <w:ind w:left="859" w:hanging="360"/>
      </w:pPr>
      <w:rPr>
        <w:rFonts w:ascii="Symbol" w:hAnsi="Symbol"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16" w15:restartNumberingAfterBreak="0">
    <w:nsid w:val="2F38432F"/>
    <w:multiLevelType w:val="hybridMultilevel"/>
    <w:tmpl w:val="28329450"/>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7" w15:restartNumberingAfterBreak="0">
    <w:nsid w:val="30766B5E"/>
    <w:multiLevelType w:val="multilevel"/>
    <w:tmpl w:val="9A1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D7395"/>
    <w:multiLevelType w:val="hybridMultilevel"/>
    <w:tmpl w:val="F6363CE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373521EA"/>
    <w:multiLevelType w:val="hybridMultilevel"/>
    <w:tmpl w:val="4982678C"/>
    <w:lvl w:ilvl="0" w:tplc="029ECFFA">
      <w:numFmt w:val="bullet"/>
      <w:lvlText w:val="•"/>
      <w:lvlJc w:val="left"/>
      <w:pPr>
        <w:ind w:left="600" w:hanging="186"/>
      </w:pPr>
      <w:rPr>
        <w:rFonts w:ascii="Arial" w:eastAsia="Arial" w:hAnsi="Arial" w:cs="Arial" w:hint="default"/>
        <w:spacing w:val="0"/>
        <w:w w:val="181"/>
        <w:sz w:val="12"/>
        <w:szCs w:val="12"/>
        <w:lang w:val="en-US" w:eastAsia="en-US" w:bidi="ar-SA"/>
      </w:rPr>
    </w:lvl>
    <w:lvl w:ilvl="1" w:tplc="1AF8FDBC">
      <w:numFmt w:val="bullet"/>
      <w:lvlText w:val="•"/>
      <w:lvlJc w:val="left"/>
      <w:pPr>
        <w:ind w:left="1644" w:hanging="186"/>
      </w:pPr>
      <w:rPr>
        <w:rFonts w:hint="default"/>
        <w:lang w:val="en-US" w:eastAsia="en-US" w:bidi="ar-SA"/>
      </w:rPr>
    </w:lvl>
    <w:lvl w:ilvl="2" w:tplc="E1262CDC">
      <w:numFmt w:val="bullet"/>
      <w:lvlText w:val="•"/>
      <w:lvlJc w:val="left"/>
      <w:pPr>
        <w:ind w:left="2688" w:hanging="186"/>
      </w:pPr>
      <w:rPr>
        <w:rFonts w:hint="default"/>
        <w:lang w:val="en-US" w:eastAsia="en-US" w:bidi="ar-SA"/>
      </w:rPr>
    </w:lvl>
    <w:lvl w:ilvl="3" w:tplc="678A726E">
      <w:numFmt w:val="bullet"/>
      <w:lvlText w:val="•"/>
      <w:lvlJc w:val="left"/>
      <w:pPr>
        <w:ind w:left="3732" w:hanging="186"/>
      </w:pPr>
      <w:rPr>
        <w:rFonts w:hint="default"/>
        <w:lang w:val="en-US" w:eastAsia="en-US" w:bidi="ar-SA"/>
      </w:rPr>
    </w:lvl>
    <w:lvl w:ilvl="4" w:tplc="5C0A56A6">
      <w:numFmt w:val="bullet"/>
      <w:lvlText w:val="•"/>
      <w:lvlJc w:val="left"/>
      <w:pPr>
        <w:ind w:left="4776" w:hanging="186"/>
      </w:pPr>
      <w:rPr>
        <w:rFonts w:hint="default"/>
        <w:lang w:val="en-US" w:eastAsia="en-US" w:bidi="ar-SA"/>
      </w:rPr>
    </w:lvl>
    <w:lvl w:ilvl="5" w:tplc="7A84C060">
      <w:numFmt w:val="bullet"/>
      <w:lvlText w:val="•"/>
      <w:lvlJc w:val="left"/>
      <w:pPr>
        <w:ind w:left="5820" w:hanging="186"/>
      </w:pPr>
      <w:rPr>
        <w:rFonts w:hint="default"/>
        <w:lang w:val="en-US" w:eastAsia="en-US" w:bidi="ar-SA"/>
      </w:rPr>
    </w:lvl>
    <w:lvl w:ilvl="6" w:tplc="D9ECEB6E">
      <w:numFmt w:val="bullet"/>
      <w:lvlText w:val="•"/>
      <w:lvlJc w:val="left"/>
      <w:pPr>
        <w:ind w:left="6864" w:hanging="186"/>
      </w:pPr>
      <w:rPr>
        <w:rFonts w:hint="default"/>
        <w:lang w:val="en-US" w:eastAsia="en-US" w:bidi="ar-SA"/>
      </w:rPr>
    </w:lvl>
    <w:lvl w:ilvl="7" w:tplc="A0B250F0">
      <w:numFmt w:val="bullet"/>
      <w:lvlText w:val="•"/>
      <w:lvlJc w:val="left"/>
      <w:pPr>
        <w:ind w:left="7908" w:hanging="186"/>
      </w:pPr>
      <w:rPr>
        <w:rFonts w:hint="default"/>
        <w:lang w:val="en-US" w:eastAsia="en-US" w:bidi="ar-SA"/>
      </w:rPr>
    </w:lvl>
    <w:lvl w:ilvl="8" w:tplc="84B0BF8C">
      <w:numFmt w:val="bullet"/>
      <w:lvlText w:val="•"/>
      <w:lvlJc w:val="left"/>
      <w:pPr>
        <w:ind w:left="8952" w:hanging="186"/>
      </w:pPr>
      <w:rPr>
        <w:rFonts w:hint="default"/>
        <w:lang w:val="en-US" w:eastAsia="en-US" w:bidi="ar-SA"/>
      </w:rPr>
    </w:lvl>
  </w:abstractNum>
  <w:abstractNum w:abstractNumId="20" w15:restartNumberingAfterBreak="0">
    <w:nsid w:val="39D02CF0"/>
    <w:multiLevelType w:val="hybridMultilevel"/>
    <w:tmpl w:val="69963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6D4F40"/>
    <w:multiLevelType w:val="hybridMultilevel"/>
    <w:tmpl w:val="0FB268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3C99672F"/>
    <w:multiLevelType w:val="multilevel"/>
    <w:tmpl w:val="7154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797D42"/>
    <w:multiLevelType w:val="hybridMultilevel"/>
    <w:tmpl w:val="0C402F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415D49AD"/>
    <w:multiLevelType w:val="hybridMultilevel"/>
    <w:tmpl w:val="A5064C5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2F69B3"/>
    <w:multiLevelType w:val="hybridMultilevel"/>
    <w:tmpl w:val="6E0E9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8117078"/>
    <w:multiLevelType w:val="hybridMultilevel"/>
    <w:tmpl w:val="16EA8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C7557A"/>
    <w:multiLevelType w:val="hybridMultilevel"/>
    <w:tmpl w:val="BDCAA574"/>
    <w:lvl w:ilvl="0" w:tplc="04090003">
      <w:start w:val="1"/>
      <w:numFmt w:val="bullet"/>
      <w:lvlText w:val="o"/>
      <w:lvlJc w:val="left"/>
      <w:pPr>
        <w:ind w:left="1210" w:hanging="360"/>
      </w:pPr>
      <w:rPr>
        <w:rFonts w:ascii="Courier New" w:hAnsi="Courier New" w:cs="Courier New"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8" w15:restartNumberingAfterBreak="0">
    <w:nsid w:val="51EA3276"/>
    <w:multiLevelType w:val="hybridMultilevel"/>
    <w:tmpl w:val="468CD8E0"/>
    <w:lvl w:ilvl="0" w:tplc="04090001">
      <w:start w:val="1"/>
      <w:numFmt w:val="bullet"/>
      <w:lvlText w:val=""/>
      <w:lvlJc w:val="left"/>
      <w:pPr>
        <w:ind w:left="360" w:hanging="360"/>
      </w:pPr>
      <w:rPr>
        <w:rFonts w:ascii="Symbol" w:hAnsi="Symbol" w:hint="default"/>
      </w:rPr>
    </w:lvl>
    <w:lvl w:ilvl="1" w:tplc="9440E02C">
      <w:numFmt w:val="bullet"/>
      <w:lvlText w:val="•"/>
      <w:lvlJc w:val="left"/>
      <w:pPr>
        <w:ind w:left="1240" w:hanging="520"/>
      </w:pPr>
      <w:rPr>
        <w:rFonts w:ascii=".AppleSystemUIFont" w:eastAsia="Times New Roman" w:hAnsi=".AppleSystemUIFont"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C04C9E"/>
    <w:multiLevelType w:val="multilevel"/>
    <w:tmpl w:val="31CCE6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54186AA2"/>
    <w:multiLevelType w:val="hybridMultilevel"/>
    <w:tmpl w:val="354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263CE"/>
    <w:multiLevelType w:val="multilevel"/>
    <w:tmpl w:val="42BC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2641E9"/>
    <w:multiLevelType w:val="hybridMultilevel"/>
    <w:tmpl w:val="B4E4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A078FF"/>
    <w:multiLevelType w:val="hybridMultilevel"/>
    <w:tmpl w:val="848C7A0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4" w15:restartNumberingAfterBreak="0">
    <w:nsid w:val="5C074665"/>
    <w:multiLevelType w:val="hybridMultilevel"/>
    <w:tmpl w:val="9D183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304EC7"/>
    <w:multiLevelType w:val="hybridMultilevel"/>
    <w:tmpl w:val="7738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6F3101"/>
    <w:multiLevelType w:val="hybridMultilevel"/>
    <w:tmpl w:val="66E02706"/>
    <w:lvl w:ilvl="0" w:tplc="04090003">
      <w:start w:val="1"/>
      <w:numFmt w:val="bullet"/>
      <w:lvlText w:val="o"/>
      <w:lvlJc w:val="left"/>
      <w:pPr>
        <w:ind w:left="9650" w:hanging="360"/>
      </w:pPr>
      <w:rPr>
        <w:rFonts w:ascii="Courier New" w:hAnsi="Courier New" w:cs="Courier New" w:hint="default"/>
      </w:rPr>
    </w:lvl>
    <w:lvl w:ilvl="1" w:tplc="04090003" w:tentative="1">
      <w:start w:val="1"/>
      <w:numFmt w:val="bullet"/>
      <w:lvlText w:val="o"/>
      <w:lvlJc w:val="left"/>
      <w:pPr>
        <w:ind w:left="10370" w:hanging="360"/>
      </w:pPr>
      <w:rPr>
        <w:rFonts w:ascii="Courier New" w:hAnsi="Courier New" w:cs="Courier New" w:hint="default"/>
      </w:rPr>
    </w:lvl>
    <w:lvl w:ilvl="2" w:tplc="04090005" w:tentative="1">
      <w:start w:val="1"/>
      <w:numFmt w:val="bullet"/>
      <w:lvlText w:val=""/>
      <w:lvlJc w:val="left"/>
      <w:pPr>
        <w:ind w:left="11090" w:hanging="360"/>
      </w:pPr>
      <w:rPr>
        <w:rFonts w:ascii="Wingdings" w:hAnsi="Wingdings" w:hint="default"/>
      </w:rPr>
    </w:lvl>
    <w:lvl w:ilvl="3" w:tplc="04090001" w:tentative="1">
      <w:start w:val="1"/>
      <w:numFmt w:val="bullet"/>
      <w:lvlText w:val=""/>
      <w:lvlJc w:val="left"/>
      <w:pPr>
        <w:ind w:left="11810" w:hanging="360"/>
      </w:pPr>
      <w:rPr>
        <w:rFonts w:ascii="Symbol" w:hAnsi="Symbol" w:hint="default"/>
      </w:rPr>
    </w:lvl>
    <w:lvl w:ilvl="4" w:tplc="04090003" w:tentative="1">
      <w:start w:val="1"/>
      <w:numFmt w:val="bullet"/>
      <w:lvlText w:val="o"/>
      <w:lvlJc w:val="left"/>
      <w:pPr>
        <w:ind w:left="12530" w:hanging="360"/>
      </w:pPr>
      <w:rPr>
        <w:rFonts w:ascii="Courier New" w:hAnsi="Courier New" w:cs="Courier New" w:hint="default"/>
      </w:rPr>
    </w:lvl>
    <w:lvl w:ilvl="5" w:tplc="04090005" w:tentative="1">
      <w:start w:val="1"/>
      <w:numFmt w:val="bullet"/>
      <w:lvlText w:val=""/>
      <w:lvlJc w:val="left"/>
      <w:pPr>
        <w:ind w:left="13250" w:hanging="360"/>
      </w:pPr>
      <w:rPr>
        <w:rFonts w:ascii="Wingdings" w:hAnsi="Wingdings" w:hint="default"/>
      </w:rPr>
    </w:lvl>
    <w:lvl w:ilvl="6" w:tplc="04090001" w:tentative="1">
      <w:start w:val="1"/>
      <w:numFmt w:val="bullet"/>
      <w:lvlText w:val=""/>
      <w:lvlJc w:val="left"/>
      <w:pPr>
        <w:ind w:left="13970" w:hanging="360"/>
      </w:pPr>
      <w:rPr>
        <w:rFonts w:ascii="Symbol" w:hAnsi="Symbol" w:hint="default"/>
      </w:rPr>
    </w:lvl>
    <w:lvl w:ilvl="7" w:tplc="04090003" w:tentative="1">
      <w:start w:val="1"/>
      <w:numFmt w:val="bullet"/>
      <w:lvlText w:val="o"/>
      <w:lvlJc w:val="left"/>
      <w:pPr>
        <w:ind w:left="14690" w:hanging="360"/>
      </w:pPr>
      <w:rPr>
        <w:rFonts w:ascii="Courier New" w:hAnsi="Courier New" w:cs="Courier New" w:hint="default"/>
      </w:rPr>
    </w:lvl>
    <w:lvl w:ilvl="8" w:tplc="04090005" w:tentative="1">
      <w:start w:val="1"/>
      <w:numFmt w:val="bullet"/>
      <w:lvlText w:val=""/>
      <w:lvlJc w:val="left"/>
      <w:pPr>
        <w:ind w:left="15410" w:hanging="360"/>
      </w:pPr>
      <w:rPr>
        <w:rFonts w:ascii="Wingdings" w:hAnsi="Wingdings" w:hint="default"/>
      </w:rPr>
    </w:lvl>
  </w:abstractNum>
  <w:abstractNum w:abstractNumId="37" w15:restartNumberingAfterBreak="0">
    <w:nsid w:val="65786DDB"/>
    <w:multiLevelType w:val="hybridMultilevel"/>
    <w:tmpl w:val="5DFAD072"/>
    <w:lvl w:ilvl="0" w:tplc="1CD43D0C">
      <w:numFmt w:val="bullet"/>
      <w:lvlText w:val="•"/>
      <w:lvlJc w:val="left"/>
      <w:pPr>
        <w:ind w:left="720" w:hanging="360"/>
      </w:pPr>
      <w:rPr>
        <w:rFonts w:ascii="Symbol" w:eastAsiaTheme="minorHAnsi" w:hAnsi="Symbol" w:cs="System Font" w:hint="default"/>
        <w:color w:val="0E0E0E"/>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135123"/>
    <w:multiLevelType w:val="hybridMultilevel"/>
    <w:tmpl w:val="F534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2F5772"/>
    <w:multiLevelType w:val="hybridMultilevel"/>
    <w:tmpl w:val="E2D45DDA"/>
    <w:lvl w:ilvl="0" w:tplc="04090003">
      <w:start w:val="1"/>
      <w:numFmt w:val="bullet"/>
      <w:lvlText w:val="o"/>
      <w:lvlJc w:val="left"/>
      <w:pPr>
        <w:ind w:left="1210" w:hanging="360"/>
      </w:pPr>
      <w:rPr>
        <w:rFonts w:ascii="Courier New" w:hAnsi="Courier New" w:cs="Courier New"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0" w15:restartNumberingAfterBreak="0">
    <w:nsid w:val="70A114F2"/>
    <w:multiLevelType w:val="hybridMultilevel"/>
    <w:tmpl w:val="5F2A47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4267C7"/>
    <w:multiLevelType w:val="hybridMultilevel"/>
    <w:tmpl w:val="1FCAF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7F5907"/>
    <w:multiLevelType w:val="hybridMultilevel"/>
    <w:tmpl w:val="4D7AD1D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3" w15:restartNumberingAfterBreak="0">
    <w:nsid w:val="76893DB9"/>
    <w:multiLevelType w:val="hybridMultilevel"/>
    <w:tmpl w:val="31026E14"/>
    <w:lvl w:ilvl="0" w:tplc="5A8C12BA">
      <w:numFmt w:val="bullet"/>
      <w:lvlText w:val="•"/>
      <w:lvlJc w:val="left"/>
      <w:pPr>
        <w:ind w:left="816" w:hanging="186"/>
      </w:pPr>
      <w:rPr>
        <w:rFonts w:ascii="Arial" w:eastAsia="Arial" w:hAnsi="Arial" w:cs="Arial" w:hint="default"/>
        <w:b w:val="0"/>
        <w:bCs w:val="0"/>
        <w:i w:val="0"/>
        <w:iCs w:val="0"/>
        <w:spacing w:val="0"/>
        <w:w w:val="181"/>
        <w:position w:val="2"/>
        <w:sz w:val="12"/>
        <w:szCs w:val="12"/>
        <w:lang w:val="en-US" w:eastAsia="en-US" w:bidi="ar-SA"/>
      </w:rPr>
    </w:lvl>
    <w:lvl w:ilvl="1" w:tplc="C63A1914">
      <w:numFmt w:val="bullet"/>
      <w:lvlText w:val="•"/>
      <w:lvlJc w:val="left"/>
      <w:pPr>
        <w:ind w:left="1842" w:hanging="186"/>
      </w:pPr>
      <w:rPr>
        <w:rFonts w:hint="default"/>
        <w:lang w:val="en-US" w:eastAsia="en-US" w:bidi="ar-SA"/>
      </w:rPr>
    </w:lvl>
    <w:lvl w:ilvl="2" w:tplc="61407396">
      <w:numFmt w:val="bullet"/>
      <w:lvlText w:val="•"/>
      <w:lvlJc w:val="left"/>
      <w:pPr>
        <w:ind w:left="2864" w:hanging="186"/>
      </w:pPr>
      <w:rPr>
        <w:rFonts w:hint="default"/>
        <w:lang w:val="en-US" w:eastAsia="en-US" w:bidi="ar-SA"/>
      </w:rPr>
    </w:lvl>
    <w:lvl w:ilvl="3" w:tplc="A230847C">
      <w:numFmt w:val="bullet"/>
      <w:lvlText w:val="•"/>
      <w:lvlJc w:val="left"/>
      <w:pPr>
        <w:ind w:left="3886" w:hanging="186"/>
      </w:pPr>
      <w:rPr>
        <w:rFonts w:hint="default"/>
        <w:lang w:val="en-US" w:eastAsia="en-US" w:bidi="ar-SA"/>
      </w:rPr>
    </w:lvl>
    <w:lvl w:ilvl="4" w:tplc="30B642DA">
      <w:numFmt w:val="bullet"/>
      <w:lvlText w:val="•"/>
      <w:lvlJc w:val="left"/>
      <w:pPr>
        <w:ind w:left="4908" w:hanging="186"/>
      </w:pPr>
      <w:rPr>
        <w:rFonts w:hint="default"/>
        <w:lang w:val="en-US" w:eastAsia="en-US" w:bidi="ar-SA"/>
      </w:rPr>
    </w:lvl>
    <w:lvl w:ilvl="5" w:tplc="1C3450B6">
      <w:numFmt w:val="bullet"/>
      <w:lvlText w:val="•"/>
      <w:lvlJc w:val="left"/>
      <w:pPr>
        <w:ind w:left="5930" w:hanging="186"/>
      </w:pPr>
      <w:rPr>
        <w:rFonts w:hint="default"/>
        <w:lang w:val="en-US" w:eastAsia="en-US" w:bidi="ar-SA"/>
      </w:rPr>
    </w:lvl>
    <w:lvl w:ilvl="6" w:tplc="EB5A9F80">
      <w:numFmt w:val="bullet"/>
      <w:lvlText w:val="•"/>
      <w:lvlJc w:val="left"/>
      <w:pPr>
        <w:ind w:left="6952" w:hanging="186"/>
      </w:pPr>
      <w:rPr>
        <w:rFonts w:hint="default"/>
        <w:lang w:val="en-US" w:eastAsia="en-US" w:bidi="ar-SA"/>
      </w:rPr>
    </w:lvl>
    <w:lvl w:ilvl="7" w:tplc="5F9E966C">
      <w:numFmt w:val="bullet"/>
      <w:lvlText w:val="•"/>
      <w:lvlJc w:val="left"/>
      <w:pPr>
        <w:ind w:left="7974" w:hanging="186"/>
      </w:pPr>
      <w:rPr>
        <w:rFonts w:hint="default"/>
        <w:lang w:val="en-US" w:eastAsia="en-US" w:bidi="ar-SA"/>
      </w:rPr>
    </w:lvl>
    <w:lvl w:ilvl="8" w:tplc="1514F240">
      <w:numFmt w:val="bullet"/>
      <w:lvlText w:val="•"/>
      <w:lvlJc w:val="left"/>
      <w:pPr>
        <w:ind w:left="8996" w:hanging="186"/>
      </w:pPr>
      <w:rPr>
        <w:rFonts w:hint="default"/>
        <w:lang w:val="en-US" w:eastAsia="en-US" w:bidi="ar-SA"/>
      </w:rPr>
    </w:lvl>
  </w:abstractNum>
  <w:abstractNum w:abstractNumId="44" w15:restartNumberingAfterBreak="0">
    <w:nsid w:val="77B65CF8"/>
    <w:multiLevelType w:val="hybridMultilevel"/>
    <w:tmpl w:val="9E18934A"/>
    <w:lvl w:ilvl="0" w:tplc="04090003">
      <w:start w:val="1"/>
      <w:numFmt w:val="bullet"/>
      <w:lvlText w:val="o"/>
      <w:lvlJc w:val="left"/>
      <w:pPr>
        <w:ind w:left="1205" w:hanging="360"/>
      </w:pPr>
      <w:rPr>
        <w:rFonts w:ascii="Courier New" w:hAnsi="Courier New" w:cs="Courier New"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num w:numId="1" w16cid:durableId="2144615421">
    <w:abstractNumId w:val="43"/>
  </w:num>
  <w:num w:numId="2" w16cid:durableId="2008635673">
    <w:abstractNumId w:val="19"/>
  </w:num>
  <w:num w:numId="3" w16cid:durableId="1304896154">
    <w:abstractNumId w:val="10"/>
  </w:num>
  <w:num w:numId="4" w16cid:durableId="1249659618">
    <w:abstractNumId w:val="2"/>
  </w:num>
  <w:num w:numId="5" w16cid:durableId="1806006362">
    <w:abstractNumId w:val="36"/>
  </w:num>
  <w:num w:numId="6" w16cid:durableId="1418549945">
    <w:abstractNumId w:val="12"/>
  </w:num>
  <w:num w:numId="7" w16cid:durableId="1123037606">
    <w:abstractNumId w:val="39"/>
  </w:num>
  <w:num w:numId="8" w16cid:durableId="455370708">
    <w:abstractNumId w:val="40"/>
  </w:num>
  <w:num w:numId="9" w16cid:durableId="310138276">
    <w:abstractNumId w:val="24"/>
  </w:num>
  <w:num w:numId="10" w16cid:durableId="1502114578">
    <w:abstractNumId w:val="27"/>
  </w:num>
  <w:num w:numId="11" w16cid:durableId="2066683687">
    <w:abstractNumId w:val="33"/>
  </w:num>
  <w:num w:numId="12" w16cid:durableId="2113433801">
    <w:abstractNumId w:val="16"/>
  </w:num>
  <w:num w:numId="13" w16cid:durableId="1909487593">
    <w:abstractNumId w:val="44"/>
  </w:num>
  <w:num w:numId="14" w16cid:durableId="1261644799">
    <w:abstractNumId w:val="1"/>
  </w:num>
  <w:num w:numId="15" w16cid:durableId="412513825">
    <w:abstractNumId w:val="6"/>
  </w:num>
  <w:num w:numId="16" w16cid:durableId="1456605435">
    <w:abstractNumId w:val="14"/>
  </w:num>
  <w:num w:numId="17" w16cid:durableId="1996109731">
    <w:abstractNumId w:val="5"/>
  </w:num>
  <w:num w:numId="18" w16cid:durableId="2063364662">
    <w:abstractNumId w:val="30"/>
  </w:num>
  <w:num w:numId="19" w16cid:durableId="1896549389">
    <w:abstractNumId w:val="41"/>
  </w:num>
  <w:num w:numId="20" w16cid:durableId="233901648">
    <w:abstractNumId w:val="23"/>
  </w:num>
  <w:num w:numId="21" w16cid:durableId="184364722">
    <w:abstractNumId w:val="18"/>
  </w:num>
  <w:num w:numId="22" w16cid:durableId="1203519079">
    <w:abstractNumId w:val="21"/>
  </w:num>
  <w:num w:numId="23" w16cid:durableId="2003269829">
    <w:abstractNumId w:val="42"/>
  </w:num>
  <w:num w:numId="24" w16cid:durableId="1352803723">
    <w:abstractNumId w:val="31"/>
  </w:num>
  <w:num w:numId="25" w16cid:durableId="1374310105">
    <w:abstractNumId w:val="3"/>
  </w:num>
  <w:num w:numId="26" w16cid:durableId="1447117152">
    <w:abstractNumId w:val="15"/>
  </w:num>
  <w:num w:numId="27" w16cid:durableId="160855316">
    <w:abstractNumId w:val="9"/>
  </w:num>
  <w:num w:numId="28" w16cid:durableId="783229257">
    <w:abstractNumId w:val="4"/>
  </w:num>
  <w:num w:numId="29" w16cid:durableId="2114277412">
    <w:abstractNumId w:val="22"/>
  </w:num>
  <w:num w:numId="30" w16cid:durableId="883060336">
    <w:abstractNumId w:val="0"/>
  </w:num>
  <w:num w:numId="31" w16cid:durableId="1991329028">
    <w:abstractNumId w:val="35"/>
  </w:num>
  <w:num w:numId="32" w16cid:durableId="291375164">
    <w:abstractNumId w:val="8"/>
  </w:num>
  <w:num w:numId="33" w16cid:durableId="1489125846">
    <w:abstractNumId w:val="17"/>
  </w:num>
  <w:num w:numId="34" w16cid:durableId="82381532">
    <w:abstractNumId w:val="28"/>
  </w:num>
  <w:num w:numId="35" w16cid:durableId="14693772">
    <w:abstractNumId w:val="29"/>
  </w:num>
  <w:num w:numId="36" w16cid:durableId="653604816">
    <w:abstractNumId w:val="32"/>
  </w:num>
  <w:num w:numId="37" w16cid:durableId="1129317721">
    <w:abstractNumId w:val="26"/>
  </w:num>
  <w:num w:numId="38" w16cid:durableId="1969049952">
    <w:abstractNumId w:val="7"/>
  </w:num>
  <w:num w:numId="39" w16cid:durableId="192352750">
    <w:abstractNumId w:val="37"/>
  </w:num>
  <w:num w:numId="40" w16cid:durableId="242885275">
    <w:abstractNumId w:val="20"/>
  </w:num>
  <w:num w:numId="41" w16cid:durableId="1839037705">
    <w:abstractNumId w:val="11"/>
  </w:num>
  <w:num w:numId="42" w16cid:durableId="1364744542">
    <w:abstractNumId w:val="13"/>
  </w:num>
  <w:num w:numId="43" w16cid:durableId="904025659">
    <w:abstractNumId w:val="34"/>
  </w:num>
  <w:num w:numId="44" w16cid:durableId="878516650">
    <w:abstractNumId w:val="25"/>
  </w:num>
  <w:num w:numId="45" w16cid:durableId="130712971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43"/>
    <w:rsid w:val="0000074A"/>
    <w:rsid w:val="0000226E"/>
    <w:rsid w:val="000025FA"/>
    <w:rsid w:val="000050B7"/>
    <w:rsid w:val="000119A4"/>
    <w:rsid w:val="000136C3"/>
    <w:rsid w:val="00015833"/>
    <w:rsid w:val="00017B64"/>
    <w:rsid w:val="00020FDE"/>
    <w:rsid w:val="000217E7"/>
    <w:rsid w:val="000360F7"/>
    <w:rsid w:val="00054CA4"/>
    <w:rsid w:val="00061C90"/>
    <w:rsid w:val="00062D61"/>
    <w:rsid w:val="0007061F"/>
    <w:rsid w:val="000708B0"/>
    <w:rsid w:val="00080355"/>
    <w:rsid w:val="00086E77"/>
    <w:rsid w:val="00092C06"/>
    <w:rsid w:val="000965B3"/>
    <w:rsid w:val="00097358"/>
    <w:rsid w:val="00097CC0"/>
    <w:rsid w:val="000C4543"/>
    <w:rsid w:val="000C50C8"/>
    <w:rsid w:val="000C6881"/>
    <w:rsid w:val="000D090B"/>
    <w:rsid w:val="000D4E5C"/>
    <w:rsid w:val="000D58EA"/>
    <w:rsid w:val="000D6CE0"/>
    <w:rsid w:val="000E2697"/>
    <w:rsid w:val="000F4178"/>
    <w:rsid w:val="000F4206"/>
    <w:rsid w:val="000F7101"/>
    <w:rsid w:val="00100603"/>
    <w:rsid w:val="00105E23"/>
    <w:rsid w:val="001233CF"/>
    <w:rsid w:val="00126E33"/>
    <w:rsid w:val="001357E8"/>
    <w:rsid w:val="001438C3"/>
    <w:rsid w:val="001455A0"/>
    <w:rsid w:val="0014653F"/>
    <w:rsid w:val="00157EF6"/>
    <w:rsid w:val="00161EF7"/>
    <w:rsid w:val="00167505"/>
    <w:rsid w:val="00167B59"/>
    <w:rsid w:val="00175EBE"/>
    <w:rsid w:val="00176646"/>
    <w:rsid w:val="001773A2"/>
    <w:rsid w:val="0018156C"/>
    <w:rsid w:val="001860C2"/>
    <w:rsid w:val="00195EF6"/>
    <w:rsid w:val="001A3BFC"/>
    <w:rsid w:val="001B6845"/>
    <w:rsid w:val="001C0986"/>
    <w:rsid w:val="001C3CC9"/>
    <w:rsid w:val="001D593F"/>
    <w:rsid w:val="001E12DF"/>
    <w:rsid w:val="001E64F7"/>
    <w:rsid w:val="001F28F6"/>
    <w:rsid w:val="0020080C"/>
    <w:rsid w:val="00202ABA"/>
    <w:rsid w:val="00204A64"/>
    <w:rsid w:val="00213258"/>
    <w:rsid w:val="0022018C"/>
    <w:rsid w:val="002219FD"/>
    <w:rsid w:val="00226064"/>
    <w:rsid w:val="00231000"/>
    <w:rsid w:val="002330DF"/>
    <w:rsid w:val="00241A00"/>
    <w:rsid w:val="00241CBA"/>
    <w:rsid w:val="00252837"/>
    <w:rsid w:val="002534E8"/>
    <w:rsid w:val="0025411E"/>
    <w:rsid w:val="00257E82"/>
    <w:rsid w:val="00264C64"/>
    <w:rsid w:val="00264EE2"/>
    <w:rsid w:val="00271E0A"/>
    <w:rsid w:val="00277337"/>
    <w:rsid w:val="00280031"/>
    <w:rsid w:val="00280391"/>
    <w:rsid w:val="00284EF6"/>
    <w:rsid w:val="00290425"/>
    <w:rsid w:val="002A4423"/>
    <w:rsid w:val="002B3C42"/>
    <w:rsid w:val="002B4133"/>
    <w:rsid w:val="002B4AD7"/>
    <w:rsid w:val="002B4E87"/>
    <w:rsid w:val="002B5406"/>
    <w:rsid w:val="002B7E3F"/>
    <w:rsid w:val="002C157F"/>
    <w:rsid w:val="002D065D"/>
    <w:rsid w:val="002D287A"/>
    <w:rsid w:val="002D32E5"/>
    <w:rsid w:val="002D7E4A"/>
    <w:rsid w:val="002E4557"/>
    <w:rsid w:val="002E5D6D"/>
    <w:rsid w:val="002E7440"/>
    <w:rsid w:val="0030200F"/>
    <w:rsid w:val="00305777"/>
    <w:rsid w:val="0030620D"/>
    <w:rsid w:val="003108F8"/>
    <w:rsid w:val="0031581E"/>
    <w:rsid w:val="00315877"/>
    <w:rsid w:val="00321C61"/>
    <w:rsid w:val="00331E93"/>
    <w:rsid w:val="003477F6"/>
    <w:rsid w:val="0035234D"/>
    <w:rsid w:val="00352BC7"/>
    <w:rsid w:val="003566B3"/>
    <w:rsid w:val="00356A6E"/>
    <w:rsid w:val="00361B31"/>
    <w:rsid w:val="00366D3B"/>
    <w:rsid w:val="0037241E"/>
    <w:rsid w:val="00375CAD"/>
    <w:rsid w:val="00386D7F"/>
    <w:rsid w:val="003924B3"/>
    <w:rsid w:val="003B38D7"/>
    <w:rsid w:val="003B4EDB"/>
    <w:rsid w:val="003C1C6F"/>
    <w:rsid w:val="003C322A"/>
    <w:rsid w:val="003C36C8"/>
    <w:rsid w:val="003D00B3"/>
    <w:rsid w:val="003D1FE3"/>
    <w:rsid w:val="003D4AF2"/>
    <w:rsid w:val="003D5D98"/>
    <w:rsid w:val="003E28B5"/>
    <w:rsid w:val="003E3C00"/>
    <w:rsid w:val="003E3D4D"/>
    <w:rsid w:val="003E3E2A"/>
    <w:rsid w:val="003F284E"/>
    <w:rsid w:val="003F7551"/>
    <w:rsid w:val="004116BB"/>
    <w:rsid w:val="004169DA"/>
    <w:rsid w:val="00417230"/>
    <w:rsid w:val="004256B9"/>
    <w:rsid w:val="00437F4D"/>
    <w:rsid w:val="00445C41"/>
    <w:rsid w:val="00447DEF"/>
    <w:rsid w:val="004556F9"/>
    <w:rsid w:val="00456AE0"/>
    <w:rsid w:val="00461DA6"/>
    <w:rsid w:val="00463982"/>
    <w:rsid w:val="00463E85"/>
    <w:rsid w:val="0047026B"/>
    <w:rsid w:val="00472368"/>
    <w:rsid w:val="00474708"/>
    <w:rsid w:val="004820B7"/>
    <w:rsid w:val="00484C22"/>
    <w:rsid w:val="004866DF"/>
    <w:rsid w:val="00491196"/>
    <w:rsid w:val="004930B9"/>
    <w:rsid w:val="004935D9"/>
    <w:rsid w:val="00493657"/>
    <w:rsid w:val="004938A4"/>
    <w:rsid w:val="00494475"/>
    <w:rsid w:val="00494763"/>
    <w:rsid w:val="004A1151"/>
    <w:rsid w:val="004A2FC9"/>
    <w:rsid w:val="004B05F0"/>
    <w:rsid w:val="004B2196"/>
    <w:rsid w:val="004B38F9"/>
    <w:rsid w:val="004B4806"/>
    <w:rsid w:val="004C3123"/>
    <w:rsid w:val="004C486F"/>
    <w:rsid w:val="004C6913"/>
    <w:rsid w:val="004D53C5"/>
    <w:rsid w:val="004E0F6E"/>
    <w:rsid w:val="004E690B"/>
    <w:rsid w:val="004F55FA"/>
    <w:rsid w:val="0050178C"/>
    <w:rsid w:val="00520A11"/>
    <w:rsid w:val="0052108E"/>
    <w:rsid w:val="00521B5F"/>
    <w:rsid w:val="00527555"/>
    <w:rsid w:val="00531172"/>
    <w:rsid w:val="005332D5"/>
    <w:rsid w:val="00541A14"/>
    <w:rsid w:val="00550F14"/>
    <w:rsid w:val="00553E25"/>
    <w:rsid w:val="00554954"/>
    <w:rsid w:val="00555389"/>
    <w:rsid w:val="00557CE3"/>
    <w:rsid w:val="00557E22"/>
    <w:rsid w:val="005614F3"/>
    <w:rsid w:val="0056235B"/>
    <w:rsid w:val="00562FD9"/>
    <w:rsid w:val="00565A9F"/>
    <w:rsid w:val="00576682"/>
    <w:rsid w:val="00582627"/>
    <w:rsid w:val="00583973"/>
    <w:rsid w:val="005A1AF1"/>
    <w:rsid w:val="005A69CA"/>
    <w:rsid w:val="005A6CDB"/>
    <w:rsid w:val="005B0C92"/>
    <w:rsid w:val="005C152D"/>
    <w:rsid w:val="005C5028"/>
    <w:rsid w:val="005C52DD"/>
    <w:rsid w:val="005C5E17"/>
    <w:rsid w:val="005D226A"/>
    <w:rsid w:val="005D30C7"/>
    <w:rsid w:val="005D30EE"/>
    <w:rsid w:val="005E0F26"/>
    <w:rsid w:val="005E1F26"/>
    <w:rsid w:val="005E42CB"/>
    <w:rsid w:val="005E4B78"/>
    <w:rsid w:val="005F2C5A"/>
    <w:rsid w:val="005F5B4F"/>
    <w:rsid w:val="005F5CA8"/>
    <w:rsid w:val="006056ED"/>
    <w:rsid w:val="0061494C"/>
    <w:rsid w:val="00622EBA"/>
    <w:rsid w:val="006240BB"/>
    <w:rsid w:val="00625083"/>
    <w:rsid w:val="006300FC"/>
    <w:rsid w:val="006367D7"/>
    <w:rsid w:val="006369D1"/>
    <w:rsid w:val="006379A5"/>
    <w:rsid w:val="00640CE3"/>
    <w:rsid w:val="00645334"/>
    <w:rsid w:val="0064682C"/>
    <w:rsid w:val="00650948"/>
    <w:rsid w:val="00652C7D"/>
    <w:rsid w:val="00653B21"/>
    <w:rsid w:val="00653D1E"/>
    <w:rsid w:val="00655066"/>
    <w:rsid w:val="00655BE1"/>
    <w:rsid w:val="006573BF"/>
    <w:rsid w:val="00657986"/>
    <w:rsid w:val="00665145"/>
    <w:rsid w:val="006764F6"/>
    <w:rsid w:val="0068093D"/>
    <w:rsid w:val="006820FD"/>
    <w:rsid w:val="00683057"/>
    <w:rsid w:val="0069029C"/>
    <w:rsid w:val="006A2551"/>
    <w:rsid w:val="006B0EDD"/>
    <w:rsid w:val="006B164F"/>
    <w:rsid w:val="006B35FC"/>
    <w:rsid w:val="006B6F74"/>
    <w:rsid w:val="006C21EB"/>
    <w:rsid w:val="006C5154"/>
    <w:rsid w:val="006C51B5"/>
    <w:rsid w:val="006C6982"/>
    <w:rsid w:val="006D2DC7"/>
    <w:rsid w:val="006E223F"/>
    <w:rsid w:val="006E466E"/>
    <w:rsid w:val="006F4285"/>
    <w:rsid w:val="006F4D5D"/>
    <w:rsid w:val="006F7A41"/>
    <w:rsid w:val="00703703"/>
    <w:rsid w:val="00710218"/>
    <w:rsid w:val="007202BA"/>
    <w:rsid w:val="00720B4C"/>
    <w:rsid w:val="007222D0"/>
    <w:rsid w:val="0073029B"/>
    <w:rsid w:val="007520BD"/>
    <w:rsid w:val="0075278C"/>
    <w:rsid w:val="007531BE"/>
    <w:rsid w:val="00753F57"/>
    <w:rsid w:val="00755C8C"/>
    <w:rsid w:val="00756ED9"/>
    <w:rsid w:val="00762DAA"/>
    <w:rsid w:val="007708AB"/>
    <w:rsid w:val="00775C71"/>
    <w:rsid w:val="00781FE5"/>
    <w:rsid w:val="00783E59"/>
    <w:rsid w:val="00785546"/>
    <w:rsid w:val="0078782E"/>
    <w:rsid w:val="00794240"/>
    <w:rsid w:val="0079514F"/>
    <w:rsid w:val="00795709"/>
    <w:rsid w:val="0079664F"/>
    <w:rsid w:val="007A54A0"/>
    <w:rsid w:val="007A610D"/>
    <w:rsid w:val="007A67D6"/>
    <w:rsid w:val="007B17F5"/>
    <w:rsid w:val="007B7B26"/>
    <w:rsid w:val="007B7DE9"/>
    <w:rsid w:val="007C06A8"/>
    <w:rsid w:val="007C1C15"/>
    <w:rsid w:val="007C1FF5"/>
    <w:rsid w:val="007D05DF"/>
    <w:rsid w:val="007D0B1C"/>
    <w:rsid w:val="007D1146"/>
    <w:rsid w:val="007D592F"/>
    <w:rsid w:val="007D61BD"/>
    <w:rsid w:val="007E1E8A"/>
    <w:rsid w:val="007E354B"/>
    <w:rsid w:val="007E43F4"/>
    <w:rsid w:val="007E483B"/>
    <w:rsid w:val="007F4161"/>
    <w:rsid w:val="00802AFD"/>
    <w:rsid w:val="008067F3"/>
    <w:rsid w:val="00821104"/>
    <w:rsid w:val="00824F55"/>
    <w:rsid w:val="00827A09"/>
    <w:rsid w:val="008337DF"/>
    <w:rsid w:val="00834C90"/>
    <w:rsid w:val="0084231B"/>
    <w:rsid w:val="00850125"/>
    <w:rsid w:val="00853B16"/>
    <w:rsid w:val="00853CEF"/>
    <w:rsid w:val="0085421C"/>
    <w:rsid w:val="00855A57"/>
    <w:rsid w:val="00863E7F"/>
    <w:rsid w:val="00864436"/>
    <w:rsid w:val="00864D3E"/>
    <w:rsid w:val="00865364"/>
    <w:rsid w:val="0087709C"/>
    <w:rsid w:val="00880F73"/>
    <w:rsid w:val="00882E73"/>
    <w:rsid w:val="00886BA2"/>
    <w:rsid w:val="00886D88"/>
    <w:rsid w:val="008963C2"/>
    <w:rsid w:val="00897973"/>
    <w:rsid w:val="008A2ADB"/>
    <w:rsid w:val="008A6230"/>
    <w:rsid w:val="008B0276"/>
    <w:rsid w:val="008B252F"/>
    <w:rsid w:val="008B2769"/>
    <w:rsid w:val="008B5BD5"/>
    <w:rsid w:val="008C0F3C"/>
    <w:rsid w:val="008C31DD"/>
    <w:rsid w:val="008C3BC5"/>
    <w:rsid w:val="008D50E5"/>
    <w:rsid w:val="008E0029"/>
    <w:rsid w:val="008E0776"/>
    <w:rsid w:val="008F4F2B"/>
    <w:rsid w:val="008F6012"/>
    <w:rsid w:val="00902C22"/>
    <w:rsid w:val="00907CAD"/>
    <w:rsid w:val="00911CA8"/>
    <w:rsid w:val="0092575A"/>
    <w:rsid w:val="009271CA"/>
    <w:rsid w:val="00927FA3"/>
    <w:rsid w:val="009346EC"/>
    <w:rsid w:val="009433E2"/>
    <w:rsid w:val="00944B04"/>
    <w:rsid w:val="00946D7A"/>
    <w:rsid w:val="0095489C"/>
    <w:rsid w:val="0096203E"/>
    <w:rsid w:val="0096727E"/>
    <w:rsid w:val="009679C1"/>
    <w:rsid w:val="00967A96"/>
    <w:rsid w:val="009706E8"/>
    <w:rsid w:val="00972671"/>
    <w:rsid w:val="00981459"/>
    <w:rsid w:val="0098365E"/>
    <w:rsid w:val="00986AD0"/>
    <w:rsid w:val="00990125"/>
    <w:rsid w:val="00990DD9"/>
    <w:rsid w:val="009A250F"/>
    <w:rsid w:val="009A3266"/>
    <w:rsid w:val="009A49CB"/>
    <w:rsid w:val="009A5C56"/>
    <w:rsid w:val="009B0C2F"/>
    <w:rsid w:val="009B2CF3"/>
    <w:rsid w:val="009C192F"/>
    <w:rsid w:val="009C7A92"/>
    <w:rsid w:val="009D3302"/>
    <w:rsid w:val="009D4E5E"/>
    <w:rsid w:val="009D58D5"/>
    <w:rsid w:val="009D5C3E"/>
    <w:rsid w:val="009E1ED7"/>
    <w:rsid w:val="009E253D"/>
    <w:rsid w:val="00A04DF1"/>
    <w:rsid w:val="00A05DD0"/>
    <w:rsid w:val="00A07D88"/>
    <w:rsid w:val="00A108F2"/>
    <w:rsid w:val="00A12ABE"/>
    <w:rsid w:val="00A14B45"/>
    <w:rsid w:val="00A15C5E"/>
    <w:rsid w:val="00A17197"/>
    <w:rsid w:val="00A43010"/>
    <w:rsid w:val="00A44985"/>
    <w:rsid w:val="00A5167F"/>
    <w:rsid w:val="00A51881"/>
    <w:rsid w:val="00A56A10"/>
    <w:rsid w:val="00A570CD"/>
    <w:rsid w:val="00A5719C"/>
    <w:rsid w:val="00A64F0C"/>
    <w:rsid w:val="00A67C72"/>
    <w:rsid w:val="00A701BB"/>
    <w:rsid w:val="00A722E9"/>
    <w:rsid w:val="00A761E8"/>
    <w:rsid w:val="00A7765B"/>
    <w:rsid w:val="00A800C8"/>
    <w:rsid w:val="00A8674F"/>
    <w:rsid w:val="00A93574"/>
    <w:rsid w:val="00AA17EB"/>
    <w:rsid w:val="00AA2420"/>
    <w:rsid w:val="00AB1C24"/>
    <w:rsid w:val="00AB24C6"/>
    <w:rsid w:val="00AB6DB0"/>
    <w:rsid w:val="00AC571D"/>
    <w:rsid w:val="00AC65BB"/>
    <w:rsid w:val="00AD0835"/>
    <w:rsid w:val="00AD0AA9"/>
    <w:rsid w:val="00AD39B2"/>
    <w:rsid w:val="00AD6CE6"/>
    <w:rsid w:val="00AE215C"/>
    <w:rsid w:val="00AF53D1"/>
    <w:rsid w:val="00AF7A51"/>
    <w:rsid w:val="00B0396C"/>
    <w:rsid w:val="00B14A39"/>
    <w:rsid w:val="00B17240"/>
    <w:rsid w:val="00B1788E"/>
    <w:rsid w:val="00B24CBF"/>
    <w:rsid w:val="00B25BF9"/>
    <w:rsid w:val="00B318B8"/>
    <w:rsid w:val="00B36D73"/>
    <w:rsid w:val="00B40177"/>
    <w:rsid w:val="00B40430"/>
    <w:rsid w:val="00B415B9"/>
    <w:rsid w:val="00B5184A"/>
    <w:rsid w:val="00B539DB"/>
    <w:rsid w:val="00B54A4E"/>
    <w:rsid w:val="00B57208"/>
    <w:rsid w:val="00B5751E"/>
    <w:rsid w:val="00B62C4D"/>
    <w:rsid w:val="00B66D6C"/>
    <w:rsid w:val="00B9242F"/>
    <w:rsid w:val="00B9738C"/>
    <w:rsid w:val="00BA09DB"/>
    <w:rsid w:val="00BB164C"/>
    <w:rsid w:val="00BB1B7D"/>
    <w:rsid w:val="00BC3C88"/>
    <w:rsid w:val="00BD0ADB"/>
    <w:rsid w:val="00BD2716"/>
    <w:rsid w:val="00BD3238"/>
    <w:rsid w:val="00BE3FCF"/>
    <w:rsid w:val="00BE52C0"/>
    <w:rsid w:val="00BF48D2"/>
    <w:rsid w:val="00C1197D"/>
    <w:rsid w:val="00C14BE5"/>
    <w:rsid w:val="00C1546B"/>
    <w:rsid w:val="00C15DD0"/>
    <w:rsid w:val="00C21B48"/>
    <w:rsid w:val="00C242FC"/>
    <w:rsid w:val="00C316D7"/>
    <w:rsid w:val="00C3470B"/>
    <w:rsid w:val="00C62047"/>
    <w:rsid w:val="00C620AA"/>
    <w:rsid w:val="00C650F1"/>
    <w:rsid w:val="00C6571B"/>
    <w:rsid w:val="00C73CC2"/>
    <w:rsid w:val="00C77868"/>
    <w:rsid w:val="00C82D62"/>
    <w:rsid w:val="00C83AEB"/>
    <w:rsid w:val="00C95792"/>
    <w:rsid w:val="00CA07F2"/>
    <w:rsid w:val="00CA0B20"/>
    <w:rsid w:val="00CA5FD3"/>
    <w:rsid w:val="00CA750D"/>
    <w:rsid w:val="00CA7ECF"/>
    <w:rsid w:val="00CB39F8"/>
    <w:rsid w:val="00CB3B8F"/>
    <w:rsid w:val="00CB4D85"/>
    <w:rsid w:val="00CB7A96"/>
    <w:rsid w:val="00CC77BA"/>
    <w:rsid w:val="00CC7EB7"/>
    <w:rsid w:val="00CD2228"/>
    <w:rsid w:val="00CD2F35"/>
    <w:rsid w:val="00CD3FC3"/>
    <w:rsid w:val="00CD61A6"/>
    <w:rsid w:val="00CE224B"/>
    <w:rsid w:val="00CE4505"/>
    <w:rsid w:val="00CE7B6B"/>
    <w:rsid w:val="00CF6B4B"/>
    <w:rsid w:val="00D006A8"/>
    <w:rsid w:val="00D03D8A"/>
    <w:rsid w:val="00D11153"/>
    <w:rsid w:val="00D157C4"/>
    <w:rsid w:val="00D21438"/>
    <w:rsid w:val="00D233CD"/>
    <w:rsid w:val="00D23BD3"/>
    <w:rsid w:val="00D32EE2"/>
    <w:rsid w:val="00D37392"/>
    <w:rsid w:val="00D37B14"/>
    <w:rsid w:val="00D42DC8"/>
    <w:rsid w:val="00D42EFD"/>
    <w:rsid w:val="00D4320A"/>
    <w:rsid w:val="00D474FB"/>
    <w:rsid w:val="00D47A2E"/>
    <w:rsid w:val="00D5035C"/>
    <w:rsid w:val="00D5666A"/>
    <w:rsid w:val="00D61983"/>
    <w:rsid w:val="00D61D21"/>
    <w:rsid w:val="00D66303"/>
    <w:rsid w:val="00D677C4"/>
    <w:rsid w:val="00D81444"/>
    <w:rsid w:val="00D82A6F"/>
    <w:rsid w:val="00D842EC"/>
    <w:rsid w:val="00D84D65"/>
    <w:rsid w:val="00D8505E"/>
    <w:rsid w:val="00D8544A"/>
    <w:rsid w:val="00D91680"/>
    <w:rsid w:val="00D9282A"/>
    <w:rsid w:val="00DA1DCF"/>
    <w:rsid w:val="00DA35A9"/>
    <w:rsid w:val="00DA7DEA"/>
    <w:rsid w:val="00DB0431"/>
    <w:rsid w:val="00DC349C"/>
    <w:rsid w:val="00DC4688"/>
    <w:rsid w:val="00DD1161"/>
    <w:rsid w:val="00DD3DC1"/>
    <w:rsid w:val="00DD5DD1"/>
    <w:rsid w:val="00DD76C8"/>
    <w:rsid w:val="00DE795F"/>
    <w:rsid w:val="00DE7BBA"/>
    <w:rsid w:val="00DF3D9C"/>
    <w:rsid w:val="00DF63BD"/>
    <w:rsid w:val="00E01B15"/>
    <w:rsid w:val="00E05F2D"/>
    <w:rsid w:val="00E07651"/>
    <w:rsid w:val="00E07A7C"/>
    <w:rsid w:val="00E16332"/>
    <w:rsid w:val="00E24A34"/>
    <w:rsid w:val="00E275A0"/>
    <w:rsid w:val="00E301DA"/>
    <w:rsid w:val="00E32C85"/>
    <w:rsid w:val="00E36232"/>
    <w:rsid w:val="00E40B10"/>
    <w:rsid w:val="00E41E77"/>
    <w:rsid w:val="00E42943"/>
    <w:rsid w:val="00E42974"/>
    <w:rsid w:val="00E42B9A"/>
    <w:rsid w:val="00E431BF"/>
    <w:rsid w:val="00E46244"/>
    <w:rsid w:val="00E50A9D"/>
    <w:rsid w:val="00E529AD"/>
    <w:rsid w:val="00E52E66"/>
    <w:rsid w:val="00E60815"/>
    <w:rsid w:val="00E62BB5"/>
    <w:rsid w:val="00E6577F"/>
    <w:rsid w:val="00E66B3E"/>
    <w:rsid w:val="00E67109"/>
    <w:rsid w:val="00E76C6B"/>
    <w:rsid w:val="00E8167A"/>
    <w:rsid w:val="00E92514"/>
    <w:rsid w:val="00EA006D"/>
    <w:rsid w:val="00EA5203"/>
    <w:rsid w:val="00EA7ADD"/>
    <w:rsid w:val="00EB2C68"/>
    <w:rsid w:val="00EC02C8"/>
    <w:rsid w:val="00EC7F69"/>
    <w:rsid w:val="00ED19AB"/>
    <w:rsid w:val="00ED2CA3"/>
    <w:rsid w:val="00ED4721"/>
    <w:rsid w:val="00ED6B7F"/>
    <w:rsid w:val="00EE54E4"/>
    <w:rsid w:val="00EF0ED7"/>
    <w:rsid w:val="00EF2A0D"/>
    <w:rsid w:val="00EF476D"/>
    <w:rsid w:val="00EF6733"/>
    <w:rsid w:val="00F01B97"/>
    <w:rsid w:val="00F01D51"/>
    <w:rsid w:val="00F04113"/>
    <w:rsid w:val="00F05B9F"/>
    <w:rsid w:val="00F0648F"/>
    <w:rsid w:val="00F071CD"/>
    <w:rsid w:val="00F0758B"/>
    <w:rsid w:val="00F1098A"/>
    <w:rsid w:val="00F1718C"/>
    <w:rsid w:val="00F2049F"/>
    <w:rsid w:val="00F20C6E"/>
    <w:rsid w:val="00F23F52"/>
    <w:rsid w:val="00F25C76"/>
    <w:rsid w:val="00F27BAD"/>
    <w:rsid w:val="00F36436"/>
    <w:rsid w:val="00F365E6"/>
    <w:rsid w:val="00F40CCC"/>
    <w:rsid w:val="00F45369"/>
    <w:rsid w:val="00F47176"/>
    <w:rsid w:val="00F52F5F"/>
    <w:rsid w:val="00F53941"/>
    <w:rsid w:val="00F54951"/>
    <w:rsid w:val="00F56253"/>
    <w:rsid w:val="00F56C51"/>
    <w:rsid w:val="00F60968"/>
    <w:rsid w:val="00F651DC"/>
    <w:rsid w:val="00F65692"/>
    <w:rsid w:val="00F84498"/>
    <w:rsid w:val="00F84D98"/>
    <w:rsid w:val="00F93795"/>
    <w:rsid w:val="00F93D5A"/>
    <w:rsid w:val="00FA1706"/>
    <w:rsid w:val="00FA4BAB"/>
    <w:rsid w:val="00FB0763"/>
    <w:rsid w:val="00FB417A"/>
    <w:rsid w:val="00FB6442"/>
    <w:rsid w:val="00FC104F"/>
    <w:rsid w:val="00FC43CD"/>
    <w:rsid w:val="00FC5B35"/>
    <w:rsid w:val="00FD4EA1"/>
    <w:rsid w:val="00FE5335"/>
    <w:rsid w:val="00FE5855"/>
    <w:rsid w:val="00FF1A02"/>
    <w:rsid w:val="00FF222B"/>
    <w:rsid w:val="00FF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FF084"/>
  <w15:docId w15:val="{51CA4742-E03A-4798-A4B2-D8F8BB79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505"/>
    <w:rPr>
      <w:rFonts w:ascii="Calibri" w:eastAsia="Calibri" w:hAnsi="Calibri" w:cs="Calibri"/>
    </w:rPr>
  </w:style>
  <w:style w:type="paragraph" w:styleId="Heading1">
    <w:name w:val="heading 1"/>
    <w:basedOn w:val="Normal"/>
    <w:uiPriority w:val="9"/>
    <w:qFormat/>
    <w:pPr>
      <w:spacing w:before="31"/>
      <w:ind w:left="33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9"/>
      <w:ind w:left="599" w:hanging="186"/>
    </w:pPr>
    <w:rPr>
      <w:sz w:val="20"/>
      <w:szCs w:val="20"/>
    </w:rPr>
  </w:style>
  <w:style w:type="paragraph" w:styleId="Title">
    <w:name w:val="Title"/>
    <w:basedOn w:val="Normal"/>
    <w:uiPriority w:val="10"/>
    <w:qFormat/>
    <w:pPr>
      <w:spacing w:before="1"/>
      <w:ind w:left="2200"/>
    </w:pPr>
    <w:rPr>
      <w:b/>
      <w:bCs/>
      <w:sz w:val="49"/>
      <w:szCs w:val="49"/>
    </w:rPr>
  </w:style>
  <w:style w:type="paragraph" w:styleId="ListParagraph">
    <w:name w:val="List Paragraph"/>
    <w:basedOn w:val="Normal"/>
    <w:uiPriority w:val="1"/>
    <w:qFormat/>
    <w:pPr>
      <w:spacing w:before="39"/>
      <w:ind w:left="599" w:hanging="186"/>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119A4"/>
    <w:rPr>
      <w:rFonts w:ascii="Calibri" w:eastAsia="Calibri" w:hAnsi="Calibri" w:cs="Calibri"/>
      <w:sz w:val="20"/>
      <w:szCs w:val="20"/>
    </w:rPr>
  </w:style>
  <w:style w:type="paragraph" w:styleId="Header">
    <w:name w:val="header"/>
    <w:basedOn w:val="Normal"/>
    <w:link w:val="HeaderChar"/>
    <w:uiPriority w:val="99"/>
    <w:unhideWhenUsed/>
    <w:rsid w:val="00086E77"/>
    <w:pPr>
      <w:tabs>
        <w:tab w:val="center" w:pos="4680"/>
        <w:tab w:val="right" w:pos="9360"/>
      </w:tabs>
    </w:pPr>
  </w:style>
  <w:style w:type="character" w:customStyle="1" w:styleId="HeaderChar">
    <w:name w:val="Header Char"/>
    <w:basedOn w:val="DefaultParagraphFont"/>
    <w:link w:val="Header"/>
    <w:uiPriority w:val="99"/>
    <w:rsid w:val="00086E77"/>
    <w:rPr>
      <w:rFonts w:ascii="Calibri" w:eastAsia="Calibri" w:hAnsi="Calibri" w:cs="Calibri"/>
    </w:rPr>
  </w:style>
  <w:style w:type="paragraph" w:styleId="Footer">
    <w:name w:val="footer"/>
    <w:basedOn w:val="Normal"/>
    <w:link w:val="FooterChar"/>
    <w:uiPriority w:val="99"/>
    <w:unhideWhenUsed/>
    <w:rsid w:val="00086E77"/>
    <w:pPr>
      <w:tabs>
        <w:tab w:val="center" w:pos="4680"/>
        <w:tab w:val="right" w:pos="9360"/>
      </w:tabs>
    </w:pPr>
  </w:style>
  <w:style w:type="character" w:customStyle="1" w:styleId="FooterChar">
    <w:name w:val="Footer Char"/>
    <w:basedOn w:val="DefaultParagraphFont"/>
    <w:link w:val="Footer"/>
    <w:uiPriority w:val="99"/>
    <w:rsid w:val="00086E77"/>
    <w:rPr>
      <w:rFonts w:ascii="Calibri" w:eastAsia="Calibri" w:hAnsi="Calibri" w:cs="Calibri"/>
    </w:rPr>
  </w:style>
  <w:style w:type="character" w:styleId="Hyperlink">
    <w:name w:val="Hyperlink"/>
    <w:basedOn w:val="DefaultParagraphFont"/>
    <w:uiPriority w:val="99"/>
    <w:unhideWhenUsed/>
    <w:rsid w:val="00F53941"/>
    <w:rPr>
      <w:color w:val="0000FF" w:themeColor="hyperlink"/>
      <w:u w:val="single"/>
    </w:rPr>
  </w:style>
  <w:style w:type="character" w:styleId="UnresolvedMention">
    <w:name w:val="Unresolved Mention"/>
    <w:basedOn w:val="DefaultParagraphFont"/>
    <w:uiPriority w:val="99"/>
    <w:semiHidden/>
    <w:unhideWhenUsed/>
    <w:rsid w:val="00F53941"/>
    <w:rPr>
      <w:color w:val="605E5C"/>
      <w:shd w:val="clear" w:color="auto" w:fill="E1DFDD"/>
    </w:rPr>
  </w:style>
  <w:style w:type="character" w:styleId="FollowedHyperlink">
    <w:name w:val="FollowedHyperlink"/>
    <w:basedOn w:val="DefaultParagraphFont"/>
    <w:uiPriority w:val="99"/>
    <w:semiHidden/>
    <w:unhideWhenUsed/>
    <w:rsid w:val="00054CA4"/>
    <w:rPr>
      <w:color w:val="800080" w:themeColor="followedHyperlink"/>
      <w:u w:val="single"/>
    </w:rPr>
  </w:style>
  <w:style w:type="character" w:styleId="CommentReference">
    <w:name w:val="annotation reference"/>
    <w:basedOn w:val="DefaultParagraphFont"/>
    <w:uiPriority w:val="99"/>
    <w:semiHidden/>
    <w:unhideWhenUsed/>
    <w:rsid w:val="00864D3E"/>
    <w:rPr>
      <w:sz w:val="16"/>
      <w:szCs w:val="16"/>
    </w:rPr>
  </w:style>
  <w:style w:type="paragraph" w:styleId="CommentText">
    <w:name w:val="annotation text"/>
    <w:basedOn w:val="Normal"/>
    <w:link w:val="CommentTextChar"/>
    <w:uiPriority w:val="99"/>
    <w:unhideWhenUsed/>
    <w:rsid w:val="00864D3E"/>
    <w:rPr>
      <w:sz w:val="20"/>
      <w:szCs w:val="20"/>
    </w:rPr>
  </w:style>
  <w:style w:type="character" w:customStyle="1" w:styleId="CommentTextChar">
    <w:name w:val="Comment Text Char"/>
    <w:basedOn w:val="DefaultParagraphFont"/>
    <w:link w:val="CommentText"/>
    <w:uiPriority w:val="99"/>
    <w:rsid w:val="00864D3E"/>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64D3E"/>
    <w:rPr>
      <w:b/>
      <w:bCs/>
    </w:rPr>
  </w:style>
  <w:style w:type="character" w:customStyle="1" w:styleId="CommentSubjectChar">
    <w:name w:val="Comment Subject Char"/>
    <w:basedOn w:val="CommentTextChar"/>
    <w:link w:val="CommentSubject"/>
    <w:uiPriority w:val="99"/>
    <w:semiHidden/>
    <w:rsid w:val="00864D3E"/>
    <w:rPr>
      <w:rFonts w:ascii="Calibri" w:eastAsia="Calibri" w:hAnsi="Calibri" w:cs="Calibri"/>
      <w:b/>
      <w:bCs/>
      <w:sz w:val="20"/>
      <w:szCs w:val="20"/>
    </w:rPr>
  </w:style>
  <w:style w:type="character" w:styleId="Strong">
    <w:name w:val="Strong"/>
    <w:basedOn w:val="DefaultParagraphFont"/>
    <w:uiPriority w:val="22"/>
    <w:qFormat/>
    <w:rsid w:val="005E4B78"/>
    <w:rPr>
      <w:b/>
      <w:bCs/>
    </w:rPr>
  </w:style>
  <w:style w:type="paragraph" w:styleId="NormalWeb">
    <w:name w:val="Normal (Web)"/>
    <w:basedOn w:val="Normal"/>
    <w:uiPriority w:val="99"/>
    <w:unhideWhenUsed/>
    <w:rsid w:val="00DD76C8"/>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p1">
    <w:name w:val="p1"/>
    <w:basedOn w:val="Normal"/>
    <w:rsid w:val="00F60968"/>
    <w:pPr>
      <w:widowControl/>
      <w:autoSpaceDE/>
      <w:autoSpaceDN/>
    </w:pPr>
    <w:rPr>
      <w:rFonts w:ascii=".AppleSystemUIFont" w:eastAsia="Times New Roman" w:hAnsi=".AppleSystemUIFont" w:cs="Times New Roman"/>
      <w:color w:val="0E0E0E"/>
      <w:sz w:val="21"/>
      <w:szCs w:val="21"/>
    </w:rPr>
  </w:style>
  <w:style w:type="character" w:customStyle="1" w:styleId="apple-tab-span">
    <w:name w:val="apple-tab-span"/>
    <w:basedOn w:val="DefaultParagraphFont"/>
    <w:rsid w:val="00521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348">
      <w:bodyDiv w:val="1"/>
      <w:marLeft w:val="0"/>
      <w:marRight w:val="0"/>
      <w:marTop w:val="0"/>
      <w:marBottom w:val="0"/>
      <w:divBdr>
        <w:top w:val="none" w:sz="0" w:space="0" w:color="auto"/>
        <w:left w:val="none" w:sz="0" w:space="0" w:color="auto"/>
        <w:bottom w:val="none" w:sz="0" w:space="0" w:color="auto"/>
        <w:right w:val="none" w:sz="0" w:space="0" w:color="auto"/>
      </w:divBdr>
    </w:div>
    <w:div w:id="57022616">
      <w:bodyDiv w:val="1"/>
      <w:marLeft w:val="0"/>
      <w:marRight w:val="0"/>
      <w:marTop w:val="0"/>
      <w:marBottom w:val="0"/>
      <w:divBdr>
        <w:top w:val="none" w:sz="0" w:space="0" w:color="auto"/>
        <w:left w:val="none" w:sz="0" w:space="0" w:color="auto"/>
        <w:bottom w:val="none" w:sz="0" w:space="0" w:color="auto"/>
        <w:right w:val="none" w:sz="0" w:space="0" w:color="auto"/>
      </w:divBdr>
    </w:div>
    <w:div w:id="77600432">
      <w:bodyDiv w:val="1"/>
      <w:marLeft w:val="0"/>
      <w:marRight w:val="0"/>
      <w:marTop w:val="0"/>
      <w:marBottom w:val="0"/>
      <w:divBdr>
        <w:top w:val="none" w:sz="0" w:space="0" w:color="auto"/>
        <w:left w:val="none" w:sz="0" w:space="0" w:color="auto"/>
        <w:bottom w:val="none" w:sz="0" w:space="0" w:color="auto"/>
        <w:right w:val="none" w:sz="0" w:space="0" w:color="auto"/>
      </w:divBdr>
    </w:div>
    <w:div w:id="248662547">
      <w:bodyDiv w:val="1"/>
      <w:marLeft w:val="0"/>
      <w:marRight w:val="0"/>
      <w:marTop w:val="0"/>
      <w:marBottom w:val="0"/>
      <w:divBdr>
        <w:top w:val="none" w:sz="0" w:space="0" w:color="auto"/>
        <w:left w:val="none" w:sz="0" w:space="0" w:color="auto"/>
        <w:bottom w:val="none" w:sz="0" w:space="0" w:color="auto"/>
        <w:right w:val="none" w:sz="0" w:space="0" w:color="auto"/>
      </w:divBdr>
    </w:div>
    <w:div w:id="443891586">
      <w:bodyDiv w:val="1"/>
      <w:marLeft w:val="0"/>
      <w:marRight w:val="0"/>
      <w:marTop w:val="0"/>
      <w:marBottom w:val="0"/>
      <w:divBdr>
        <w:top w:val="none" w:sz="0" w:space="0" w:color="auto"/>
        <w:left w:val="none" w:sz="0" w:space="0" w:color="auto"/>
        <w:bottom w:val="none" w:sz="0" w:space="0" w:color="auto"/>
        <w:right w:val="none" w:sz="0" w:space="0" w:color="auto"/>
      </w:divBdr>
    </w:div>
    <w:div w:id="491532828">
      <w:bodyDiv w:val="1"/>
      <w:marLeft w:val="0"/>
      <w:marRight w:val="0"/>
      <w:marTop w:val="0"/>
      <w:marBottom w:val="0"/>
      <w:divBdr>
        <w:top w:val="none" w:sz="0" w:space="0" w:color="auto"/>
        <w:left w:val="none" w:sz="0" w:space="0" w:color="auto"/>
        <w:bottom w:val="none" w:sz="0" w:space="0" w:color="auto"/>
        <w:right w:val="none" w:sz="0" w:space="0" w:color="auto"/>
      </w:divBdr>
    </w:div>
    <w:div w:id="510682997">
      <w:bodyDiv w:val="1"/>
      <w:marLeft w:val="0"/>
      <w:marRight w:val="0"/>
      <w:marTop w:val="0"/>
      <w:marBottom w:val="0"/>
      <w:divBdr>
        <w:top w:val="none" w:sz="0" w:space="0" w:color="auto"/>
        <w:left w:val="none" w:sz="0" w:space="0" w:color="auto"/>
        <w:bottom w:val="none" w:sz="0" w:space="0" w:color="auto"/>
        <w:right w:val="none" w:sz="0" w:space="0" w:color="auto"/>
      </w:divBdr>
    </w:div>
    <w:div w:id="737090846">
      <w:bodyDiv w:val="1"/>
      <w:marLeft w:val="0"/>
      <w:marRight w:val="0"/>
      <w:marTop w:val="0"/>
      <w:marBottom w:val="0"/>
      <w:divBdr>
        <w:top w:val="none" w:sz="0" w:space="0" w:color="auto"/>
        <w:left w:val="none" w:sz="0" w:space="0" w:color="auto"/>
        <w:bottom w:val="none" w:sz="0" w:space="0" w:color="auto"/>
        <w:right w:val="none" w:sz="0" w:space="0" w:color="auto"/>
      </w:divBdr>
    </w:div>
    <w:div w:id="745151234">
      <w:bodyDiv w:val="1"/>
      <w:marLeft w:val="0"/>
      <w:marRight w:val="0"/>
      <w:marTop w:val="0"/>
      <w:marBottom w:val="0"/>
      <w:divBdr>
        <w:top w:val="none" w:sz="0" w:space="0" w:color="auto"/>
        <w:left w:val="none" w:sz="0" w:space="0" w:color="auto"/>
        <w:bottom w:val="none" w:sz="0" w:space="0" w:color="auto"/>
        <w:right w:val="none" w:sz="0" w:space="0" w:color="auto"/>
      </w:divBdr>
    </w:div>
    <w:div w:id="761294350">
      <w:bodyDiv w:val="1"/>
      <w:marLeft w:val="0"/>
      <w:marRight w:val="0"/>
      <w:marTop w:val="0"/>
      <w:marBottom w:val="0"/>
      <w:divBdr>
        <w:top w:val="none" w:sz="0" w:space="0" w:color="auto"/>
        <w:left w:val="none" w:sz="0" w:space="0" w:color="auto"/>
        <w:bottom w:val="none" w:sz="0" w:space="0" w:color="auto"/>
        <w:right w:val="none" w:sz="0" w:space="0" w:color="auto"/>
      </w:divBdr>
      <w:divsChild>
        <w:div w:id="1169831117">
          <w:marLeft w:val="0"/>
          <w:marRight w:val="0"/>
          <w:marTop w:val="0"/>
          <w:marBottom w:val="0"/>
          <w:divBdr>
            <w:top w:val="none" w:sz="0" w:space="0" w:color="auto"/>
            <w:left w:val="none" w:sz="0" w:space="0" w:color="auto"/>
            <w:bottom w:val="none" w:sz="0" w:space="0" w:color="auto"/>
            <w:right w:val="none" w:sz="0" w:space="0" w:color="auto"/>
          </w:divBdr>
          <w:divsChild>
            <w:div w:id="626280148">
              <w:marLeft w:val="0"/>
              <w:marRight w:val="0"/>
              <w:marTop w:val="100"/>
              <w:marBottom w:val="100"/>
              <w:divBdr>
                <w:top w:val="single" w:sz="2" w:space="0" w:color="D9D9E3"/>
                <w:left w:val="single" w:sz="2" w:space="0" w:color="D9D9E3"/>
                <w:bottom w:val="single" w:sz="2" w:space="0" w:color="D9D9E3"/>
                <w:right w:val="single" w:sz="2" w:space="0" w:color="D9D9E3"/>
              </w:divBdr>
              <w:divsChild>
                <w:div w:id="559749613">
                  <w:marLeft w:val="0"/>
                  <w:marRight w:val="0"/>
                  <w:marTop w:val="0"/>
                  <w:marBottom w:val="0"/>
                  <w:divBdr>
                    <w:top w:val="single" w:sz="2" w:space="0" w:color="D9D9E3"/>
                    <w:left w:val="single" w:sz="2" w:space="0" w:color="D9D9E3"/>
                    <w:bottom w:val="single" w:sz="2" w:space="0" w:color="D9D9E3"/>
                    <w:right w:val="single" w:sz="2" w:space="0" w:color="D9D9E3"/>
                  </w:divBdr>
                  <w:divsChild>
                    <w:div w:id="1676304258">
                      <w:marLeft w:val="0"/>
                      <w:marRight w:val="0"/>
                      <w:marTop w:val="0"/>
                      <w:marBottom w:val="0"/>
                      <w:divBdr>
                        <w:top w:val="single" w:sz="2" w:space="0" w:color="D9D9E3"/>
                        <w:left w:val="single" w:sz="2" w:space="0" w:color="D9D9E3"/>
                        <w:bottom w:val="single" w:sz="2" w:space="0" w:color="D9D9E3"/>
                        <w:right w:val="single" w:sz="2" w:space="0" w:color="D9D9E3"/>
                      </w:divBdr>
                      <w:divsChild>
                        <w:div w:id="786003258">
                          <w:marLeft w:val="0"/>
                          <w:marRight w:val="0"/>
                          <w:marTop w:val="0"/>
                          <w:marBottom w:val="0"/>
                          <w:divBdr>
                            <w:top w:val="single" w:sz="2" w:space="0" w:color="D9D9E3"/>
                            <w:left w:val="single" w:sz="2" w:space="0" w:color="D9D9E3"/>
                            <w:bottom w:val="single" w:sz="2" w:space="0" w:color="D9D9E3"/>
                            <w:right w:val="single" w:sz="2" w:space="0" w:color="D9D9E3"/>
                          </w:divBdr>
                          <w:divsChild>
                            <w:div w:id="1959027346">
                              <w:marLeft w:val="0"/>
                              <w:marRight w:val="0"/>
                              <w:marTop w:val="0"/>
                              <w:marBottom w:val="0"/>
                              <w:divBdr>
                                <w:top w:val="single" w:sz="2" w:space="0" w:color="D9D9E3"/>
                                <w:left w:val="single" w:sz="2" w:space="0" w:color="D9D9E3"/>
                                <w:bottom w:val="single" w:sz="2" w:space="0" w:color="D9D9E3"/>
                                <w:right w:val="single" w:sz="2" w:space="0" w:color="D9D9E3"/>
                              </w:divBdr>
                              <w:divsChild>
                                <w:div w:id="758335966">
                                  <w:marLeft w:val="0"/>
                                  <w:marRight w:val="0"/>
                                  <w:marTop w:val="0"/>
                                  <w:marBottom w:val="0"/>
                                  <w:divBdr>
                                    <w:top w:val="single" w:sz="2" w:space="0" w:color="D9D9E3"/>
                                    <w:left w:val="single" w:sz="2" w:space="0" w:color="D9D9E3"/>
                                    <w:bottom w:val="single" w:sz="2" w:space="0" w:color="D9D9E3"/>
                                    <w:right w:val="single" w:sz="2" w:space="0" w:color="D9D9E3"/>
                                  </w:divBdr>
                                  <w:divsChild>
                                    <w:div w:id="46578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3252499">
          <w:marLeft w:val="0"/>
          <w:marRight w:val="0"/>
          <w:marTop w:val="0"/>
          <w:marBottom w:val="0"/>
          <w:divBdr>
            <w:top w:val="none" w:sz="0" w:space="0" w:color="auto"/>
            <w:left w:val="none" w:sz="0" w:space="0" w:color="auto"/>
            <w:bottom w:val="none" w:sz="0" w:space="0" w:color="auto"/>
            <w:right w:val="none" w:sz="0" w:space="0" w:color="auto"/>
          </w:divBdr>
          <w:divsChild>
            <w:div w:id="1168442229">
              <w:marLeft w:val="0"/>
              <w:marRight w:val="0"/>
              <w:marTop w:val="100"/>
              <w:marBottom w:val="100"/>
              <w:divBdr>
                <w:top w:val="single" w:sz="2" w:space="0" w:color="D9D9E3"/>
                <w:left w:val="single" w:sz="2" w:space="0" w:color="D9D9E3"/>
                <w:bottom w:val="single" w:sz="2" w:space="0" w:color="D9D9E3"/>
                <w:right w:val="single" w:sz="2" w:space="0" w:color="D9D9E3"/>
              </w:divBdr>
              <w:divsChild>
                <w:div w:id="661081522">
                  <w:marLeft w:val="0"/>
                  <w:marRight w:val="0"/>
                  <w:marTop w:val="0"/>
                  <w:marBottom w:val="0"/>
                  <w:divBdr>
                    <w:top w:val="single" w:sz="2" w:space="0" w:color="D9D9E3"/>
                    <w:left w:val="single" w:sz="2" w:space="0" w:color="D9D9E3"/>
                    <w:bottom w:val="single" w:sz="2" w:space="0" w:color="D9D9E3"/>
                    <w:right w:val="single" w:sz="2" w:space="0" w:color="D9D9E3"/>
                  </w:divBdr>
                  <w:divsChild>
                    <w:div w:id="760836945">
                      <w:marLeft w:val="0"/>
                      <w:marRight w:val="0"/>
                      <w:marTop w:val="0"/>
                      <w:marBottom w:val="0"/>
                      <w:divBdr>
                        <w:top w:val="single" w:sz="2" w:space="0" w:color="D9D9E3"/>
                        <w:left w:val="single" w:sz="2" w:space="0" w:color="D9D9E3"/>
                        <w:bottom w:val="single" w:sz="2" w:space="0" w:color="D9D9E3"/>
                        <w:right w:val="single" w:sz="2" w:space="0" w:color="D9D9E3"/>
                      </w:divBdr>
                      <w:divsChild>
                        <w:div w:id="718552066">
                          <w:marLeft w:val="0"/>
                          <w:marRight w:val="0"/>
                          <w:marTop w:val="0"/>
                          <w:marBottom w:val="0"/>
                          <w:divBdr>
                            <w:top w:val="single" w:sz="2" w:space="0" w:color="D9D9E3"/>
                            <w:left w:val="single" w:sz="2" w:space="0" w:color="D9D9E3"/>
                            <w:bottom w:val="single" w:sz="2" w:space="0" w:color="D9D9E3"/>
                            <w:right w:val="single" w:sz="2" w:space="0" w:color="D9D9E3"/>
                          </w:divBdr>
                          <w:divsChild>
                            <w:div w:id="1186137189">
                              <w:marLeft w:val="0"/>
                              <w:marRight w:val="0"/>
                              <w:marTop w:val="0"/>
                              <w:marBottom w:val="0"/>
                              <w:divBdr>
                                <w:top w:val="single" w:sz="2" w:space="0" w:color="D9D9E3"/>
                                <w:left w:val="single" w:sz="2" w:space="0" w:color="D9D9E3"/>
                                <w:bottom w:val="single" w:sz="2" w:space="0" w:color="D9D9E3"/>
                                <w:right w:val="single" w:sz="2" w:space="0" w:color="D9D9E3"/>
                              </w:divBdr>
                              <w:divsChild>
                                <w:div w:id="857618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010049">
      <w:bodyDiv w:val="1"/>
      <w:marLeft w:val="0"/>
      <w:marRight w:val="0"/>
      <w:marTop w:val="0"/>
      <w:marBottom w:val="0"/>
      <w:divBdr>
        <w:top w:val="none" w:sz="0" w:space="0" w:color="auto"/>
        <w:left w:val="none" w:sz="0" w:space="0" w:color="auto"/>
        <w:bottom w:val="none" w:sz="0" w:space="0" w:color="auto"/>
        <w:right w:val="none" w:sz="0" w:space="0" w:color="auto"/>
      </w:divBdr>
    </w:div>
    <w:div w:id="1057122273">
      <w:bodyDiv w:val="1"/>
      <w:marLeft w:val="0"/>
      <w:marRight w:val="0"/>
      <w:marTop w:val="0"/>
      <w:marBottom w:val="0"/>
      <w:divBdr>
        <w:top w:val="none" w:sz="0" w:space="0" w:color="auto"/>
        <w:left w:val="none" w:sz="0" w:space="0" w:color="auto"/>
        <w:bottom w:val="none" w:sz="0" w:space="0" w:color="auto"/>
        <w:right w:val="none" w:sz="0" w:space="0" w:color="auto"/>
      </w:divBdr>
    </w:div>
    <w:div w:id="1150370722">
      <w:bodyDiv w:val="1"/>
      <w:marLeft w:val="0"/>
      <w:marRight w:val="0"/>
      <w:marTop w:val="0"/>
      <w:marBottom w:val="0"/>
      <w:divBdr>
        <w:top w:val="none" w:sz="0" w:space="0" w:color="auto"/>
        <w:left w:val="none" w:sz="0" w:space="0" w:color="auto"/>
        <w:bottom w:val="none" w:sz="0" w:space="0" w:color="auto"/>
        <w:right w:val="none" w:sz="0" w:space="0" w:color="auto"/>
      </w:divBdr>
    </w:div>
    <w:div w:id="1303728696">
      <w:bodyDiv w:val="1"/>
      <w:marLeft w:val="0"/>
      <w:marRight w:val="0"/>
      <w:marTop w:val="0"/>
      <w:marBottom w:val="0"/>
      <w:divBdr>
        <w:top w:val="none" w:sz="0" w:space="0" w:color="auto"/>
        <w:left w:val="none" w:sz="0" w:space="0" w:color="auto"/>
        <w:bottom w:val="none" w:sz="0" w:space="0" w:color="auto"/>
        <w:right w:val="none" w:sz="0" w:space="0" w:color="auto"/>
      </w:divBdr>
    </w:div>
    <w:div w:id="1396390701">
      <w:bodyDiv w:val="1"/>
      <w:marLeft w:val="0"/>
      <w:marRight w:val="0"/>
      <w:marTop w:val="0"/>
      <w:marBottom w:val="0"/>
      <w:divBdr>
        <w:top w:val="none" w:sz="0" w:space="0" w:color="auto"/>
        <w:left w:val="none" w:sz="0" w:space="0" w:color="auto"/>
        <w:bottom w:val="none" w:sz="0" w:space="0" w:color="auto"/>
        <w:right w:val="none" w:sz="0" w:space="0" w:color="auto"/>
      </w:divBdr>
    </w:div>
    <w:div w:id="1481002673">
      <w:bodyDiv w:val="1"/>
      <w:marLeft w:val="0"/>
      <w:marRight w:val="0"/>
      <w:marTop w:val="0"/>
      <w:marBottom w:val="0"/>
      <w:divBdr>
        <w:top w:val="none" w:sz="0" w:space="0" w:color="auto"/>
        <w:left w:val="none" w:sz="0" w:space="0" w:color="auto"/>
        <w:bottom w:val="none" w:sz="0" w:space="0" w:color="auto"/>
        <w:right w:val="none" w:sz="0" w:space="0" w:color="auto"/>
      </w:divBdr>
      <w:divsChild>
        <w:div w:id="2051025975">
          <w:marLeft w:val="0"/>
          <w:marRight w:val="0"/>
          <w:marTop w:val="0"/>
          <w:marBottom w:val="0"/>
          <w:divBdr>
            <w:top w:val="none" w:sz="0" w:space="0" w:color="auto"/>
            <w:left w:val="none" w:sz="0" w:space="0" w:color="auto"/>
            <w:bottom w:val="none" w:sz="0" w:space="0" w:color="auto"/>
            <w:right w:val="none" w:sz="0" w:space="0" w:color="auto"/>
          </w:divBdr>
          <w:divsChild>
            <w:div w:id="2142842509">
              <w:marLeft w:val="0"/>
              <w:marRight w:val="0"/>
              <w:marTop w:val="0"/>
              <w:marBottom w:val="0"/>
              <w:divBdr>
                <w:top w:val="none" w:sz="0" w:space="0" w:color="auto"/>
                <w:left w:val="none" w:sz="0" w:space="0" w:color="auto"/>
                <w:bottom w:val="none" w:sz="0" w:space="0" w:color="auto"/>
                <w:right w:val="none" w:sz="0" w:space="0" w:color="auto"/>
              </w:divBdr>
              <w:divsChild>
                <w:div w:id="412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3871">
      <w:bodyDiv w:val="1"/>
      <w:marLeft w:val="0"/>
      <w:marRight w:val="0"/>
      <w:marTop w:val="0"/>
      <w:marBottom w:val="0"/>
      <w:divBdr>
        <w:top w:val="none" w:sz="0" w:space="0" w:color="auto"/>
        <w:left w:val="none" w:sz="0" w:space="0" w:color="auto"/>
        <w:bottom w:val="none" w:sz="0" w:space="0" w:color="auto"/>
        <w:right w:val="none" w:sz="0" w:space="0" w:color="auto"/>
      </w:divBdr>
    </w:div>
    <w:div w:id="1598169851">
      <w:bodyDiv w:val="1"/>
      <w:marLeft w:val="0"/>
      <w:marRight w:val="0"/>
      <w:marTop w:val="0"/>
      <w:marBottom w:val="0"/>
      <w:divBdr>
        <w:top w:val="none" w:sz="0" w:space="0" w:color="auto"/>
        <w:left w:val="none" w:sz="0" w:space="0" w:color="auto"/>
        <w:bottom w:val="none" w:sz="0" w:space="0" w:color="auto"/>
        <w:right w:val="none" w:sz="0" w:space="0" w:color="auto"/>
      </w:divBdr>
    </w:div>
    <w:div w:id="1612516212">
      <w:bodyDiv w:val="1"/>
      <w:marLeft w:val="0"/>
      <w:marRight w:val="0"/>
      <w:marTop w:val="0"/>
      <w:marBottom w:val="0"/>
      <w:divBdr>
        <w:top w:val="none" w:sz="0" w:space="0" w:color="auto"/>
        <w:left w:val="none" w:sz="0" w:space="0" w:color="auto"/>
        <w:bottom w:val="none" w:sz="0" w:space="0" w:color="auto"/>
        <w:right w:val="none" w:sz="0" w:space="0" w:color="auto"/>
      </w:divBdr>
    </w:div>
    <w:div w:id="1613584141">
      <w:bodyDiv w:val="1"/>
      <w:marLeft w:val="0"/>
      <w:marRight w:val="0"/>
      <w:marTop w:val="0"/>
      <w:marBottom w:val="0"/>
      <w:divBdr>
        <w:top w:val="none" w:sz="0" w:space="0" w:color="auto"/>
        <w:left w:val="none" w:sz="0" w:space="0" w:color="auto"/>
        <w:bottom w:val="none" w:sz="0" w:space="0" w:color="auto"/>
        <w:right w:val="none" w:sz="0" w:space="0" w:color="auto"/>
      </w:divBdr>
    </w:div>
    <w:div w:id="1642151374">
      <w:bodyDiv w:val="1"/>
      <w:marLeft w:val="0"/>
      <w:marRight w:val="0"/>
      <w:marTop w:val="0"/>
      <w:marBottom w:val="0"/>
      <w:divBdr>
        <w:top w:val="none" w:sz="0" w:space="0" w:color="auto"/>
        <w:left w:val="none" w:sz="0" w:space="0" w:color="auto"/>
        <w:bottom w:val="none" w:sz="0" w:space="0" w:color="auto"/>
        <w:right w:val="none" w:sz="0" w:space="0" w:color="auto"/>
      </w:divBdr>
    </w:div>
    <w:div w:id="1724597599">
      <w:bodyDiv w:val="1"/>
      <w:marLeft w:val="0"/>
      <w:marRight w:val="0"/>
      <w:marTop w:val="0"/>
      <w:marBottom w:val="0"/>
      <w:divBdr>
        <w:top w:val="none" w:sz="0" w:space="0" w:color="auto"/>
        <w:left w:val="none" w:sz="0" w:space="0" w:color="auto"/>
        <w:bottom w:val="none" w:sz="0" w:space="0" w:color="auto"/>
        <w:right w:val="none" w:sz="0" w:space="0" w:color="auto"/>
      </w:divBdr>
    </w:div>
    <w:div w:id="1752844989">
      <w:bodyDiv w:val="1"/>
      <w:marLeft w:val="0"/>
      <w:marRight w:val="0"/>
      <w:marTop w:val="0"/>
      <w:marBottom w:val="0"/>
      <w:divBdr>
        <w:top w:val="none" w:sz="0" w:space="0" w:color="auto"/>
        <w:left w:val="none" w:sz="0" w:space="0" w:color="auto"/>
        <w:bottom w:val="none" w:sz="0" w:space="0" w:color="auto"/>
        <w:right w:val="none" w:sz="0" w:space="0" w:color="auto"/>
      </w:divBdr>
    </w:div>
    <w:div w:id="1766028434">
      <w:bodyDiv w:val="1"/>
      <w:marLeft w:val="0"/>
      <w:marRight w:val="0"/>
      <w:marTop w:val="0"/>
      <w:marBottom w:val="0"/>
      <w:divBdr>
        <w:top w:val="none" w:sz="0" w:space="0" w:color="auto"/>
        <w:left w:val="none" w:sz="0" w:space="0" w:color="auto"/>
        <w:bottom w:val="none" w:sz="0" w:space="0" w:color="auto"/>
        <w:right w:val="none" w:sz="0" w:space="0" w:color="auto"/>
      </w:divBdr>
      <w:divsChild>
        <w:div w:id="651181133">
          <w:marLeft w:val="0"/>
          <w:marRight w:val="0"/>
          <w:marTop w:val="0"/>
          <w:marBottom w:val="0"/>
          <w:divBdr>
            <w:top w:val="none" w:sz="0" w:space="0" w:color="auto"/>
            <w:left w:val="none" w:sz="0" w:space="0" w:color="auto"/>
            <w:bottom w:val="none" w:sz="0" w:space="0" w:color="auto"/>
            <w:right w:val="none" w:sz="0" w:space="0" w:color="auto"/>
          </w:divBdr>
          <w:divsChild>
            <w:div w:id="1220746560">
              <w:marLeft w:val="0"/>
              <w:marRight w:val="0"/>
              <w:marTop w:val="0"/>
              <w:marBottom w:val="0"/>
              <w:divBdr>
                <w:top w:val="none" w:sz="0" w:space="0" w:color="auto"/>
                <w:left w:val="none" w:sz="0" w:space="0" w:color="auto"/>
                <w:bottom w:val="none" w:sz="0" w:space="0" w:color="auto"/>
                <w:right w:val="none" w:sz="0" w:space="0" w:color="auto"/>
              </w:divBdr>
              <w:divsChild>
                <w:div w:id="1708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6992">
      <w:bodyDiv w:val="1"/>
      <w:marLeft w:val="0"/>
      <w:marRight w:val="0"/>
      <w:marTop w:val="0"/>
      <w:marBottom w:val="0"/>
      <w:divBdr>
        <w:top w:val="none" w:sz="0" w:space="0" w:color="auto"/>
        <w:left w:val="none" w:sz="0" w:space="0" w:color="auto"/>
        <w:bottom w:val="none" w:sz="0" w:space="0" w:color="auto"/>
        <w:right w:val="none" w:sz="0" w:space="0" w:color="auto"/>
      </w:divBdr>
    </w:div>
    <w:div w:id="1805196454">
      <w:bodyDiv w:val="1"/>
      <w:marLeft w:val="0"/>
      <w:marRight w:val="0"/>
      <w:marTop w:val="0"/>
      <w:marBottom w:val="0"/>
      <w:divBdr>
        <w:top w:val="none" w:sz="0" w:space="0" w:color="auto"/>
        <w:left w:val="none" w:sz="0" w:space="0" w:color="auto"/>
        <w:bottom w:val="none" w:sz="0" w:space="0" w:color="auto"/>
        <w:right w:val="none" w:sz="0" w:space="0" w:color="auto"/>
      </w:divBdr>
    </w:div>
    <w:div w:id="1820536569">
      <w:bodyDiv w:val="1"/>
      <w:marLeft w:val="0"/>
      <w:marRight w:val="0"/>
      <w:marTop w:val="0"/>
      <w:marBottom w:val="0"/>
      <w:divBdr>
        <w:top w:val="none" w:sz="0" w:space="0" w:color="auto"/>
        <w:left w:val="none" w:sz="0" w:space="0" w:color="auto"/>
        <w:bottom w:val="none" w:sz="0" w:space="0" w:color="auto"/>
        <w:right w:val="none" w:sz="0" w:space="0" w:color="auto"/>
      </w:divBdr>
    </w:div>
    <w:div w:id="1857691691">
      <w:bodyDiv w:val="1"/>
      <w:marLeft w:val="0"/>
      <w:marRight w:val="0"/>
      <w:marTop w:val="0"/>
      <w:marBottom w:val="0"/>
      <w:divBdr>
        <w:top w:val="none" w:sz="0" w:space="0" w:color="auto"/>
        <w:left w:val="none" w:sz="0" w:space="0" w:color="auto"/>
        <w:bottom w:val="none" w:sz="0" w:space="0" w:color="auto"/>
        <w:right w:val="none" w:sz="0" w:space="0" w:color="auto"/>
      </w:divBdr>
    </w:div>
    <w:div w:id="1959067882">
      <w:bodyDiv w:val="1"/>
      <w:marLeft w:val="0"/>
      <w:marRight w:val="0"/>
      <w:marTop w:val="0"/>
      <w:marBottom w:val="0"/>
      <w:divBdr>
        <w:top w:val="none" w:sz="0" w:space="0" w:color="auto"/>
        <w:left w:val="none" w:sz="0" w:space="0" w:color="auto"/>
        <w:bottom w:val="none" w:sz="0" w:space="0" w:color="auto"/>
        <w:right w:val="none" w:sz="0" w:space="0" w:color="auto"/>
      </w:divBdr>
    </w:div>
    <w:div w:id="2020112980">
      <w:bodyDiv w:val="1"/>
      <w:marLeft w:val="0"/>
      <w:marRight w:val="0"/>
      <w:marTop w:val="0"/>
      <w:marBottom w:val="0"/>
      <w:divBdr>
        <w:top w:val="none" w:sz="0" w:space="0" w:color="auto"/>
        <w:left w:val="none" w:sz="0" w:space="0" w:color="auto"/>
        <w:bottom w:val="none" w:sz="0" w:space="0" w:color="auto"/>
        <w:right w:val="none" w:sz="0" w:space="0" w:color="auto"/>
      </w:divBdr>
      <w:divsChild>
        <w:div w:id="722868396">
          <w:marLeft w:val="0"/>
          <w:marRight w:val="0"/>
          <w:marTop w:val="0"/>
          <w:marBottom w:val="0"/>
          <w:divBdr>
            <w:top w:val="none" w:sz="0" w:space="0" w:color="auto"/>
            <w:left w:val="none" w:sz="0" w:space="0" w:color="auto"/>
            <w:bottom w:val="none" w:sz="0" w:space="0" w:color="auto"/>
            <w:right w:val="none" w:sz="0" w:space="0" w:color="auto"/>
          </w:divBdr>
        </w:div>
      </w:divsChild>
    </w:div>
    <w:div w:id="2050522942">
      <w:bodyDiv w:val="1"/>
      <w:marLeft w:val="0"/>
      <w:marRight w:val="0"/>
      <w:marTop w:val="0"/>
      <w:marBottom w:val="0"/>
      <w:divBdr>
        <w:top w:val="none" w:sz="0" w:space="0" w:color="auto"/>
        <w:left w:val="none" w:sz="0" w:space="0" w:color="auto"/>
        <w:bottom w:val="none" w:sz="0" w:space="0" w:color="auto"/>
        <w:right w:val="none" w:sz="0" w:space="0" w:color="auto"/>
      </w:divBdr>
    </w:div>
    <w:div w:id="2111198147">
      <w:bodyDiv w:val="1"/>
      <w:marLeft w:val="0"/>
      <w:marRight w:val="0"/>
      <w:marTop w:val="0"/>
      <w:marBottom w:val="0"/>
      <w:divBdr>
        <w:top w:val="none" w:sz="0" w:space="0" w:color="auto"/>
        <w:left w:val="none" w:sz="0" w:space="0" w:color="auto"/>
        <w:bottom w:val="none" w:sz="0" w:space="0" w:color="auto"/>
        <w:right w:val="none" w:sz="0" w:space="0" w:color="auto"/>
      </w:divBdr>
    </w:div>
    <w:div w:id="2132552177">
      <w:bodyDiv w:val="1"/>
      <w:marLeft w:val="0"/>
      <w:marRight w:val="0"/>
      <w:marTop w:val="0"/>
      <w:marBottom w:val="0"/>
      <w:divBdr>
        <w:top w:val="none" w:sz="0" w:space="0" w:color="auto"/>
        <w:left w:val="none" w:sz="0" w:space="0" w:color="auto"/>
        <w:bottom w:val="none" w:sz="0" w:space="0" w:color="auto"/>
        <w:right w:val="none" w:sz="0" w:space="0" w:color="auto"/>
      </w:divBdr>
      <w:divsChild>
        <w:div w:id="5757464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linkedin.com/in/sandhya-kilari/"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mailto:kilarisa@msu.ed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SandhyaKilari"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D401-3FEE-5C4D-AEAD-2A954914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madhurya shankar</dc:creator>
  <cp:lastModifiedBy>Kilari, Sandhya</cp:lastModifiedBy>
  <cp:revision>2</cp:revision>
  <cp:lastPrinted>2024-05-02T19:06:00Z</cp:lastPrinted>
  <dcterms:created xsi:type="dcterms:W3CDTF">2024-12-21T03:16:00Z</dcterms:created>
  <dcterms:modified xsi:type="dcterms:W3CDTF">2024-12-21T03:16:00Z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LaTeX with hyperref</vt:lpwstr>
  </property>
  <property fmtid="{D5CDD505-2E9C-101B-9397-08002B2CF9AE}" pid="4" name="LastSaved">
    <vt:filetime>2023-09-07T00:00:00Z</vt:filetime>
  </property>
  <property fmtid="{D5CDD505-2E9C-101B-9397-08002B2CF9AE}" pid="5" name="Producer">
    <vt:lpwstr>GPL Ghostscript 9.20</vt:lpwstr>
  </property>
</Properties>
</file>