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49D0" w14:textId="77777777" w:rsidR="001009C3" w:rsidRPr="00433A48" w:rsidRDefault="001009C3" w:rsidP="008538D6">
      <w:pPr>
        <w:pStyle w:val="DocTitle"/>
      </w:pPr>
      <w:bookmarkStart w:id="0" w:name="_Toc524172378"/>
      <w:bookmarkStart w:id="1" w:name="_Toc524180333"/>
      <w:bookmarkStart w:id="2" w:name="_Toc524180334"/>
    </w:p>
    <w:p w14:paraId="46818C6D" w14:textId="77777777" w:rsidR="001009C3" w:rsidRPr="00433A48" w:rsidRDefault="001009C3" w:rsidP="008538D6">
      <w:pPr>
        <w:pStyle w:val="DocTitle"/>
      </w:pPr>
    </w:p>
    <w:p w14:paraId="72F4FF98" w14:textId="77777777" w:rsidR="00352AD7" w:rsidRDefault="00352AD7" w:rsidP="003F619F">
      <w:pPr>
        <w:pStyle w:val="DocTitle"/>
      </w:pPr>
      <w:r w:rsidRPr="00352AD7">
        <w:t>&lt;Customer Name&gt;</w:t>
      </w:r>
    </w:p>
    <w:p w14:paraId="3BFE6DCB" w14:textId="77777777" w:rsidR="00352AD7" w:rsidRDefault="00352AD7" w:rsidP="003F619F">
      <w:pPr>
        <w:pStyle w:val="DocTitle"/>
      </w:pPr>
      <w:r w:rsidRPr="00352AD7">
        <w:t>&lt;Project Name&gt;</w:t>
      </w:r>
    </w:p>
    <w:p w14:paraId="2AC6DD17" w14:textId="77777777" w:rsidR="008A5C34" w:rsidRPr="008A5C34" w:rsidRDefault="008A5C34" w:rsidP="008A5C34">
      <w:pPr>
        <w:pStyle w:val="DocTitle"/>
        <w:rPr>
          <w:lang w:val="en-IN"/>
        </w:rPr>
      </w:pPr>
      <w:r w:rsidRPr="008A5C34">
        <w:rPr>
          <w:lang w:val="en-IN"/>
        </w:rPr>
        <w:t>High Level Design and Architecture Document</w:t>
      </w:r>
    </w:p>
    <w:p w14:paraId="2A1C74C1" w14:textId="77777777" w:rsidR="002E0217" w:rsidRPr="00433A48" w:rsidRDefault="00352AD7" w:rsidP="003F619F">
      <w:pPr>
        <w:pStyle w:val="DocTitle"/>
        <w:rPr>
          <w:rFonts w:eastAsia="SimSun"/>
        </w:rPr>
      </w:pPr>
      <w:r w:rsidRPr="00352AD7">
        <w:t>&lt;Version No.&gt;</w:t>
      </w:r>
    </w:p>
    <w:p w14:paraId="20B7C8D6" w14:textId="77777777" w:rsidR="009C0486" w:rsidRPr="00433A48" w:rsidRDefault="009C0486" w:rsidP="00433A48">
      <w:pPr>
        <w:rPr>
          <w:rFonts w:eastAsia="SimSu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520"/>
        <w:gridCol w:w="2520"/>
        <w:gridCol w:w="2520"/>
      </w:tblGrid>
      <w:tr w:rsidR="00680CFE" w:rsidRPr="00027077" w14:paraId="2EB73740" w14:textId="77777777" w:rsidTr="008442B6">
        <w:trPr>
          <w:trHeight w:val="576"/>
          <w:jc w:val="center"/>
        </w:trPr>
        <w:tc>
          <w:tcPr>
            <w:tcW w:w="1368" w:type="dxa"/>
            <w:tcBorders>
              <w:bottom w:val="single" w:sz="4" w:space="0" w:color="auto"/>
            </w:tcBorders>
            <w:shd w:val="clear" w:color="auto" w:fill="2F78C4"/>
            <w:vAlign w:val="center"/>
          </w:tcPr>
          <w:p w14:paraId="45A08079" w14:textId="77777777" w:rsidR="001009C3" w:rsidRPr="00027077" w:rsidRDefault="001009C3" w:rsidP="00CE57D5">
            <w:pPr>
              <w:pStyle w:val="tablehead"/>
            </w:pPr>
          </w:p>
        </w:tc>
        <w:tc>
          <w:tcPr>
            <w:tcW w:w="2520" w:type="dxa"/>
            <w:shd w:val="clear" w:color="auto" w:fill="2F78C4"/>
            <w:vAlign w:val="center"/>
          </w:tcPr>
          <w:p w14:paraId="396D8DC8" w14:textId="77777777" w:rsidR="001009C3" w:rsidRPr="00027077" w:rsidRDefault="001009C3" w:rsidP="00CE57D5">
            <w:pPr>
              <w:pStyle w:val="tablehead"/>
            </w:pPr>
            <w:r w:rsidRPr="00027077">
              <w:t>Prepared By / Last Updated By</w:t>
            </w:r>
          </w:p>
        </w:tc>
        <w:tc>
          <w:tcPr>
            <w:tcW w:w="2520" w:type="dxa"/>
            <w:shd w:val="clear" w:color="auto" w:fill="2F78C4"/>
            <w:vAlign w:val="center"/>
          </w:tcPr>
          <w:p w14:paraId="3AE4F3BE" w14:textId="77777777" w:rsidR="001009C3" w:rsidRPr="00027077" w:rsidRDefault="001009C3" w:rsidP="00CE57D5">
            <w:pPr>
              <w:pStyle w:val="tablehead"/>
            </w:pPr>
            <w:r w:rsidRPr="00027077">
              <w:t>Reviewed By</w:t>
            </w:r>
          </w:p>
        </w:tc>
        <w:tc>
          <w:tcPr>
            <w:tcW w:w="2520" w:type="dxa"/>
            <w:shd w:val="clear" w:color="auto" w:fill="2F78C4"/>
            <w:vAlign w:val="center"/>
          </w:tcPr>
          <w:p w14:paraId="7C67A1CD" w14:textId="77777777" w:rsidR="001009C3" w:rsidRPr="00027077" w:rsidRDefault="001009C3" w:rsidP="00CE57D5">
            <w:pPr>
              <w:pStyle w:val="tablehead"/>
            </w:pPr>
            <w:r w:rsidRPr="00027077">
              <w:t>Approved By</w:t>
            </w:r>
          </w:p>
        </w:tc>
      </w:tr>
      <w:tr w:rsidR="001009C3" w:rsidRPr="00433A48" w14:paraId="015D2F35" w14:textId="77777777" w:rsidTr="008442B6">
        <w:trPr>
          <w:trHeight w:val="576"/>
          <w:jc w:val="center"/>
        </w:trPr>
        <w:tc>
          <w:tcPr>
            <w:tcW w:w="1368" w:type="dxa"/>
            <w:shd w:val="clear" w:color="auto" w:fill="2F78C4"/>
            <w:vAlign w:val="center"/>
          </w:tcPr>
          <w:p w14:paraId="45CF5CCE" w14:textId="77777777" w:rsidR="001009C3" w:rsidRPr="00027077" w:rsidRDefault="001009C3" w:rsidP="00CE57D5">
            <w:pPr>
              <w:pStyle w:val="tablehead"/>
            </w:pPr>
            <w:r w:rsidRPr="00027077">
              <w:t>Name</w:t>
            </w:r>
          </w:p>
        </w:tc>
        <w:tc>
          <w:tcPr>
            <w:tcW w:w="2520" w:type="dxa"/>
            <w:vAlign w:val="center"/>
          </w:tcPr>
          <w:p w14:paraId="3F281A69" w14:textId="77777777" w:rsidR="001009C3" w:rsidRPr="00433A48" w:rsidRDefault="001009C3" w:rsidP="00433A48"/>
        </w:tc>
        <w:tc>
          <w:tcPr>
            <w:tcW w:w="2520" w:type="dxa"/>
            <w:vAlign w:val="center"/>
          </w:tcPr>
          <w:p w14:paraId="008A043E" w14:textId="77777777" w:rsidR="001009C3" w:rsidRPr="00433A48" w:rsidRDefault="001009C3" w:rsidP="00433A48"/>
        </w:tc>
        <w:tc>
          <w:tcPr>
            <w:tcW w:w="2520" w:type="dxa"/>
            <w:vAlign w:val="center"/>
          </w:tcPr>
          <w:p w14:paraId="49D166AF" w14:textId="77777777" w:rsidR="001009C3" w:rsidRPr="00433A48" w:rsidRDefault="001009C3" w:rsidP="00433A48"/>
        </w:tc>
      </w:tr>
      <w:tr w:rsidR="001009C3" w:rsidRPr="00433A48" w14:paraId="7B291D69" w14:textId="77777777" w:rsidTr="008442B6">
        <w:trPr>
          <w:trHeight w:val="576"/>
          <w:jc w:val="center"/>
        </w:trPr>
        <w:tc>
          <w:tcPr>
            <w:tcW w:w="1368" w:type="dxa"/>
            <w:shd w:val="clear" w:color="auto" w:fill="2F78C4"/>
            <w:vAlign w:val="center"/>
          </w:tcPr>
          <w:p w14:paraId="6EE8A4D8" w14:textId="77777777" w:rsidR="001009C3" w:rsidRPr="00027077" w:rsidRDefault="001009C3" w:rsidP="00CE57D5">
            <w:pPr>
              <w:pStyle w:val="tablehead"/>
            </w:pPr>
            <w:r w:rsidRPr="00027077">
              <w:t>Role</w:t>
            </w:r>
          </w:p>
        </w:tc>
        <w:tc>
          <w:tcPr>
            <w:tcW w:w="2520" w:type="dxa"/>
            <w:vAlign w:val="center"/>
          </w:tcPr>
          <w:p w14:paraId="6E08F332" w14:textId="77777777" w:rsidR="001009C3" w:rsidRPr="00433A48" w:rsidRDefault="001009C3" w:rsidP="00433A48"/>
        </w:tc>
        <w:tc>
          <w:tcPr>
            <w:tcW w:w="2520" w:type="dxa"/>
            <w:vAlign w:val="center"/>
          </w:tcPr>
          <w:p w14:paraId="6866ACCA" w14:textId="77777777" w:rsidR="001009C3" w:rsidRPr="00433A48" w:rsidRDefault="001009C3" w:rsidP="00433A48"/>
        </w:tc>
        <w:tc>
          <w:tcPr>
            <w:tcW w:w="2520" w:type="dxa"/>
            <w:vAlign w:val="center"/>
          </w:tcPr>
          <w:p w14:paraId="45FFA350" w14:textId="77777777" w:rsidR="001009C3" w:rsidRPr="00433A48" w:rsidRDefault="001009C3" w:rsidP="00433A48"/>
        </w:tc>
      </w:tr>
      <w:tr w:rsidR="001009C3" w:rsidRPr="00433A48" w14:paraId="1ED84B97" w14:textId="77777777" w:rsidTr="008442B6">
        <w:trPr>
          <w:trHeight w:val="576"/>
          <w:jc w:val="center"/>
        </w:trPr>
        <w:tc>
          <w:tcPr>
            <w:tcW w:w="1368" w:type="dxa"/>
            <w:shd w:val="clear" w:color="auto" w:fill="2F78C4"/>
            <w:vAlign w:val="center"/>
          </w:tcPr>
          <w:p w14:paraId="735A2DD1" w14:textId="77777777" w:rsidR="001009C3" w:rsidRPr="00027077" w:rsidRDefault="001009C3" w:rsidP="00CE57D5">
            <w:pPr>
              <w:pStyle w:val="tablehead"/>
            </w:pPr>
            <w:r w:rsidRPr="00027077">
              <w:t>Signature</w:t>
            </w:r>
          </w:p>
        </w:tc>
        <w:tc>
          <w:tcPr>
            <w:tcW w:w="2520" w:type="dxa"/>
            <w:vAlign w:val="center"/>
          </w:tcPr>
          <w:p w14:paraId="659CA1AF" w14:textId="77777777" w:rsidR="001009C3" w:rsidRPr="00433A48" w:rsidRDefault="001009C3" w:rsidP="00433A48"/>
        </w:tc>
        <w:tc>
          <w:tcPr>
            <w:tcW w:w="2520" w:type="dxa"/>
            <w:vAlign w:val="center"/>
          </w:tcPr>
          <w:p w14:paraId="44F3B308" w14:textId="77777777" w:rsidR="001009C3" w:rsidRPr="00433A48" w:rsidRDefault="001009C3" w:rsidP="00433A48"/>
        </w:tc>
        <w:tc>
          <w:tcPr>
            <w:tcW w:w="2520" w:type="dxa"/>
            <w:vAlign w:val="center"/>
          </w:tcPr>
          <w:p w14:paraId="5428086E" w14:textId="77777777" w:rsidR="001009C3" w:rsidRPr="00433A48" w:rsidRDefault="001009C3" w:rsidP="00433A48"/>
        </w:tc>
      </w:tr>
      <w:tr w:rsidR="001009C3" w:rsidRPr="00433A48" w14:paraId="3F0C3877" w14:textId="77777777" w:rsidTr="008442B6">
        <w:trPr>
          <w:trHeight w:val="576"/>
          <w:jc w:val="center"/>
        </w:trPr>
        <w:tc>
          <w:tcPr>
            <w:tcW w:w="1368" w:type="dxa"/>
            <w:shd w:val="clear" w:color="auto" w:fill="2F78C4"/>
            <w:vAlign w:val="center"/>
          </w:tcPr>
          <w:p w14:paraId="6AD89B59" w14:textId="77777777" w:rsidR="001009C3" w:rsidRPr="00027077" w:rsidRDefault="001009C3" w:rsidP="00CE57D5">
            <w:pPr>
              <w:pStyle w:val="tablehead"/>
            </w:pPr>
            <w:r w:rsidRPr="00027077">
              <w:t>Date</w:t>
            </w:r>
          </w:p>
        </w:tc>
        <w:tc>
          <w:tcPr>
            <w:tcW w:w="2520" w:type="dxa"/>
            <w:vAlign w:val="center"/>
          </w:tcPr>
          <w:p w14:paraId="12CC87B7" w14:textId="77777777" w:rsidR="001009C3" w:rsidRPr="00433A48" w:rsidRDefault="001009C3" w:rsidP="00433A48"/>
        </w:tc>
        <w:tc>
          <w:tcPr>
            <w:tcW w:w="2520" w:type="dxa"/>
            <w:vAlign w:val="center"/>
          </w:tcPr>
          <w:p w14:paraId="4B7F3DFD" w14:textId="77777777" w:rsidR="001009C3" w:rsidRPr="00433A48" w:rsidRDefault="001009C3" w:rsidP="00433A48"/>
        </w:tc>
        <w:tc>
          <w:tcPr>
            <w:tcW w:w="2520" w:type="dxa"/>
            <w:vAlign w:val="center"/>
          </w:tcPr>
          <w:p w14:paraId="6B79E9D3" w14:textId="77777777" w:rsidR="001009C3" w:rsidRPr="00433A48" w:rsidRDefault="001009C3" w:rsidP="00433A48"/>
        </w:tc>
      </w:tr>
    </w:tbl>
    <w:p w14:paraId="52DF0DF6" w14:textId="77777777" w:rsidR="009C0486" w:rsidRPr="00433A48" w:rsidRDefault="009C0486" w:rsidP="00433A48">
      <w:pPr>
        <w:rPr>
          <w:rFonts w:eastAsia="SimSun"/>
        </w:rPr>
      </w:pPr>
    </w:p>
    <w:p w14:paraId="52278350" w14:textId="77777777" w:rsidR="000D5386" w:rsidRPr="00680CFE" w:rsidRDefault="000D5386" w:rsidP="00680CFE">
      <w:pPr>
        <w:pStyle w:val="Bodytext"/>
      </w:pPr>
      <w:r w:rsidRPr="00680CFE">
        <w:t>.&gt;</w:t>
      </w:r>
    </w:p>
    <w:p w14:paraId="50E571F2" w14:textId="77777777" w:rsidR="005A1E3E" w:rsidRPr="00433A48" w:rsidRDefault="005A1E3E" w:rsidP="00433A48">
      <w:pPr>
        <w:rPr>
          <w:rFonts w:eastAsia="SimSun"/>
        </w:rPr>
      </w:pPr>
    </w:p>
    <w:p w14:paraId="0D51419C" w14:textId="77777777" w:rsidR="009C0486" w:rsidRPr="00433A48" w:rsidRDefault="009C0486" w:rsidP="00433A48"/>
    <w:p w14:paraId="014EB858" w14:textId="77777777" w:rsidR="00067F12" w:rsidRPr="00433A48" w:rsidRDefault="00067F12" w:rsidP="00B91C26"/>
    <w:p w14:paraId="4402C410" w14:textId="77777777" w:rsidR="00AD0A76" w:rsidRPr="00183D86" w:rsidRDefault="00B33378" w:rsidP="00183D86">
      <w:pPr>
        <w:pStyle w:val="TOCHeading"/>
      </w:pPr>
      <w:r w:rsidRPr="00433A48">
        <w:br w:type="page"/>
      </w:r>
      <w:r w:rsidR="00AD0A76" w:rsidRPr="00183D86">
        <w:lastRenderedPageBreak/>
        <w:t>Table of Contents</w:t>
      </w:r>
    </w:p>
    <w:p w14:paraId="39286737" w14:textId="77777777" w:rsidR="00651B92" w:rsidRPr="00FF7A27" w:rsidRDefault="001A08F1">
      <w:pPr>
        <w:pStyle w:val="TOC1"/>
        <w:rPr>
          <w:rFonts w:ascii="Calibri" w:hAnsi="Calibri"/>
          <w:b w:val="0"/>
          <w:noProof/>
          <w:color w:val="auto"/>
          <w:kern w:val="2"/>
          <w:sz w:val="22"/>
          <w:szCs w:val="22"/>
          <w:lang w:val="en-IN" w:eastAsia="en-IN"/>
        </w:rPr>
      </w:pPr>
      <w:r>
        <w:rPr>
          <w:b w:val="0"/>
        </w:rPr>
        <w:fldChar w:fldCharType="begin"/>
      </w:r>
      <w:r>
        <w:rPr>
          <w:b w:val="0"/>
        </w:rPr>
        <w:instrText xml:space="preserve"> TOC \h \z \t "H1,1,H2,2,H3,3" </w:instrText>
      </w:r>
      <w:r>
        <w:rPr>
          <w:b w:val="0"/>
        </w:rPr>
        <w:fldChar w:fldCharType="separate"/>
      </w:r>
      <w:hyperlink w:anchor="_Toc148536627" w:history="1">
        <w:r w:rsidR="00651B92" w:rsidRPr="00F603F3">
          <w:rPr>
            <w:rStyle w:val="Hyperlink"/>
            <w:noProof/>
          </w:rPr>
          <w:t>1.0</w:t>
        </w:r>
        <w:r w:rsidR="00651B92" w:rsidRPr="00FF7A27">
          <w:rPr>
            <w:rFonts w:ascii="Calibri" w:hAnsi="Calibri"/>
            <w:b w:val="0"/>
            <w:noProof/>
            <w:color w:val="auto"/>
            <w:kern w:val="2"/>
            <w:sz w:val="22"/>
            <w:szCs w:val="22"/>
            <w:lang w:val="en-IN" w:eastAsia="en-IN"/>
          </w:rPr>
          <w:tab/>
        </w:r>
        <w:r w:rsidR="00651B92" w:rsidRPr="00F603F3">
          <w:rPr>
            <w:rStyle w:val="Hyperlink"/>
            <w:noProof/>
          </w:rPr>
          <w:t>Introduction</w:t>
        </w:r>
        <w:r w:rsidR="00651B92">
          <w:rPr>
            <w:noProof/>
            <w:webHidden/>
          </w:rPr>
          <w:tab/>
        </w:r>
        <w:r w:rsidR="00651B92">
          <w:rPr>
            <w:noProof/>
            <w:webHidden/>
          </w:rPr>
          <w:fldChar w:fldCharType="begin"/>
        </w:r>
        <w:r w:rsidR="00651B92">
          <w:rPr>
            <w:noProof/>
            <w:webHidden/>
          </w:rPr>
          <w:instrText xml:space="preserve"> PAGEREF _Toc148536627 \h </w:instrText>
        </w:r>
        <w:r w:rsidR="00651B92">
          <w:rPr>
            <w:noProof/>
            <w:webHidden/>
          </w:rPr>
        </w:r>
        <w:r w:rsidR="00651B92">
          <w:rPr>
            <w:noProof/>
            <w:webHidden/>
          </w:rPr>
          <w:fldChar w:fldCharType="separate"/>
        </w:r>
        <w:r w:rsidR="00651B92">
          <w:rPr>
            <w:noProof/>
            <w:webHidden/>
          </w:rPr>
          <w:t>3</w:t>
        </w:r>
        <w:r w:rsidR="00651B92">
          <w:rPr>
            <w:noProof/>
            <w:webHidden/>
          </w:rPr>
          <w:fldChar w:fldCharType="end"/>
        </w:r>
      </w:hyperlink>
    </w:p>
    <w:p w14:paraId="5E0C8045" w14:textId="77777777" w:rsidR="00651B92" w:rsidRPr="00FF7A27" w:rsidRDefault="00651B92">
      <w:pPr>
        <w:pStyle w:val="TOC2"/>
        <w:rPr>
          <w:rFonts w:ascii="Calibri" w:hAnsi="Calibri"/>
          <w:b w:val="0"/>
          <w:color w:val="auto"/>
          <w:kern w:val="2"/>
          <w:sz w:val="22"/>
          <w:szCs w:val="22"/>
          <w:lang w:val="en-IN" w:eastAsia="en-IN"/>
        </w:rPr>
      </w:pPr>
      <w:hyperlink w:anchor="_Toc148536628" w:history="1">
        <w:r w:rsidRPr="00F603F3">
          <w:rPr>
            <w:rStyle w:val="Hyperlink"/>
          </w:rPr>
          <w:t>1.1</w:t>
        </w:r>
        <w:r w:rsidRPr="00FF7A27">
          <w:rPr>
            <w:rFonts w:ascii="Calibri" w:hAnsi="Calibri"/>
            <w:b w:val="0"/>
            <w:color w:val="auto"/>
            <w:kern w:val="2"/>
            <w:sz w:val="22"/>
            <w:szCs w:val="22"/>
            <w:lang w:val="en-IN" w:eastAsia="en-IN"/>
          </w:rPr>
          <w:tab/>
        </w:r>
        <w:r w:rsidRPr="00F603F3">
          <w:rPr>
            <w:rStyle w:val="Hyperlink"/>
          </w:rPr>
          <w:t>Purpose of this document</w:t>
        </w:r>
        <w:r>
          <w:rPr>
            <w:webHidden/>
          </w:rPr>
          <w:tab/>
        </w:r>
        <w:r>
          <w:rPr>
            <w:webHidden/>
          </w:rPr>
          <w:fldChar w:fldCharType="begin"/>
        </w:r>
        <w:r>
          <w:rPr>
            <w:webHidden/>
          </w:rPr>
          <w:instrText xml:space="preserve"> PAGEREF _Toc148536628 \h </w:instrText>
        </w:r>
        <w:r>
          <w:rPr>
            <w:webHidden/>
          </w:rPr>
        </w:r>
        <w:r>
          <w:rPr>
            <w:webHidden/>
          </w:rPr>
          <w:fldChar w:fldCharType="separate"/>
        </w:r>
        <w:r>
          <w:rPr>
            <w:webHidden/>
          </w:rPr>
          <w:t>3</w:t>
        </w:r>
        <w:r>
          <w:rPr>
            <w:webHidden/>
          </w:rPr>
          <w:fldChar w:fldCharType="end"/>
        </w:r>
      </w:hyperlink>
    </w:p>
    <w:p w14:paraId="20A1C85C" w14:textId="77777777" w:rsidR="00651B92" w:rsidRPr="00FF7A27" w:rsidRDefault="00651B92">
      <w:pPr>
        <w:pStyle w:val="TOC2"/>
        <w:rPr>
          <w:rFonts w:ascii="Calibri" w:hAnsi="Calibri"/>
          <w:b w:val="0"/>
          <w:color w:val="auto"/>
          <w:kern w:val="2"/>
          <w:sz w:val="22"/>
          <w:szCs w:val="22"/>
          <w:lang w:val="en-IN" w:eastAsia="en-IN"/>
        </w:rPr>
      </w:pPr>
      <w:hyperlink w:anchor="_Toc148536629" w:history="1">
        <w:r w:rsidRPr="00F603F3">
          <w:rPr>
            <w:rStyle w:val="Hyperlink"/>
          </w:rPr>
          <w:t>1.2</w:t>
        </w:r>
        <w:r w:rsidRPr="00FF7A27">
          <w:rPr>
            <w:rFonts w:ascii="Calibri" w:hAnsi="Calibri"/>
            <w:b w:val="0"/>
            <w:color w:val="auto"/>
            <w:kern w:val="2"/>
            <w:sz w:val="22"/>
            <w:szCs w:val="22"/>
            <w:lang w:val="en-IN" w:eastAsia="en-IN"/>
          </w:rPr>
          <w:tab/>
        </w:r>
        <w:r w:rsidRPr="00F603F3">
          <w:rPr>
            <w:rStyle w:val="Hyperlink"/>
          </w:rPr>
          <w:t>Scope</w:t>
        </w:r>
        <w:r>
          <w:rPr>
            <w:webHidden/>
          </w:rPr>
          <w:tab/>
        </w:r>
        <w:r>
          <w:rPr>
            <w:webHidden/>
          </w:rPr>
          <w:fldChar w:fldCharType="begin"/>
        </w:r>
        <w:r>
          <w:rPr>
            <w:webHidden/>
          </w:rPr>
          <w:instrText xml:space="preserve"> PAGEREF _Toc148536629 \h </w:instrText>
        </w:r>
        <w:r>
          <w:rPr>
            <w:webHidden/>
          </w:rPr>
        </w:r>
        <w:r>
          <w:rPr>
            <w:webHidden/>
          </w:rPr>
          <w:fldChar w:fldCharType="separate"/>
        </w:r>
        <w:r>
          <w:rPr>
            <w:webHidden/>
          </w:rPr>
          <w:t>3</w:t>
        </w:r>
        <w:r>
          <w:rPr>
            <w:webHidden/>
          </w:rPr>
          <w:fldChar w:fldCharType="end"/>
        </w:r>
      </w:hyperlink>
    </w:p>
    <w:p w14:paraId="79903D79" w14:textId="77777777" w:rsidR="00651B92" w:rsidRPr="00FF7A27" w:rsidRDefault="00651B92">
      <w:pPr>
        <w:pStyle w:val="TOC2"/>
        <w:rPr>
          <w:rFonts w:ascii="Calibri" w:hAnsi="Calibri"/>
          <w:b w:val="0"/>
          <w:color w:val="auto"/>
          <w:kern w:val="2"/>
          <w:sz w:val="22"/>
          <w:szCs w:val="22"/>
          <w:lang w:val="en-IN" w:eastAsia="en-IN"/>
        </w:rPr>
      </w:pPr>
      <w:hyperlink w:anchor="_Toc148536630" w:history="1">
        <w:r w:rsidRPr="00F603F3">
          <w:rPr>
            <w:rStyle w:val="Hyperlink"/>
          </w:rPr>
          <w:t>1.3</w:t>
        </w:r>
        <w:r w:rsidRPr="00FF7A27">
          <w:rPr>
            <w:rFonts w:ascii="Calibri" w:hAnsi="Calibri"/>
            <w:b w:val="0"/>
            <w:color w:val="auto"/>
            <w:kern w:val="2"/>
            <w:sz w:val="22"/>
            <w:szCs w:val="22"/>
            <w:lang w:val="en-IN" w:eastAsia="en-IN"/>
          </w:rPr>
          <w:tab/>
        </w:r>
        <w:r w:rsidRPr="00F603F3">
          <w:rPr>
            <w:rStyle w:val="Hyperlink"/>
          </w:rPr>
          <w:t>Out of scope</w:t>
        </w:r>
        <w:r>
          <w:rPr>
            <w:webHidden/>
          </w:rPr>
          <w:tab/>
        </w:r>
        <w:r>
          <w:rPr>
            <w:webHidden/>
          </w:rPr>
          <w:fldChar w:fldCharType="begin"/>
        </w:r>
        <w:r>
          <w:rPr>
            <w:webHidden/>
          </w:rPr>
          <w:instrText xml:space="preserve"> PAGEREF _Toc148536630 \h </w:instrText>
        </w:r>
        <w:r>
          <w:rPr>
            <w:webHidden/>
          </w:rPr>
        </w:r>
        <w:r>
          <w:rPr>
            <w:webHidden/>
          </w:rPr>
          <w:fldChar w:fldCharType="separate"/>
        </w:r>
        <w:r>
          <w:rPr>
            <w:webHidden/>
          </w:rPr>
          <w:t>3</w:t>
        </w:r>
        <w:r>
          <w:rPr>
            <w:webHidden/>
          </w:rPr>
          <w:fldChar w:fldCharType="end"/>
        </w:r>
      </w:hyperlink>
    </w:p>
    <w:p w14:paraId="2D9332CF" w14:textId="77777777" w:rsidR="00651B92" w:rsidRPr="00FF7A27" w:rsidRDefault="00651B92">
      <w:pPr>
        <w:pStyle w:val="TOC2"/>
        <w:rPr>
          <w:rFonts w:ascii="Calibri" w:hAnsi="Calibri"/>
          <w:b w:val="0"/>
          <w:color w:val="auto"/>
          <w:kern w:val="2"/>
          <w:sz w:val="22"/>
          <w:szCs w:val="22"/>
          <w:lang w:val="en-IN" w:eastAsia="en-IN"/>
        </w:rPr>
      </w:pPr>
      <w:hyperlink w:anchor="_Toc148536631" w:history="1">
        <w:r w:rsidRPr="00F603F3">
          <w:rPr>
            <w:rStyle w:val="Hyperlink"/>
          </w:rPr>
          <w:t>1.4</w:t>
        </w:r>
        <w:r w:rsidRPr="00FF7A27">
          <w:rPr>
            <w:rFonts w:ascii="Calibri" w:hAnsi="Calibri"/>
            <w:b w:val="0"/>
            <w:color w:val="auto"/>
            <w:kern w:val="2"/>
            <w:sz w:val="22"/>
            <w:szCs w:val="22"/>
            <w:lang w:val="en-IN" w:eastAsia="en-IN"/>
          </w:rPr>
          <w:tab/>
        </w:r>
        <w:r w:rsidRPr="00F603F3">
          <w:rPr>
            <w:rStyle w:val="Hyperlink"/>
          </w:rPr>
          <w:t>Intended Audience</w:t>
        </w:r>
        <w:r>
          <w:rPr>
            <w:webHidden/>
          </w:rPr>
          <w:tab/>
        </w:r>
        <w:r>
          <w:rPr>
            <w:webHidden/>
          </w:rPr>
          <w:fldChar w:fldCharType="begin"/>
        </w:r>
        <w:r>
          <w:rPr>
            <w:webHidden/>
          </w:rPr>
          <w:instrText xml:space="preserve"> PAGEREF _Toc148536631 \h </w:instrText>
        </w:r>
        <w:r>
          <w:rPr>
            <w:webHidden/>
          </w:rPr>
        </w:r>
        <w:r>
          <w:rPr>
            <w:webHidden/>
          </w:rPr>
          <w:fldChar w:fldCharType="separate"/>
        </w:r>
        <w:r>
          <w:rPr>
            <w:webHidden/>
          </w:rPr>
          <w:t>3</w:t>
        </w:r>
        <w:r>
          <w:rPr>
            <w:webHidden/>
          </w:rPr>
          <w:fldChar w:fldCharType="end"/>
        </w:r>
      </w:hyperlink>
    </w:p>
    <w:p w14:paraId="0310FFC0" w14:textId="77777777" w:rsidR="00651B92" w:rsidRPr="00FF7A27" w:rsidRDefault="00651B92">
      <w:pPr>
        <w:pStyle w:val="TOC2"/>
        <w:rPr>
          <w:rFonts w:ascii="Calibri" w:hAnsi="Calibri"/>
          <w:b w:val="0"/>
          <w:color w:val="auto"/>
          <w:kern w:val="2"/>
          <w:sz w:val="22"/>
          <w:szCs w:val="22"/>
          <w:lang w:val="en-IN" w:eastAsia="en-IN"/>
        </w:rPr>
      </w:pPr>
      <w:hyperlink w:anchor="_Toc148536632" w:history="1">
        <w:r w:rsidRPr="00F603F3">
          <w:rPr>
            <w:rStyle w:val="Hyperlink"/>
          </w:rPr>
          <w:t>1.5</w:t>
        </w:r>
        <w:r w:rsidRPr="00FF7A27">
          <w:rPr>
            <w:rFonts w:ascii="Calibri" w:hAnsi="Calibri"/>
            <w:b w:val="0"/>
            <w:color w:val="auto"/>
            <w:kern w:val="2"/>
            <w:sz w:val="22"/>
            <w:szCs w:val="22"/>
            <w:lang w:val="en-IN" w:eastAsia="en-IN"/>
          </w:rPr>
          <w:tab/>
        </w:r>
        <w:r w:rsidRPr="00F603F3">
          <w:rPr>
            <w:rStyle w:val="Hyperlink"/>
          </w:rPr>
          <w:t>Acronyms</w:t>
        </w:r>
        <w:r>
          <w:rPr>
            <w:webHidden/>
          </w:rPr>
          <w:tab/>
        </w:r>
        <w:r>
          <w:rPr>
            <w:webHidden/>
          </w:rPr>
          <w:fldChar w:fldCharType="begin"/>
        </w:r>
        <w:r>
          <w:rPr>
            <w:webHidden/>
          </w:rPr>
          <w:instrText xml:space="preserve"> PAGEREF _Toc148536632 \h </w:instrText>
        </w:r>
        <w:r>
          <w:rPr>
            <w:webHidden/>
          </w:rPr>
        </w:r>
        <w:r>
          <w:rPr>
            <w:webHidden/>
          </w:rPr>
          <w:fldChar w:fldCharType="separate"/>
        </w:r>
        <w:r>
          <w:rPr>
            <w:webHidden/>
          </w:rPr>
          <w:t>3</w:t>
        </w:r>
        <w:r>
          <w:rPr>
            <w:webHidden/>
          </w:rPr>
          <w:fldChar w:fldCharType="end"/>
        </w:r>
      </w:hyperlink>
    </w:p>
    <w:p w14:paraId="3E302657" w14:textId="77777777" w:rsidR="00651B92" w:rsidRPr="00FF7A27" w:rsidRDefault="00651B92">
      <w:pPr>
        <w:pStyle w:val="TOC1"/>
        <w:rPr>
          <w:rFonts w:ascii="Calibri" w:hAnsi="Calibri"/>
          <w:b w:val="0"/>
          <w:noProof/>
          <w:color w:val="auto"/>
          <w:kern w:val="2"/>
          <w:sz w:val="22"/>
          <w:szCs w:val="22"/>
          <w:lang w:val="en-IN" w:eastAsia="en-IN"/>
        </w:rPr>
      </w:pPr>
      <w:hyperlink w:anchor="_Toc148536633" w:history="1">
        <w:r w:rsidRPr="00F603F3">
          <w:rPr>
            <w:rStyle w:val="Hyperlink"/>
            <w:noProof/>
          </w:rPr>
          <w:t>2.0</w:t>
        </w:r>
        <w:r w:rsidRPr="00FF7A27">
          <w:rPr>
            <w:rFonts w:ascii="Calibri" w:hAnsi="Calibri"/>
            <w:b w:val="0"/>
            <w:noProof/>
            <w:color w:val="auto"/>
            <w:kern w:val="2"/>
            <w:sz w:val="22"/>
            <w:szCs w:val="22"/>
            <w:lang w:val="en-IN" w:eastAsia="en-IN"/>
          </w:rPr>
          <w:tab/>
        </w:r>
        <w:r w:rsidRPr="00F603F3">
          <w:rPr>
            <w:rStyle w:val="Hyperlink"/>
            <w:noProof/>
          </w:rPr>
          <w:t>System Architecture</w:t>
        </w:r>
        <w:r>
          <w:rPr>
            <w:noProof/>
            <w:webHidden/>
          </w:rPr>
          <w:tab/>
        </w:r>
        <w:r>
          <w:rPr>
            <w:noProof/>
            <w:webHidden/>
          </w:rPr>
          <w:fldChar w:fldCharType="begin"/>
        </w:r>
        <w:r>
          <w:rPr>
            <w:noProof/>
            <w:webHidden/>
          </w:rPr>
          <w:instrText xml:space="preserve"> PAGEREF _Toc148536633 \h </w:instrText>
        </w:r>
        <w:r>
          <w:rPr>
            <w:noProof/>
            <w:webHidden/>
          </w:rPr>
        </w:r>
        <w:r>
          <w:rPr>
            <w:noProof/>
            <w:webHidden/>
          </w:rPr>
          <w:fldChar w:fldCharType="separate"/>
        </w:r>
        <w:r>
          <w:rPr>
            <w:noProof/>
            <w:webHidden/>
          </w:rPr>
          <w:t>3</w:t>
        </w:r>
        <w:r>
          <w:rPr>
            <w:noProof/>
            <w:webHidden/>
          </w:rPr>
          <w:fldChar w:fldCharType="end"/>
        </w:r>
      </w:hyperlink>
    </w:p>
    <w:p w14:paraId="583BBD49" w14:textId="77777777" w:rsidR="00651B92" w:rsidRPr="00FF7A27" w:rsidRDefault="00651B92">
      <w:pPr>
        <w:pStyle w:val="TOC2"/>
        <w:rPr>
          <w:rFonts w:ascii="Calibri" w:hAnsi="Calibri"/>
          <w:b w:val="0"/>
          <w:color w:val="auto"/>
          <w:kern w:val="2"/>
          <w:sz w:val="22"/>
          <w:szCs w:val="22"/>
          <w:lang w:val="en-IN" w:eastAsia="en-IN"/>
        </w:rPr>
      </w:pPr>
      <w:hyperlink w:anchor="_Toc148536634" w:history="1">
        <w:r w:rsidRPr="00F603F3">
          <w:rPr>
            <w:rStyle w:val="Hyperlink"/>
          </w:rPr>
          <w:t>2.1</w:t>
        </w:r>
        <w:r w:rsidRPr="00FF7A27">
          <w:rPr>
            <w:rFonts w:ascii="Calibri" w:hAnsi="Calibri"/>
            <w:b w:val="0"/>
            <w:color w:val="auto"/>
            <w:kern w:val="2"/>
            <w:sz w:val="22"/>
            <w:szCs w:val="22"/>
            <w:lang w:val="en-IN" w:eastAsia="en-IN"/>
          </w:rPr>
          <w:tab/>
        </w:r>
        <w:r w:rsidRPr="00F603F3">
          <w:rPr>
            <w:rStyle w:val="Hyperlink"/>
          </w:rPr>
          <w:t>Architectural Views</w:t>
        </w:r>
        <w:r>
          <w:rPr>
            <w:webHidden/>
          </w:rPr>
          <w:tab/>
        </w:r>
        <w:r>
          <w:rPr>
            <w:webHidden/>
          </w:rPr>
          <w:fldChar w:fldCharType="begin"/>
        </w:r>
        <w:r>
          <w:rPr>
            <w:webHidden/>
          </w:rPr>
          <w:instrText xml:space="preserve"> PAGEREF _Toc148536634 \h </w:instrText>
        </w:r>
        <w:r>
          <w:rPr>
            <w:webHidden/>
          </w:rPr>
        </w:r>
        <w:r>
          <w:rPr>
            <w:webHidden/>
          </w:rPr>
          <w:fldChar w:fldCharType="separate"/>
        </w:r>
        <w:r>
          <w:rPr>
            <w:webHidden/>
          </w:rPr>
          <w:t>3</w:t>
        </w:r>
        <w:r>
          <w:rPr>
            <w:webHidden/>
          </w:rPr>
          <w:fldChar w:fldCharType="end"/>
        </w:r>
      </w:hyperlink>
    </w:p>
    <w:p w14:paraId="06D976A9"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35" w:history="1">
        <w:r w:rsidRPr="00F603F3">
          <w:rPr>
            <w:rStyle w:val="Hyperlink"/>
            <w:noProof/>
          </w:rPr>
          <w:t>2.1.1</w:t>
        </w:r>
        <w:r w:rsidRPr="00FF7A27">
          <w:rPr>
            <w:rFonts w:ascii="Calibri" w:hAnsi="Calibri"/>
            <w:noProof/>
            <w:color w:val="auto"/>
            <w:kern w:val="2"/>
            <w:sz w:val="22"/>
            <w:szCs w:val="22"/>
            <w:lang w:val="en-IN" w:eastAsia="en-IN"/>
          </w:rPr>
          <w:tab/>
        </w:r>
        <w:r w:rsidRPr="00F603F3">
          <w:rPr>
            <w:rStyle w:val="Hyperlink"/>
            <w:noProof/>
          </w:rPr>
          <w:t>Functional View</w:t>
        </w:r>
        <w:r>
          <w:rPr>
            <w:noProof/>
            <w:webHidden/>
          </w:rPr>
          <w:tab/>
        </w:r>
        <w:r>
          <w:rPr>
            <w:noProof/>
            <w:webHidden/>
          </w:rPr>
          <w:fldChar w:fldCharType="begin"/>
        </w:r>
        <w:r>
          <w:rPr>
            <w:noProof/>
            <w:webHidden/>
          </w:rPr>
          <w:instrText xml:space="preserve"> PAGEREF _Toc148536635 \h </w:instrText>
        </w:r>
        <w:r>
          <w:rPr>
            <w:noProof/>
            <w:webHidden/>
          </w:rPr>
        </w:r>
        <w:r>
          <w:rPr>
            <w:noProof/>
            <w:webHidden/>
          </w:rPr>
          <w:fldChar w:fldCharType="separate"/>
        </w:r>
        <w:r>
          <w:rPr>
            <w:noProof/>
            <w:webHidden/>
          </w:rPr>
          <w:t>4</w:t>
        </w:r>
        <w:r>
          <w:rPr>
            <w:noProof/>
            <w:webHidden/>
          </w:rPr>
          <w:fldChar w:fldCharType="end"/>
        </w:r>
      </w:hyperlink>
    </w:p>
    <w:p w14:paraId="5FA9DC67"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36" w:history="1">
        <w:r w:rsidRPr="00F603F3">
          <w:rPr>
            <w:rStyle w:val="Hyperlink"/>
            <w:noProof/>
          </w:rPr>
          <w:t>2.1.2</w:t>
        </w:r>
        <w:r w:rsidRPr="00FF7A27">
          <w:rPr>
            <w:rFonts w:ascii="Calibri" w:hAnsi="Calibri"/>
            <w:noProof/>
            <w:color w:val="auto"/>
            <w:kern w:val="2"/>
            <w:sz w:val="22"/>
            <w:szCs w:val="22"/>
            <w:lang w:val="en-IN" w:eastAsia="en-IN"/>
          </w:rPr>
          <w:tab/>
        </w:r>
        <w:r w:rsidRPr="00F603F3">
          <w:rPr>
            <w:rStyle w:val="Hyperlink"/>
            <w:noProof/>
          </w:rPr>
          <w:t>Conceptual View</w:t>
        </w:r>
        <w:r>
          <w:rPr>
            <w:noProof/>
            <w:webHidden/>
          </w:rPr>
          <w:tab/>
        </w:r>
        <w:r>
          <w:rPr>
            <w:noProof/>
            <w:webHidden/>
          </w:rPr>
          <w:fldChar w:fldCharType="begin"/>
        </w:r>
        <w:r>
          <w:rPr>
            <w:noProof/>
            <w:webHidden/>
          </w:rPr>
          <w:instrText xml:space="preserve"> PAGEREF _Toc148536636 \h </w:instrText>
        </w:r>
        <w:r>
          <w:rPr>
            <w:noProof/>
            <w:webHidden/>
          </w:rPr>
        </w:r>
        <w:r>
          <w:rPr>
            <w:noProof/>
            <w:webHidden/>
          </w:rPr>
          <w:fldChar w:fldCharType="separate"/>
        </w:r>
        <w:r>
          <w:rPr>
            <w:noProof/>
            <w:webHidden/>
          </w:rPr>
          <w:t>6</w:t>
        </w:r>
        <w:r>
          <w:rPr>
            <w:noProof/>
            <w:webHidden/>
          </w:rPr>
          <w:fldChar w:fldCharType="end"/>
        </w:r>
      </w:hyperlink>
    </w:p>
    <w:p w14:paraId="12793F4D"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37" w:history="1">
        <w:r w:rsidRPr="00F603F3">
          <w:rPr>
            <w:rStyle w:val="Hyperlink"/>
            <w:noProof/>
          </w:rPr>
          <w:t>2.1.3</w:t>
        </w:r>
        <w:r w:rsidRPr="00FF7A27">
          <w:rPr>
            <w:rFonts w:ascii="Calibri" w:hAnsi="Calibri"/>
            <w:noProof/>
            <w:color w:val="auto"/>
            <w:kern w:val="2"/>
            <w:sz w:val="22"/>
            <w:szCs w:val="22"/>
            <w:lang w:val="en-IN" w:eastAsia="en-IN"/>
          </w:rPr>
          <w:tab/>
        </w:r>
        <w:r w:rsidRPr="00F603F3">
          <w:rPr>
            <w:rStyle w:val="Hyperlink"/>
            <w:noProof/>
          </w:rPr>
          <w:t>Logical View</w:t>
        </w:r>
        <w:r>
          <w:rPr>
            <w:noProof/>
            <w:webHidden/>
          </w:rPr>
          <w:tab/>
        </w:r>
        <w:r>
          <w:rPr>
            <w:noProof/>
            <w:webHidden/>
          </w:rPr>
          <w:fldChar w:fldCharType="begin"/>
        </w:r>
        <w:r>
          <w:rPr>
            <w:noProof/>
            <w:webHidden/>
          </w:rPr>
          <w:instrText xml:space="preserve"> PAGEREF _Toc148536637 \h </w:instrText>
        </w:r>
        <w:r>
          <w:rPr>
            <w:noProof/>
            <w:webHidden/>
          </w:rPr>
        </w:r>
        <w:r>
          <w:rPr>
            <w:noProof/>
            <w:webHidden/>
          </w:rPr>
          <w:fldChar w:fldCharType="separate"/>
        </w:r>
        <w:r>
          <w:rPr>
            <w:noProof/>
            <w:webHidden/>
          </w:rPr>
          <w:t>7</w:t>
        </w:r>
        <w:r>
          <w:rPr>
            <w:noProof/>
            <w:webHidden/>
          </w:rPr>
          <w:fldChar w:fldCharType="end"/>
        </w:r>
      </w:hyperlink>
    </w:p>
    <w:p w14:paraId="507E2551"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38" w:history="1">
        <w:r w:rsidRPr="00F603F3">
          <w:rPr>
            <w:rStyle w:val="Hyperlink"/>
            <w:noProof/>
          </w:rPr>
          <w:t>2.1.4</w:t>
        </w:r>
        <w:r w:rsidRPr="00FF7A27">
          <w:rPr>
            <w:rFonts w:ascii="Calibri" w:hAnsi="Calibri"/>
            <w:noProof/>
            <w:color w:val="auto"/>
            <w:kern w:val="2"/>
            <w:sz w:val="22"/>
            <w:szCs w:val="22"/>
            <w:lang w:val="en-IN" w:eastAsia="en-IN"/>
          </w:rPr>
          <w:tab/>
        </w:r>
        <w:r w:rsidRPr="00F603F3">
          <w:rPr>
            <w:rStyle w:val="Hyperlink"/>
            <w:noProof/>
          </w:rPr>
          <w:t>Functional Architecture View</w:t>
        </w:r>
        <w:r>
          <w:rPr>
            <w:noProof/>
            <w:webHidden/>
          </w:rPr>
          <w:tab/>
        </w:r>
        <w:r>
          <w:rPr>
            <w:noProof/>
            <w:webHidden/>
          </w:rPr>
          <w:fldChar w:fldCharType="begin"/>
        </w:r>
        <w:r>
          <w:rPr>
            <w:noProof/>
            <w:webHidden/>
          </w:rPr>
          <w:instrText xml:space="preserve"> PAGEREF _Toc148536638 \h </w:instrText>
        </w:r>
        <w:r>
          <w:rPr>
            <w:noProof/>
            <w:webHidden/>
          </w:rPr>
        </w:r>
        <w:r>
          <w:rPr>
            <w:noProof/>
            <w:webHidden/>
          </w:rPr>
          <w:fldChar w:fldCharType="separate"/>
        </w:r>
        <w:r>
          <w:rPr>
            <w:noProof/>
            <w:webHidden/>
          </w:rPr>
          <w:t>9</w:t>
        </w:r>
        <w:r>
          <w:rPr>
            <w:noProof/>
            <w:webHidden/>
          </w:rPr>
          <w:fldChar w:fldCharType="end"/>
        </w:r>
      </w:hyperlink>
    </w:p>
    <w:p w14:paraId="126A850C"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39" w:history="1">
        <w:r w:rsidRPr="00F603F3">
          <w:rPr>
            <w:rStyle w:val="Hyperlink"/>
            <w:noProof/>
          </w:rPr>
          <w:t>2.1.5</w:t>
        </w:r>
        <w:r w:rsidRPr="00FF7A27">
          <w:rPr>
            <w:rFonts w:ascii="Calibri" w:hAnsi="Calibri"/>
            <w:noProof/>
            <w:color w:val="auto"/>
            <w:kern w:val="2"/>
            <w:sz w:val="22"/>
            <w:szCs w:val="22"/>
            <w:lang w:val="en-IN" w:eastAsia="en-IN"/>
          </w:rPr>
          <w:tab/>
        </w:r>
        <w:r w:rsidRPr="00F603F3">
          <w:rPr>
            <w:rStyle w:val="Hyperlink"/>
            <w:noProof/>
          </w:rPr>
          <w:t>Technology View</w:t>
        </w:r>
        <w:r>
          <w:rPr>
            <w:noProof/>
            <w:webHidden/>
          </w:rPr>
          <w:tab/>
        </w:r>
        <w:r>
          <w:rPr>
            <w:noProof/>
            <w:webHidden/>
          </w:rPr>
          <w:fldChar w:fldCharType="begin"/>
        </w:r>
        <w:r>
          <w:rPr>
            <w:noProof/>
            <w:webHidden/>
          </w:rPr>
          <w:instrText xml:space="preserve"> PAGEREF _Toc148536639 \h </w:instrText>
        </w:r>
        <w:r>
          <w:rPr>
            <w:noProof/>
            <w:webHidden/>
          </w:rPr>
        </w:r>
        <w:r>
          <w:rPr>
            <w:noProof/>
            <w:webHidden/>
          </w:rPr>
          <w:fldChar w:fldCharType="separate"/>
        </w:r>
        <w:r>
          <w:rPr>
            <w:noProof/>
            <w:webHidden/>
          </w:rPr>
          <w:t>11</w:t>
        </w:r>
        <w:r>
          <w:rPr>
            <w:noProof/>
            <w:webHidden/>
          </w:rPr>
          <w:fldChar w:fldCharType="end"/>
        </w:r>
      </w:hyperlink>
    </w:p>
    <w:p w14:paraId="1B7ED110"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40" w:history="1">
        <w:r w:rsidRPr="00F603F3">
          <w:rPr>
            <w:rStyle w:val="Hyperlink"/>
            <w:noProof/>
          </w:rPr>
          <w:t>2.1.6</w:t>
        </w:r>
        <w:r w:rsidRPr="00FF7A27">
          <w:rPr>
            <w:rFonts w:ascii="Calibri" w:hAnsi="Calibri"/>
            <w:noProof/>
            <w:color w:val="auto"/>
            <w:kern w:val="2"/>
            <w:sz w:val="22"/>
            <w:szCs w:val="22"/>
            <w:lang w:val="en-IN" w:eastAsia="en-IN"/>
          </w:rPr>
          <w:tab/>
        </w:r>
        <w:r w:rsidRPr="00F603F3">
          <w:rPr>
            <w:rStyle w:val="Hyperlink"/>
            <w:noProof/>
          </w:rPr>
          <w:t>Integration View</w:t>
        </w:r>
        <w:r>
          <w:rPr>
            <w:noProof/>
            <w:webHidden/>
          </w:rPr>
          <w:tab/>
        </w:r>
        <w:r>
          <w:rPr>
            <w:noProof/>
            <w:webHidden/>
          </w:rPr>
          <w:fldChar w:fldCharType="begin"/>
        </w:r>
        <w:r>
          <w:rPr>
            <w:noProof/>
            <w:webHidden/>
          </w:rPr>
          <w:instrText xml:space="preserve"> PAGEREF _Toc148536640 \h </w:instrText>
        </w:r>
        <w:r>
          <w:rPr>
            <w:noProof/>
            <w:webHidden/>
          </w:rPr>
        </w:r>
        <w:r>
          <w:rPr>
            <w:noProof/>
            <w:webHidden/>
          </w:rPr>
          <w:fldChar w:fldCharType="separate"/>
        </w:r>
        <w:r>
          <w:rPr>
            <w:noProof/>
            <w:webHidden/>
          </w:rPr>
          <w:t>14</w:t>
        </w:r>
        <w:r>
          <w:rPr>
            <w:noProof/>
            <w:webHidden/>
          </w:rPr>
          <w:fldChar w:fldCharType="end"/>
        </w:r>
      </w:hyperlink>
    </w:p>
    <w:p w14:paraId="6B271306"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41" w:history="1">
        <w:r w:rsidRPr="00F603F3">
          <w:rPr>
            <w:rStyle w:val="Hyperlink"/>
            <w:noProof/>
          </w:rPr>
          <w:t>2.1.7</w:t>
        </w:r>
        <w:r w:rsidRPr="00FF7A27">
          <w:rPr>
            <w:rFonts w:ascii="Calibri" w:hAnsi="Calibri"/>
            <w:noProof/>
            <w:color w:val="auto"/>
            <w:kern w:val="2"/>
            <w:sz w:val="22"/>
            <w:szCs w:val="22"/>
            <w:lang w:val="en-IN" w:eastAsia="en-IN"/>
          </w:rPr>
          <w:tab/>
        </w:r>
        <w:r w:rsidRPr="00F603F3">
          <w:rPr>
            <w:rStyle w:val="Hyperlink"/>
            <w:noProof/>
          </w:rPr>
          <w:t>Implementation View</w:t>
        </w:r>
        <w:r>
          <w:rPr>
            <w:noProof/>
            <w:webHidden/>
          </w:rPr>
          <w:tab/>
        </w:r>
        <w:r>
          <w:rPr>
            <w:noProof/>
            <w:webHidden/>
          </w:rPr>
          <w:fldChar w:fldCharType="begin"/>
        </w:r>
        <w:r>
          <w:rPr>
            <w:noProof/>
            <w:webHidden/>
          </w:rPr>
          <w:instrText xml:space="preserve"> PAGEREF _Toc148536641 \h </w:instrText>
        </w:r>
        <w:r>
          <w:rPr>
            <w:noProof/>
            <w:webHidden/>
          </w:rPr>
        </w:r>
        <w:r>
          <w:rPr>
            <w:noProof/>
            <w:webHidden/>
          </w:rPr>
          <w:fldChar w:fldCharType="separate"/>
        </w:r>
        <w:r>
          <w:rPr>
            <w:noProof/>
            <w:webHidden/>
          </w:rPr>
          <w:t>15</w:t>
        </w:r>
        <w:r>
          <w:rPr>
            <w:noProof/>
            <w:webHidden/>
          </w:rPr>
          <w:fldChar w:fldCharType="end"/>
        </w:r>
      </w:hyperlink>
    </w:p>
    <w:p w14:paraId="5511C091"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42" w:history="1">
        <w:r w:rsidRPr="00F603F3">
          <w:rPr>
            <w:rStyle w:val="Hyperlink"/>
            <w:noProof/>
          </w:rPr>
          <w:t>2.1.8</w:t>
        </w:r>
        <w:r w:rsidRPr="00FF7A27">
          <w:rPr>
            <w:rFonts w:ascii="Calibri" w:hAnsi="Calibri"/>
            <w:noProof/>
            <w:color w:val="auto"/>
            <w:kern w:val="2"/>
            <w:sz w:val="22"/>
            <w:szCs w:val="22"/>
            <w:lang w:val="en-IN" w:eastAsia="en-IN"/>
          </w:rPr>
          <w:tab/>
        </w:r>
        <w:r w:rsidRPr="00F603F3">
          <w:rPr>
            <w:rStyle w:val="Hyperlink"/>
            <w:noProof/>
          </w:rPr>
          <w:t>Data View</w:t>
        </w:r>
        <w:r>
          <w:rPr>
            <w:noProof/>
            <w:webHidden/>
          </w:rPr>
          <w:tab/>
        </w:r>
        <w:r>
          <w:rPr>
            <w:noProof/>
            <w:webHidden/>
          </w:rPr>
          <w:fldChar w:fldCharType="begin"/>
        </w:r>
        <w:r>
          <w:rPr>
            <w:noProof/>
            <w:webHidden/>
          </w:rPr>
          <w:instrText xml:space="preserve"> PAGEREF _Toc148536642 \h </w:instrText>
        </w:r>
        <w:r>
          <w:rPr>
            <w:noProof/>
            <w:webHidden/>
          </w:rPr>
        </w:r>
        <w:r>
          <w:rPr>
            <w:noProof/>
            <w:webHidden/>
          </w:rPr>
          <w:fldChar w:fldCharType="separate"/>
        </w:r>
        <w:r>
          <w:rPr>
            <w:noProof/>
            <w:webHidden/>
          </w:rPr>
          <w:t>17</w:t>
        </w:r>
        <w:r>
          <w:rPr>
            <w:noProof/>
            <w:webHidden/>
          </w:rPr>
          <w:fldChar w:fldCharType="end"/>
        </w:r>
      </w:hyperlink>
    </w:p>
    <w:p w14:paraId="25157064"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43" w:history="1">
        <w:r w:rsidRPr="00F603F3">
          <w:rPr>
            <w:rStyle w:val="Hyperlink"/>
            <w:noProof/>
          </w:rPr>
          <w:t>2.1.9</w:t>
        </w:r>
        <w:r w:rsidRPr="00FF7A27">
          <w:rPr>
            <w:rFonts w:ascii="Calibri" w:hAnsi="Calibri"/>
            <w:noProof/>
            <w:color w:val="auto"/>
            <w:kern w:val="2"/>
            <w:sz w:val="22"/>
            <w:szCs w:val="22"/>
            <w:lang w:val="en-IN" w:eastAsia="en-IN"/>
          </w:rPr>
          <w:tab/>
        </w:r>
        <w:r w:rsidRPr="00F603F3">
          <w:rPr>
            <w:rStyle w:val="Hyperlink"/>
            <w:noProof/>
          </w:rPr>
          <w:t>Deployment View</w:t>
        </w:r>
        <w:r>
          <w:rPr>
            <w:noProof/>
            <w:webHidden/>
          </w:rPr>
          <w:tab/>
        </w:r>
        <w:r>
          <w:rPr>
            <w:noProof/>
            <w:webHidden/>
          </w:rPr>
          <w:fldChar w:fldCharType="begin"/>
        </w:r>
        <w:r>
          <w:rPr>
            <w:noProof/>
            <w:webHidden/>
          </w:rPr>
          <w:instrText xml:space="preserve"> PAGEREF _Toc148536643 \h </w:instrText>
        </w:r>
        <w:r>
          <w:rPr>
            <w:noProof/>
            <w:webHidden/>
          </w:rPr>
        </w:r>
        <w:r>
          <w:rPr>
            <w:noProof/>
            <w:webHidden/>
          </w:rPr>
          <w:fldChar w:fldCharType="separate"/>
        </w:r>
        <w:r>
          <w:rPr>
            <w:noProof/>
            <w:webHidden/>
          </w:rPr>
          <w:t>17</w:t>
        </w:r>
        <w:r>
          <w:rPr>
            <w:noProof/>
            <w:webHidden/>
          </w:rPr>
          <w:fldChar w:fldCharType="end"/>
        </w:r>
      </w:hyperlink>
    </w:p>
    <w:p w14:paraId="42856D84" w14:textId="77777777" w:rsidR="00651B92" w:rsidRPr="00FF7A27" w:rsidRDefault="00651B92">
      <w:pPr>
        <w:pStyle w:val="TOC3"/>
        <w:tabs>
          <w:tab w:val="left" w:pos="1400"/>
        </w:tabs>
        <w:rPr>
          <w:rFonts w:ascii="Calibri" w:hAnsi="Calibri"/>
          <w:noProof/>
          <w:color w:val="auto"/>
          <w:kern w:val="2"/>
          <w:sz w:val="22"/>
          <w:szCs w:val="22"/>
          <w:lang w:val="en-IN" w:eastAsia="en-IN"/>
        </w:rPr>
      </w:pPr>
      <w:hyperlink w:anchor="_Toc148536644" w:history="1">
        <w:r w:rsidRPr="00F603F3">
          <w:rPr>
            <w:rStyle w:val="Hyperlink"/>
            <w:noProof/>
          </w:rPr>
          <w:t>2.1.10</w:t>
        </w:r>
        <w:r w:rsidRPr="00FF7A27">
          <w:rPr>
            <w:rFonts w:ascii="Calibri" w:hAnsi="Calibri"/>
            <w:noProof/>
            <w:color w:val="auto"/>
            <w:kern w:val="2"/>
            <w:sz w:val="22"/>
            <w:szCs w:val="22"/>
            <w:lang w:val="en-IN" w:eastAsia="en-IN"/>
          </w:rPr>
          <w:tab/>
        </w:r>
        <w:r w:rsidRPr="00F603F3">
          <w:rPr>
            <w:rStyle w:val="Hyperlink"/>
            <w:noProof/>
          </w:rPr>
          <w:t>Security View</w:t>
        </w:r>
        <w:r>
          <w:rPr>
            <w:noProof/>
            <w:webHidden/>
          </w:rPr>
          <w:tab/>
        </w:r>
        <w:r>
          <w:rPr>
            <w:noProof/>
            <w:webHidden/>
          </w:rPr>
          <w:fldChar w:fldCharType="begin"/>
        </w:r>
        <w:r>
          <w:rPr>
            <w:noProof/>
            <w:webHidden/>
          </w:rPr>
          <w:instrText xml:space="preserve"> PAGEREF _Toc148536644 \h </w:instrText>
        </w:r>
        <w:r>
          <w:rPr>
            <w:noProof/>
            <w:webHidden/>
          </w:rPr>
        </w:r>
        <w:r>
          <w:rPr>
            <w:noProof/>
            <w:webHidden/>
          </w:rPr>
          <w:fldChar w:fldCharType="separate"/>
        </w:r>
        <w:r>
          <w:rPr>
            <w:noProof/>
            <w:webHidden/>
          </w:rPr>
          <w:t>22</w:t>
        </w:r>
        <w:r>
          <w:rPr>
            <w:noProof/>
            <w:webHidden/>
          </w:rPr>
          <w:fldChar w:fldCharType="end"/>
        </w:r>
      </w:hyperlink>
    </w:p>
    <w:p w14:paraId="13C73BD8" w14:textId="77777777" w:rsidR="00651B92" w:rsidRPr="00FF7A27" w:rsidRDefault="00651B92">
      <w:pPr>
        <w:pStyle w:val="TOC3"/>
        <w:tabs>
          <w:tab w:val="left" w:pos="1400"/>
        </w:tabs>
        <w:rPr>
          <w:rFonts w:ascii="Calibri" w:hAnsi="Calibri"/>
          <w:noProof/>
          <w:color w:val="auto"/>
          <w:kern w:val="2"/>
          <w:sz w:val="22"/>
          <w:szCs w:val="22"/>
          <w:lang w:val="en-IN" w:eastAsia="en-IN"/>
        </w:rPr>
      </w:pPr>
      <w:hyperlink w:anchor="_Toc148536645" w:history="1">
        <w:r w:rsidRPr="00F603F3">
          <w:rPr>
            <w:rStyle w:val="Hyperlink"/>
            <w:noProof/>
          </w:rPr>
          <w:t>2.1.11</w:t>
        </w:r>
        <w:r w:rsidRPr="00FF7A27">
          <w:rPr>
            <w:rFonts w:ascii="Calibri" w:hAnsi="Calibri"/>
            <w:noProof/>
            <w:color w:val="auto"/>
            <w:kern w:val="2"/>
            <w:sz w:val="22"/>
            <w:szCs w:val="22"/>
            <w:lang w:val="en-IN" w:eastAsia="en-IN"/>
          </w:rPr>
          <w:tab/>
        </w:r>
        <w:r w:rsidRPr="00F603F3">
          <w:rPr>
            <w:rStyle w:val="Hyperlink"/>
            <w:noProof/>
          </w:rPr>
          <w:t>Process View</w:t>
        </w:r>
        <w:r>
          <w:rPr>
            <w:noProof/>
            <w:webHidden/>
          </w:rPr>
          <w:tab/>
        </w:r>
        <w:r>
          <w:rPr>
            <w:noProof/>
            <w:webHidden/>
          </w:rPr>
          <w:fldChar w:fldCharType="begin"/>
        </w:r>
        <w:r>
          <w:rPr>
            <w:noProof/>
            <w:webHidden/>
          </w:rPr>
          <w:instrText xml:space="preserve"> PAGEREF _Toc148536645 \h </w:instrText>
        </w:r>
        <w:r>
          <w:rPr>
            <w:noProof/>
            <w:webHidden/>
          </w:rPr>
        </w:r>
        <w:r>
          <w:rPr>
            <w:noProof/>
            <w:webHidden/>
          </w:rPr>
          <w:fldChar w:fldCharType="separate"/>
        </w:r>
        <w:r>
          <w:rPr>
            <w:noProof/>
            <w:webHidden/>
          </w:rPr>
          <w:t>24</w:t>
        </w:r>
        <w:r>
          <w:rPr>
            <w:noProof/>
            <w:webHidden/>
          </w:rPr>
          <w:fldChar w:fldCharType="end"/>
        </w:r>
      </w:hyperlink>
    </w:p>
    <w:p w14:paraId="5D4F8D9B" w14:textId="77777777" w:rsidR="00651B92" w:rsidRPr="00FF7A27" w:rsidRDefault="00651B92">
      <w:pPr>
        <w:pStyle w:val="TOC2"/>
        <w:rPr>
          <w:rFonts w:ascii="Calibri" w:hAnsi="Calibri"/>
          <w:b w:val="0"/>
          <w:color w:val="auto"/>
          <w:kern w:val="2"/>
          <w:sz w:val="22"/>
          <w:szCs w:val="22"/>
          <w:lang w:val="en-IN" w:eastAsia="en-IN"/>
        </w:rPr>
      </w:pPr>
      <w:hyperlink w:anchor="_Toc148536646" w:history="1">
        <w:r w:rsidRPr="00F603F3">
          <w:rPr>
            <w:rStyle w:val="Hyperlink"/>
          </w:rPr>
          <w:t>2.2</w:t>
        </w:r>
        <w:r w:rsidRPr="00FF7A27">
          <w:rPr>
            <w:rFonts w:ascii="Calibri" w:hAnsi="Calibri"/>
            <w:b w:val="0"/>
            <w:color w:val="auto"/>
            <w:kern w:val="2"/>
            <w:sz w:val="22"/>
            <w:szCs w:val="22"/>
            <w:lang w:val="en-IN" w:eastAsia="en-IN"/>
          </w:rPr>
          <w:tab/>
        </w:r>
        <w:r w:rsidRPr="00F603F3">
          <w:rPr>
            <w:rStyle w:val="Hyperlink"/>
          </w:rPr>
          <w:t>System Interfaces</w:t>
        </w:r>
        <w:r>
          <w:rPr>
            <w:webHidden/>
          </w:rPr>
          <w:tab/>
        </w:r>
        <w:r>
          <w:rPr>
            <w:webHidden/>
          </w:rPr>
          <w:fldChar w:fldCharType="begin"/>
        </w:r>
        <w:r>
          <w:rPr>
            <w:webHidden/>
          </w:rPr>
          <w:instrText xml:space="preserve"> PAGEREF _Toc148536646 \h </w:instrText>
        </w:r>
        <w:r>
          <w:rPr>
            <w:webHidden/>
          </w:rPr>
        </w:r>
        <w:r>
          <w:rPr>
            <w:webHidden/>
          </w:rPr>
          <w:fldChar w:fldCharType="separate"/>
        </w:r>
        <w:r>
          <w:rPr>
            <w:webHidden/>
          </w:rPr>
          <w:t>24</w:t>
        </w:r>
        <w:r>
          <w:rPr>
            <w:webHidden/>
          </w:rPr>
          <w:fldChar w:fldCharType="end"/>
        </w:r>
      </w:hyperlink>
    </w:p>
    <w:p w14:paraId="4FF85FBB" w14:textId="77777777" w:rsidR="00651B92" w:rsidRPr="00FF7A27" w:rsidRDefault="00651B92">
      <w:pPr>
        <w:pStyle w:val="TOC2"/>
        <w:rPr>
          <w:rFonts w:ascii="Calibri" w:hAnsi="Calibri"/>
          <w:b w:val="0"/>
          <w:color w:val="auto"/>
          <w:kern w:val="2"/>
          <w:sz w:val="22"/>
          <w:szCs w:val="22"/>
          <w:lang w:val="en-IN" w:eastAsia="en-IN"/>
        </w:rPr>
      </w:pPr>
      <w:hyperlink w:anchor="_Toc148536647" w:history="1">
        <w:r w:rsidRPr="00F603F3">
          <w:rPr>
            <w:rStyle w:val="Hyperlink"/>
          </w:rPr>
          <w:t>2.3</w:t>
        </w:r>
        <w:r w:rsidRPr="00FF7A27">
          <w:rPr>
            <w:rFonts w:ascii="Calibri" w:hAnsi="Calibri"/>
            <w:b w:val="0"/>
            <w:color w:val="auto"/>
            <w:kern w:val="2"/>
            <w:sz w:val="22"/>
            <w:szCs w:val="22"/>
            <w:lang w:val="en-IN" w:eastAsia="en-IN"/>
          </w:rPr>
          <w:tab/>
        </w:r>
        <w:r w:rsidRPr="00F603F3">
          <w:rPr>
            <w:rStyle w:val="Hyperlink"/>
          </w:rPr>
          <w:t>Reporting</w:t>
        </w:r>
        <w:r>
          <w:rPr>
            <w:webHidden/>
          </w:rPr>
          <w:tab/>
        </w:r>
        <w:r>
          <w:rPr>
            <w:webHidden/>
          </w:rPr>
          <w:fldChar w:fldCharType="begin"/>
        </w:r>
        <w:r>
          <w:rPr>
            <w:webHidden/>
          </w:rPr>
          <w:instrText xml:space="preserve"> PAGEREF _Toc148536647 \h </w:instrText>
        </w:r>
        <w:r>
          <w:rPr>
            <w:webHidden/>
          </w:rPr>
        </w:r>
        <w:r>
          <w:rPr>
            <w:webHidden/>
          </w:rPr>
          <w:fldChar w:fldCharType="separate"/>
        </w:r>
        <w:r>
          <w:rPr>
            <w:webHidden/>
          </w:rPr>
          <w:t>25</w:t>
        </w:r>
        <w:r>
          <w:rPr>
            <w:webHidden/>
          </w:rPr>
          <w:fldChar w:fldCharType="end"/>
        </w:r>
      </w:hyperlink>
    </w:p>
    <w:p w14:paraId="067D5C68" w14:textId="77777777" w:rsidR="00651B92" w:rsidRPr="00FF7A27" w:rsidRDefault="00651B92">
      <w:pPr>
        <w:pStyle w:val="TOC1"/>
        <w:rPr>
          <w:rFonts w:ascii="Calibri" w:hAnsi="Calibri"/>
          <w:b w:val="0"/>
          <w:noProof/>
          <w:color w:val="auto"/>
          <w:kern w:val="2"/>
          <w:sz w:val="22"/>
          <w:szCs w:val="22"/>
          <w:lang w:val="en-IN" w:eastAsia="en-IN"/>
        </w:rPr>
      </w:pPr>
      <w:hyperlink w:anchor="_Toc148536648" w:history="1">
        <w:r w:rsidRPr="00F603F3">
          <w:rPr>
            <w:rStyle w:val="Hyperlink"/>
            <w:noProof/>
          </w:rPr>
          <w:t>3.0</w:t>
        </w:r>
        <w:r w:rsidRPr="00FF7A27">
          <w:rPr>
            <w:rFonts w:ascii="Calibri" w:hAnsi="Calibri"/>
            <w:b w:val="0"/>
            <w:noProof/>
            <w:color w:val="auto"/>
            <w:kern w:val="2"/>
            <w:sz w:val="22"/>
            <w:szCs w:val="22"/>
            <w:lang w:val="en-IN" w:eastAsia="en-IN"/>
          </w:rPr>
          <w:tab/>
        </w:r>
        <w:r w:rsidRPr="00F603F3">
          <w:rPr>
            <w:rStyle w:val="Hyperlink"/>
            <w:noProof/>
          </w:rPr>
          <w:t>Prototype Design</w:t>
        </w:r>
        <w:r>
          <w:rPr>
            <w:noProof/>
            <w:webHidden/>
          </w:rPr>
          <w:tab/>
        </w:r>
        <w:r>
          <w:rPr>
            <w:noProof/>
            <w:webHidden/>
          </w:rPr>
          <w:fldChar w:fldCharType="begin"/>
        </w:r>
        <w:r>
          <w:rPr>
            <w:noProof/>
            <w:webHidden/>
          </w:rPr>
          <w:instrText xml:space="preserve"> PAGEREF _Toc148536648 \h </w:instrText>
        </w:r>
        <w:r>
          <w:rPr>
            <w:noProof/>
            <w:webHidden/>
          </w:rPr>
        </w:r>
        <w:r>
          <w:rPr>
            <w:noProof/>
            <w:webHidden/>
          </w:rPr>
          <w:fldChar w:fldCharType="separate"/>
        </w:r>
        <w:r>
          <w:rPr>
            <w:noProof/>
            <w:webHidden/>
          </w:rPr>
          <w:t>25</w:t>
        </w:r>
        <w:r>
          <w:rPr>
            <w:noProof/>
            <w:webHidden/>
          </w:rPr>
          <w:fldChar w:fldCharType="end"/>
        </w:r>
      </w:hyperlink>
    </w:p>
    <w:p w14:paraId="124EC299" w14:textId="77777777" w:rsidR="00651B92" w:rsidRPr="00FF7A27" w:rsidRDefault="00651B92">
      <w:pPr>
        <w:pStyle w:val="TOC3"/>
        <w:tabs>
          <w:tab w:val="left" w:pos="1200"/>
        </w:tabs>
        <w:rPr>
          <w:rFonts w:ascii="Calibri" w:hAnsi="Calibri"/>
          <w:noProof/>
          <w:color w:val="auto"/>
          <w:kern w:val="2"/>
          <w:sz w:val="22"/>
          <w:szCs w:val="22"/>
          <w:lang w:val="en-IN" w:eastAsia="en-IN"/>
        </w:rPr>
      </w:pPr>
      <w:hyperlink w:anchor="_Toc148536649" w:history="1">
        <w:r w:rsidRPr="00F603F3">
          <w:rPr>
            <w:rStyle w:val="Hyperlink"/>
            <w:noProof/>
          </w:rPr>
          <w:t>3.1.1</w:t>
        </w:r>
        <w:r w:rsidRPr="00FF7A27">
          <w:rPr>
            <w:rFonts w:ascii="Calibri" w:hAnsi="Calibri"/>
            <w:noProof/>
            <w:color w:val="auto"/>
            <w:kern w:val="2"/>
            <w:sz w:val="22"/>
            <w:szCs w:val="22"/>
            <w:lang w:val="en-IN" w:eastAsia="en-IN"/>
          </w:rPr>
          <w:tab/>
        </w:r>
        <w:r w:rsidRPr="00F603F3">
          <w:rPr>
            <w:rStyle w:val="Hyperlink"/>
            <w:noProof/>
          </w:rPr>
          <w:t>Wireframe/ Visual Design</w:t>
        </w:r>
        <w:r>
          <w:rPr>
            <w:noProof/>
            <w:webHidden/>
          </w:rPr>
          <w:tab/>
        </w:r>
        <w:r>
          <w:rPr>
            <w:noProof/>
            <w:webHidden/>
          </w:rPr>
          <w:fldChar w:fldCharType="begin"/>
        </w:r>
        <w:r>
          <w:rPr>
            <w:noProof/>
            <w:webHidden/>
          </w:rPr>
          <w:instrText xml:space="preserve"> PAGEREF _Toc148536649 \h </w:instrText>
        </w:r>
        <w:r>
          <w:rPr>
            <w:noProof/>
            <w:webHidden/>
          </w:rPr>
        </w:r>
        <w:r>
          <w:rPr>
            <w:noProof/>
            <w:webHidden/>
          </w:rPr>
          <w:fldChar w:fldCharType="separate"/>
        </w:r>
        <w:r>
          <w:rPr>
            <w:noProof/>
            <w:webHidden/>
          </w:rPr>
          <w:t>25</w:t>
        </w:r>
        <w:r>
          <w:rPr>
            <w:noProof/>
            <w:webHidden/>
          </w:rPr>
          <w:fldChar w:fldCharType="end"/>
        </w:r>
      </w:hyperlink>
    </w:p>
    <w:p w14:paraId="728C1FA0" w14:textId="77777777" w:rsidR="00651B92" w:rsidRPr="00FF7A27" w:rsidRDefault="00651B92">
      <w:pPr>
        <w:pStyle w:val="TOC1"/>
        <w:rPr>
          <w:rFonts w:ascii="Calibri" w:hAnsi="Calibri"/>
          <w:b w:val="0"/>
          <w:noProof/>
          <w:color w:val="auto"/>
          <w:kern w:val="2"/>
          <w:sz w:val="22"/>
          <w:szCs w:val="22"/>
          <w:lang w:val="en-IN" w:eastAsia="en-IN"/>
        </w:rPr>
      </w:pPr>
      <w:hyperlink w:anchor="_Toc148536650" w:history="1">
        <w:r w:rsidRPr="00F603F3">
          <w:rPr>
            <w:rStyle w:val="Hyperlink"/>
            <w:noProof/>
          </w:rPr>
          <w:t>4.0</w:t>
        </w:r>
        <w:r w:rsidRPr="00FF7A27">
          <w:rPr>
            <w:rFonts w:ascii="Calibri" w:hAnsi="Calibri"/>
            <w:b w:val="0"/>
            <w:noProof/>
            <w:color w:val="auto"/>
            <w:kern w:val="2"/>
            <w:sz w:val="22"/>
            <w:szCs w:val="22"/>
            <w:lang w:val="en-IN" w:eastAsia="en-IN"/>
          </w:rPr>
          <w:tab/>
        </w:r>
        <w:r w:rsidRPr="00F603F3">
          <w:rPr>
            <w:rStyle w:val="Hyperlink"/>
            <w:noProof/>
          </w:rPr>
          <w:t>Technology, Tools and Frameworks</w:t>
        </w:r>
        <w:r>
          <w:rPr>
            <w:noProof/>
            <w:webHidden/>
          </w:rPr>
          <w:tab/>
        </w:r>
        <w:r>
          <w:rPr>
            <w:noProof/>
            <w:webHidden/>
          </w:rPr>
          <w:fldChar w:fldCharType="begin"/>
        </w:r>
        <w:r>
          <w:rPr>
            <w:noProof/>
            <w:webHidden/>
          </w:rPr>
          <w:instrText xml:space="preserve"> PAGEREF _Toc148536650 \h </w:instrText>
        </w:r>
        <w:r>
          <w:rPr>
            <w:noProof/>
            <w:webHidden/>
          </w:rPr>
        </w:r>
        <w:r>
          <w:rPr>
            <w:noProof/>
            <w:webHidden/>
          </w:rPr>
          <w:fldChar w:fldCharType="separate"/>
        </w:r>
        <w:r>
          <w:rPr>
            <w:noProof/>
            <w:webHidden/>
          </w:rPr>
          <w:t>26</w:t>
        </w:r>
        <w:r>
          <w:rPr>
            <w:noProof/>
            <w:webHidden/>
          </w:rPr>
          <w:fldChar w:fldCharType="end"/>
        </w:r>
      </w:hyperlink>
    </w:p>
    <w:p w14:paraId="04A6383C" w14:textId="77777777" w:rsidR="00651B92" w:rsidRPr="00FF7A27" w:rsidRDefault="00651B92">
      <w:pPr>
        <w:pStyle w:val="TOC1"/>
        <w:rPr>
          <w:rFonts w:ascii="Calibri" w:hAnsi="Calibri"/>
          <w:b w:val="0"/>
          <w:noProof/>
          <w:color w:val="auto"/>
          <w:kern w:val="2"/>
          <w:sz w:val="22"/>
          <w:szCs w:val="22"/>
          <w:lang w:val="en-IN" w:eastAsia="en-IN"/>
        </w:rPr>
      </w:pPr>
      <w:hyperlink w:anchor="_Toc148536651" w:history="1">
        <w:r w:rsidRPr="00F603F3">
          <w:rPr>
            <w:rStyle w:val="Hyperlink"/>
            <w:noProof/>
          </w:rPr>
          <w:t>5.0</w:t>
        </w:r>
        <w:r w:rsidRPr="00FF7A27">
          <w:rPr>
            <w:rFonts w:ascii="Calibri" w:hAnsi="Calibri"/>
            <w:b w:val="0"/>
            <w:noProof/>
            <w:color w:val="auto"/>
            <w:kern w:val="2"/>
            <w:sz w:val="22"/>
            <w:szCs w:val="22"/>
            <w:lang w:val="en-IN" w:eastAsia="en-IN"/>
          </w:rPr>
          <w:tab/>
        </w:r>
        <w:r w:rsidRPr="00F603F3">
          <w:rPr>
            <w:rStyle w:val="Hyperlink"/>
            <w:noProof/>
          </w:rPr>
          <w:t>Solution Recommendations</w:t>
        </w:r>
        <w:r>
          <w:rPr>
            <w:noProof/>
            <w:webHidden/>
          </w:rPr>
          <w:tab/>
        </w:r>
        <w:r>
          <w:rPr>
            <w:noProof/>
            <w:webHidden/>
          </w:rPr>
          <w:fldChar w:fldCharType="begin"/>
        </w:r>
        <w:r>
          <w:rPr>
            <w:noProof/>
            <w:webHidden/>
          </w:rPr>
          <w:instrText xml:space="preserve"> PAGEREF _Toc148536651 \h </w:instrText>
        </w:r>
        <w:r>
          <w:rPr>
            <w:noProof/>
            <w:webHidden/>
          </w:rPr>
        </w:r>
        <w:r>
          <w:rPr>
            <w:noProof/>
            <w:webHidden/>
          </w:rPr>
          <w:fldChar w:fldCharType="separate"/>
        </w:r>
        <w:r>
          <w:rPr>
            <w:noProof/>
            <w:webHidden/>
          </w:rPr>
          <w:t>26</w:t>
        </w:r>
        <w:r>
          <w:rPr>
            <w:noProof/>
            <w:webHidden/>
          </w:rPr>
          <w:fldChar w:fldCharType="end"/>
        </w:r>
      </w:hyperlink>
    </w:p>
    <w:p w14:paraId="77C81A0E" w14:textId="77777777" w:rsidR="00651B92" w:rsidRPr="00FF7A27" w:rsidRDefault="00651B92">
      <w:pPr>
        <w:pStyle w:val="TOC2"/>
        <w:rPr>
          <w:rFonts w:ascii="Calibri" w:hAnsi="Calibri"/>
          <w:b w:val="0"/>
          <w:color w:val="auto"/>
          <w:kern w:val="2"/>
          <w:sz w:val="22"/>
          <w:szCs w:val="22"/>
          <w:lang w:val="en-IN" w:eastAsia="en-IN"/>
        </w:rPr>
      </w:pPr>
      <w:hyperlink w:anchor="_Toc148536652" w:history="1">
        <w:r w:rsidRPr="00F603F3">
          <w:rPr>
            <w:rStyle w:val="Hyperlink"/>
          </w:rPr>
          <w:t>5.1</w:t>
        </w:r>
        <w:r w:rsidRPr="00FF7A27">
          <w:rPr>
            <w:rFonts w:ascii="Calibri" w:hAnsi="Calibri"/>
            <w:b w:val="0"/>
            <w:color w:val="auto"/>
            <w:kern w:val="2"/>
            <w:sz w:val="22"/>
            <w:szCs w:val="22"/>
            <w:lang w:val="en-IN" w:eastAsia="en-IN"/>
          </w:rPr>
          <w:tab/>
        </w:r>
        <w:r w:rsidRPr="00F603F3">
          <w:rPr>
            <w:rStyle w:val="Hyperlink"/>
          </w:rPr>
          <w:t>Technical recommendations</w:t>
        </w:r>
        <w:r>
          <w:rPr>
            <w:webHidden/>
          </w:rPr>
          <w:tab/>
        </w:r>
        <w:r>
          <w:rPr>
            <w:webHidden/>
          </w:rPr>
          <w:fldChar w:fldCharType="begin"/>
        </w:r>
        <w:r>
          <w:rPr>
            <w:webHidden/>
          </w:rPr>
          <w:instrText xml:space="preserve"> PAGEREF _Toc148536652 \h </w:instrText>
        </w:r>
        <w:r>
          <w:rPr>
            <w:webHidden/>
          </w:rPr>
        </w:r>
        <w:r>
          <w:rPr>
            <w:webHidden/>
          </w:rPr>
          <w:fldChar w:fldCharType="separate"/>
        </w:r>
        <w:r>
          <w:rPr>
            <w:webHidden/>
          </w:rPr>
          <w:t>26</w:t>
        </w:r>
        <w:r>
          <w:rPr>
            <w:webHidden/>
          </w:rPr>
          <w:fldChar w:fldCharType="end"/>
        </w:r>
      </w:hyperlink>
    </w:p>
    <w:p w14:paraId="529C7722" w14:textId="77777777" w:rsidR="00651B92" w:rsidRPr="00FF7A27" w:rsidRDefault="00651B92">
      <w:pPr>
        <w:pStyle w:val="TOC2"/>
        <w:rPr>
          <w:rFonts w:ascii="Calibri" w:hAnsi="Calibri"/>
          <w:b w:val="0"/>
          <w:color w:val="auto"/>
          <w:kern w:val="2"/>
          <w:sz w:val="22"/>
          <w:szCs w:val="22"/>
          <w:lang w:val="en-IN" w:eastAsia="en-IN"/>
        </w:rPr>
      </w:pPr>
      <w:hyperlink w:anchor="_Toc148536653" w:history="1">
        <w:r w:rsidRPr="00F603F3">
          <w:rPr>
            <w:rStyle w:val="Hyperlink"/>
          </w:rPr>
          <w:t>5.2</w:t>
        </w:r>
        <w:r w:rsidRPr="00FF7A27">
          <w:rPr>
            <w:rFonts w:ascii="Calibri" w:hAnsi="Calibri"/>
            <w:b w:val="0"/>
            <w:color w:val="auto"/>
            <w:kern w:val="2"/>
            <w:sz w:val="22"/>
            <w:szCs w:val="22"/>
            <w:lang w:val="en-IN" w:eastAsia="en-IN"/>
          </w:rPr>
          <w:tab/>
        </w:r>
        <w:r w:rsidRPr="00F603F3">
          <w:rPr>
            <w:rStyle w:val="Hyperlink"/>
          </w:rPr>
          <w:t>Infrastructure recommendations</w:t>
        </w:r>
        <w:r>
          <w:rPr>
            <w:webHidden/>
          </w:rPr>
          <w:tab/>
        </w:r>
        <w:r>
          <w:rPr>
            <w:webHidden/>
          </w:rPr>
          <w:fldChar w:fldCharType="begin"/>
        </w:r>
        <w:r>
          <w:rPr>
            <w:webHidden/>
          </w:rPr>
          <w:instrText xml:space="preserve"> PAGEREF _Toc148536653 \h </w:instrText>
        </w:r>
        <w:r>
          <w:rPr>
            <w:webHidden/>
          </w:rPr>
        </w:r>
        <w:r>
          <w:rPr>
            <w:webHidden/>
          </w:rPr>
          <w:fldChar w:fldCharType="separate"/>
        </w:r>
        <w:r>
          <w:rPr>
            <w:webHidden/>
          </w:rPr>
          <w:t>26</w:t>
        </w:r>
        <w:r>
          <w:rPr>
            <w:webHidden/>
          </w:rPr>
          <w:fldChar w:fldCharType="end"/>
        </w:r>
      </w:hyperlink>
    </w:p>
    <w:p w14:paraId="57932A7E" w14:textId="77777777" w:rsidR="00651B92" w:rsidRPr="00FF7A27" w:rsidRDefault="00651B92">
      <w:pPr>
        <w:pStyle w:val="TOC1"/>
        <w:rPr>
          <w:rFonts w:ascii="Calibri" w:hAnsi="Calibri"/>
          <w:b w:val="0"/>
          <w:noProof/>
          <w:color w:val="auto"/>
          <w:kern w:val="2"/>
          <w:sz w:val="22"/>
          <w:szCs w:val="22"/>
          <w:lang w:val="en-IN" w:eastAsia="en-IN"/>
        </w:rPr>
      </w:pPr>
      <w:hyperlink w:anchor="_Toc148536654" w:history="1">
        <w:r w:rsidRPr="00F603F3">
          <w:rPr>
            <w:rStyle w:val="Hyperlink"/>
            <w:noProof/>
          </w:rPr>
          <w:t>6.0</w:t>
        </w:r>
        <w:r w:rsidRPr="00FF7A27">
          <w:rPr>
            <w:rFonts w:ascii="Calibri" w:hAnsi="Calibri"/>
            <w:b w:val="0"/>
            <w:noProof/>
            <w:color w:val="auto"/>
            <w:kern w:val="2"/>
            <w:sz w:val="22"/>
            <w:szCs w:val="22"/>
            <w:lang w:val="en-IN" w:eastAsia="en-IN"/>
          </w:rPr>
          <w:tab/>
        </w:r>
        <w:r w:rsidRPr="00F603F3">
          <w:rPr>
            <w:rStyle w:val="Hyperlink"/>
            <w:noProof/>
          </w:rPr>
          <w:t>Reference</w:t>
        </w:r>
        <w:r>
          <w:rPr>
            <w:noProof/>
            <w:webHidden/>
          </w:rPr>
          <w:tab/>
        </w:r>
        <w:r>
          <w:rPr>
            <w:noProof/>
            <w:webHidden/>
          </w:rPr>
          <w:fldChar w:fldCharType="begin"/>
        </w:r>
        <w:r>
          <w:rPr>
            <w:noProof/>
            <w:webHidden/>
          </w:rPr>
          <w:instrText xml:space="preserve"> PAGEREF _Toc148536654 \h </w:instrText>
        </w:r>
        <w:r>
          <w:rPr>
            <w:noProof/>
            <w:webHidden/>
          </w:rPr>
        </w:r>
        <w:r>
          <w:rPr>
            <w:noProof/>
            <w:webHidden/>
          </w:rPr>
          <w:fldChar w:fldCharType="separate"/>
        </w:r>
        <w:r>
          <w:rPr>
            <w:noProof/>
            <w:webHidden/>
          </w:rPr>
          <w:t>26</w:t>
        </w:r>
        <w:r>
          <w:rPr>
            <w:noProof/>
            <w:webHidden/>
          </w:rPr>
          <w:fldChar w:fldCharType="end"/>
        </w:r>
      </w:hyperlink>
    </w:p>
    <w:p w14:paraId="43D20721" w14:textId="77777777" w:rsidR="00651B92" w:rsidRPr="00FF7A27" w:rsidRDefault="00651B92">
      <w:pPr>
        <w:pStyle w:val="TOC1"/>
        <w:rPr>
          <w:rFonts w:ascii="Calibri" w:hAnsi="Calibri"/>
          <w:b w:val="0"/>
          <w:noProof/>
          <w:color w:val="auto"/>
          <w:kern w:val="2"/>
          <w:sz w:val="22"/>
          <w:szCs w:val="22"/>
          <w:lang w:val="en-IN" w:eastAsia="en-IN"/>
        </w:rPr>
      </w:pPr>
      <w:hyperlink w:anchor="_Toc148536655" w:history="1">
        <w:r w:rsidRPr="00F603F3">
          <w:rPr>
            <w:rStyle w:val="Hyperlink"/>
            <w:noProof/>
          </w:rPr>
          <w:t>7.0</w:t>
        </w:r>
        <w:r w:rsidRPr="00FF7A27">
          <w:rPr>
            <w:rFonts w:ascii="Calibri" w:hAnsi="Calibri"/>
            <w:b w:val="0"/>
            <w:noProof/>
            <w:color w:val="auto"/>
            <w:kern w:val="2"/>
            <w:sz w:val="22"/>
            <w:szCs w:val="22"/>
            <w:lang w:val="en-IN" w:eastAsia="en-IN"/>
          </w:rPr>
          <w:tab/>
        </w:r>
        <w:r w:rsidRPr="00F603F3">
          <w:rPr>
            <w:rStyle w:val="Hyperlink"/>
            <w:noProof/>
          </w:rPr>
          <w:t>Change Log</w:t>
        </w:r>
        <w:r>
          <w:rPr>
            <w:noProof/>
            <w:webHidden/>
          </w:rPr>
          <w:tab/>
        </w:r>
        <w:r>
          <w:rPr>
            <w:noProof/>
            <w:webHidden/>
          </w:rPr>
          <w:fldChar w:fldCharType="begin"/>
        </w:r>
        <w:r>
          <w:rPr>
            <w:noProof/>
            <w:webHidden/>
          </w:rPr>
          <w:instrText xml:space="preserve"> PAGEREF _Toc148536655 \h </w:instrText>
        </w:r>
        <w:r>
          <w:rPr>
            <w:noProof/>
            <w:webHidden/>
          </w:rPr>
        </w:r>
        <w:r>
          <w:rPr>
            <w:noProof/>
            <w:webHidden/>
          </w:rPr>
          <w:fldChar w:fldCharType="separate"/>
        </w:r>
        <w:r>
          <w:rPr>
            <w:noProof/>
            <w:webHidden/>
          </w:rPr>
          <w:t>27</w:t>
        </w:r>
        <w:r>
          <w:rPr>
            <w:noProof/>
            <w:webHidden/>
          </w:rPr>
          <w:fldChar w:fldCharType="end"/>
        </w:r>
      </w:hyperlink>
    </w:p>
    <w:p w14:paraId="6B685148" w14:textId="77777777" w:rsidR="00CE57D5" w:rsidRPr="00433A48" w:rsidRDefault="001A08F1" w:rsidP="00183D86">
      <w:r>
        <w:rPr>
          <w:b/>
          <w:color w:val="000048"/>
        </w:rPr>
        <w:fldChar w:fldCharType="end"/>
      </w:r>
    </w:p>
    <w:p w14:paraId="1C031E43" w14:textId="77777777" w:rsidR="001F3992" w:rsidRPr="00433A48" w:rsidRDefault="001F3992" w:rsidP="00433A48"/>
    <w:p w14:paraId="3EACA16B" w14:textId="77777777" w:rsidR="001F3992" w:rsidRPr="00433A48" w:rsidRDefault="001F3992" w:rsidP="00433A48"/>
    <w:bookmarkEnd w:id="0"/>
    <w:bookmarkEnd w:id="1"/>
    <w:bookmarkEnd w:id="2"/>
    <w:p w14:paraId="7FB95EBC" w14:textId="77777777" w:rsidR="00B91C26" w:rsidRDefault="00B91C26" w:rsidP="00D54200">
      <w:pPr>
        <w:pStyle w:val="H1"/>
        <w:numPr>
          <w:ilvl w:val="0"/>
          <w:numId w:val="0"/>
        </w:numPr>
      </w:pPr>
    </w:p>
    <w:p w14:paraId="05743C79" w14:textId="77777777" w:rsidR="008A5C34" w:rsidRDefault="008A5C34" w:rsidP="008A5C34">
      <w:pPr>
        <w:pStyle w:val="H1"/>
      </w:pPr>
      <w:r>
        <w:br w:type="page"/>
      </w:r>
      <w:bookmarkStart w:id="3" w:name="_Toc130770803"/>
      <w:bookmarkStart w:id="4" w:name="_Toc148536627"/>
      <w:r>
        <w:lastRenderedPageBreak/>
        <w:t>Introduction</w:t>
      </w:r>
      <w:bookmarkEnd w:id="3"/>
      <w:bookmarkEnd w:id="4"/>
    </w:p>
    <w:p w14:paraId="5740B044" w14:textId="77777777" w:rsidR="008A5C34" w:rsidRDefault="008A5C34" w:rsidP="008A5C34">
      <w:pPr>
        <w:pStyle w:val="H2"/>
        <w:tabs>
          <w:tab w:val="clear" w:pos="1080"/>
          <w:tab w:val="left" w:pos="720"/>
        </w:tabs>
        <w:ind w:left="360"/>
      </w:pPr>
      <w:bookmarkStart w:id="5" w:name="_Toc27154755"/>
      <w:bookmarkStart w:id="6" w:name="_Toc130770804"/>
      <w:bookmarkStart w:id="7" w:name="_Toc148536628"/>
      <w:r w:rsidRPr="0094447C">
        <w:t>Purpose of this document</w:t>
      </w:r>
      <w:bookmarkEnd w:id="5"/>
      <w:bookmarkEnd w:id="6"/>
      <w:bookmarkEnd w:id="7"/>
    </w:p>
    <w:p w14:paraId="67B71763" w14:textId="77777777" w:rsidR="008A5C34" w:rsidRPr="00C632D7" w:rsidRDefault="008A5C34" w:rsidP="008A5C34">
      <w:pPr>
        <w:pStyle w:val="Bodytext"/>
      </w:pPr>
      <w:r>
        <w:t xml:space="preserve">Document High level Design and Architecture for </w:t>
      </w:r>
      <w:r w:rsidRPr="002D1D56">
        <w:t>&lt;App Name&gt;</w:t>
      </w:r>
      <w:r>
        <w:t>.</w:t>
      </w:r>
    </w:p>
    <w:p w14:paraId="76092660" w14:textId="77777777" w:rsidR="008A5C34" w:rsidRDefault="008A5C34" w:rsidP="008A5C34">
      <w:pPr>
        <w:pStyle w:val="H2"/>
        <w:tabs>
          <w:tab w:val="clear" w:pos="1080"/>
          <w:tab w:val="left" w:pos="720"/>
        </w:tabs>
        <w:ind w:left="360"/>
      </w:pPr>
      <w:bookmarkStart w:id="8" w:name="_Toc527193509"/>
      <w:bookmarkStart w:id="9" w:name="_Toc27154756"/>
      <w:bookmarkStart w:id="10" w:name="_Toc130770805"/>
      <w:bookmarkStart w:id="11" w:name="_Toc148536629"/>
      <w:r>
        <w:t>Scope</w:t>
      </w:r>
      <w:bookmarkEnd w:id="8"/>
      <w:bookmarkEnd w:id="9"/>
      <w:bookmarkEnd w:id="10"/>
      <w:bookmarkEnd w:id="11"/>
    </w:p>
    <w:p w14:paraId="581222EA" w14:textId="77777777" w:rsidR="008A5C34" w:rsidRDefault="008A5C34" w:rsidP="008A5C34">
      <w:pPr>
        <w:pStyle w:val="Bodytext"/>
      </w:pPr>
      <w:bookmarkStart w:id="12" w:name="_Toc527193510"/>
      <w:r w:rsidRPr="007B247A">
        <w:t xml:space="preserve">[This </w:t>
      </w:r>
      <w:r>
        <w:t>H</w:t>
      </w:r>
      <w:r w:rsidRPr="007B247A">
        <w:t xml:space="preserve">LD &amp; Architecture Document is designed for </w:t>
      </w:r>
      <w:r>
        <w:t xml:space="preserve">green field </w:t>
      </w:r>
      <w:r w:rsidRPr="007B247A">
        <w:t xml:space="preserve">applications, </w:t>
      </w:r>
      <w:r>
        <w:t>This document is technical in nature and includes</w:t>
      </w:r>
    </w:p>
    <w:p w14:paraId="4AD25688" w14:textId="77777777" w:rsidR="008A5C34" w:rsidRDefault="008A5C34" w:rsidP="008A5C34">
      <w:pPr>
        <w:pStyle w:val="BodyBull1"/>
        <w:ind w:left="720"/>
      </w:pPr>
      <w:r>
        <w:t xml:space="preserve">System/App architecture views depicting component layers, technology involved, integration, deployment, security, recoverability views for </w:t>
      </w:r>
      <w:r w:rsidRPr="002D1D56">
        <w:t>&lt;App Name&gt;</w:t>
      </w:r>
      <w:r>
        <w:t>.</w:t>
      </w:r>
    </w:p>
    <w:p w14:paraId="024E6BFD" w14:textId="77777777" w:rsidR="008A5C34" w:rsidRPr="00325417" w:rsidRDefault="008A5C34" w:rsidP="008A5C34">
      <w:pPr>
        <w:pStyle w:val="BodyBull1"/>
        <w:ind w:left="720"/>
      </w:pPr>
      <w:r>
        <w:t>UI/Wireframe design if not covered by the BRD.</w:t>
      </w:r>
    </w:p>
    <w:p w14:paraId="15916E74" w14:textId="77777777" w:rsidR="008A5C34" w:rsidRPr="008A5C34" w:rsidRDefault="008A5C34" w:rsidP="008A5C34">
      <w:pPr>
        <w:pStyle w:val="H2"/>
        <w:tabs>
          <w:tab w:val="clear" w:pos="1080"/>
          <w:tab w:val="left" w:pos="720"/>
        </w:tabs>
        <w:ind w:left="360"/>
      </w:pPr>
      <w:bookmarkStart w:id="13" w:name="_Toc27154757"/>
      <w:bookmarkStart w:id="14" w:name="_Toc130770806"/>
      <w:bookmarkStart w:id="15" w:name="_Toc148536630"/>
      <w:r w:rsidRPr="00A4673C">
        <w:t>Out of scope</w:t>
      </w:r>
      <w:bookmarkEnd w:id="13"/>
      <w:bookmarkEnd w:id="14"/>
      <w:bookmarkEnd w:id="15"/>
      <w:r w:rsidRPr="00A4673C">
        <w:t xml:space="preserve"> </w:t>
      </w:r>
    </w:p>
    <w:p w14:paraId="07470BB3" w14:textId="77777777" w:rsidR="008A5C34" w:rsidRDefault="008A5C34" w:rsidP="008A5C34">
      <w:pPr>
        <w:pStyle w:val="H2"/>
        <w:tabs>
          <w:tab w:val="clear" w:pos="1080"/>
          <w:tab w:val="left" w:pos="720"/>
        </w:tabs>
        <w:ind w:left="360"/>
      </w:pPr>
      <w:bookmarkStart w:id="16" w:name="_Toc27154758"/>
      <w:bookmarkStart w:id="17" w:name="_Toc130770807"/>
      <w:bookmarkStart w:id="18" w:name="_Toc148536631"/>
      <w:r>
        <w:t>Intended Audience</w:t>
      </w:r>
      <w:bookmarkEnd w:id="12"/>
      <w:bookmarkEnd w:id="16"/>
      <w:bookmarkEnd w:id="17"/>
      <w:bookmarkEnd w:id="18"/>
    </w:p>
    <w:p w14:paraId="4B9874F2" w14:textId="77777777" w:rsidR="008A5C34" w:rsidRPr="00643F2A" w:rsidRDefault="008A5C34" w:rsidP="008A5C34">
      <w:pPr>
        <w:pStyle w:val="Bodytext"/>
      </w:pPr>
      <w:r>
        <w:t xml:space="preserve">Internal Technical teams, Architects, Developers, IT Security, DelEx. </w:t>
      </w:r>
    </w:p>
    <w:p w14:paraId="32CB341E" w14:textId="77777777" w:rsidR="008A5C34" w:rsidRDefault="008A5C34" w:rsidP="008A5C34">
      <w:pPr>
        <w:pStyle w:val="H2"/>
        <w:tabs>
          <w:tab w:val="clear" w:pos="1080"/>
          <w:tab w:val="left" w:pos="720"/>
        </w:tabs>
        <w:ind w:left="360"/>
      </w:pPr>
      <w:bookmarkStart w:id="19" w:name="_Toc27154759"/>
      <w:bookmarkStart w:id="20" w:name="_Toc130770808"/>
      <w:bookmarkStart w:id="21" w:name="_Toc148536632"/>
      <w:r>
        <w:t>Acronyms</w:t>
      </w:r>
      <w:bookmarkEnd w:id="19"/>
      <w:bookmarkEnd w:id="20"/>
      <w:bookmarkEnd w:id="21"/>
    </w:p>
    <w:tbl>
      <w:tblPr>
        <w:tblW w:w="8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1"/>
        <w:gridCol w:w="2970"/>
        <w:gridCol w:w="2970"/>
      </w:tblGrid>
      <w:tr w:rsidR="008A5C34" w:rsidRPr="00C632D7" w14:paraId="5A00871B" w14:textId="77777777" w:rsidTr="008A5C34">
        <w:trPr>
          <w:cantSplit/>
          <w:jc w:val="center"/>
        </w:trPr>
        <w:tc>
          <w:tcPr>
            <w:tcW w:w="2551" w:type="dxa"/>
            <w:shd w:val="clear" w:color="auto" w:fill="2F78C4"/>
            <w:vAlign w:val="bottom"/>
          </w:tcPr>
          <w:p w14:paraId="389B3253" w14:textId="77777777" w:rsidR="008A5C34" w:rsidRPr="00156A34" w:rsidRDefault="008A5C34" w:rsidP="00BB580B">
            <w:pPr>
              <w:spacing w:before="0" w:after="0" w:line="240" w:lineRule="auto"/>
              <w:ind w:right="0"/>
              <w:jc w:val="center"/>
              <w:rPr>
                <w:rFonts w:cs="Arial"/>
                <w:b/>
                <w:color w:val="FFFFFF"/>
              </w:rPr>
            </w:pPr>
            <w:r w:rsidRPr="00156A34">
              <w:rPr>
                <w:rFonts w:cs="Arial"/>
                <w:b/>
                <w:color w:val="FFFFFF"/>
              </w:rPr>
              <w:t>S. No</w:t>
            </w:r>
          </w:p>
        </w:tc>
        <w:tc>
          <w:tcPr>
            <w:tcW w:w="2970" w:type="dxa"/>
            <w:shd w:val="clear" w:color="auto" w:fill="2F78C4"/>
            <w:vAlign w:val="bottom"/>
          </w:tcPr>
          <w:p w14:paraId="34E6624F" w14:textId="77777777" w:rsidR="008A5C34" w:rsidRPr="00156A34" w:rsidRDefault="008A5C34" w:rsidP="00BB580B">
            <w:pPr>
              <w:spacing w:before="0" w:after="0" w:line="240" w:lineRule="auto"/>
              <w:ind w:right="0"/>
              <w:jc w:val="center"/>
              <w:rPr>
                <w:rFonts w:cs="Arial"/>
                <w:b/>
                <w:color w:val="FFFFFF"/>
              </w:rPr>
            </w:pPr>
            <w:r w:rsidRPr="00156A34">
              <w:rPr>
                <w:rFonts w:cs="Arial"/>
                <w:b/>
                <w:color w:val="FFFFFF"/>
              </w:rPr>
              <w:t>Acronym</w:t>
            </w:r>
          </w:p>
        </w:tc>
        <w:tc>
          <w:tcPr>
            <w:tcW w:w="2970" w:type="dxa"/>
            <w:shd w:val="clear" w:color="auto" w:fill="2F78C4"/>
            <w:vAlign w:val="bottom"/>
          </w:tcPr>
          <w:p w14:paraId="05564778" w14:textId="77777777" w:rsidR="008A5C34" w:rsidRPr="00156A34" w:rsidRDefault="008A5C34" w:rsidP="00BB580B">
            <w:pPr>
              <w:spacing w:before="0" w:after="0" w:line="240" w:lineRule="auto"/>
              <w:ind w:right="0"/>
              <w:jc w:val="center"/>
              <w:rPr>
                <w:rFonts w:cs="Arial"/>
                <w:b/>
                <w:color w:val="FFFFFF"/>
              </w:rPr>
            </w:pPr>
            <w:r w:rsidRPr="00156A34">
              <w:rPr>
                <w:rFonts w:cs="Arial"/>
                <w:b/>
                <w:color w:val="FFFFFF"/>
              </w:rPr>
              <w:t>Expansion</w:t>
            </w:r>
          </w:p>
        </w:tc>
      </w:tr>
      <w:tr w:rsidR="008A5C34" w:rsidRPr="00C632D7" w14:paraId="48679799" w14:textId="77777777" w:rsidTr="00BB580B">
        <w:trPr>
          <w:cantSplit/>
          <w:jc w:val="center"/>
        </w:trPr>
        <w:tc>
          <w:tcPr>
            <w:tcW w:w="2551" w:type="dxa"/>
          </w:tcPr>
          <w:p w14:paraId="614BFFB5" w14:textId="77777777" w:rsidR="008A5C34" w:rsidRPr="00C632D7" w:rsidRDefault="008A5C34" w:rsidP="00BB580B">
            <w:pPr>
              <w:pStyle w:val="Bodytext"/>
              <w:spacing w:before="0" w:after="0" w:line="240" w:lineRule="auto"/>
              <w:ind w:right="0"/>
              <w:jc w:val="center"/>
              <w:rPr>
                <w:rFonts w:cs="Arial"/>
              </w:rPr>
            </w:pPr>
            <w:r>
              <w:rPr>
                <w:rFonts w:cs="Arial"/>
              </w:rPr>
              <w:t>1</w:t>
            </w:r>
          </w:p>
        </w:tc>
        <w:tc>
          <w:tcPr>
            <w:tcW w:w="2970" w:type="dxa"/>
          </w:tcPr>
          <w:p w14:paraId="3B9DA7FC" w14:textId="77777777" w:rsidR="008A5C34" w:rsidRPr="00C632D7" w:rsidRDefault="008A5C34" w:rsidP="00BB580B">
            <w:pPr>
              <w:pStyle w:val="Bodytext"/>
              <w:spacing w:before="0" w:after="0" w:line="240" w:lineRule="auto"/>
              <w:ind w:right="0"/>
              <w:jc w:val="left"/>
              <w:rPr>
                <w:rFonts w:cs="Arial"/>
              </w:rPr>
            </w:pPr>
            <w:r>
              <w:rPr>
                <w:rFonts w:cs="Arial"/>
              </w:rPr>
              <w:t>BRD</w:t>
            </w:r>
          </w:p>
        </w:tc>
        <w:tc>
          <w:tcPr>
            <w:tcW w:w="2970" w:type="dxa"/>
          </w:tcPr>
          <w:p w14:paraId="2A42313C" w14:textId="77777777" w:rsidR="008A5C34" w:rsidRPr="00C632D7" w:rsidRDefault="008A5C34" w:rsidP="00BB580B">
            <w:pPr>
              <w:pStyle w:val="Bodytext"/>
              <w:spacing w:before="0" w:after="0" w:line="240" w:lineRule="auto"/>
              <w:ind w:right="0"/>
              <w:jc w:val="left"/>
              <w:rPr>
                <w:rFonts w:cs="Arial"/>
              </w:rPr>
            </w:pPr>
            <w:r>
              <w:rPr>
                <w:rFonts w:cs="Arial"/>
              </w:rPr>
              <w:t>Business Requirements Document</w:t>
            </w:r>
          </w:p>
        </w:tc>
      </w:tr>
      <w:tr w:rsidR="008A5C34" w:rsidRPr="00C632D7" w14:paraId="1CBCEA92" w14:textId="77777777" w:rsidTr="00BB580B">
        <w:trPr>
          <w:cantSplit/>
          <w:jc w:val="center"/>
        </w:trPr>
        <w:tc>
          <w:tcPr>
            <w:tcW w:w="2551" w:type="dxa"/>
          </w:tcPr>
          <w:p w14:paraId="492FA964" w14:textId="77777777" w:rsidR="008A5C34" w:rsidRPr="00C632D7" w:rsidRDefault="008A5C34" w:rsidP="00BB580B">
            <w:pPr>
              <w:pStyle w:val="Bodytext"/>
              <w:spacing w:before="0" w:after="0" w:line="240" w:lineRule="auto"/>
              <w:ind w:right="0"/>
              <w:jc w:val="center"/>
              <w:rPr>
                <w:rFonts w:cs="Arial"/>
              </w:rPr>
            </w:pPr>
            <w:r>
              <w:rPr>
                <w:rFonts w:cs="Arial"/>
              </w:rPr>
              <w:t>2</w:t>
            </w:r>
          </w:p>
        </w:tc>
        <w:tc>
          <w:tcPr>
            <w:tcW w:w="2970" w:type="dxa"/>
          </w:tcPr>
          <w:p w14:paraId="44822EE1" w14:textId="77777777" w:rsidR="008A5C34" w:rsidRPr="00C632D7" w:rsidRDefault="008A5C34" w:rsidP="00BB580B">
            <w:pPr>
              <w:pStyle w:val="Bodytext"/>
              <w:spacing w:before="0" w:after="0" w:line="240" w:lineRule="auto"/>
              <w:ind w:right="0"/>
              <w:jc w:val="left"/>
              <w:rPr>
                <w:rFonts w:cs="Arial"/>
              </w:rPr>
            </w:pPr>
            <w:r>
              <w:rPr>
                <w:rFonts w:cs="Arial"/>
              </w:rPr>
              <w:t>DelEx</w:t>
            </w:r>
          </w:p>
        </w:tc>
        <w:tc>
          <w:tcPr>
            <w:tcW w:w="2970" w:type="dxa"/>
          </w:tcPr>
          <w:p w14:paraId="514D4780" w14:textId="77777777" w:rsidR="008A5C34" w:rsidRPr="00C632D7" w:rsidRDefault="008A5C34" w:rsidP="00BB580B">
            <w:pPr>
              <w:pStyle w:val="Bodytext"/>
              <w:spacing w:before="0" w:after="0" w:line="240" w:lineRule="auto"/>
              <w:ind w:right="0"/>
              <w:jc w:val="left"/>
              <w:rPr>
                <w:rFonts w:cs="Arial"/>
              </w:rPr>
            </w:pPr>
            <w:r>
              <w:rPr>
                <w:rFonts w:cs="Arial"/>
              </w:rPr>
              <w:t>Delivery Excellence</w:t>
            </w:r>
          </w:p>
        </w:tc>
      </w:tr>
      <w:tr w:rsidR="008A5C34" w:rsidRPr="00C632D7" w14:paraId="54A9A61D" w14:textId="77777777" w:rsidTr="00BB580B">
        <w:trPr>
          <w:cantSplit/>
          <w:jc w:val="center"/>
        </w:trPr>
        <w:tc>
          <w:tcPr>
            <w:tcW w:w="2551" w:type="dxa"/>
          </w:tcPr>
          <w:p w14:paraId="167F9A30" w14:textId="77777777" w:rsidR="008A5C34" w:rsidRPr="00C632D7" w:rsidRDefault="008A5C34" w:rsidP="00BB580B">
            <w:pPr>
              <w:pStyle w:val="Bodytext"/>
              <w:spacing w:before="0" w:after="0" w:line="240" w:lineRule="auto"/>
              <w:ind w:right="0"/>
              <w:jc w:val="center"/>
              <w:rPr>
                <w:rFonts w:cs="Arial"/>
              </w:rPr>
            </w:pPr>
            <w:r>
              <w:rPr>
                <w:rFonts w:cs="Arial"/>
              </w:rPr>
              <w:t>3</w:t>
            </w:r>
          </w:p>
        </w:tc>
        <w:tc>
          <w:tcPr>
            <w:tcW w:w="2970" w:type="dxa"/>
          </w:tcPr>
          <w:p w14:paraId="384AF14A" w14:textId="77777777" w:rsidR="008A5C34" w:rsidRPr="00C632D7" w:rsidRDefault="008A5C34" w:rsidP="00BB580B">
            <w:pPr>
              <w:pStyle w:val="Bodytext"/>
              <w:spacing w:before="0" w:after="0" w:line="240" w:lineRule="auto"/>
              <w:ind w:right="0"/>
              <w:jc w:val="left"/>
              <w:rPr>
                <w:rFonts w:cs="Arial"/>
              </w:rPr>
            </w:pPr>
            <w:r>
              <w:rPr>
                <w:rFonts w:cs="Arial"/>
              </w:rPr>
              <w:t>RBAC</w:t>
            </w:r>
          </w:p>
        </w:tc>
        <w:tc>
          <w:tcPr>
            <w:tcW w:w="2970" w:type="dxa"/>
          </w:tcPr>
          <w:p w14:paraId="2E177329" w14:textId="77777777" w:rsidR="008A5C34" w:rsidRPr="00C632D7" w:rsidRDefault="008A5C34" w:rsidP="00BB580B">
            <w:pPr>
              <w:pStyle w:val="Bodytext"/>
              <w:spacing w:before="0" w:after="0" w:line="240" w:lineRule="auto"/>
              <w:ind w:right="0"/>
              <w:jc w:val="left"/>
              <w:rPr>
                <w:rFonts w:cs="Arial"/>
              </w:rPr>
            </w:pPr>
            <w:r>
              <w:rPr>
                <w:rFonts w:cs="Arial"/>
              </w:rPr>
              <w:t>Role Based Access Control</w:t>
            </w:r>
          </w:p>
        </w:tc>
      </w:tr>
      <w:tr w:rsidR="008A5C34" w:rsidRPr="00C632D7" w14:paraId="55DA5B77" w14:textId="77777777" w:rsidTr="00BB580B">
        <w:trPr>
          <w:cantSplit/>
          <w:jc w:val="center"/>
        </w:trPr>
        <w:tc>
          <w:tcPr>
            <w:tcW w:w="2551" w:type="dxa"/>
          </w:tcPr>
          <w:p w14:paraId="0B56858C" w14:textId="77777777" w:rsidR="008A5C34" w:rsidRPr="00C632D7" w:rsidRDefault="008A5C34" w:rsidP="00BB580B">
            <w:pPr>
              <w:pStyle w:val="Bodytext"/>
              <w:spacing w:before="0" w:after="0" w:line="240" w:lineRule="auto"/>
              <w:ind w:right="0"/>
              <w:jc w:val="left"/>
              <w:rPr>
                <w:rFonts w:cs="Arial"/>
              </w:rPr>
            </w:pPr>
          </w:p>
        </w:tc>
        <w:tc>
          <w:tcPr>
            <w:tcW w:w="2970" w:type="dxa"/>
          </w:tcPr>
          <w:p w14:paraId="114E0BA0" w14:textId="77777777" w:rsidR="008A5C34" w:rsidRPr="00C632D7" w:rsidRDefault="008A5C34" w:rsidP="00BB580B">
            <w:pPr>
              <w:pStyle w:val="Bodytext"/>
              <w:spacing w:before="0" w:after="0" w:line="240" w:lineRule="auto"/>
              <w:ind w:right="0"/>
              <w:jc w:val="left"/>
              <w:rPr>
                <w:rFonts w:cs="Arial"/>
              </w:rPr>
            </w:pPr>
          </w:p>
        </w:tc>
        <w:tc>
          <w:tcPr>
            <w:tcW w:w="2970" w:type="dxa"/>
          </w:tcPr>
          <w:p w14:paraId="7A20C2B4" w14:textId="77777777" w:rsidR="008A5C34" w:rsidRPr="00C632D7" w:rsidRDefault="008A5C34" w:rsidP="00BB580B">
            <w:pPr>
              <w:pStyle w:val="Bodytext"/>
              <w:spacing w:before="0" w:after="0" w:line="240" w:lineRule="auto"/>
              <w:ind w:right="0"/>
              <w:jc w:val="left"/>
              <w:rPr>
                <w:rFonts w:cs="Arial"/>
              </w:rPr>
            </w:pPr>
          </w:p>
        </w:tc>
      </w:tr>
    </w:tbl>
    <w:p w14:paraId="34F3C99C" w14:textId="77777777" w:rsidR="008A5C34" w:rsidRDefault="008A5C34" w:rsidP="008A5C34">
      <w:pPr>
        <w:pStyle w:val="H1"/>
      </w:pPr>
      <w:bookmarkStart w:id="22" w:name="_Toc27154760"/>
      <w:bookmarkStart w:id="23" w:name="_Toc130770809"/>
      <w:bookmarkStart w:id="24" w:name="_Toc148536633"/>
      <w:r>
        <w:t>System Architecture</w:t>
      </w:r>
      <w:bookmarkEnd w:id="22"/>
      <w:bookmarkEnd w:id="23"/>
      <w:bookmarkEnd w:id="24"/>
      <w:r>
        <w:t xml:space="preserve"> </w:t>
      </w:r>
    </w:p>
    <w:p w14:paraId="078A364C" w14:textId="77777777" w:rsidR="008A5C34" w:rsidRDefault="008A5C34" w:rsidP="008A5C34">
      <w:pPr>
        <w:pStyle w:val="H2"/>
        <w:tabs>
          <w:tab w:val="clear" w:pos="1080"/>
          <w:tab w:val="left" w:pos="720"/>
        </w:tabs>
        <w:ind w:left="360"/>
      </w:pPr>
      <w:bookmarkStart w:id="25" w:name="_Toc341110085"/>
      <w:bookmarkStart w:id="26" w:name="_Toc27154761"/>
      <w:bookmarkStart w:id="27" w:name="_Toc130770810"/>
      <w:bookmarkStart w:id="28" w:name="_Toc148536634"/>
      <w:r>
        <w:t>Architectural Views</w:t>
      </w:r>
      <w:bookmarkEnd w:id="25"/>
      <w:bookmarkEnd w:id="26"/>
      <w:bookmarkEnd w:id="27"/>
      <w:bookmarkEnd w:id="28"/>
    </w:p>
    <w:p w14:paraId="5C51C62B" w14:textId="77777777" w:rsidR="008A5C34" w:rsidRPr="006D61FA" w:rsidRDefault="008A5C34" w:rsidP="008A5C34">
      <w:pPr>
        <w:pStyle w:val="Bodytext"/>
        <w:rPr>
          <w:iCs/>
        </w:rPr>
      </w:pPr>
      <w:r w:rsidRPr="006D61FA">
        <w:rPr>
          <w:iCs/>
        </w:rPr>
        <w:t>The architecture of a system can be depicted in multiple views that makes it easy to understand from a specific perspective. Design team is free to decide and merge views as applicable to simplify diagram creation. For vendor/3rd party products some of the views may be available as part of vendor provided docs and must be explored for reuse/reference here.</w:t>
      </w:r>
    </w:p>
    <w:tbl>
      <w:tblPr>
        <w:tblW w:w="0" w:type="auto"/>
        <w:jc w:val="center"/>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0033A0"/>
        <w:tblLook w:val="04A0" w:firstRow="1" w:lastRow="0" w:firstColumn="1" w:lastColumn="0" w:noHBand="0" w:noVBand="1"/>
      </w:tblPr>
      <w:tblGrid>
        <w:gridCol w:w="9222"/>
      </w:tblGrid>
      <w:tr w:rsidR="008A5C34" w14:paraId="2BFCB4CE" w14:textId="77777777" w:rsidTr="008A5C34">
        <w:trPr>
          <w:jc w:val="center"/>
        </w:trPr>
        <w:tc>
          <w:tcPr>
            <w:tcW w:w="7488" w:type="dxa"/>
            <w:shd w:val="clear" w:color="auto" w:fill="2F78C4"/>
          </w:tcPr>
          <w:p w14:paraId="482C412D" w14:textId="77777777" w:rsidR="008A5C34" w:rsidRPr="00BB580B" w:rsidRDefault="008A5C34" w:rsidP="008A5C34">
            <w:pPr>
              <w:pStyle w:val="Bodytext"/>
              <w:shd w:val="clear" w:color="auto" w:fill="2F78C4"/>
              <w:spacing w:before="0" w:after="0" w:line="240" w:lineRule="auto"/>
              <w:ind w:right="0"/>
              <w:rPr>
                <w:b/>
                <w:iCs/>
                <w:color w:val="FFFFFF"/>
              </w:rPr>
            </w:pPr>
            <w:r w:rsidRPr="00BB580B">
              <w:rPr>
                <w:b/>
                <w:iCs/>
                <w:color w:val="FFFFFF"/>
                <w:u w:val="single"/>
              </w:rPr>
              <w:t>Additional Guidance</w:t>
            </w:r>
            <w:r w:rsidRPr="00BB580B">
              <w:rPr>
                <w:b/>
                <w:iCs/>
                <w:color w:val="FFFFFF"/>
              </w:rPr>
              <w:t>:</w:t>
            </w:r>
          </w:p>
          <w:p w14:paraId="64CD4837" w14:textId="77777777" w:rsidR="008A5C34" w:rsidRPr="00BB580B" w:rsidRDefault="008A5C34" w:rsidP="008A5C34">
            <w:pPr>
              <w:pStyle w:val="Bodytext"/>
              <w:shd w:val="clear" w:color="auto" w:fill="2F78C4"/>
              <w:spacing w:before="0" w:after="0" w:line="240" w:lineRule="auto"/>
              <w:ind w:right="0"/>
              <w:rPr>
                <w:iCs/>
                <w:color w:val="FFFFFF"/>
              </w:rPr>
            </w:pPr>
            <w:r w:rsidRPr="00BB580B">
              <w:rPr>
                <w:iCs/>
                <w:color w:val="FFFFFF"/>
              </w:rPr>
              <w:t xml:space="preserve">Architecture and design standard shall be found in </w:t>
            </w:r>
          </w:p>
          <w:p w14:paraId="32586343" w14:textId="77777777" w:rsidR="008A5C34" w:rsidRPr="00BB580B" w:rsidRDefault="008A5C34" w:rsidP="008A5C34">
            <w:pPr>
              <w:pStyle w:val="Bodytext"/>
              <w:shd w:val="clear" w:color="auto" w:fill="2F78C4"/>
              <w:spacing w:before="0" w:after="0" w:line="240" w:lineRule="auto"/>
              <w:ind w:left="-30" w:right="0"/>
              <w:rPr>
                <w:b/>
                <w:iCs/>
                <w:color w:val="FFFFFF"/>
              </w:rPr>
            </w:pPr>
            <w:hyperlink r:id="rId12" w:history="1">
              <w:r w:rsidRPr="00BB580B">
                <w:rPr>
                  <w:rStyle w:val="Hyperlink"/>
                  <w:b/>
                  <w:iCs/>
                  <w:color w:val="FFFFFF"/>
                </w:rPr>
                <w:t>https://corporatesecurity.cognizant.com/Policies/Corporate_Security_Policies/Standards/QSIS-APPARCDES.pdf</w:t>
              </w:r>
            </w:hyperlink>
          </w:p>
          <w:p w14:paraId="03E4CFCB" w14:textId="77777777" w:rsidR="008A5C34" w:rsidRPr="00BB580B" w:rsidRDefault="008A5C34" w:rsidP="008A5C34">
            <w:pPr>
              <w:pStyle w:val="Bodytext"/>
              <w:shd w:val="clear" w:color="auto" w:fill="2F78C4"/>
              <w:spacing w:before="0" w:after="0" w:line="240" w:lineRule="auto"/>
              <w:ind w:right="0"/>
              <w:rPr>
                <w:iCs/>
                <w:color w:val="FFFFFF"/>
              </w:rPr>
            </w:pPr>
          </w:p>
          <w:p w14:paraId="7C045909" w14:textId="77777777" w:rsidR="008A5C34" w:rsidRPr="00321EDE" w:rsidRDefault="008A5C34" w:rsidP="008A5C34">
            <w:pPr>
              <w:pStyle w:val="Bodytext"/>
              <w:shd w:val="clear" w:color="auto" w:fill="2F78C4"/>
              <w:spacing w:before="0" w:after="0" w:line="240" w:lineRule="auto"/>
              <w:ind w:right="0"/>
              <w:rPr>
                <w:rStyle w:val="Hyperlink"/>
                <w:b/>
                <w:iCs/>
                <w:color w:val="000048"/>
              </w:rPr>
            </w:pPr>
            <w:r w:rsidRPr="00BB580B">
              <w:rPr>
                <w:iCs/>
                <w:color w:val="FFFFFF"/>
              </w:rPr>
              <w:t xml:space="preserve">Sample Architecture can be referenced from </w:t>
            </w:r>
            <w:hyperlink r:id="rId13" w:history="1">
              <w:r w:rsidRPr="00BB580B">
                <w:rPr>
                  <w:rStyle w:val="Hyperlink"/>
                  <w:b/>
                  <w:iCs/>
                  <w:color w:val="FFFFFF"/>
                </w:rPr>
                <w:t>https://www.us-cert.gov/ics/Secure-Architecture-Design</w:t>
              </w:r>
            </w:hyperlink>
          </w:p>
          <w:p w14:paraId="4DD8BA9C" w14:textId="77777777" w:rsidR="008A5C34" w:rsidRPr="00BB580B" w:rsidRDefault="008A5C34" w:rsidP="00BB580B">
            <w:pPr>
              <w:pStyle w:val="Bodytext"/>
              <w:spacing w:before="0" w:after="0" w:line="240" w:lineRule="auto"/>
              <w:ind w:right="0"/>
              <w:rPr>
                <w:color w:val="FFFFFF"/>
              </w:rPr>
            </w:pPr>
          </w:p>
          <w:p w14:paraId="0E7BD4C2" w14:textId="77777777" w:rsidR="008A5C34" w:rsidRPr="00BB580B" w:rsidRDefault="008A5C34" w:rsidP="00BB580B">
            <w:pPr>
              <w:pStyle w:val="Bodytext"/>
              <w:spacing w:before="0" w:after="0" w:line="240" w:lineRule="auto"/>
              <w:ind w:right="0"/>
              <w:rPr>
                <w:color w:val="FFFFFF"/>
              </w:rPr>
            </w:pPr>
            <w:r w:rsidRPr="00BB580B">
              <w:rPr>
                <w:color w:val="FFFFFF"/>
              </w:rPr>
              <w:t>Ideal System Architecture should outline the below properties (at a minimum) on each components of application</w:t>
            </w:r>
          </w:p>
          <w:p w14:paraId="3F9DC109"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Confidentiality</w:t>
            </w:r>
          </w:p>
          <w:p w14:paraId="220356B4"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Integrity</w:t>
            </w:r>
          </w:p>
          <w:p w14:paraId="75220876"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Availability</w:t>
            </w:r>
          </w:p>
          <w:p w14:paraId="35AB853D"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Authentication</w:t>
            </w:r>
          </w:p>
          <w:p w14:paraId="10233E12"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Authorization</w:t>
            </w:r>
          </w:p>
          <w:p w14:paraId="3310E1E7"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Accounting</w:t>
            </w:r>
          </w:p>
          <w:p w14:paraId="29B71896"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Non-Repudiation</w:t>
            </w:r>
          </w:p>
          <w:p w14:paraId="7036F8C6"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Replication</w:t>
            </w:r>
          </w:p>
          <w:p w14:paraId="07F2AC4F"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Failover</w:t>
            </w:r>
          </w:p>
          <w:p w14:paraId="03C9073A"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Scalability</w:t>
            </w:r>
          </w:p>
          <w:p w14:paraId="5226FC35" w14:textId="77777777" w:rsidR="008A5C34" w:rsidRPr="00BB580B" w:rsidRDefault="008A5C34" w:rsidP="003222C7">
            <w:pPr>
              <w:pStyle w:val="Bodytext"/>
              <w:widowControl/>
              <w:numPr>
                <w:ilvl w:val="0"/>
                <w:numId w:val="17"/>
              </w:numPr>
              <w:spacing w:before="0" w:after="0" w:line="240" w:lineRule="auto"/>
              <w:ind w:right="0"/>
              <w:rPr>
                <w:color w:val="FFFFFF"/>
              </w:rPr>
            </w:pPr>
            <w:r w:rsidRPr="00BB580B">
              <w:rPr>
                <w:color w:val="FFFFFF"/>
              </w:rPr>
              <w:t>Design Pattern used</w:t>
            </w:r>
          </w:p>
          <w:p w14:paraId="3CA669AD" w14:textId="77777777" w:rsidR="008A5C34" w:rsidRPr="00BB580B" w:rsidRDefault="008A5C34" w:rsidP="00BB580B">
            <w:pPr>
              <w:pStyle w:val="Bodytext"/>
              <w:spacing w:before="0" w:after="0" w:line="240" w:lineRule="auto"/>
              <w:ind w:right="0"/>
              <w:rPr>
                <w:color w:val="FFFFFF"/>
              </w:rPr>
            </w:pPr>
          </w:p>
          <w:p w14:paraId="5730E551" w14:textId="77777777" w:rsidR="008A5C34" w:rsidRPr="00BB580B" w:rsidRDefault="008A5C34" w:rsidP="00BB580B">
            <w:pPr>
              <w:pStyle w:val="Bodytext"/>
              <w:spacing w:before="0" w:after="0" w:line="240" w:lineRule="auto"/>
              <w:ind w:right="0"/>
              <w:rPr>
                <w:color w:val="FFFFFF"/>
              </w:rPr>
            </w:pPr>
            <w:r w:rsidRPr="00BB580B">
              <w:rPr>
                <w:color w:val="FFFFFF"/>
              </w:rPr>
              <w:t xml:space="preserve">It is highly advisable to decide on the Cryptographic algorithms (Encryption, Hashing for data at rest and transit) &amp; Key management strategy defined during the Architecture &amp; Design stage to avoid re-work </w:t>
            </w:r>
          </w:p>
          <w:p w14:paraId="09DA3B9B" w14:textId="77777777" w:rsidR="008A5C34" w:rsidRPr="00BB580B" w:rsidRDefault="008A5C34" w:rsidP="00BB580B">
            <w:pPr>
              <w:pStyle w:val="Bodytext"/>
              <w:spacing w:before="0" w:after="0" w:line="240" w:lineRule="auto"/>
              <w:ind w:right="0"/>
              <w:rPr>
                <w:color w:val="FFFFFF"/>
              </w:rPr>
            </w:pPr>
          </w:p>
          <w:p w14:paraId="142D615C" w14:textId="77777777" w:rsidR="008A5C34" w:rsidRPr="00BB580B" w:rsidRDefault="008A5C34" w:rsidP="00BB580B">
            <w:pPr>
              <w:pStyle w:val="Bodytext"/>
              <w:spacing w:before="0" w:after="0" w:line="240" w:lineRule="auto"/>
              <w:ind w:right="0"/>
              <w:rPr>
                <w:color w:val="FFFFFF"/>
              </w:rPr>
            </w:pPr>
            <w:r w:rsidRPr="00BB580B">
              <w:rPr>
                <w:b/>
                <w:color w:val="FFFFFF"/>
                <w:u w:val="single"/>
              </w:rPr>
              <w:t>Note</w:t>
            </w:r>
            <w:r w:rsidRPr="00BB580B">
              <w:rPr>
                <w:b/>
                <w:color w:val="FFFFFF"/>
              </w:rPr>
              <w:t>:</w:t>
            </w:r>
            <w:r w:rsidRPr="00BB580B">
              <w:rPr>
                <w:color w:val="FFFFFF"/>
              </w:rPr>
              <w:t xml:space="preserve"> This guidance table must be removed from the final version of the HLD</w:t>
            </w:r>
          </w:p>
        </w:tc>
      </w:tr>
    </w:tbl>
    <w:p w14:paraId="18B10706" w14:textId="77777777" w:rsidR="008A5C34" w:rsidRDefault="008A5C34" w:rsidP="008A5C34">
      <w:pPr>
        <w:pStyle w:val="H3"/>
        <w:tabs>
          <w:tab w:val="clear" w:pos="1800"/>
          <w:tab w:val="left" w:pos="720"/>
        </w:tabs>
        <w:ind w:left="360"/>
      </w:pPr>
      <w:bookmarkStart w:id="29" w:name="_Toc341110086"/>
      <w:bookmarkStart w:id="30" w:name="_Toc27154762"/>
      <w:bookmarkStart w:id="31" w:name="_Toc130770811"/>
      <w:bookmarkStart w:id="32" w:name="_Toc148536635"/>
      <w:r>
        <w:t>Functional View</w:t>
      </w:r>
      <w:bookmarkEnd w:id="29"/>
      <w:bookmarkEnd w:id="30"/>
      <w:bookmarkEnd w:id="31"/>
      <w:bookmarkEnd w:id="32"/>
    </w:p>
    <w:p w14:paraId="5A672FE5" w14:textId="77777777" w:rsidR="008A5C34" w:rsidRDefault="008A5C34" w:rsidP="008A5C34">
      <w:pPr>
        <w:pStyle w:val="H4"/>
      </w:pPr>
      <w:bookmarkStart w:id="33" w:name="_Toc205624672"/>
      <w:bookmarkStart w:id="34" w:name="_Toc210726023"/>
      <w:bookmarkStart w:id="35" w:name="_Toc130770812"/>
      <w:r>
        <w:t>Key Business Processes</w:t>
      </w:r>
      <w:bookmarkEnd w:id="33"/>
      <w:bookmarkEnd w:id="34"/>
      <w:bookmarkEnd w:id="35"/>
    </w:p>
    <w:p w14:paraId="43A53F4E" w14:textId="77777777" w:rsidR="008A5C34" w:rsidRPr="008A5C34" w:rsidRDefault="008A5C34" w:rsidP="008A5C34">
      <w:pPr>
        <w:pStyle w:val="Bodytext"/>
      </w:pPr>
      <w:r w:rsidRPr="008A5C34">
        <w:t>[This section should document the key business processes and rationalize why the documented processes are considered key. The documentation of the business process should conform to standard representation agreed upon by all the stake holders. It should cover the business actors, activities, policies, roles and SLAs]</w:t>
      </w:r>
    </w:p>
    <w:p w14:paraId="357A6861" w14:textId="77777777" w:rsidR="008A5C34" w:rsidRDefault="008A5C34" w:rsidP="008A5C34">
      <w:pPr>
        <w:pStyle w:val="H4"/>
      </w:pPr>
      <w:bookmarkStart w:id="36" w:name="_Toc205624673"/>
      <w:bookmarkStart w:id="37" w:name="_Toc210726024"/>
      <w:bookmarkStart w:id="38" w:name="_Toc130770813"/>
      <w:r>
        <w:t>Architecturally Significant Use Cases</w:t>
      </w:r>
      <w:bookmarkEnd w:id="36"/>
      <w:r>
        <w:t>/Functional Requirements</w:t>
      </w:r>
      <w:bookmarkEnd w:id="37"/>
      <w:bookmarkEnd w:id="38"/>
    </w:p>
    <w:p w14:paraId="3403314C" w14:textId="77777777" w:rsidR="008A5C34" w:rsidRPr="008A5C34" w:rsidRDefault="008A5C34" w:rsidP="008A5C34">
      <w:pPr>
        <w:pStyle w:val="Bodytext"/>
      </w:pPr>
      <w:r w:rsidRPr="008A5C34">
        <w:t>[This section should cover Architecturally Significant Use Cases/Functional Requirements and capture the functional scenarios and non-functional requirements that will impact architectural decision. The rationalization should justify that the Business Processes and Use Cases/Functional Requirements chosen are sufficient for Architecture Definition.]</w:t>
      </w:r>
    </w:p>
    <w:p w14:paraId="79870533" w14:textId="77777777" w:rsidR="008A5C34" w:rsidRDefault="008A5C34" w:rsidP="008A5C34">
      <w:pPr>
        <w:pStyle w:val="Bodytext"/>
        <w:ind w:firstLine="36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328.5pt;height:341.5pt;visibility:visible">
            <v:imagedata r:id="rId14" o:title=""/>
          </v:shape>
        </w:pict>
      </w:r>
    </w:p>
    <w:p w14:paraId="4BDF7880" w14:textId="77777777" w:rsidR="008A5C34" w:rsidRDefault="008A5C34" w:rsidP="008A5C34">
      <w:pPr>
        <w:pStyle w:val="H4"/>
      </w:pPr>
      <w:bookmarkStart w:id="39" w:name="_Toc205624674"/>
      <w:bookmarkStart w:id="40" w:name="_Toc210726025"/>
      <w:bookmarkStart w:id="41" w:name="_Toc130770814"/>
      <w:r>
        <w:t>Functional Modules</w:t>
      </w:r>
      <w:bookmarkEnd w:id="39"/>
      <w:bookmarkEnd w:id="40"/>
      <w:bookmarkEnd w:id="41"/>
    </w:p>
    <w:p w14:paraId="571EB3D2" w14:textId="77777777" w:rsidR="008A5C34" w:rsidRPr="008A5C34" w:rsidRDefault="008A5C34" w:rsidP="008A5C34">
      <w:pPr>
        <w:pStyle w:val="Bodytext"/>
      </w:pPr>
      <w:r w:rsidRPr="008A5C34">
        <w:t>[This section should provide a Block diagram view of Functional Modules, Business Processes and Use Cases/Functional Requirements.]</w:t>
      </w:r>
    </w:p>
    <w:p w14:paraId="4FE559A7" w14:textId="77777777" w:rsidR="008A5C34" w:rsidRPr="008A5C34" w:rsidRDefault="008A5C34" w:rsidP="008A5C34">
      <w:pPr>
        <w:pStyle w:val="Bodytext"/>
      </w:pPr>
      <w:r w:rsidRPr="008A5C34">
        <w:t>The functional modules of the system shall be decomposed into several levels to understand the system functionalities. Each level and its purpose are explained below:-</w:t>
      </w:r>
    </w:p>
    <w:p w14:paraId="2CAD37C2" w14:textId="77777777" w:rsidR="008A5C34" w:rsidRPr="008A5C34" w:rsidRDefault="008A5C34" w:rsidP="008A5C34">
      <w:pPr>
        <w:pStyle w:val="Bodytext"/>
      </w:pPr>
      <w:r w:rsidRPr="008A5C34">
        <w:t xml:space="preserve">Level 0 - </w:t>
      </w:r>
      <w:r w:rsidRPr="008A5C34">
        <w:br/>
        <w:t xml:space="preserve">    </w:t>
      </w:r>
      <w:r w:rsidRPr="008A5C34">
        <w:tab/>
        <w:t xml:space="preserve">[The level 0 of the system should define the overall context of the business and the primary services. It should also highlight the highest level view of a system, showing a system as a whole and its inputs and outputs from/to external factors.] </w:t>
      </w:r>
    </w:p>
    <w:p w14:paraId="0C40CA06" w14:textId="77777777" w:rsidR="008A5C34" w:rsidRPr="008A5C34" w:rsidRDefault="008A5C34" w:rsidP="008A5C34">
      <w:pPr>
        <w:pStyle w:val="Bodytext"/>
      </w:pPr>
      <w:r w:rsidRPr="008A5C34">
        <w:t xml:space="preserve">Level 1 - </w:t>
      </w:r>
    </w:p>
    <w:p w14:paraId="2C92F2AA" w14:textId="77777777" w:rsidR="008A5C34" w:rsidRPr="008A5C34" w:rsidRDefault="008A5C34" w:rsidP="008A5C34">
      <w:pPr>
        <w:pStyle w:val="Bodytext"/>
      </w:pPr>
      <w:r w:rsidRPr="008A5C34">
        <w:t xml:space="preserve"> </w:t>
      </w:r>
      <w:r w:rsidRPr="008A5C34">
        <w:tab/>
        <w:t>[In level 1, the architecture document should highlight the major functional modules available in the system. It shall be a functional drill down from the system context diagram which is depicted in level 0]</w:t>
      </w:r>
    </w:p>
    <w:p w14:paraId="1C743D3A" w14:textId="77777777" w:rsidR="008A5C34" w:rsidRPr="008A5C34" w:rsidRDefault="008A5C34" w:rsidP="008A5C34">
      <w:pPr>
        <w:pStyle w:val="Bodytext"/>
      </w:pPr>
      <w:r w:rsidRPr="008A5C34">
        <w:t xml:space="preserve">Level 2 -  </w:t>
      </w:r>
    </w:p>
    <w:p w14:paraId="325D88E7" w14:textId="77777777" w:rsidR="008A5C34" w:rsidRPr="008A5C34" w:rsidRDefault="008A5C34" w:rsidP="008A5C34">
      <w:pPr>
        <w:pStyle w:val="Bodytext"/>
      </w:pPr>
      <w:r w:rsidRPr="008A5C34">
        <w:t xml:space="preserve"> </w:t>
      </w:r>
      <w:r w:rsidRPr="008A5C34">
        <w:tab/>
        <w:t>[The level 2 should highlight the Sub modules available in the system. Level 2 diagrams are functional drill downs from their parent component on the Level 1 diagram. Each diagram should depict the functionality making up each Level 1 entity. Each diagram should be accompanied by text describing each Level 2 function]</w:t>
      </w:r>
    </w:p>
    <w:p w14:paraId="4959CD8D" w14:textId="77777777" w:rsidR="008A5C34" w:rsidRPr="008A5C34" w:rsidRDefault="008A5C34" w:rsidP="008A5C34">
      <w:pPr>
        <w:pStyle w:val="Bodytext"/>
      </w:pPr>
      <w:r w:rsidRPr="008A5C34">
        <w:t xml:space="preserve">Level 3 - </w:t>
      </w:r>
    </w:p>
    <w:p w14:paraId="152F6694" w14:textId="77777777" w:rsidR="008A5C34" w:rsidRPr="008A5C34" w:rsidRDefault="008A5C34" w:rsidP="008A5C34">
      <w:pPr>
        <w:pStyle w:val="Bodytext"/>
      </w:pPr>
      <w:r w:rsidRPr="008A5C34">
        <w:t xml:space="preserve">  </w:t>
      </w:r>
      <w:r w:rsidRPr="008A5C34">
        <w:tab/>
        <w:t>[The level 3 shall be a set of diagrams for each Level 2 functions decomposed into Level 3 functions. In this case, each Level 3 function should be documented in the same manner as the Level 2 diagrams.]</w:t>
      </w:r>
    </w:p>
    <w:p w14:paraId="567EF2C3" w14:textId="77777777" w:rsidR="008A5C34" w:rsidRPr="008A5C34" w:rsidRDefault="008A5C34" w:rsidP="008A5C34">
      <w:pPr>
        <w:pStyle w:val="Bodytext"/>
      </w:pPr>
      <w:r w:rsidRPr="008A5C34">
        <w:t>Note:</w:t>
      </w:r>
      <w:r w:rsidRPr="009D6D32">
        <w:t xml:space="preserve"> </w:t>
      </w:r>
      <w:r>
        <w:t>[Based on the complexity of the application/system, the number of functional levels shall vary from system to system. It may not be possible to describe the lower level of the functionality at the architecture stage, generally the levels are restrict to level 1 and 2 only]</w:t>
      </w:r>
    </w:p>
    <w:p w14:paraId="5F34091E" w14:textId="77777777" w:rsidR="008A5C34" w:rsidRDefault="008A5C34" w:rsidP="008A5C34">
      <w:pPr>
        <w:pStyle w:val="H3"/>
        <w:tabs>
          <w:tab w:val="clear" w:pos="1800"/>
          <w:tab w:val="left" w:pos="720"/>
        </w:tabs>
        <w:ind w:left="360"/>
      </w:pPr>
      <w:bookmarkStart w:id="42" w:name="_Toc341110087"/>
      <w:bookmarkStart w:id="43" w:name="_Toc27154763"/>
      <w:bookmarkStart w:id="44" w:name="_Toc130770815"/>
      <w:bookmarkStart w:id="45" w:name="_Toc148536636"/>
      <w:r>
        <w:t>Conceptual View</w:t>
      </w:r>
      <w:bookmarkEnd w:id="42"/>
      <w:bookmarkEnd w:id="43"/>
      <w:bookmarkEnd w:id="44"/>
      <w:bookmarkEnd w:id="45"/>
    </w:p>
    <w:p w14:paraId="6A4E9B6A" w14:textId="77777777" w:rsidR="008A5C34" w:rsidRDefault="008A5C34" w:rsidP="008A5C34">
      <w:pPr>
        <w:pStyle w:val="H4"/>
      </w:pPr>
      <w:bookmarkStart w:id="46" w:name="_Toc100997773"/>
      <w:bookmarkStart w:id="47" w:name="_Toc130770816"/>
      <w:r>
        <w:t>Actors</w:t>
      </w:r>
      <w:bookmarkEnd w:id="46"/>
      <w:bookmarkEnd w:id="47"/>
    </w:p>
    <w:p w14:paraId="64AD1157" w14:textId="77777777" w:rsidR="008A5C34" w:rsidRDefault="008A5C34" w:rsidP="008A5C34">
      <w:pPr>
        <w:pStyle w:val="Bodytext"/>
      </w:pPr>
      <w:r>
        <w:t>List the primary actors in the system. A brief description of the actor, their role as it relates to the system, any utility they will derive or consume (consumers or suppliers of functionality). External systems should also be treated as actors.</w:t>
      </w:r>
    </w:p>
    <w:p w14:paraId="5E7F1CA8" w14:textId="77777777" w:rsidR="008A5C34" w:rsidRDefault="008A5C34" w:rsidP="008A5C34">
      <w:pPr>
        <w:pStyle w:val="H4"/>
      </w:pPr>
      <w:bookmarkStart w:id="48" w:name="_Toc100997774"/>
      <w:bookmarkStart w:id="49" w:name="_Toc130770817"/>
      <w:r>
        <w:t>System Components</w:t>
      </w:r>
      <w:bookmarkEnd w:id="48"/>
      <w:bookmarkEnd w:id="49"/>
    </w:p>
    <w:p w14:paraId="4D7B4201" w14:textId="77777777" w:rsidR="008A5C34" w:rsidRDefault="008A5C34" w:rsidP="008A5C34">
      <w:pPr>
        <w:pStyle w:val="Bodytext"/>
      </w:pPr>
      <w:r w:rsidRPr="008A5C34">
        <w:t>More of an overview section this should diagram and list all the major components of the system (applications, other systems, key processing elements etc.). This should be at a conceptual level so as to be able to communicate to a non-technical audience the approach to providing required functionality as part of the overall design</w:t>
      </w:r>
      <w:r>
        <w:t>.</w:t>
      </w:r>
    </w:p>
    <w:p w14:paraId="0CA00C90" w14:textId="77777777" w:rsidR="008A5C34" w:rsidRDefault="008A5C34" w:rsidP="008A5C34"/>
    <w:p w14:paraId="730EAEE0" w14:textId="77777777" w:rsidR="008A5C34" w:rsidRDefault="008A5C34" w:rsidP="008A5C34">
      <w:pPr>
        <w:pStyle w:val="Bodytext"/>
        <w:ind w:firstLine="360"/>
        <w:rPr>
          <w:noProof/>
        </w:rPr>
      </w:pPr>
      <w:r>
        <w:rPr>
          <w:noProof/>
        </w:rPr>
        <w:pict>
          <v:shape id="Picture 23" o:spid="_x0000_i1027" type="#_x0000_t75" style="width:6in;height:383pt;visibility:visible">
            <v:imagedata r:id="rId15" o:title=""/>
          </v:shape>
        </w:pict>
      </w:r>
    </w:p>
    <w:p w14:paraId="1557BAEB" w14:textId="77777777" w:rsidR="008A5C34" w:rsidRDefault="008A5C34" w:rsidP="008A5C34">
      <w:pPr>
        <w:pStyle w:val="H3"/>
        <w:tabs>
          <w:tab w:val="clear" w:pos="1800"/>
          <w:tab w:val="left" w:pos="720"/>
        </w:tabs>
        <w:ind w:left="360"/>
      </w:pPr>
      <w:bookmarkStart w:id="50" w:name="_Toc341110088"/>
      <w:bookmarkStart w:id="51" w:name="_Toc27154764"/>
      <w:bookmarkStart w:id="52" w:name="_Toc130770818"/>
      <w:bookmarkStart w:id="53" w:name="_Toc148536637"/>
      <w:r>
        <w:t>Logical View</w:t>
      </w:r>
      <w:bookmarkEnd w:id="50"/>
      <w:bookmarkEnd w:id="51"/>
      <w:bookmarkEnd w:id="52"/>
      <w:bookmarkEnd w:id="53"/>
    </w:p>
    <w:p w14:paraId="61AA8071" w14:textId="77777777" w:rsidR="008A5C34" w:rsidRPr="00C277C7" w:rsidRDefault="008A5C34" w:rsidP="008A5C34">
      <w:pPr>
        <w:pStyle w:val="Bodytext"/>
        <w:rPr>
          <w:iCs/>
        </w:rPr>
      </w:pPr>
      <w:bookmarkStart w:id="54" w:name="_Toc341110089"/>
      <w:bookmarkStart w:id="55" w:name="_Toc27154765"/>
      <w:r w:rsidRPr="00C277C7">
        <w:rPr>
          <w:iCs/>
        </w:rPr>
        <w:t xml:space="preserve">This view must depict the following at a generic level:  </w:t>
      </w:r>
    </w:p>
    <w:p w14:paraId="650E5C4B" w14:textId="77777777" w:rsidR="008A5C34" w:rsidRPr="00321EDE" w:rsidRDefault="008A5C34" w:rsidP="00321EDE">
      <w:pPr>
        <w:pStyle w:val="BodyBull1"/>
        <w:ind w:left="720"/>
      </w:pPr>
      <w:r w:rsidRPr="00C277C7">
        <w:t>All layers applicable like Actors/Roles (User), Devices/End Points (Client), Presentation, Services, Persistence, Integrations (including external).</w:t>
      </w:r>
    </w:p>
    <w:p w14:paraId="72F7A300" w14:textId="77777777" w:rsidR="008A5C34" w:rsidRPr="00321EDE" w:rsidRDefault="008A5C34" w:rsidP="00321EDE">
      <w:pPr>
        <w:pStyle w:val="BodyBull1"/>
        <w:ind w:left="720"/>
      </w:pPr>
      <w:r w:rsidRPr="00C277C7">
        <w:t>Depict common/cross-cutting/infrastructural elements such as Security, Logging, Monitoring, Availability, Scalability, Caching as vertical layers</w:t>
      </w:r>
    </w:p>
    <w:p w14:paraId="21353D93" w14:textId="77777777" w:rsidR="008A5C34" w:rsidRDefault="008A5C34" w:rsidP="008A5C34">
      <w:pPr>
        <w:pStyle w:val="Bodytext"/>
        <w:ind w:left="720"/>
        <w:rPr>
          <w:b/>
          <w:iCs/>
        </w:rPr>
      </w:pPr>
    </w:p>
    <w:p w14:paraId="1287EC93" w14:textId="77777777" w:rsidR="008A5C34" w:rsidRDefault="008A5C34" w:rsidP="008A5C34">
      <w:pPr>
        <w:pStyle w:val="Bodytext"/>
        <w:ind w:left="720"/>
        <w:rPr>
          <w:b/>
          <w:iCs/>
        </w:rPr>
      </w:pPr>
    </w:p>
    <w:p w14:paraId="038B716A" w14:textId="77777777" w:rsidR="008A5C34" w:rsidRDefault="008A5C34" w:rsidP="008A5C34">
      <w:pPr>
        <w:pStyle w:val="Bodytext"/>
        <w:ind w:left="720"/>
        <w:rPr>
          <w:b/>
          <w:iCs/>
        </w:rPr>
      </w:pPr>
    </w:p>
    <w:p w14:paraId="178A90DB" w14:textId="77777777" w:rsidR="008A5C34" w:rsidRDefault="008A5C34" w:rsidP="008A5C34">
      <w:pPr>
        <w:pStyle w:val="Bodytext"/>
        <w:ind w:left="720"/>
        <w:rPr>
          <w:b/>
          <w:iCs/>
        </w:rPr>
      </w:pPr>
    </w:p>
    <w:p w14:paraId="39E3CE84" w14:textId="77777777" w:rsidR="008A5C34" w:rsidRDefault="008A5C34" w:rsidP="008A5C34">
      <w:pPr>
        <w:pStyle w:val="Bodytext"/>
        <w:ind w:left="720"/>
        <w:rPr>
          <w:b/>
          <w:iCs/>
        </w:rPr>
      </w:pPr>
    </w:p>
    <w:p w14:paraId="73767731" w14:textId="77777777" w:rsidR="008A5C34" w:rsidRDefault="008A5C34" w:rsidP="008A5C34">
      <w:pPr>
        <w:pStyle w:val="Bodytext"/>
        <w:ind w:left="720"/>
        <w:rPr>
          <w:b/>
          <w:iCs/>
        </w:rPr>
      </w:pPr>
    </w:p>
    <w:p w14:paraId="22C77974" w14:textId="77777777" w:rsidR="008A5C34" w:rsidRDefault="008A5C34" w:rsidP="008A5C34">
      <w:pPr>
        <w:pStyle w:val="Bodytext"/>
        <w:ind w:left="720"/>
        <w:rPr>
          <w:b/>
          <w:iCs/>
        </w:rPr>
      </w:pPr>
    </w:p>
    <w:p w14:paraId="598B2B49" w14:textId="77777777" w:rsidR="008A5C34" w:rsidRPr="00C277C7" w:rsidRDefault="008A5C34" w:rsidP="008A5C34">
      <w:pPr>
        <w:pStyle w:val="Bodytext"/>
        <w:ind w:left="720"/>
        <w:jc w:val="center"/>
        <w:rPr>
          <w:b/>
          <w:iCs/>
        </w:rPr>
      </w:pPr>
      <w:r w:rsidRPr="00C277C7">
        <w:rPr>
          <w:b/>
          <w:iCs/>
        </w:rPr>
        <w:t>Sample 1</w:t>
      </w:r>
    </w:p>
    <w:p w14:paraId="4B0868AF" w14:textId="77777777" w:rsidR="008A5C34" w:rsidRDefault="008A5C34" w:rsidP="008A5C34">
      <w:pPr>
        <w:pStyle w:val="Bodytext"/>
        <w:rPr>
          <w:iCs/>
        </w:rPr>
      </w:pPr>
      <w:r>
        <w:pict>
          <v:shape id="_x0000_i1028" type="#_x0000_t75" style="width:379pt;height:184.5pt;visibility:visible">
            <v:imagedata r:id="rId16" o:title=""/>
          </v:shape>
        </w:pict>
      </w:r>
    </w:p>
    <w:p w14:paraId="1CA4E143" w14:textId="77777777" w:rsidR="008A5C34" w:rsidRPr="00C277C7" w:rsidRDefault="008A5C34" w:rsidP="008A5C34">
      <w:pPr>
        <w:pStyle w:val="Bodytext"/>
        <w:ind w:left="720"/>
        <w:jc w:val="center"/>
        <w:rPr>
          <w:b/>
          <w:iCs/>
        </w:rPr>
      </w:pPr>
      <w:bookmarkStart w:id="56" w:name="_Toc39095684"/>
      <w:bookmarkStart w:id="57" w:name="_Toc39271832"/>
      <w:bookmarkStart w:id="58" w:name="_Toc39274035"/>
      <w:bookmarkStart w:id="59" w:name="_Toc39486254"/>
      <w:bookmarkEnd w:id="56"/>
      <w:bookmarkEnd w:id="57"/>
      <w:bookmarkEnd w:id="58"/>
      <w:bookmarkEnd w:id="59"/>
      <w:r w:rsidRPr="00C277C7">
        <w:rPr>
          <w:b/>
          <w:iCs/>
        </w:rPr>
        <w:t>Sample 2</w:t>
      </w:r>
    </w:p>
    <w:p w14:paraId="7C627917" w14:textId="77777777" w:rsidR="008A5C34" w:rsidRDefault="008A5C34" w:rsidP="008A5C34">
      <w:pPr>
        <w:pStyle w:val="Bodytext"/>
        <w:rPr>
          <w:iCs/>
        </w:rPr>
      </w:pPr>
      <w:r>
        <w:rPr>
          <w:iCs/>
        </w:rPr>
        <w:pict>
          <v:shape id="_x0000_i1029" type="#_x0000_t75" style="width:384pt;height:4in;visibility:visible">
            <v:imagedata r:id="rId17" o:title=""/>
          </v:shape>
        </w:pict>
      </w:r>
    </w:p>
    <w:p w14:paraId="68CC5892" w14:textId="77777777" w:rsidR="008A5C34" w:rsidRPr="00321EDE" w:rsidRDefault="008A5C34" w:rsidP="008A5C34">
      <w:pPr>
        <w:pStyle w:val="Bodytext"/>
        <w:jc w:val="center"/>
        <w:rPr>
          <w:b/>
        </w:rPr>
      </w:pPr>
      <w:hyperlink r:id="rId18" w:history="1">
        <w:r w:rsidRPr="00321EDE">
          <w:rPr>
            <w:rStyle w:val="Hyperlink"/>
            <w:b/>
            <w:color w:val="000048"/>
          </w:rPr>
          <w:t>Download Sample Diagram</w:t>
        </w:r>
      </w:hyperlink>
    </w:p>
    <w:p w14:paraId="026EC491" w14:textId="77777777" w:rsidR="008A5C34" w:rsidRDefault="008A5C34" w:rsidP="008A5C34">
      <w:pPr>
        <w:pStyle w:val="Bodytext"/>
        <w:rPr>
          <w:iCs/>
        </w:rPr>
      </w:pPr>
    </w:p>
    <w:p w14:paraId="6E7794E3" w14:textId="77777777" w:rsidR="008A5C34" w:rsidRDefault="008A5C34" w:rsidP="008A5C34">
      <w:pPr>
        <w:pStyle w:val="H3"/>
        <w:tabs>
          <w:tab w:val="clear" w:pos="1800"/>
          <w:tab w:val="left" w:pos="720"/>
        </w:tabs>
        <w:ind w:left="360"/>
      </w:pPr>
      <w:bookmarkStart w:id="60" w:name="_Toc40254243"/>
      <w:bookmarkStart w:id="61" w:name="_Toc41585953"/>
      <w:bookmarkStart w:id="62" w:name="_Toc130770819"/>
      <w:bookmarkStart w:id="63" w:name="_Toc148536638"/>
      <w:r>
        <w:t>Functional Architecture View</w:t>
      </w:r>
      <w:bookmarkEnd w:id="60"/>
      <w:bookmarkEnd w:id="61"/>
      <w:bookmarkEnd w:id="62"/>
      <w:bookmarkEnd w:id="63"/>
    </w:p>
    <w:p w14:paraId="7C97BABB" w14:textId="77777777" w:rsidR="008A5C34" w:rsidRDefault="008A5C34" w:rsidP="008A5C34">
      <w:pPr>
        <w:pStyle w:val="Bodytext"/>
        <w:ind w:left="720"/>
        <w:rPr>
          <w:noProof/>
        </w:rPr>
      </w:pPr>
      <w:r>
        <w:pict>
          <v:shape id="Picture 3" o:spid="_x0000_i1030" type="#_x0000_t75" style="width:451pt;height:263.5pt;visibility:visible">
            <v:imagedata r:id="rId19" o:title=""/>
          </v:shape>
        </w:pict>
      </w:r>
    </w:p>
    <w:p w14:paraId="63E388D9" w14:textId="77777777" w:rsidR="008A5C34" w:rsidRPr="00321EDE" w:rsidRDefault="008A5C34" w:rsidP="008A5C34">
      <w:pPr>
        <w:pStyle w:val="Bodytext"/>
        <w:jc w:val="center"/>
        <w:rPr>
          <w:rStyle w:val="Hyperlink"/>
          <w:b/>
          <w:color w:val="000048"/>
        </w:rPr>
      </w:pPr>
      <w:hyperlink r:id="rId20" w:history="1">
        <w:r w:rsidRPr="00321EDE">
          <w:rPr>
            <w:rStyle w:val="Hyperlink"/>
            <w:b/>
            <w:color w:val="000048"/>
          </w:rPr>
          <w:t>Download Sample Diagram</w:t>
        </w:r>
      </w:hyperlink>
    </w:p>
    <w:tbl>
      <w:tblPr>
        <w:tblW w:w="0" w:type="auto"/>
        <w:tblInd w:w="86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0033A0"/>
        <w:tblLook w:val="04A0" w:firstRow="1" w:lastRow="0" w:firstColumn="1" w:lastColumn="0" w:noHBand="0" w:noVBand="1"/>
      </w:tblPr>
      <w:tblGrid>
        <w:gridCol w:w="8165"/>
      </w:tblGrid>
      <w:tr w:rsidR="008A5C34" w:rsidRPr="0017302A" w14:paraId="7E6E15E4" w14:textId="77777777" w:rsidTr="00321EDE">
        <w:tc>
          <w:tcPr>
            <w:tcW w:w="8165" w:type="dxa"/>
            <w:shd w:val="clear" w:color="auto" w:fill="2F78C4"/>
          </w:tcPr>
          <w:p w14:paraId="2B05E2D8" w14:textId="77777777" w:rsidR="008A5C34" w:rsidRPr="0017302A" w:rsidRDefault="008A5C34" w:rsidP="00BB580B">
            <w:pPr>
              <w:pStyle w:val="Bodytext"/>
              <w:spacing w:before="0" w:after="0" w:line="240" w:lineRule="auto"/>
              <w:ind w:right="0"/>
              <w:rPr>
                <w:b/>
                <w:color w:val="FFFFFF"/>
              </w:rPr>
            </w:pPr>
            <w:r w:rsidRPr="0017302A">
              <w:rPr>
                <w:b/>
                <w:color w:val="FFFFFF"/>
                <w:u w:val="single"/>
              </w:rPr>
              <w:t>Additional Guidance</w:t>
            </w:r>
            <w:r w:rsidRPr="0017302A">
              <w:rPr>
                <w:b/>
                <w:color w:val="FFFFFF"/>
              </w:rPr>
              <w:t>:</w:t>
            </w:r>
          </w:p>
          <w:p w14:paraId="1BDC5588" w14:textId="77777777" w:rsidR="008A5C34" w:rsidRPr="0017302A" w:rsidRDefault="008A5C34" w:rsidP="00BB580B">
            <w:pPr>
              <w:pStyle w:val="CommentText"/>
              <w:spacing w:before="0" w:after="0" w:line="240" w:lineRule="auto"/>
              <w:ind w:right="0"/>
              <w:rPr>
                <w:color w:val="FFFFFF"/>
              </w:rPr>
            </w:pPr>
            <w:r w:rsidRPr="0017302A">
              <w:rPr>
                <w:color w:val="FFFFFF"/>
              </w:rPr>
              <w:t>Component’s environment segregation &amp; grouping (Azure/ AWS/ On-Prem/ Vendor SaaS/ Vendor On-Premise) (within application scope / outside)</w:t>
            </w:r>
          </w:p>
          <w:p w14:paraId="6ECA0CCF" w14:textId="77777777" w:rsidR="008A5C34" w:rsidRPr="0017302A" w:rsidRDefault="008A5C34" w:rsidP="00BB580B">
            <w:pPr>
              <w:pStyle w:val="CommentText"/>
              <w:spacing w:before="0" w:after="0" w:line="240" w:lineRule="auto"/>
              <w:ind w:right="0"/>
              <w:rPr>
                <w:color w:val="FFFFFF"/>
              </w:rPr>
            </w:pPr>
          </w:p>
          <w:p w14:paraId="585A4933" w14:textId="77777777" w:rsidR="008A5C34" w:rsidRPr="0017302A" w:rsidRDefault="008A5C34" w:rsidP="00BB580B">
            <w:pPr>
              <w:pStyle w:val="CommentText"/>
              <w:spacing w:before="0" w:after="0" w:line="240" w:lineRule="auto"/>
              <w:ind w:right="0"/>
              <w:rPr>
                <w:color w:val="FFFFFF"/>
              </w:rPr>
            </w:pPr>
            <w:r w:rsidRPr="0017302A">
              <w:rPr>
                <w:color w:val="FFFFFF"/>
              </w:rPr>
              <w:t>Each connection should have Protocol &amp; Port</w:t>
            </w:r>
          </w:p>
          <w:p w14:paraId="1AB707DD" w14:textId="77777777" w:rsidR="008A5C34" w:rsidRPr="0017302A" w:rsidRDefault="008A5C34" w:rsidP="00BB580B">
            <w:pPr>
              <w:pStyle w:val="CommentText"/>
              <w:spacing w:before="0" w:after="0" w:line="240" w:lineRule="auto"/>
              <w:ind w:right="0"/>
              <w:rPr>
                <w:color w:val="FFFFFF"/>
              </w:rPr>
            </w:pPr>
          </w:p>
          <w:p w14:paraId="7AB5770F" w14:textId="77777777" w:rsidR="008A5C34" w:rsidRPr="0017302A" w:rsidRDefault="008A5C34" w:rsidP="00BB580B">
            <w:pPr>
              <w:pStyle w:val="CommentText"/>
              <w:spacing w:before="0" w:after="0" w:line="240" w:lineRule="auto"/>
              <w:ind w:right="0"/>
              <w:rPr>
                <w:color w:val="FFFFFF"/>
              </w:rPr>
            </w:pPr>
            <w:r w:rsidRPr="0017302A">
              <w:rPr>
                <w:color w:val="FFFFFF"/>
              </w:rPr>
              <w:t xml:space="preserve">Tier &amp; Conceptual Firewall &amp; N/W segregation (Firewall, LB, etc.,). </w:t>
            </w:r>
            <w:proofErr w:type="spellStart"/>
            <w:r w:rsidRPr="0017302A">
              <w:rPr>
                <w:color w:val="FFFFFF"/>
              </w:rPr>
              <w:t>Eg.</w:t>
            </w:r>
            <w:proofErr w:type="spellEnd"/>
            <w:r w:rsidRPr="0017302A">
              <w:rPr>
                <w:color w:val="FFFFFF"/>
              </w:rPr>
              <w:t>, when app sends data to external entities it goes via Proxy and data from external entities need to come crossing Firewall, RP, etc., same goes for connection within corporate network across DC &amp; VPC (cloud/internal)</w:t>
            </w:r>
          </w:p>
          <w:p w14:paraId="1EA5691F" w14:textId="77777777" w:rsidR="008A5C34" w:rsidRPr="0017302A" w:rsidRDefault="008A5C34" w:rsidP="00BB580B">
            <w:pPr>
              <w:pStyle w:val="CommentText"/>
              <w:spacing w:before="0" w:after="0" w:line="240" w:lineRule="auto"/>
              <w:ind w:right="0"/>
              <w:rPr>
                <w:color w:val="FFFFFF"/>
              </w:rPr>
            </w:pPr>
          </w:p>
          <w:p w14:paraId="4ABE88AD" w14:textId="77777777" w:rsidR="008A5C34" w:rsidRPr="0017302A" w:rsidRDefault="008A5C34" w:rsidP="00BB580B">
            <w:pPr>
              <w:pStyle w:val="Bodytext"/>
              <w:spacing w:before="0" w:after="0" w:line="240" w:lineRule="auto"/>
              <w:ind w:right="0"/>
              <w:rPr>
                <w:color w:val="FFFFFF"/>
              </w:rPr>
            </w:pPr>
            <w:r w:rsidRPr="0017302A">
              <w:rPr>
                <w:color w:val="FFFFFF"/>
              </w:rPr>
              <w:t>Network Segregation between tiers &amp; amongst applications – to depict the horizontal propagation of exploit.</w:t>
            </w:r>
          </w:p>
          <w:p w14:paraId="0A8E3A74" w14:textId="77777777" w:rsidR="008A5C34" w:rsidRPr="0017302A" w:rsidRDefault="008A5C34" w:rsidP="00BB580B">
            <w:pPr>
              <w:pStyle w:val="Bodytext"/>
              <w:spacing w:before="0" w:after="0" w:line="240" w:lineRule="auto"/>
              <w:ind w:right="0"/>
              <w:rPr>
                <w:color w:val="FFFFFF"/>
              </w:rPr>
            </w:pPr>
          </w:p>
          <w:p w14:paraId="0D65334F" w14:textId="77777777" w:rsidR="008A5C34" w:rsidRPr="0017302A" w:rsidRDefault="008A5C34" w:rsidP="00BB580B">
            <w:pPr>
              <w:pStyle w:val="Bodytext"/>
              <w:spacing w:before="0" w:after="0" w:line="240" w:lineRule="auto"/>
              <w:ind w:right="0"/>
              <w:rPr>
                <w:b/>
                <w:color w:val="FFFFFF"/>
              </w:rPr>
            </w:pPr>
            <w:r w:rsidRPr="0017302A">
              <w:rPr>
                <w:b/>
                <w:color w:val="FFFFFF"/>
                <w:u w:val="single"/>
              </w:rPr>
              <w:t>Note</w:t>
            </w:r>
            <w:r w:rsidRPr="0017302A">
              <w:rPr>
                <w:b/>
                <w:color w:val="FFFFFF"/>
              </w:rPr>
              <w:t>:</w:t>
            </w:r>
            <w:r w:rsidRPr="0017302A">
              <w:rPr>
                <w:color w:val="FFFFFF"/>
              </w:rPr>
              <w:t xml:space="preserve"> This guidance table must be removed from the final version of the HLD</w:t>
            </w:r>
          </w:p>
        </w:tc>
      </w:tr>
    </w:tbl>
    <w:p w14:paraId="604AD4DF" w14:textId="77777777" w:rsidR="008A5C34" w:rsidRDefault="008A5C34" w:rsidP="008A5C34">
      <w:pPr>
        <w:pStyle w:val="Bodytext"/>
        <w:rPr>
          <w:b/>
        </w:rPr>
      </w:pPr>
    </w:p>
    <w:p w14:paraId="31D55165" w14:textId="77777777" w:rsidR="008A5C34" w:rsidRPr="008A5C34" w:rsidRDefault="008A5C34" w:rsidP="008A5C34">
      <w:pPr>
        <w:pStyle w:val="Bodytext"/>
      </w:pPr>
      <w:r w:rsidRPr="008A5C34">
        <w:t>System Flow (In detail):</w:t>
      </w:r>
    </w:p>
    <w:p w14:paraId="5FA0561F" w14:textId="77777777" w:rsidR="008A5C34" w:rsidRPr="008A5C34" w:rsidRDefault="008A5C34" w:rsidP="008A5C34">
      <w:pPr>
        <w:pStyle w:val="Bodytext"/>
      </w:pPr>
      <w:r w:rsidRPr="008A5C34">
        <w:t>Tier 1 - User Type (User Interaction)</w:t>
      </w:r>
    </w:p>
    <w:p w14:paraId="2514D993" w14:textId="77777777" w:rsidR="008A5C34" w:rsidRPr="008A5C34" w:rsidRDefault="008A5C34" w:rsidP="008A5C34">
      <w:pPr>
        <w:pStyle w:val="Bodytext"/>
      </w:pPr>
      <w:r w:rsidRPr="008A5C34">
        <w:t>Web Application</w:t>
      </w:r>
    </w:p>
    <w:p w14:paraId="2BEBAEFA" w14:textId="77777777" w:rsidR="008A5C34" w:rsidRDefault="008A5C34" w:rsidP="00321EDE">
      <w:pPr>
        <w:pStyle w:val="BodyBull1"/>
        <w:ind w:left="720"/>
      </w:pPr>
      <w:r>
        <w:t>User Invoking One Cognizant application from browser</w:t>
      </w:r>
    </w:p>
    <w:p w14:paraId="0BA466BE" w14:textId="77777777" w:rsidR="008A5C34" w:rsidRDefault="008A5C34" w:rsidP="00321EDE">
      <w:pPr>
        <w:pStyle w:val="BodyBull1"/>
        <w:ind w:left="720"/>
      </w:pPr>
      <w:r>
        <w:t>Request get serve by one of the node available in Load Balancer.</w:t>
      </w:r>
    </w:p>
    <w:p w14:paraId="3D064A29" w14:textId="77777777" w:rsidR="008A5C34" w:rsidRDefault="008A5C34" w:rsidP="00321EDE">
      <w:pPr>
        <w:pStyle w:val="BodyBull1"/>
        <w:ind w:left="720"/>
      </w:pPr>
      <w:r>
        <w:t>User will get verified in Active Directory by using SAML</w:t>
      </w:r>
    </w:p>
    <w:p w14:paraId="3557D725" w14:textId="77777777" w:rsidR="008A5C34" w:rsidRPr="008A5C34" w:rsidRDefault="008A5C34" w:rsidP="008A5C34">
      <w:pPr>
        <w:pStyle w:val="Bodytext"/>
      </w:pPr>
      <w:r w:rsidRPr="008A5C34">
        <w:t>Mobile Native App</w:t>
      </w:r>
    </w:p>
    <w:p w14:paraId="05E56E87" w14:textId="77777777" w:rsidR="008A5C34" w:rsidRDefault="008A5C34" w:rsidP="00321EDE">
      <w:pPr>
        <w:pStyle w:val="BodyBull1"/>
        <w:ind w:left="720"/>
      </w:pPr>
      <w:r>
        <w:t xml:space="preserve">Open </w:t>
      </w:r>
      <w:proofErr w:type="spellStart"/>
      <w:r>
        <w:t>Onec</w:t>
      </w:r>
      <w:proofErr w:type="spellEnd"/>
      <w:r>
        <w:t xml:space="preserve"> Mobile Native App from Mobile(Downloaded from Cognizant Native store)</w:t>
      </w:r>
    </w:p>
    <w:p w14:paraId="4DCDDA7A" w14:textId="77777777" w:rsidR="008A5C34" w:rsidRDefault="008A5C34" w:rsidP="00321EDE">
      <w:pPr>
        <w:pStyle w:val="BodyBull1"/>
        <w:ind w:left="720"/>
      </w:pPr>
      <w:r>
        <w:t xml:space="preserve">Authenticate using </w:t>
      </w:r>
      <w:proofErr w:type="spellStart"/>
      <w:r>
        <w:t>Oauth</w:t>
      </w:r>
      <w:proofErr w:type="spellEnd"/>
      <w:r>
        <w:t xml:space="preserve"> 2.0 get access the Application API layer to get data display on card or perform any action by card</w:t>
      </w:r>
    </w:p>
    <w:p w14:paraId="6D436551" w14:textId="77777777" w:rsidR="008A5C34" w:rsidRPr="008A5C34" w:rsidRDefault="008A5C34" w:rsidP="008A5C34">
      <w:pPr>
        <w:pStyle w:val="Bodytext"/>
      </w:pPr>
      <w:r w:rsidRPr="008A5C34">
        <w:t>Tier 2 - Presentation Layer (App UI Layer)</w:t>
      </w:r>
    </w:p>
    <w:p w14:paraId="4D92BCF3" w14:textId="77777777" w:rsidR="008A5C34" w:rsidRPr="008A5C34" w:rsidRDefault="008A5C34" w:rsidP="008A5C34">
      <w:pPr>
        <w:pStyle w:val="Bodytext"/>
      </w:pPr>
      <w:r w:rsidRPr="008A5C34">
        <w:t>Web Application</w:t>
      </w:r>
    </w:p>
    <w:p w14:paraId="11679F1B" w14:textId="77777777" w:rsidR="008A5C34" w:rsidRDefault="008A5C34" w:rsidP="00321EDE">
      <w:pPr>
        <w:pStyle w:val="BodyBull1"/>
        <w:ind w:left="720"/>
      </w:pPr>
      <w:r>
        <w:t>Web Application (MVC app) get accessed by different type of user &amp; specific screens &amp; report get available to user as per user roles.</w:t>
      </w:r>
    </w:p>
    <w:p w14:paraId="4F4F86B4" w14:textId="77777777" w:rsidR="008A5C34" w:rsidRPr="008A5C34" w:rsidRDefault="008A5C34" w:rsidP="008A5C34">
      <w:pPr>
        <w:pStyle w:val="Bodytext"/>
      </w:pPr>
      <w:r w:rsidRPr="008A5C34">
        <w:t>Tier 3- API Façade (API layer)</w:t>
      </w:r>
    </w:p>
    <w:p w14:paraId="38EF9490" w14:textId="77777777" w:rsidR="008A5C34" w:rsidRPr="008A5C34" w:rsidRDefault="008A5C34" w:rsidP="008A5C34">
      <w:pPr>
        <w:pStyle w:val="Bodytext"/>
      </w:pPr>
      <w:r w:rsidRPr="008A5C34">
        <w:t>Web Application (API)</w:t>
      </w:r>
    </w:p>
    <w:p w14:paraId="5A2324BD" w14:textId="77777777" w:rsidR="008A5C34" w:rsidRDefault="008A5C34" w:rsidP="00321EDE">
      <w:pPr>
        <w:pStyle w:val="BodyBull1"/>
        <w:ind w:left="720"/>
      </w:pPr>
      <w:r>
        <w:t xml:space="preserve">Web Application call its internal API through SAML(TLS 1.2). </w:t>
      </w:r>
    </w:p>
    <w:p w14:paraId="11454AFE" w14:textId="77777777" w:rsidR="008A5C34" w:rsidRDefault="008A5C34" w:rsidP="00321EDE">
      <w:pPr>
        <w:pStyle w:val="BodyBull1"/>
        <w:ind w:left="720"/>
      </w:pPr>
      <w:r>
        <w:t>Application API hosted on same URL where the web application URL hosted i.e. under same SAML domain group, API hosted under different SAML group cannot accessible from client/server side code</w:t>
      </w:r>
    </w:p>
    <w:p w14:paraId="2A5AAE11" w14:textId="77777777" w:rsidR="008A5C34" w:rsidRPr="008A5C34" w:rsidRDefault="008A5C34" w:rsidP="008A5C34">
      <w:pPr>
        <w:pStyle w:val="Bodytext"/>
      </w:pPr>
      <w:r w:rsidRPr="008A5C34">
        <w:t>Mobile Native App (API)</w:t>
      </w:r>
    </w:p>
    <w:p w14:paraId="73D49A10" w14:textId="77777777" w:rsidR="008A5C34" w:rsidRDefault="008A5C34" w:rsidP="00321EDE">
      <w:pPr>
        <w:pStyle w:val="BodyBull1"/>
        <w:ind w:left="720"/>
      </w:pPr>
      <w:r>
        <w:t xml:space="preserve">Mobile API get calls from Native app through token based Authentication from mobile specific URL (Kerberos base authentication) using Microsoft  proxy connector </w:t>
      </w:r>
    </w:p>
    <w:p w14:paraId="3E275A7D" w14:textId="77777777" w:rsidR="008A5C34" w:rsidRDefault="008A5C34" w:rsidP="008A5C34">
      <w:pPr>
        <w:pStyle w:val="Bodytext"/>
      </w:pPr>
      <w:r w:rsidRPr="008A5C34">
        <w:t>Tier 4- Services Façade (Service layer)</w:t>
      </w:r>
      <w:r w:rsidDel="00CC037B">
        <w:t xml:space="preserve"> </w:t>
      </w:r>
    </w:p>
    <w:p w14:paraId="06C73EDC" w14:textId="77777777" w:rsidR="008A5C34" w:rsidRDefault="008A5C34" w:rsidP="00321EDE">
      <w:pPr>
        <w:pStyle w:val="BodyBull1"/>
        <w:ind w:left="720"/>
      </w:pPr>
      <w:r>
        <w:t>1C Platform Component Communication</w:t>
      </w:r>
    </w:p>
    <w:p w14:paraId="24C34269" w14:textId="77777777" w:rsidR="008A5C34" w:rsidRDefault="008A5C34" w:rsidP="00321EDE">
      <w:pPr>
        <w:pStyle w:val="Bodytext"/>
      </w:pPr>
      <w:r>
        <w:t>Only accessible within cognizant without any authentication, internal all components keep track on the application detail that access same</w:t>
      </w:r>
    </w:p>
    <w:tbl>
      <w:tblPr>
        <w:tblW w:w="99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6750"/>
        <w:gridCol w:w="1571"/>
      </w:tblGrid>
      <w:tr w:rsidR="008A5C34" w14:paraId="7CEEA5CE" w14:textId="77777777" w:rsidTr="008A5C34">
        <w:trPr>
          <w:trHeight w:val="512"/>
          <w:jc w:val="center"/>
        </w:trPr>
        <w:tc>
          <w:tcPr>
            <w:tcW w:w="1633" w:type="dxa"/>
            <w:shd w:val="clear" w:color="auto" w:fill="2F78C4"/>
          </w:tcPr>
          <w:p w14:paraId="71D76A5E" w14:textId="77777777" w:rsidR="008A5C34" w:rsidRPr="00BB580B" w:rsidRDefault="008A5C34" w:rsidP="00BB580B">
            <w:pPr>
              <w:pStyle w:val="Bodytext"/>
              <w:spacing w:before="0" w:after="0" w:line="240" w:lineRule="auto"/>
              <w:ind w:right="0"/>
              <w:jc w:val="center"/>
              <w:rPr>
                <w:b/>
                <w:color w:val="FFFFFF"/>
              </w:rPr>
            </w:pPr>
            <w:r w:rsidRPr="00BB580B">
              <w:rPr>
                <w:b/>
                <w:color w:val="FFFFFF"/>
              </w:rPr>
              <w:t>Component Name</w:t>
            </w:r>
          </w:p>
        </w:tc>
        <w:tc>
          <w:tcPr>
            <w:tcW w:w="6750" w:type="dxa"/>
            <w:shd w:val="clear" w:color="auto" w:fill="2F78C4"/>
          </w:tcPr>
          <w:p w14:paraId="70188923" w14:textId="77777777" w:rsidR="008A5C34" w:rsidRPr="00BB580B" w:rsidRDefault="008A5C34" w:rsidP="00BB580B">
            <w:pPr>
              <w:pStyle w:val="Bodytext"/>
              <w:spacing w:before="0" w:after="0" w:line="240" w:lineRule="auto"/>
              <w:ind w:right="0"/>
              <w:jc w:val="center"/>
              <w:rPr>
                <w:b/>
                <w:color w:val="FFFFFF"/>
              </w:rPr>
            </w:pPr>
            <w:r w:rsidRPr="00BB580B">
              <w:rPr>
                <w:b/>
                <w:color w:val="FFFFFF"/>
              </w:rPr>
              <w:t>Description</w:t>
            </w:r>
          </w:p>
        </w:tc>
        <w:tc>
          <w:tcPr>
            <w:tcW w:w="1571" w:type="dxa"/>
            <w:shd w:val="clear" w:color="auto" w:fill="2F78C4"/>
          </w:tcPr>
          <w:p w14:paraId="7852009E" w14:textId="77777777" w:rsidR="008A5C34" w:rsidRPr="00BB580B" w:rsidRDefault="008A5C34" w:rsidP="00BB580B">
            <w:pPr>
              <w:pStyle w:val="Bodytext"/>
              <w:spacing w:before="0" w:after="0" w:line="240" w:lineRule="auto"/>
              <w:ind w:right="0"/>
              <w:jc w:val="center"/>
              <w:rPr>
                <w:b/>
                <w:color w:val="FFFFFF"/>
              </w:rPr>
            </w:pPr>
            <w:r w:rsidRPr="00BB580B">
              <w:rPr>
                <w:b/>
                <w:color w:val="FFFFFF"/>
              </w:rPr>
              <w:t>Access Type</w:t>
            </w:r>
          </w:p>
        </w:tc>
      </w:tr>
      <w:tr w:rsidR="008A5C34" w14:paraId="57843B24" w14:textId="77777777" w:rsidTr="00BB580B">
        <w:trPr>
          <w:jc w:val="center"/>
        </w:trPr>
        <w:tc>
          <w:tcPr>
            <w:tcW w:w="1633" w:type="dxa"/>
          </w:tcPr>
          <w:p w14:paraId="6A5BCC24" w14:textId="77777777" w:rsidR="008A5C34" w:rsidRDefault="008A5C34" w:rsidP="00BB580B">
            <w:pPr>
              <w:pStyle w:val="Bodytext"/>
              <w:spacing w:before="0" w:after="0" w:line="240" w:lineRule="auto"/>
              <w:ind w:right="0"/>
              <w:jc w:val="left"/>
            </w:pPr>
            <w:r>
              <w:t>One Communicator Service</w:t>
            </w:r>
          </w:p>
        </w:tc>
        <w:tc>
          <w:tcPr>
            <w:tcW w:w="6750" w:type="dxa"/>
          </w:tcPr>
          <w:p w14:paraId="5EB3681A" w14:textId="77777777" w:rsidR="008A5C34" w:rsidRDefault="008A5C34" w:rsidP="00BB580B">
            <w:pPr>
              <w:pStyle w:val="Bodytext"/>
              <w:spacing w:before="0" w:after="0" w:line="240" w:lineRule="auto"/>
              <w:ind w:right="0"/>
              <w:jc w:val="left"/>
            </w:pPr>
            <w:r>
              <w:t>Unified platform for sending mails &amp; SMS</w:t>
            </w:r>
          </w:p>
        </w:tc>
        <w:tc>
          <w:tcPr>
            <w:tcW w:w="1571" w:type="dxa"/>
          </w:tcPr>
          <w:p w14:paraId="23ADA449" w14:textId="77777777" w:rsidR="008A5C34" w:rsidRDefault="008A5C34" w:rsidP="00BB580B">
            <w:pPr>
              <w:pStyle w:val="Bodytext"/>
              <w:spacing w:before="0" w:after="0" w:line="240" w:lineRule="auto"/>
              <w:ind w:right="0"/>
              <w:jc w:val="left"/>
            </w:pPr>
            <w:r>
              <w:t>Anonymous</w:t>
            </w:r>
          </w:p>
        </w:tc>
      </w:tr>
      <w:tr w:rsidR="008A5C34" w14:paraId="4390F461" w14:textId="77777777" w:rsidTr="00BB580B">
        <w:trPr>
          <w:jc w:val="center"/>
        </w:trPr>
        <w:tc>
          <w:tcPr>
            <w:tcW w:w="1633" w:type="dxa"/>
          </w:tcPr>
          <w:p w14:paraId="06DDBDE1" w14:textId="77777777" w:rsidR="008A5C34" w:rsidRDefault="008A5C34" w:rsidP="00BB580B">
            <w:pPr>
              <w:pStyle w:val="Bodytext"/>
              <w:spacing w:before="0" w:after="0" w:line="240" w:lineRule="auto"/>
              <w:ind w:right="0"/>
              <w:jc w:val="left"/>
            </w:pPr>
            <w:r>
              <w:t>Azure Blob Storage</w:t>
            </w:r>
          </w:p>
        </w:tc>
        <w:tc>
          <w:tcPr>
            <w:tcW w:w="6750" w:type="dxa"/>
          </w:tcPr>
          <w:p w14:paraId="03CA2680" w14:textId="77777777" w:rsidR="008A5C34" w:rsidRDefault="008A5C34" w:rsidP="00BB580B">
            <w:pPr>
              <w:pStyle w:val="Bodytext"/>
              <w:spacing w:before="0" w:after="0" w:line="240" w:lineRule="auto"/>
              <w:ind w:right="0"/>
              <w:jc w:val="left"/>
            </w:pPr>
            <w:r w:rsidRPr="00EE421F">
              <w:t>Blob storage is optimized for storing massive amounts of unstructured data, such as text or binary data.</w:t>
            </w:r>
          </w:p>
        </w:tc>
        <w:tc>
          <w:tcPr>
            <w:tcW w:w="1571" w:type="dxa"/>
          </w:tcPr>
          <w:p w14:paraId="7D33B418" w14:textId="77777777" w:rsidR="008A5C34" w:rsidRDefault="008A5C34" w:rsidP="00BB580B">
            <w:pPr>
              <w:pStyle w:val="Bodytext"/>
              <w:spacing w:before="0" w:after="0" w:line="240" w:lineRule="auto"/>
              <w:ind w:right="0"/>
              <w:jc w:val="left"/>
            </w:pPr>
            <w:r>
              <w:t>MSI</w:t>
            </w:r>
          </w:p>
        </w:tc>
      </w:tr>
      <w:tr w:rsidR="008A5C34" w14:paraId="62A22781" w14:textId="77777777" w:rsidTr="00BB580B">
        <w:trPr>
          <w:jc w:val="center"/>
        </w:trPr>
        <w:tc>
          <w:tcPr>
            <w:tcW w:w="1633" w:type="dxa"/>
          </w:tcPr>
          <w:p w14:paraId="2AFC0A3A" w14:textId="77777777" w:rsidR="008A5C34" w:rsidRDefault="008A5C34" w:rsidP="00BB580B">
            <w:pPr>
              <w:pStyle w:val="Bodytext"/>
              <w:spacing w:before="0" w:after="0" w:line="240" w:lineRule="auto"/>
              <w:ind w:right="0"/>
              <w:jc w:val="left"/>
            </w:pPr>
            <w:r>
              <w:t>Exception Logger</w:t>
            </w:r>
          </w:p>
        </w:tc>
        <w:tc>
          <w:tcPr>
            <w:tcW w:w="6750" w:type="dxa"/>
          </w:tcPr>
          <w:p w14:paraId="22211682" w14:textId="77777777" w:rsidR="008A5C34" w:rsidRDefault="008A5C34" w:rsidP="00BB580B">
            <w:pPr>
              <w:pStyle w:val="Bodytext"/>
              <w:spacing w:before="0" w:after="0" w:line="240" w:lineRule="auto"/>
              <w:ind w:right="0"/>
              <w:jc w:val="left"/>
            </w:pPr>
            <w:r>
              <w:t>Unified platform for logging application exceptions</w:t>
            </w:r>
          </w:p>
        </w:tc>
        <w:tc>
          <w:tcPr>
            <w:tcW w:w="1571" w:type="dxa"/>
          </w:tcPr>
          <w:p w14:paraId="6A693EFC" w14:textId="77777777" w:rsidR="008A5C34" w:rsidRDefault="008A5C34" w:rsidP="00BB580B">
            <w:pPr>
              <w:pStyle w:val="Bodytext"/>
              <w:spacing w:before="0" w:after="0" w:line="240" w:lineRule="auto"/>
              <w:ind w:right="0"/>
              <w:jc w:val="left"/>
            </w:pPr>
            <w:r>
              <w:t>Anonymous</w:t>
            </w:r>
          </w:p>
        </w:tc>
      </w:tr>
      <w:tr w:rsidR="008A5C34" w14:paraId="355E63D1" w14:textId="77777777" w:rsidTr="00BB580B">
        <w:trPr>
          <w:jc w:val="center"/>
        </w:trPr>
        <w:tc>
          <w:tcPr>
            <w:tcW w:w="1633" w:type="dxa"/>
          </w:tcPr>
          <w:p w14:paraId="01D27787" w14:textId="77777777" w:rsidR="008A5C34" w:rsidRDefault="008A5C34" w:rsidP="00BB580B">
            <w:pPr>
              <w:pStyle w:val="Bodytext"/>
              <w:spacing w:before="0" w:after="0" w:line="240" w:lineRule="auto"/>
              <w:ind w:right="0"/>
              <w:jc w:val="left"/>
            </w:pPr>
            <w:r>
              <w:t>PDF Services</w:t>
            </w:r>
          </w:p>
        </w:tc>
        <w:tc>
          <w:tcPr>
            <w:tcW w:w="6750" w:type="dxa"/>
          </w:tcPr>
          <w:p w14:paraId="02402C98" w14:textId="77777777" w:rsidR="008A5C34" w:rsidRDefault="008A5C34" w:rsidP="00BB580B">
            <w:pPr>
              <w:pStyle w:val="Bodytext"/>
              <w:spacing w:before="0" w:after="0" w:line="240" w:lineRule="auto"/>
              <w:ind w:right="0"/>
              <w:jc w:val="left"/>
            </w:pPr>
            <w:r>
              <w:t>Unified platform for generating PDF.</w:t>
            </w:r>
          </w:p>
        </w:tc>
        <w:tc>
          <w:tcPr>
            <w:tcW w:w="1571" w:type="dxa"/>
          </w:tcPr>
          <w:p w14:paraId="72FB7FAF" w14:textId="77777777" w:rsidR="008A5C34" w:rsidRDefault="008A5C34" w:rsidP="00BB580B">
            <w:pPr>
              <w:pStyle w:val="Bodytext"/>
              <w:spacing w:before="0" w:after="0" w:line="240" w:lineRule="auto"/>
              <w:ind w:right="0"/>
              <w:jc w:val="left"/>
            </w:pPr>
            <w:r>
              <w:t>Anonymous</w:t>
            </w:r>
          </w:p>
        </w:tc>
      </w:tr>
      <w:tr w:rsidR="008A5C34" w14:paraId="5765322A" w14:textId="77777777" w:rsidTr="00BB580B">
        <w:trPr>
          <w:jc w:val="center"/>
        </w:trPr>
        <w:tc>
          <w:tcPr>
            <w:tcW w:w="1633" w:type="dxa"/>
          </w:tcPr>
          <w:p w14:paraId="012815E2" w14:textId="77777777" w:rsidR="008A5C34" w:rsidRDefault="008A5C34" w:rsidP="00BB580B">
            <w:pPr>
              <w:pStyle w:val="Bodytext"/>
              <w:spacing w:before="0" w:after="0" w:line="240" w:lineRule="auto"/>
              <w:ind w:right="0"/>
              <w:jc w:val="left"/>
            </w:pPr>
            <w:r>
              <w:t>Azure Key Vault</w:t>
            </w:r>
          </w:p>
        </w:tc>
        <w:tc>
          <w:tcPr>
            <w:tcW w:w="6750" w:type="dxa"/>
          </w:tcPr>
          <w:p w14:paraId="79DC211E" w14:textId="77777777" w:rsidR="008A5C34" w:rsidRDefault="008A5C34" w:rsidP="00BB580B">
            <w:pPr>
              <w:pStyle w:val="Bodytext"/>
              <w:spacing w:before="0" w:after="0" w:line="240" w:lineRule="auto"/>
              <w:ind w:right="0"/>
              <w:jc w:val="left"/>
            </w:pPr>
            <w:r w:rsidRPr="00EE421F">
              <w:t>Azure Key Vault is a cloud service that provides a secure store for secrets</w:t>
            </w:r>
          </w:p>
        </w:tc>
        <w:tc>
          <w:tcPr>
            <w:tcW w:w="1571" w:type="dxa"/>
          </w:tcPr>
          <w:p w14:paraId="0CEF6793" w14:textId="77777777" w:rsidR="008A5C34" w:rsidRDefault="008A5C34" w:rsidP="00BB580B">
            <w:pPr>
              <w:pStyle w:val="Bodytext"/>
              <w:spacing w:before="0" w:after="0" w:line="240" w:lineRule="auto"/>
              <w:ind w:right="0"/>
              <w:jc w:val="left"/>
            </w:pPr>
            <w:r>
              <w:t>MSI</w:t>
            </w:r>
          </w:p>
        </w:tc>
      </w:tr>
      <w:tr w:rsidR="008A5C34" w14:paraId="2FCFBAE8" w14:textId="77777777" w:rsidTr="00BB580B">
        <w:trPr>
          <w:jc w:val="center"/>
        </w:trPr>
        <w:tc>
          <w:tcPr>
            <w:tcW w:w="1633" w:type="dxa"/>
          </w:tcPr>
          <w:p w14:paraId="60426533" w14:textId="77777777" w:rsidR="008A5C34" w:rsidRDefault="008A5C34" w:rsidP="00BB580B">
            <w:pPr>
              <w:pStyle w:val="Bodytext"/>
              <w:spacing w:before="0" w:after="0" w:line="240" w:lineRule="auto"/>
              <w:ind w:right="0"/>
            </w:pPr>
            <w:r>
              <w:t>AWS S3 Storage</w:t>
            </w:r>
          </w:p>
        </w:tc>
        <w:tc>
          <w:tcPr>
            <w:tcW w:w="6750" w:type="dxa"/>
          </w:tcPr>
          <w:p w14:paraId="6E313D9A" w14:textId="77777777" w:rsidR="008A5C34" w:rsidRPr="00EE421F" w:rsidRDefault="008A5C34" w:rsidP="00BB580B">
            <w:pPr>
              <w:pStyle w:val="Bodytext"/>
              <w:spacing w:before="0" w:after="0" w:line="240" w:lineRule="auto"/>
              <w:ind w:right="0"/>
            </w:pPr>
            <w:r>
              <w:t>AWS</w:t>
            </w:r>
            <w:r w:rsidRPr="00EE421F">
              <w:t xml:space="preserve"> </w:t>
            </w:r>
            <w:r>
              <w:t xml:space="preserve">s3 </w:t>
            </w:r>
            <w:r w:rsidRPr="00EE421F">
              <w:t>storage is optimized for storing massive amounts of unstructured data, such as text or binary data.</w:t>
            </w:r>
          </w:p>
        </w:tc>
        <w:tc>
          <w:tcPr>
            <w:tcW w:w="1571" w:type="dxa"/>
          </w:tcPr>
          <w:p w14:paraId="7215223F" w14:textId="77777777" w:rsidR="008A5C34" w:rsidRDefault="008A5C34" w:rsidP="00BB580B">
            <w:pPr>
              <w:pStyle w:val="Bodytext"/>
              <w:spacing w:before="0" w:after="0" w:line="240" w:lineRule="auto"/>
              <w:ind w:right="0"/>
            </w:pPr>
            <w:r>
              <w:t>Key base</w:t>
            </w:r>
          </w:p>
        </w:tc>
      </w:tr>
    </w:tbl>
    <w:p w14:paraId="4F421F09" w14:textId="77777777" w:rsidR="008A5C34" w:rsidRDefault="008A5C34" w:rsidP="008A5C34">
      <w:pPr>
        <w:pStyle w:val="Bodytext"/>
        <w:rPr>
          <w:b/>
          <w:sz w:val="24"/>
        </w:rPr>
      </w:pPr>
    </w:p>
    <w:p w14:paraId="36AD846C" w14:textId="77777777" w:rsidR="008A5C34" w:rsidRPr="00321EDE" w:rsidRDefault="008A5C34" w:rsidP="008A5C34">
      <w:pPr>
        <w:pStyle w:val="Bodytext"/>
      </w:pPr>
      <w:r w:rsidRPr="00321EDE">
        <w:t>Tier 4.1 Services Façade (Upstream &amp; Downstream External Applications)</w:t>
      </w:r>
    </w:p>
    <w:p w14:paraId="39BDE925" w14:textId="77777777" w:rsidR="008A5C34" w:rsidRDefault="008A5C34" w:rsidP="00321EDE">
      <w:pPr>
        <w:pStyle w:val="BodyBull1"/>
        <w:ind w:left="720"/>
      </w:pPr>
      <w:r w:rsidRPr="00321EDE">
        <w:t xml:space="preserve">External system pull or push data to cognizant system </w:t>
      </w:r>
      <w:r>
        <w:t>: Application communicate with Downstream/downstream external applications using certificate authentication  along with IP base restriction and message encryption using CS approved algorithm and key length</w:t>
      </w:r>
    </w:p>
    <w:p w14:paraId="45A5F5FA" w14:textId="77777777" w:rsidR="008A5C34" w:rsidRDefault="008A5C34" w:rsidP="00321EDE">
      <w:pPr>
        <w:pStyle w:val="BodyBull1"/>
        <w:ind w:left="720"/>
      </w:pPr>
      <w:r w:rsidRPr="00321EDE">
        <w:t xml:space="preserve">Cognizant system pull or push data to External system </w:t>
      </w:r>
      <w:r>
        <w:t xml:space="preserve">: Application communicate with Downstream/downstream external applications using either certificate or </w:t>
      </w:r>
      <w:proofErr w:type="spellStart"/>
      <w:r>
        <w:t>oauth</w:t>
      </w:r>
      <w:proofErr w:type="spellEnd"/>
      <w:r>
        <w:t xml:space="preserve"> base authentication along with IP base restriction and message encryption using CS approved algorithm and key length</w:t>
      </w:r>
    </w:p>
    <w:p w14:paraId="0ADA40E1" w14:textId="77777777" w:rsidR="008A5C34" w:rsidRDefault="008A5C34" w:rsidP="008A5C34">
      <w:pPr>
        <w:pStyle w:val="Bodytext"/>
      </w:pPr>
      <w:r w:rsidRPr="00321EDE">
        <w:t>Tier 5 Database Layer</w:t>
      </w:r>
    </w:p>
    <w:p w14:paraId="71F7AF08" w14:textId="77777777" w:rsidR="008A5C34" w:rsidRDefault="008A5C34" w:rsidP="00321EDE">
      <w:pPr>
        <w:pStyle w:val="BodyBull1"/>
        <w:ind w:left="720"/>
      </w:pPr>
      <w:r>
        <w:t>Application DB (Portfolio DB) will be accessed by Web Application, API, Web Services, Batch Job, SSIS Package through Azure MSI connection.</w:t>
      </w:r>
    </w:p>
    <w:p w14:paraId="4602C80F" w14:textId="77777777" w:rsidR="008A5C34" w:rsidRDefault="008A5C34" w:rsidP="00321EDE">
      <w:pPr>
        <w:pStyle w:val="BodyBull1"/>
        <w:ind w:left="720"/>
      </w:pPr>
      <w:r>
        <w:t>CRS specific views can be accessed from Application DB as per permission given by CRS team</w:t>
      </w:r>
    </w:p>
    <w:p w14:paraId="73C1AE8E" w14:textId="77777777" w:rsidR="008A5C34" w:rsidRPr="00321EDE" w:rsidRDefault="008A5C34" w:rsidP="008A5C34">
      <w:pPr>
        <w:pStyle w:val="Bodytext"/>
      </w:pPr>
      <w:r w:rsidRPr="00321EDE">
        <w:t>Tier 5.1 Batch Layer</w:t>
      </w:r>
    </w:p>
    <w:p w14:paraId="685265E2" w14:textId="77777777" w:rsidR="008A5C34" w:rsidRDefault="008A5C34" w:rsidP="008A5C34">
      <w:pPr>
        <w:pStyle w:val="Bodytext"/>
      </w:pPr>
      <w:r w:rsidRPr="00063604">
        <w:t xml:space="preserve">&lt;&lt;Details </w:t>
      </w:r>
      <w:r>
        <w:t>on any bulk data operation using .net console job (along with integration with different services) &gt;&gt;</w:t>
      </w:r>
    </w:p>
    <w:p w14:paraId="3C1B894F" w14:textId="77777777" w:rsidR="008A5C34" w:rsidRPr="00063604" w:rsidRDefault="008A5C34" w:rsidP="008A5C34">
      <w:pPr>
        <w:pStyle w:val="Bodytext"/>
      </w:pPr>
      <w:r>
        <w:t>&lt;&lt;Details on different integration with other application using SSIS package</w:t>
      </w:r>
      <w:r w:rsidRPr="00063604">
        <w:t xml:space="preserve"> &gt;&gt;</w:t>
      </w:r>
    </w:p>
    <w:p w14:paraId="076F7F5C" w14:textId="77777777" w:rsidR="008A5C34" w:rsidRPr="00321EDE" w:rsidRDefault="008A5C34" w:rsidP="008A5C34">
      <w:pPr>
        <w:pStyle w:val="Bodytext"/>
      </w:pPr>
      <w:r w:rsidRPr="00321EDE">
        <w:t>External Tools/Service Used</w:t>
      </w:r>
    </w:p>
    <w:p w14:paraId="5B758FDD" w14:textId="77777777" w:rsidR="008A5C34" w:rsidRPr="00063604" w:rsidRDefault="008A5C34" w:rsidP="008A5C34">
      <w:pPr>
        <w:pStyle w:val="Bodytext"/>
      </w:pPr>
      <w:r w:rsidRPr="00063604">
        <w:t>&lt;&lt;Details External Tool used specific for this application&gt;&gt;</w:t>
      </w:r>
    </w:p>
    <w:p w14:paraId="481CE7E7" w14:textId="77777777" w:rsidR="008A5C34" w:rsidRPr="00321EDE" w:rsidRDefault="008A5C34" w:rsidP="008A5C34">
      <w:pPr>
        <w:pStyle w:val="Bodytext"/>
      </w:pPr>
      <w:r w:rsidRPr="00321EDE">
        <w:t xml:space="preserve">Reports </w:t>
      </w:r>
    </w:p>
    <w:p w14:paraId="17F961DC" w14:textId="77777777" w:rsidR="008A5C34" w:rsidRPr="00063604" w:rsidRDefault="008A5C34" w:rsidP="008A5C34">
      <w:pPr>
        <w:pStyle w:val="Bodytext"/>
      </w:pPr>
      <w:r w:rsidRPr="00063604">
        <w:t xml:space="preserve">&lt;&lt;Details </w:t>
      </w:r>
      <w:r>
        <w:t xml:space="preserve">Reporting </w:t>
      </w:r>
      <w:r w:rsidRPr="00063604">
        <w:t>Tool</w:t>
      </w:r>
      <w:r>
        <w:t xml:space="preserve"> Platform (</w:t>
      </w:r>
      <w:proofErr w:type="spellStart"/>
      <w:r>
        <w:t>OneCaap</w:t>
      </w:r>
      <w:proofErr w:type="spellEnd"/>
      <w:r>
        <w:t xml:space="preserve">) </w:t>
      </w:r>
      <w:r w:rsidRPr="00063604">
        <w:t>used specific for this application</w:t>
      </w:r>
      <w:r>
        <w:t xml:space="preserve"> </w:t>
      </w:r>
      <w:r w:rsidRPr="00063604">
        <w:t>&gt;</w:t>
      </w:r>
    </w:p>
    <w:p w14:paraId="552BFFB3" w14:textId="77777777" w:rsidR="008A5C34" w:rsidRDefault="008A5C34" w:rsidP="008A5C34">
      <w:pPr>
        <w:pStyle w:val="H3"/>
        <w:tabs>
          <w:tab w:val="clear" w:pos="1800"/>
          <w:tab w:val="left" w:pos="720"/>
        </w:tabs>
        <w:ind w:left="360"/>
      </w:pPr>
      <w:bookmarkStart w:id="64" w:name="_Toc40254244"/>
      <w:bookmarkStart w:id="65" w:name="_Toc41585954"/>
      <w:bookmarkStart w:id="66" w:name="_Toc130770820"/>
      <w:bookmarkStart w:id="67" w:name="_Toc148536639"/>
      <w:r>
        <w:t>Technology View</w:t>
      </w:r>
      <w:bookmarkEnd w:id="64"/>
      <w:bookmarkEnd w:id="65"/>
      <w:bookmarkEnd w:id="66"/>
      <w:bookmarkEnd w:id="67"/>
    </w:p>
    <w:p w14:paraId="13FD5A82" w14:textId="77777777" w:rsidR="008A5C34" w:rsidRPr="008A5C34" w:rsidRDefault="008A5C34" w:rsidP="008A5C34">
      <w:pPr>
        <w:pStyle w:val="Bodytext"/>
      </w:pPr>
      <w:r w:rsidRPr="008A5C34">
        <w:t xml:space="preserve">[For each layer depicted in logical view, specify the technology platform/ framework for each component. For vendor supplied components, either provide the technology if known or provide link to vendor’s documentation </w:t>
      </w:r>
      <w:proofErr w:type="spellStart"/>
      <w:r w:rsidRPr="008A5C34">
        <w:t>url</w:t>
      </w:r>
      <w:proofErr w:type="spellEnd"/>
      <w:r w:rsidRPr="008A5C34">
        <w:t xml:space="preserve">. For common/cross-cutting/infrastructural elements reuse/refer to as much of existing content as available/maintained by the organization (customer/internal). Internal systems can refer to relevant views documented by the IT/Enterprise Architect team (see </w:t>
      </w:r>
      <w:hyperlink w:anchor="_Reference" w:history="1">
        <w:r w:rsidRPr="008A5C34">
          <w:t>references</w:t>
        </w:r>
      </w:hyperlink>
      <w:r w:rsidRPr="008A5C34">
        <w:t xml:space="preserve"> section)]</w:t>
      </w:r>
    </w:p>
    <w:p w14:paraId="7985F6F4" w14:textId="77777777" w:rsidR="008A5C34" w:rsidRPr="00D433B2" w:rsidRDefault="008A5C34" w:rsidP="008A5C34">
      <w:pPr>
        <w:pStyle w:val="Bodytext"/>
        <w:rPr>
          <w:rStyle w:val="IntenseEmphasis"/>
          <w:i w:val="0"/>
          <w:color w:val="000000"/>
        </w:rPr>
      </w:pPr>
      <w:r>
        <w:rPr>
          <w:rStyle w:val="IntenseEmphasis"/>
          <w:i w:val="0"/>
          <w:color w:val="000000"/>
        </w:rPr>
        <w:br w:type="page"/>
      </w:r>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9"/>
        <w:gridCol w:w="3202"/>
        <w:gridCol w:w="2475"/>
      </w:tblGrid>
      <w:tr w:rsidR="008A5C34" w:rsidRPr="005D23EC" w14:paraId="23697423" w14:textId="77777777" w:rsidTr="00321EDE">
        <w:trPr>
          <w:jc w:val="center"/>
        </w:trPr>
        <w:tc>
          <w:tcPr>
            <w:tcW w:w="3129" w:type="dxa"/>
            <w:shd w:val="clear" w:color="auto" w:fill="2F78C4"/>
          </w:tcPr>
          <w:p w14:paraId="235FE4A8" w14:textId="77777777" w:rsidR="008A5C34" w:rsidRPr="00BB580B" w:rsidRDefault="008A5C34" w:rsidP="00BB580B">
            <w:pPr>
              <w:pStyle w:val="Bodytext"/>
              <w:jc w:val="center"/>
              <w:rPr>
                <w:b/>
                <w:color w:val="FFFFFF"/>
              </w:rPr>
            </w:pPr>
            <w:r w:rsidRPr="00BB580B">
              <w:rPr>
                <w:b/>
                <w:color w:val="FFFFFF"/>
              </w:rPr>
              <w:t>Component Name</w:t>
            </w:r>
          </w:p>
        </w:tc>
        <w:tc>
          <w:tcPr>
            <w:tcW w:w="3202" w:type="dxa"/>
            <w:shd w:val="clear" w:color="auto" w:fill="2F78C4"/>
          </w:tcPr>
          <w:p w14:paraId="30D3B7CE" w14:textId="77777777" w:rsidR="008A5C34" w:rsidRPr="00BB580B" w:rsidRDefault="008A5C34" w:rsidP="00BB580B">
            <w:pPr>
              <w:pStyle w:val="Bodytext"/>
              <w:jc w:val="center"/>
              <w:rPr>
                <w:b/>
                <w:color w:val="FFFFFF"/>
              </w:rPr>
            </w:pPr>
            <w:r w:rsidRPr="00BB580B">
              <w:rPr>
                <w:b/>
                <w:color w:val="FFFFFF"/>
              </w:rPr>
              <w:t>Technology</w:t>
            </w:r>
          </w:p>
        </w:tc>
        <w:tc>
          <w:tcPr>
            <w:tcW w:w="2475" w:type="dxa"/>
            <w:shd w:val="clear" w:color="auto" w:fill="2F78C4"/>
          </w:tcPr>
          <w:p w14:paraId="453F2B35" w14:textId="77777777" w:rsidR="008A5C34" w:rsidRPr="00BB580B" w:rsidRDefault="008A5C34" w:rsidP="00BB580B">
            <w:pPr>
              <w:pStyle w:val="Bodytext"/>
              <w:jc w:val="center"/>
              <w:rPr>
                <w:b/>
                <w:color w:val="FFFFFF"/>
              </w:rPr>
            </w:pPr>
            <w:r w:rsidRPr="00BB580B">
              <w:rPr>
                <w:b/>
                <w:color w:val="FFFFFF"/>
              </w:rPr>
              <w:t>Version/Comments</w:t>
            </w:r>
          </w:p>
        </w:tc>
      </w:tr>
      <w:tr w:rsidR="008A5C34" w:rsidRPr="0058044D" w14:paraId="7A444FBC" w14:textId="77777777" w:rsidTr="00BB580B">
        <w:trPr>
          <w:jc w:val="center"/>
        </w:trPr>
        <w:tc>
          <w:tcPr>
            <w:tcW w:w="3129" w:type="dxa"/>
          </w:tcPr>
          <w:p w14:paraId="1F991B10" w14:textId="77777777" w:rsidR="008A5C34" w:rsidRPr="0058044D" w:rsidRDefault="008A5C34" w:rsidP="00BB580B">
            <w:pPr>
              <w:pStyle w:val="Bodytext"/>
            </w:pPr>
            <w:r w:rsidRPr="0058044D">
              <w:t>Presentation Layer</w:t>
            </w:r>
          </w:p>
        </w:tc>
        <w:tc>
          <w:tcPr>
            <w:tcW w:w="3202" w:type="dxa"/>
          </w:tcPr>
          <w:p w14:paraId="4FAFFF11" w14:textId="77777777" w:rsidR="008A5C34" w:rsidRPr="0058044D" w:rsidRDefault="008A5C34" w:rsidP="00BB580B">
            <w:pPr>
              <w:pStyle w:val="Bodytext"/>
            </w:pPr>
            <w:r w:rsidRPr="0058044D">
              <w:t>MVC/Web Application</w:t>
            </w:r>
            <w:r>
              <w:t xml:space="preserve"> (JSON)</w:t>
            </w:r>
          </w:p>
        </w:tc>
        <w:tc>
          <w:tcPr>
            <w:tcW w:w="2475" w:type="dxa"/>
          </w:tcPr>
          <w:p w14:paraId="2DD9093E" w14:textId="77777777" w:rsidR="008A5C34" w:rsidRPr="0058044D" w:rsidRDefault="008A5C34" w:rsidP="00BB580B">
            <w:pPr>
              <w:pStyle w:val="Bodytext"/>
              <w:jc w:val="left"/>
            </w:pPr>
            <w:r w:rsidRPr="0058044D">
              <w:t>.net Core 3.2</w:t>
            </w:r>
          </w:p>
        </w:tc>
      </w:tr>
      <w:tr w:rsidR="008A5C34" w:rsidRPr="0058044D" w14:paraId="2FD30694" w14:textId="77777777" w:rsidTr="00BB580B">
        <w:trPr>
          <w:jc w:val="center"/>
        </w:trPr>
        <w:tc>
          <w:tcPr>
            <w:tcW w:w="3129" w:type="dxa"/>
          </w:tcPr>
          <w:p w14:paraId="29B3D2B0" w14:textId="77777777" w:rsidR="008A5C34" w:rsidRPr="0058044D" w:rsidRDefault="008A5C34" w:rsidP="00BB580B">
            <w:pPr>
              <w:pStyle w:val="Bodytext"/>
            </w:pPr>
            <w:r w:rsidRPr="0058044D">
              <w:t>API layer(&lt;&lt;Protocol REST/AMQP&gt;&gt;</w:t>
            </w:r>
          </w:p>
        </w:tc>
        <w:tc>
          <w:tcPr>
            <w:tcW w:w="3202" w:type="dxa"/>
          </w:tcPr>
          <w:p w14:paraId="72A67949" w14:textId="77777777" w:rsidR="008A5C34" w:rsidRPr="0058044D" w:rsidRDefault="008A5C34" w:rsidP="00BB580B">
            <w:pPr>
              <w:pStyle w:val="Bodytext"/>
            </w:pPr>
            <w:r w:rsidRPr="0058044D">
              <w:t>MVC API</w:t>
            </w:r>
            <w:r>
              <w:t xml:space="preserve"> ((JSON)</w:t>
            </w:r>
          </w:p>
        </w:tc>
        <w:tc>
          <w:tcPr>
            <w:tcW w:w="2475" w:type="dxa"/>
          </w:tcPr>
          <w:p w14:paraId="7787CD11" w14:textId="77777777" w:rsidR="008A5C34" w:rsidRPr="0058044D" w:rsidRDefault="008A5C34" w:rsidP="00BB580B">
            <w:pPr>
              <w:pStyle w:val="Bodytext"/>
              <w:jc w:val="left"/>
            </w:pPr>
            <w:r w:rsidRPr="0058044D">
              <w:t>.net framework 4.5</w:t>
            </w:r>
          </w:p>
        </w:tc>
      </w:tr>
      <w:tr w:rsidR="008A5C34" w:rsidRPr="0058044D" w14:paraId="74BF8011" w14:textId="77777777" w:rsidTr="00BB580B">
        <w:trPr>
          <w:jc w:val="center"/>
        </w:trPr>
        <w:tc>
          <w:tcPr>
            <w:tcW w:w="3129" w:type="dxa"/>
          </w:tcPr>
          <w:p w14:paraId="4DB029EA" w14:textId="77777777" w:rsidR="008A5C34" w:rsidRPr="0058044D" w:rsidRDefault="008A5C34" w:rsidP="00BB580B">
            <w:pPr>
              <w:pStyle w:val="Bodytext"/>
            </w:pPr>
            <w:r w:rsidRPr="0058044D">
              <w:t>Batch layer(&lt;&lt;Protocol REST/AMQP&gt;&gt;</w:t>
            </w:r>
          </w:p>
        </w:tc>
        <w:tc>
          <w:tcPr>
            <w:tcW w:w="3202" w:type="dxa"/>
          </w:tcPr>
          <w:p w14:paraId="7A44E127" w14:textId="77777777" w:rsidR="008A5C34" w:rsidRPr="0058044D" w:rsidRDefault="008A5C34" w:rsidP="00BB580B">
            <w:pPr>
              <w:pStyle w:val="Bodytext"/>
            </w:pPr>
            <w:r w:rsidRPr="0058044D">
              <w:t>Console</w:t>
            </w:r>
          </w:p>
        </w:tc>
        <w:tc>
          <w:tcPr>
            <w:tcW w:w="2475" w:type="dxa"/>
          </w:tcPr>
          <w:p w14:paraId="3F7E8BA1" w14:textId="77777777" w:rsidR="008A5C34" w:rsidRPr="0058044D" w:rsidRDefault="008A5C34" w:rsidP="00BB580B">
            <w:pPr>
              <w:pStyle w:val="Bodytext"/>
              <w:jc w:val="left"/>
            </w:pPr>
            <w:r w:rsidRPr="0058044D">
              <w:t>.net framework 4.5</w:t>
            </w:r>
          </w:p>
        </w:tc>
      </w:tr>
      <w:tr w:rsidR="008A5C34" w:rsidRPr="0058044D" w14:paraId="0385BF5C" w14:textId="77777777" w:rsidTr="00BB580B">
        <w:trPr>
          <w:jc w:val="center"/>
        </w:trPr>
        <w:tc>
          <w:tcPr>
            <w:tcW w:w="3129" w:type="dxa"/>
          </w:tcPr>
          <w:p w14:paraId="71A1118C" w14:textId="77777777" w:rsidR="008A5C34" w:rsidRPr="0058044D" w:rsidRDefault="008A5C34" w:rsidP="00BB580B">
            <w:pPr>
              <w:pStyle w:val="Bodytext"/>
            </w:pPr>
            <w:r w:rsidRPr="0058044D">
              <w:t>Database Layer</w:t>
            </w:r>
          </w:p>
        </w:tc>
        <w:tc>
          <w:tcPr>
            <w:tcW w:w="3202" w:type="dxa"/>
          </w:tcPr>
          <w:p w14:paraId="4B2B0DFC" w14:textId="77777777" w:rsidR="008A5C34" w:rsidRPr="0058044D" w:rsidRDefault="008A5C34" w:rsidP="00BB580B">
            <w:pPr>
              <w:pStyle w:val="Bodytext"/>
            </w:pPr>
            <w:r w:rsidRPr="0058044D">
              <w:t>SQL MI</w:t>
            </w:r>
          </w:p>
        </w:tc>
        <w:tc>
          <w:tcPr>
            <w:tcW w:w="2475" w:type="dxa"/>
          </w:tcPr>
          <w:p w14:paraId="4DC46C90" w14:textId="77777777" w:rsidR="008A5C34" w:rsidRPr="0058044D" w:rsidRDefault="008A5C34" w:rsidP="00BB580B">
            <w:pPr>
              <w:pStyle w:val="Bodytext"/>
              <w:jc w:val="left"/>
            </w:pPr>
            <w:r w:rsidRPr="0058044D">
              <w:t>2014</w:t>
            </w:r>
          </w:p>
        </w:tc>
      </w:tr>
      <w:tr w:rsidR="008A5C34" w:rsidRPr="0058044D" w14:paraId="1C17FEF7" w14:textId="77777777" w:rsidTr="00BB580B">
        <w:trPr>
          <w:jc w:val="center"/>
        </w:trPr>
        <w:tc>
          <w:tcPr>
            <w:tcW w:w="3129" w:type="dxa"/>
          </w:tcPr>
          <w:p w14:paraId="3D0AE73E" w14:textId="77777777" w:rsidR="008A5C34" w:rsidRPr="0058044D" w:rsidRDefault="008A5C34" w:rsidP="00BB580B">
            <w:pPr>
              <w:pStyle w:val="Bodytext"/>
            </w:pPr>
            <w:r w:rsidRPr="0058044D">
              <w:t>SSIS Package</w:t>
            </w:r>
          </w:p>
        </w:tc>
        <w:tc>
          <w:tcPr>
            <w:tcW w:w="3202" w:type="dxa"/>
          </w:tcPr>
          <w:p w14:paraId="6655FF8D" w14:textId="77777777" w:rsidR="008A5C34" w:rsidRPr="0058044D" w:rsidRDefault="008A5C34" w:rsidP="00BB580B">
            <w:pPr>
              <w:pStyle w:val="Bodytext"/>
            </w:pPr>
            <w:r>
              <w:t>&lt;&lt;Authentication Type&gt;&gt;</w:t>
            </w:r>
          </w:p>
        </w:tc>
        <w:tc>
          <w:tcPr>
            <w:tcW w:w="2475" w:type="dxa"/>
          </w:tcPr>
          <w:p w14:paraId="0C39AFC0" w14:textId="77777777" w:rsidR="008A5C34" w:rsidRPr="0058044D" w:rsidRDefault="008A5C34" w:rsidP="00BB580B">
            <w:pPr>
              <w:pStyle w:val="Bodytext"/>
              <w:jc w:val="left"/>
            </w:pPr>
          </w:p>
        </w:tc>
      </w:tr>
      <w:tr w:rsidR="008A5C34" w:rsidRPr="0058044D" w14:paraId="03519C44" w14:textId="77777777" w:rsidTr="00BB580B">
        <w:trPr>
          <w:jc w:val="center"/>
        </w:trPr>
        <w:tc>
          <w:tcPr>
            <w:tcW w:w="3129" w:type="dxa"/>
          </w:tcPr>
          <w:p w14:paraId="5F9D15A2" w14:textId="77777777" w:rsidR="008A5C34" w:rsidRPr="0058044D" w:rsidRDefault="008A5C34" w:rsidP="00BB580B">
            <w:pPr>
              <w:pStyle w:val="Bodytext"/>
            </w:pPr>
            <w:r>
              <w:t>Mobile Native App</w:t>
            </w:r>
          </w:p>
        </w:tc>
        <w:tc>
          <w:tcPr>
            <w:tcW w:w="3202" w:type="dxa"/>
          </w:tcPr>
          <w:p w14:paraId="2853C1C4" w14:textId="77777777" w:rsidR="008A5C34" w:rsidRPr="0058044D" w:rsidRDefault="008A5C34" w:rsidP="00BB580B">
            <w:pPr>
              <w:pStyle w:val="Bodytext"/>
            </w:pPr>
            <w:proofErr w:type="spellStart"/>
            <w:r>
              <w:t>Xamrin</w:t>
            </w:r>
            <w:proofErr w:type="spellEnd"/>
          </w:p>
        </w:tc>
        <w:tc>
          <w:tcPr>
            <w:tcW w:w="2475" w:type="dxa"/>
          </w:tcPr>
          <w:p w14:paraId="303D54D8" w14:textId="77777777" w:rsidR="008A5C34" w:rsidRDefault="008A5C34" w:rsidP="00BB580B">
            <w:pPr>
              <w:pStyle w:val="Bodytext"/>
              <w:jc w:val="left"/>
            </w:pPr>
            <w:r>
              <w:t>Android – 7.4.5.1</w:t>
            </w:r>
          </w:p>
          <w:p w14:paraId="3BECB7BD" w14:textId="77777777" w:rsidR="008A5C34" w:rsidRPr="0058044D" w:rsidRDefault="008A5C34" w:rsidP="00BB580B">
            <w:pPr>
              <w:pStyle w:val="Bodytext"/>
              <w:jc w:val="left"/>
            </w:pPr>
            <w:r>
              <w:t xml:space="preserve">IOS - </w:t>
            </w:r>
          </w:p>
        </w:tc>
      </w:tr>
      <w:tr w:rsidR="008A5C34" w:rsidRPr="0058044D" w14:paraId="0196D526" w14:textId="77777777" w:rsidTr="00BB580B">
        <w:trPr>
          <w:jc w:val="center"/>
        </w:trPr>
        <w:tc>
          <w:tcPr>
            <w:tcW w:w="3129" w:type="dxa"/>
          </w:tcPr>
          <w:p w14:paraId="6CE47E91" w14:textId="77777777" w:rsidR="008A5C34" w:rsidRDefault="008A5C34" w:rsidP="00BB580B">
            <w:pPr>
              <w:pStyle w:val="Bodytext"/>
            </w:pPr>
            <w:r>
              <w:t xml:space="preserve">Azure Storage </w:t>
            </w:r>
          </w:p>
        </w:tc>
        <w:tc>
          <w:tcPr>
            <w:tcW w:w="3202" w:type="dxa"/>
          </w:tcPr>
          <w:p w14:paraId="14D884C8" w14:textId="77777777" w:rsidR="008A5C34" w:rsidRDefault="008A5C34" w:rsidP="00BB580B">
            <w:pPr>
              <w:pStyle w:val="Bodytext"/>
            </w:pPr>
          </w:p>
        </w:tc>
        <w:tc>
          <w:tcPr>
            <w:tcW w:w="2475" w:type="dxa"/>
          </w:tcPr>
          <w:p w14:paraId="516A99B0" w14:textId="77777777" w:rsidR="008A5C34" w:rsidRDefault="008A5C34" w:rsidP="00BB580B">
            <w:pPr>
              <w:pStyle w:val="Bodytext"/>
              <w:jc w:val="left"/>
            </w:pPr>
            <w:r>
              <w:t>MSI</w:t>
            </w:r>
          </w:p>
        </w:tc>
      </w:tr>
      <w:tr w:rsidR="008A5C34" w:rsidRPr="0058044D" w14:paraId="3325EEAD" w14:textId="77777777" w:rsidTr="00BB580B">
        <w:trPr>
          <w:jc w:val="center"/>
        </w:trPr>
        <w:tc>
          <w:tcPr>
            <w:tcW w:w="3129" w:type="dxa"/>
          </w:tcPr>
          <w:p w14:paraId="127BCEFA" w14:textId="77777777" w:rsidR="008A5C34" w:rsidRDefault="008A5C34" w:rsidP="00BB580B">
            <w:pPr>
              <w:pStyle w:val="Bodytext"/>
            </w:pPr>
            <w:r>
              <w:t>ECM Storage</w:t>
            </w:r>
          </w:p>
        </w:tc>
        <w:tc>
          <w:tcPr>
            <w:tcW w:w="3202" w:type="dxa"/>
          </w:tcPr>
          <w:p w14:paraId="32BFFAD4" w14:textId="77777777" w:rsidR="008A5C34" w:rsidRDefault="008A5C34" w:rsidP="00BB580B">
            <w:pPr>
              <w:pStyle w:val="Bodytext"/>
            </w:pPr>
          </w:p>
        </w:tc>
        <w:tc>
          <w:tcPr>
            <w:tcW w:w="2475" w:type="dxa"/>
          </w:tcPr>
          <w:p w14:paraId="0A066A3A" w14:textId="77777777" w:rsidR="008A5C34" w:rsidRDefault="008A5C34" w:rsidP="00BB580B">
            <w:pPr>
              <w:pStyle w:val="Bodytext"/>
              <w:jc w:val="left"/>
            </w:pPr>
            <w:r>
              <w:t>Token base authentication</w:t>
            </w:r>
          </w:p>
        </w:tc>
      </w:tr>
      <w:tr w:rsidR="008A5C34" w:rsidRPr="0058044D" w14:paraId="11C6685C" w14:textId="77777777" w:rsidTr="00BB580B">
        <w:trPr>
          <w:jc w:val="center"/>
        </w:trPr>
        <w:tc>
          <w:tcPr>
            <w:tcW w:w="3129" w:type="dxa"/>
          </w:tcPr>
          <w:p w14:paraId="51423C80" w14:textId="77777777" w:rsidR="008A5C34" w:rsidRDefault="008A5C34" w:rsidP="00BB580B">
            <w:pPr>
              <w:pStyle w:val="Bodytext"/>
            </w:pPr>
            <w:r>
              <w:t>1c Platform Services</w:t>
            </w:r>
          </w:p>
          <w:p w14:paraId="7517CDEE" w14:textId="77777777" w:rsidR="008A5C34" w:rsidRDefault="008A5C34" w:rsidP="00BB580B">
            <w:pPr>
              <w:pStyle w:val="Bodytext"/>
            </w:pPr>
            <w:r>
              <w:t>(</w:t>
            </w:r>
            <w:proofErr w:type="spellStart"/>
            <w:r>
              <w:t>Onecom</w:t>
            </w:r>
            <w:proofErr w:type="spellEnd"/>
            <w:r>
              <w:t>, Exception Logger, PDF Creation)</w:t>
            </w:r>
          </w:p>
        </w:tc>
        <w:tc>
          <w:tcPr>
            <w:tcW w:w="3202" w:type="dxa"/>
          </w:tcPr>
          <w:p w14:paraId="2D441A4C" w14:textId="77777777" w:rsidR="008A5C34" w:rsidRDefault="008A5C34" w:rsidP="00BB580B">
            <w:pPr>
              <w:pStyle w:val="Bodytext"/>
            </w:pPr>
            <w:r>
              <w:t>.net 4.5 + /Net core 3.2</w:t>
            </w:r>
          </w:p>
          <w:p w14:paraId="28B1B2BF" w14:textId="77777777" w:rsidR="008A5C34" w:rsidRDefault="008A5C34" w:rsidP="00BB580B">
            <w:pPr>
              <w:pStyle w:val="Bodytext"/>
            </w:pPr>
          </w:p>
        </w:tc>
        <w:tc>
          <w:tcPr>
            <w:tcW w:w="2475" w:type="dxa"/>
          </w:tcPr>
          <w:p w14:paraId="44231AC2" w14:textId="77777777" w:rsidR="008A5C34" w:rsidRDefault="008A5C34" w:rsidP="00BB580B">
            <w:pPr>
              <w:pStyle w:val="Bodytext"/>
              <w:jc w:val="left"/>
            </w:pPr>
            <w:r>
              <w:t>SOAP</w:t>
            </w:r>
          </w:p>
        </w:tc>
      </w:tr>
      <w:tr w:rsidR="008A5C34" w:rsidRPr="0058044D" w14:paraId="760AA145" w14:textId="77777777" w:rsidTr="00BB580B">
        <w:trPr>
          <w:jc w:val="center"/>
        </w:trPr>
        <w:tc>
          <w:tcPr>
            <w:tcW w:w="3129" w:type="dxa"/>
          </w:tcPr>
          <w:p w14:paraId="039E49C6" w14:textId="77777777" w:rsidR="008A5C34" w:rsidRDefault="008A5C34" w:rsidP="00BB580B">
            <w:pPr>
              <w:pStyle w:val="Bodytext"/>
            </w:pPr>
            <w:r>
              <w:t xml:space="preserve">Azure </w:t>
            </w:r>
            <w:proofErr w:type="spellStart"/>
            <w:r>
              <w:t>Keyvault</w:t>
            </w:r>
            <w:proofErr w:type="spellEnd"/>
          </w:p>
        </w:tc>
        <w:tc>
          <w:tcPr>
            <w:tcW w:w="3202" w:type="dxa"/>
          </w:tcPr>
          <w:p w14:paraId="6A80D4D1" w14:textId="77777777" w:rsidR="008A5C34" w:rsidRDefault="008A5C34" w:rsidP="00BB580B">
            <w:pPr>
              <w:pStyle w:val="Bodytext"/>
            </w:pPr>
          </w:p>
        </w:tc>
        <w:tc>
          <w:tcPr>
            <w:tcW w:w="2475" w:type="dxa"/>
          </w:tcPr>
          <w:p w14:paraId="6B71565A" w14:textId="77777777" w:rsidR="008A5C34" w:rsidRDefault="008A5C34" w:rsidP="00BB580B">
            <w:pPr>
              <w:pStyle w:val="Bodytext"/>
              <w:jc w:val="left"/>
            </w:pPr>
            <w:r>
              <w:t>MSI</w:t>
            </w:r>
          </w:p>
        </w:tc>
      </w:tr>
      <w:tr w:rsidR="008A5C34" w:rsidRPr="0058044D" w14:paraId="46BC705E" w14:textId="77777777" w:rsidTr="00BB580B">
        <w:trPr>
          <w:jc w:val="center"/>
        </w:trPr>
        <w:tc>
          <w:tcPr>
            <w:tcW w:w="3129" w:type="dxa"/>
          </w:tcPr>
          <w:p w14:paraId="10D9C789" w14:textId="77777777" w:rsidR="008A5C34" w:rsidRDefault="008A5C34" w:rsidP="00BB580B">
            <w:pPr>
              <w:pStyle w:val="Bodytext"/>
            </w:pPr>
            <w:r>
              <w:t>AWS S3</w:t>
            </w:r>
          </w:p>
        </w:tc>
        <w:tc>
          <w:tcPr>
            <w:tcW w:w="3202" w:type="dxa"/>
          </w:tcPr>
          <w:p w14:paraId="0DC882CD" w14:textId="77777777" w:rsidR="008A5C34" w:rsidRDefault="008A5C34" w:rsidP="00BB580B">
            <w:pPr>
              <w:pStyle w:val="Bodytext"/>
            </w:pPr>
          </w:p>
        </w:tc>
        <w:tc>
          <w:tcPr>
            <w:tcW w:w="2475" w:type="dxa"/>
          </w:tcPr>
          <w:p w14:paraId="604EB682" w14:textId="77777777" w:rsidR="008A5C34" w:rsidRDefault="008A5C34" w:rsidP="00BB580B">
            <w:pPr>
              <w:pStyle w:val="Bodytext"/>
              <w:jc w:val="left"/>
            </w:pPr>
            <w:r>
              <w:t>Key &amp; Token base authentication</w:t>
            </w:r>
          </w:p>
        </w:tc>
      </w:tr>
      <w:tr w:rsidR="008A5C34" w:rsidRPr="0058044D" w14:paraId="467BCD4B" w14:textId="77777777" w:rsidTr="00BB580B">
        <w:trPr>
          <w:jc w:val="center"/>
        </w:trPr>
        <w:tc>
          <w:tcPr>
            <w:tcW w:w="3129" w:type="dxa"/>
          </w:tcPr>
          <w:p w14:paraId="462FA981" w14:textId="77777777" w:rsidR="008A5C34" w:rsidRDefault="008A5C34" w:rsidP="00BB580B">
            <w:pPr>
              <w:pStyle w:val="Bodytext"/>
            </w:pPr>
            <w:r>
              <w:t>AppDynamics Monitoring  (Application Monitoring)</w:t>
            </w:r>
          </w:p>
        </w:tc>
        <w:tc>
          <w:tcPr>
            <w:tcW w:w="3202" w:type="dxa"/>
          </w:tcPr>
          <w:p w14:paraId="2D868E29" w14:textId="77777777" w:rsidR="008A5C34" w:rsidRDefault="008A5C34" w:rsidP="00BB580B">
            <w:pPr>
              <w:pStyle w:val="Bodytext"/>
            </w:pPr>
          </w:p>
        </w:tc>
        <w:tc>
          <w:tcPr>
            <w:tcW w:w="2475" w:type="dxa"/>
          </w:tcPr>
          <w:p w14:paraId="1E087BA3" w14:textId="77777777" w:rsidR="008A5C34" w:rsidRDefault="008A5C34" w:rsidP="00BB580B">
            <w:pPr>
              <w:pStyle w:val="Bodytext"/>
              <w:jc w:val="left"/>
            </w:pPr>
            <w:r>
              <w:t>Refer Monitoring section below</w:t>
            </w:r>
          </w:p>
        </w:tc>
      </w:tr>
      <w:tr w:rsidR="008A5C34" w:rsidRPr="0058044D" w14:paraId="0E7E2966" w14:textId="77777777" w:rsidTr="00BB580B">
        <w:trPr>
          <w:jc w:val="center"/>
        </w:trPr>
        <w:tc>
          <w:tcPr>
            <w:tcW w:w="3129" w:type="dxa"/>
          </w:tcPr>
          <w:p w14:paraId="167F8F1D" w14:textId="77777777" w:rsidR="008A5C34" w:rsidRDefault="008A5C34" w:rsidP="00BB580B">
            <w:pPr>
              <w:pStyle w:val="Bodytext"/>
            </w:pPr>
            <w:r>
              <w:t>SCOM Monitoring (Server side)</w:t>
            </w:r>
          </w:p>
        </w:tc>
        <w:tc>
          <w:tcPr>
            <w:tcW w:w="3202" w:type="dxa"/>
          </w:tcPr>
          <w:p w14:paraId="36A20F59" w14:textId="77777777" w:rsidR="008A5C34" w:rsidRDefault="008A5C34" w:rsidP="00BB580B">
            <w:pPr>
              <w:pStyle w:val="Bodytext"/>
            </w:pPr>
          </w:p>
        </w:tc>
        <w:tc>
          <w:tcPr>
            <w:tcW w:w="2475" w:type="dxa"/>
          </w:tcPr>
          <w:p w14:paraId="02338B93" w14:textId="77777777" w:rsidR="008A5C34" w:rsidRDefault="008A5C34" w:rsidP="00BB580B">
            <w:pPr>
              <w:pStyle w:val="Bodytext"/>
              <w:jc w:val="left"/>
            </w:pPr>
            <w:r>
              <w:t>Refer Monitoring section below</w:t>
            </w:r>
          </w:p>
        </w:tc>
      </w:tr>
    </w:tbl>
    <w:p w14:paraId="1906DADE" w14:textId="77777777" w:rsidR="008A5C34" w:rsidRDefault="008A5C34" w:rsidP="008A5C34">
      <w:pPr>
        <w:pStyle w:val="Bodytext"/>
        <w:rPr>
          <w:b/>
        </w:rPr>
      </w:pPr>
    </w:p>
    <w:tbl>
      <w:tblPr>
        <w:tblW w:w="0" w:type="auto"/>
        <w:tblInd w:w="28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0033A0"/>
        <w:tblLook w:val="04A0" w:firstRow="1" w:lastRow="0" w:firstColumn="1" w:lastColumn="0" w:noHBand="0" w:noVBand="1"/>
      </w:tblPr>
      <w:tblGrid>
        <w:gridCol w:w="8957"/>
      </w:tblGrid>
      <w:tr w:rsidR="008A5C34" w:rsidRPr="0017302A" w14:paraId="48D0FD0F" w14:textId="77777777" w:rsidTr="00321EDE">
        <w:tc>
          <w:tcPr>
            <w:tcW w:w="8957" w:type="dxa"/>
            <w:shd w:val="clear" w:color="auto" w:fill="2F78C4"/>
          </w:tcPr>
          <w:p w14:paraId="37073298" w14:textId="77777777" w:rsidR="008A5C34" w:rsidRPr="0017302A" w:rsidRDefault="008A5C34" w:rsidP="00BB580B">
            <w:pPr>
              <w:pStyle w:val="Bodytext"/>
              <w:spacing w:before="0" w:after="0" w:line="240" w:lineRule="auto"/>
              <w:ind w:right="0"/>
              <w:rPr>
                <w:b/>
                <w:color w:val="FFFFFF"/>
              </w:rPr>
            </w:pPr>
            <w:r w:rsidRPr="0017302A">
              <w:rPr>
                <w:b/>
                <w:color w:val="FFFFFF"/>
                <w:u w:val="single"/>
              </w:rPr>
              <w:t>Additional Guidance</w:t>
            </w:r>
            <w:r w:rsidRPr="0017302A">
              <w:rPr>
                <w:b/>
                <w:color w:val="FFFFFF"/>
              </w:rPr>
              <w:t>:</w:t>
            </w:r>
          </w:p>
          <w:p w14:paraId="2A2CB0AF" w14:textId="77777777" w:rsidR="008A5C34" w:rsidRPr="0017302A" w:rsidRDefault="008A5C34" w:rsidP="00BB580B">
            <w:pPr>
              <w:pStyle w:val="CommentText"/>
              <w:spacing w:before="0" w:after="0" w:line="240" w:lineRule="auto"/>
              <w:ind w:right="0"/>
              <w:rPr>
                <w:color w:val="FFFFFF"/>
              </w:rPr>
            </w:pPr>
            <w:r w:rsidRPr="0017302A">
              <w:rPr>
                <w:color w:val="FFFFFF"/>
              </w:rPr>
              <w:t>Highlight application specific - 3rd party licensed or open source software used with its version would be appropriate.</w:t>
            </w:r>
          </w:p>
          <w:p w14:paraId="0F82FDA6" w14:textId="77777777" w:rsidR="008A5C34" w:rsidRPr="0017302A" w:rsidRDefault="008A5C34" w:rsidP="00BB580B">
            <w:pPr>
              <w:pStyle w:val="Bodytext"/>
              <w:spacing w:before="0" w:after="0" w:line="240" w:lineRule="auto"/>
              <w:ind w:right="0"/>
              <w:rPr>
                <w:color w:val="FFFFFF"/>
              </w:rPr>
            </w:pPr>
            <w:r w:rsidRPr="0017302A">
              <w:rPr>
                <w:color w:val="FFFFFF"/>
              </w:rPr>
              <w:t>Include any 3</w:t>
            </w:r>
            <w:r w:rsidRPr="0017302A">
              <w:rPr>
                <w:color w:val="FFFFFF"/>
                <w:vertAlign w:val="superscript"/>
              </w:rPr>
              <w:t>rd</w:t>
            </w:r>
            <w:r w:rsidRPr="0017302A">
              <w:rPr>
                <w:color w:val="FFFFFF"/>
              </w:rPr>
              <w:t xml:space="preserve"> party solutions – like Hard Tokens, Signature Devices etc.,</w:t>
            </w:r>
          </w:p>
          <w:p w14:paraId="2F497524" w14:textId="77777777" w:rsidR="008A5C34" w:rsidRPr="0017302A" w:rsidRDefault="008A5C34" w:rsidP="00BB580B">
            <w:pPr>
              <w:pStyle w:val="Bodytext"/>
              <w:spacing w:before="0" w:after="0" w:line="240" w:lineRule="auto"/>
              <w:ind w:right="0"/>
              <w:rPr>
                <w:color w:val="FFFFFF"/>
              </w:rPr>
            </w:pPr>
          </w:p>
          <w:p w14:paraId="301FA385" w14:textId="77777777" w:rsidR="008A5C34" w:rsidRPr="0017302A" w:rsidRDefault="008A5C34" w:rsidP="00BB580B">
            <w:pPr>
              <w:pStyle w:val="Bodytext"/>
              <w:spacing w:before="0" w:after="0" w:line="240" w:lineRule="auto"/>
              <w:ind w:right="0"/>
              <w:rPr>
                <w:b/>
                <w:color w:val="FFFFFF"/>
              </w:rPr>
            </w:pPr>
            <w:r w:rsidRPr="0017302A">
              <w:rPr>
                <w:b/>
                <w:color w:val="FFFFFF"/>
                <w:u w:val="single"/>
              </w:rPr>
              <w:t>Note</w:t>
            </w:r>
            <w:r w:rsidRPr="0017302A">
              <w:rPr>
                <w:b/>
                <w:color w:val="FFFFFF"/>
              </w:rPr>
              <w:t>:</w:t>
            </w:r>
            <w:r w:rsidRPr="0017302A">
              <w:rPr>
                <w:color w:val="FFFFFF"/>
              </w:rPr>
              <w:t xml:space="preserve"> This guidance table must be removed from the final version of the HLD</w:t>
            </w:r>
          </w:p>
        </w:tc>
      </w:tr>
    </w:tbl>
    <w:p w14:paraId="1488F6D4" w14:textId="77777777" w:rsidR="008A5C34" w:rsidRPr="00D433B2" w:rsidRDefault="008A5C34" w:rsidP="008A5C34">
      <w:pPr>
        <w:pStyle w:val="Bodytext"/>
      </w:pPr>
    </w:p>
    <w:p w14:paraId="6571D657" w14:textId="77777777" w:rsidR="008A5C34" w:rsidRDefault="008A5C34" w:rsidP="008A5C34">
      <w:pPr>
        <w:pStyle w:val="Bodytext"/>
      </w:pPr>
      <w:r w:rsidRPr="00321EDE">
        <w:t>Security</w:t>
      </w:r>
    </w:p>
    <w:p w14:paraId="5B38B1B4" w14:textId="77777777" w:rsidR="008A5C34" w:rsidRPr="00321EDE" w:rsidRDefault="008A5C34" w:rsidP="008A5C34">
      <w:pPr>
        <w:pStyle w:val="Bodytext"/>
      </w:pPr>
      <w:r w:rsidRPr="0042452C">
        <w:t xml:space="preserve">This application relies on the security services provided by the </w:t>
      </w:r>
      <w:r w:rsidRPr="00A90EC2">
        <w:t>platform</w:t>
      </w:r>
      <w:r w:rsidRPr="0042452C">
        <w:t xml:space="preserve"> </w:t>
      </w:r>
      <w:r w:rsidRPr="00321EDE">
        <w:t xml:space="preserve">[Refer the appropriate platform architecture document from </w:t>
      </w:r>
      <w:hyperlink w:anchor="_Reference" w:history="1">
        <w:r w:rsidRPr="00321EDE">
          <w:t>references</w:t>
        </w:r>
      </w:hyperlink>
      <w:r w:rsidRPr="00321EDE">
        <w:t xml:space="preserve"> depicting the security controls used. Provide details of any specific/custom security controls required to be implemented.]</w:t>
      </w:r>
    </w:p>
    <w:p w14:paraId="29062806" w14:textId="77777777" w:rsidR="008A5C34" w:rsidRDefault="008A5C34" w:rsidP="008A5C34">
      <w:pPr>
        <w:pStyle w:val="Bodytext"/>
      </w:pPr>
      <w:r>
        <w:t xml:space="preserve">Refer to the document in the below link: </w:t>
      </w:r>
      <w:r w:rsidRPr="00321EDE">
        <w:t xml:space="preserve">Section 1, 2, 3 for (Azure) &amp; 5 for (AWS)  </w:t>
      </w:r>
    </w:p>
    <w:p w14:paraId="6C3A3BA7" w14:textId="77777777" w:rsidR="008A5C34" w:rsidRPr="00321EDE" w:rsidRDefault="008A5C34" w:rsidP="00321EDE">
      <w:pPr>
        <w:pStyle w:val="Bodytext"/>
      </w:pPr>
      <w:hyperlink r:id="rId21" w:history="1">
        <w:r w:rsidRPr="00321EDE">
          <w:t>https://cognizantonline.sharepoint.com/:w:/r/sites/ITEA/Documents/Standards/Onecognizant-%20HLD.doc?d=wb1a21b5b8a2b48dba7ab3ab0a3a26f30&amp;csf=1&amp;web=1&amp;e=5Pvc7s</w:t>
        </w:r>
      </w:hyperlink>
    </w:p>
    <w:p w14:paraId="110F6ED5" w14:textId="77777777" w:rsidR="008A5C34" w:rsidRPr="00321EDE" w:rsidRDefault="008A5C34" w:rsidP="00321EDE">
      <w:pPr>
        <w:pStyle w:val="Bodytext"/>
      </w:pPr>
    </w:p>
    <w:p w14:paraId="181B89EB" w14:textId="77777777" w:rsidR="008A5C34" w:rsidRPr="00321EDE" w:rsidRDefault="008A5C34" w:rsidP="00321EDE">
      <w:pPr>
        <w:pStyle w:val="Bodytext"/>
      </w:pPr>
      <w:r w:rsidRPr="00321EDE">
        <w:t>Note: If the application is deployed in the One Cognizant Shared Infrastructure, then this section can stay as is; No need to Update/Change</w:t>
      </w:r>
    </w:p>
    <w:p w14:paraId="7386BA1C" w14:textId="77777777" w:rsidR="008A5C34" w:rsidRPr="00321EDE" w:rsidRDefault="008A5C34" w:rsidP="00321EDE">
      <w:pPr>
        <w:pStyle w:val="Bodytext"/>
      </w:pPr>
    </w:p>
    <w:p w14:paraId="129EB7CA" w14:textId="77777777" w:rsidR="008A5C34" w:rsidRPr="00321EDE" w:rsidRDefault="008A5C34" w:rsidP="008A5C34">
      <w:pPr>
        <w:pStyle w:val="Bodytext"/>
      </w:pPr>
      <w:r w:rsidRPr="00321EDE">
        <w:t>Logging</w:t>
      </w:r>
    </w:p>
    <w:p w14:paraId="6DFD7E59" w14:textId="77777777" w:rsidR="008A5C34" w:rsidRPr="00321EDE" w:rsidRDefault="008A5C34" w:rsidP="008A5C34">
      <w:pPr>
        <w:pStyle w:val="Bodytext"/>
      </w:pPr>
      <w:r>
        <w:t>&lt;&lt;Provide/refer existing details about this layers technology and components</w:t>
      </w:r>
      <w:r w:rsidRPr="00321EDE">
        <w:t>&gt;&gt;</w:t>
      </w:r>
    </w:p>
    <w:p w14:paraId="30E4FE7D" w14:textId="77777777" w:rsidR="008A5C34" w:rsidRPr="00321EDE" w:rsidRDefault="008A5C34" w:rsidP="008A5C34">
      <w:pPr>
        <w:pStyle w:val="Bodytext"/>
      </w:pPr>
      <w:r w:rsidRPr="00321EDE">
        <w:t xml:space="preserve">[Refer the appropriate platform services document from </w:t>
      </w:r>
      <w:hyperlink w:anchor="_Reference" w:history="1">
        <w:r w:rsidRPr="00321EDE">
          <w:t>references</w:t>
        </w:r>
      </w:hyperlink>
      <w:r w:rsidRPr="00321EDE">
        <w:t xml:space="preserve"> depicting the logging mechanism/service used. Provide details of any specific/custom logging required to be implemented. For example, for 1C Apps logging is enabled by integration with an </w:t>
      </w:r>
      <w:hyperlink w:anchor="_Reference" w:history="1">
        <w:r w:rsidRPr="00321EDE">
          <w:t>exception logging service</w:t>
        </w:r>
      </w:hyperlink>
      <w:r w:rsidRPr="00321EDE">
        <w:t xml:space="preserve">. Azure hosted Apps rely on the </w:t>
      </w:r>
      <w:proofErr w:type="spellStart"/>
      <w:r w:rsidRPr="00321EDE">
        <w:t>QRadar</w:t>
      </w:r>
      <w:proofErr w:type="spellEnd"/>
      <w:r w:rsidRPr="00321EDE">
        <w:t xml:space="preserve"> log collector for logging security events and the on-premise SIEM for log analysis. These are components of Azure Security Controls documented in Page 13 of </w:t>
      </w:r>
      <w:hyperlink w:anchor="_Reference" w:history="1">
        <w:r w:rsidRPr="00321EDE">
          <w:t>Azure Architecture</w:t>
        </w:r>
      </w:hyperlink>
      <w:r w:rsidRPr="00321EDE">
        <w:t>]</w:t>
      </w:r>
    </w:p>
    <w:p w14:paraId="5C03D973" w14:textId="77777777" w:rsidR="008A5C34" w:rsidRDefault="008A5C34" w:rsidP="008A5C34">
      <w:pPr>
        <w:pStyle w:val="Bodytext"/>
      </w:pPr>
      <w:r w:rsidRPr="00321EDE">
        <w:t>Monitoring</w:t>
      </w:r>
    </w:p>
    <w:p w14:paraId="1AB9FB07" w14:textId="77777777" w:rsidR="008A5C34" w:rsidRPr="00321EDE" w:rsidRDefault="008A5C34" w:rsidP="00321EDE">
      <w:pPr>
        <w:pStyle w:val="BodyBull1"/>
        <w:ind w:left="720"/>
        <w:rPr>
          <w:iCs w:val="0"/>
        </w:rPr>
      </w:pPr>
      <w:r w:rsidRPr="00321EDE">
        <w:t>AppDynamics – AppDynamics tool is recommended tool to monitor all the client &amp; server side Application transactions</w:t>
      </w:r>
    </w:p>
    <w:p w14:paraId="6BE004BF" w14:textId="77777777" w:rsidR="008A5C34" w:rsidRPr="00321EDE" w:rsidRDefault="008A5C34" w:rsidP="00321EDE">
      <w:pPr>
        <w:pStyle w:val="BodyBull1"/>
        <w:ind w:left="720"/>
        <w:rPr>
          <w:iCs w:val="0"/>
        </w:rPr>
      </w:pPr>
      <w:r w:rsidRPr="00321EDE">
        <w:t>Application Browser side Transaction Monitoring(Anonymous End user monitoring) – All the applications on 1c infra get accessed via IIS server, App team created a rule to inject JavaScript dynamically  in all the pages to tract all  the browser related transactions</w:t>
      </w:r>
    </w:p>
    <w:p w14:paraId="0C22FEFD" w14:textId="77777777" w:rsidR="008A5C34" w:rsidRPr="00321EDE" w:rsidRDefault="008A5C34" w:rsidP="00321EDE">
      <w:pPr>
        <w:pStyle w:val="BodyBull1"/>
        <w:ind w:left="720"/>
        <w:rPr>
          <w:iCs w:val="0"/>
        </w:rPr>
      </w:pPr>
      <w:r w:rsidRPr="00321EDE">
        <w:t xml:space="preserve">Application Server side Transaction Monitoring(AD End user monitoring) – All the servers of 1c infra are having </w:t>
      </w:r>
      <w:proofErr w:type="spellStart"/>
      <w:r w:rsidRPr="00321EDE">
        <w:t>Appd</w:t>
      </w:r>
      <w:proofErr w:type="spellEnd"/>
      <w:r w:rsidRPr="00321EDE">
        <w:t xml:space="preserve"> Agent installed that monitor application transaction real time &amp; have specific interface for developer to view same</w:t>
      </w:r>
    </w:p>
    <w:p w14:paraId="359CDD18" w14:textId="77777777" w:rsidR="008A5C34" w:rsidRPr="00321EDE" w:rsidRDefault="008A5C34" w:rsidP="00321EDE">
      <w:pPr>
        <w:pStyle w:val="BodyBull1"/>
        <w:ind w:left="720"/>
        <w:rPr>
          <w:iCs w:val="0"/>
        </w:rPr>
      </w:pPr>
      <w:r w:rsidRPr="00321EDE">
        <w:t>Server Side Monitoring- SCOM is default monitoring tool recommend for Windows operating system, SCOM agent get installed &amp; configured during VM creation.</w:t>
      </w:r>
    </w:p>
    <w:p w14:paraId="5DDAA980" w14:textId="77777777" w:rsidR="008A5C34" w:rsidRDefault="008A5C34" w:rsidP="008A5C34">
      <w:pPr>
        <w:pStyle w:val="Bodytext"/>
      </w:pPr>
      <w:r w:rsidRPr="00321EDE">
        <w:t>Availability</w:t>
      </w:r>
    </w:p>
    <w:p w14:paraId="28A56DCA" w14:textId="77777777" w:rsidR="008A5C34" w:rsidRDefault="008A5C34" w:rsidP="008A5C34">
      <w:pPr>
        <w:pStyle w:val="Bodytext"/>
      </w:pPr>
      <w:r>
        <w:t>&lt;&lt;Provide/refer existing details about this layers technology and components&gt;&gt;</w:t>
      </w:r>
    </w:p>
    <w:p w14:paraId="6D71B380" w14:textId="77777777" w:rsidR="008A5C34" w:rsidRPr="00321EDE" w:rsidRDefault="008A5C34" w:rsidP="008A5C34">
      <w:pPr>
        <w:pStyle w:val="Bodytext"/>
      </w:pPr>
      <w:r w:rsidRPr="00321EDE">
        <w:rPr>
          <w:i/>
          <w:iCs/>
        </w:rPr>
        <w:t xml:space="preserve">[Refer the appropriate platform services document from </w:t>
      </w:r>
      <w:hyperlink w:anchor="_Reference" w:history="1">
        <w:r w:rsidRPr="00321EDE">
          <w:t>references</w:t>
        </w:r>
      </w:hyperlink>
      <w:r w:rsidRPr="00321EDE">
        <w:rPr>
          <w:i/>
          <w:iCs/>
        </w:rPr>
        <w:t xml:space="preserve"> depicting the availability configuration/mechanism/service used. Provide details of any specific/custom availability configurations required to be implemented.]</w:t>
      </w:r>
    </w:p>
    <w:p w14:paraId="3E001C87" w14:textId="77777777" w:rsidR="008A5C34" w:rsidRDefault="008A5C34" w:rsidP="008A5C34">
      <w:pPr>
        <w:pStyle w:val="Bodytext"/>
      </w:pPr>
      <w:r w:rsidRPr="00321EDE">
        <w:t>Scalability</w:t>
      </w:r>
    </w:p>
    <w:p w14:paraId="25533798" w14:textId="77777777" w:rsidR="008A5C34" w:rsidRDefault="008A5C34" w:rsidP="008A5C34">
      <w:pPr>
        <w:pStyle w:val="Bodytext"/>
      </w:pPr>
      <w:r>
        <w:t>&lt;&lt;Provide/refer existing details about this layers technology and components&gt;&gt;</w:t>
      </w:r>
    </w:p>
    <w:p w14:paraId="04887FD0" w14:textId="77777777" w:rsidR="008A5C34" w:rsidRPr="00321EDE" w:rsidRDefault="008A5C34" w:rsidP="008A5C34">
      <w:pPr>
        <w:pStyle w:val="Bodytext"/>
        <w:rPr>
          <w:iCs/>
        </w:rPr>
      </w:pPr>
      <w:r w:rsidRPr="00321EDE">
        <w:rPr>
          <w:i/>
          <w:iCs/>
        </w:rPr>
        <w:t xml:space="preserve">[Refer the appropriate platform services document from </w:t>
      </w:r>
      <w:hyperlink w:anchor="_Reference" w:history="1">
        <w:r w:rsidRPr="00321EDE">
          <w:t>references</w:t>
        </w:r>
      </w:hyperlink>
      <w:r w:rsidRPr="00321EDE">
        <w:rPr>
          <w:i/>
          <w:iCs/>
        </w:rPr>
        <w:t xml:space="preserve"> depicting the scalability mechanism/service used. Provide details of any specific/custom scalability required to be implemented.]</w:t>
      </w:r>
    </w:p>
    <w:p w14:paraId="039C0DE2" w14:textId="77777777" w:rsidR="008A5C34" w:rsidRDefault="008A5C34" w:rsidP="008A5C34">
      <w:pPr>
        <w:pStyle w:val="Bodytext"/>
      </w:pPr>
      <w:r w:rsidRPr="00321EDE">
        <w:t>Caching</w:t>
      </w:r>
    </w:p>
    <w:p w14:paraId="14CD36E0" w14:textId="77777777" w:rsidR="008A5C34" w:rsidRDefault="008A5C34" w:rsidP="008A5C34">
      <w:pPr>
        <w:pStyle w:val="Bodytext"/>
      </w:pPr>
      <w:r>
        <w:t>&lt;&lt;Provide/refer existing details about this layers technology and components&gt;&gt;</w:t>
      </w:r>
    </w:p>
    <w:p w14:paraId="1FBEE374" w14:textId="77777777" w:rsidR="008A5C34" w:rsidRPr="00321EDE" w:rsidRDefault="008A5C34" w:rsidP="008A5C34">
      <w:pPr>
        <w:pStyle w:val="Bodytext"/>
      </w:pPr>
      <w:r w:rsidRPr="00321EDE">
        <w:rPr>
          <w:i/>
          <w:iCs/>
        </w:rPr>
        <w:t xml:space="preserve">[Refer the appropriate platform services document from </w:t>
      </w:r>
      <w:hyperlink w:anchor="_Reference" w:history="1">
        <w:r w:rsidRPr="00321EDE">
          <w:t>references</w:t>
        </w:r>
      </w:hyperlink>
      <w:r w:rsidRPr="00321EDE">
        <w:rPr>
          <w:i/>
          <w:iCs/>
        </w:rPr>
        <w:t xml:space="preserve"> depicting the caching mechanism/service used. Provide details of any specific/custom caching required to be implemented. For example, 1C on-premise Apps rely on Redis cache as depicted by 1C on-premise </w:t>
      </w:r>
      <w:hyperlink w:anchor="_Reference" w:history="1">
        <w:r w:rsidRPr="00321EDE">
          <w:t>logical</w:t>
        </w:r>
      </w:hyperlink>
      <w:r w:rsidRPr="00321EDE">
        <w:rPr>
          <w:i/>
          <w:iCs/>
        </w:rPr>
        <w:t xml:space="preserve"> and </w:t>
      </w:r>
      <w:hyperlink w:anchor="_Reference" w:history="1">
        <w:r w:rsidRPr="00321EDE">
          <w:t>physical</w:t>
        </w:r>
      </w:hyperlink>
      <w:r w:rsidRPr="00321EDE">
        <w:rPr>
          <w:i/>
          <w:iCs/>
        </w:rPr>
        <w:t xml:space="preserve"> deployment architectures]</w:t>
      </w:r>
    </w:p>
    <w:p w14:paraId="792895D4" w14:textId="77777777" w:rsidR="008A5C34" w:rsidRDefault="008A5C34" w:rsidP="008A5C34">
      <w:pPr>
        <w:pStyle w:val="H3"/>
        <w:tabs>
          <w:tab w:val="clear" w:pos="1800"/>
          <w:tab w:val="left" w:pos="720"/>
        </w:tabs>
        <w:ind w:left="360"/>
      </w:pPr>
      <w:bookmarkStart w:id="68" w:name="_Toc40254245"/>
      <w:bookmarkStart w:id="69" w:name="_Toc41585955"/>
      <w:bookmarkStart w:id="70" w:name="_Toc130770821"/>
      <w:bookmarkStart w:id="71" w:name="_Toc148536640"/>
      <w:r w:rsidRPr="003B0635">
        <w:t xml:space="preserve">Integration </w:t>
      </w:r>
      <w:r>
        <w:t>View</w:t>
      </w:r>
      <w:bookmarkEnd w:id="68"/>
      <w:bookmarkEnd w:id="69"/>
      <w:bookmarkEnd w:id="70"/>
      <w:bookmarkEnd w:id="71"/>
    </w:p>
    <w:p w14:paraId="2508EB2A" w14:textId="77777777" w:rsidR="008A5C34" w:rsidRPr="00321EDE" w:rsidRDefault="008A5C34" w:rsidP="00321EDE">
      <w:pPr>
        <w:pStyle w:val="Bodytext"/>
      </w:pPr>
      <w:r w:rsidRPr="00321EDE">
        <w:t>[Provide details on all the interfaces of this application with other source/target systems including data content, modes like Web Service, ETL, Custom/3rd party API/Adapter, protocols and ports, in the attached spreadsheet template. Team is free to store the filled spreadsheet and related visualizations in an online repository (example, SharePoint) and include a link to it here. Call out any specific differences between environments. Consider only the direct or first-level dependencies. Dependencies on infrastructural elements/common platform services can be referred from existing content as available/maintained by the organization (customer/internal)]</w:t>
      </w:r>
    </w:p>
    <w:p w14:paraId="62327B8E" w14:textId="77777777" w:rsidR="008A5C34" w:rsidRPr="00321EDE" w:rsidRDefault="008A5C34" w:rsidP="008A5C34">
      <w:pPr>
        <w:pStyle w:val="Bodytext"/>
      </w:pPr>
      <w:r w:rsidRPr="004D0AEC">
        <w:t>This section should cover integration mechanisms like:</w:t>
      </w:r>
    </w:p>
    <w:p w14:paraId="45BAD37F" w14:textId="77777777" w:rsidR="008A5C34" w:rsidRPr="00AC28C0" w:rsidRDefault="008A5C34" w:rsidP="00321EDE">
      <w:pPr>
        <w:pStyle w:val="BodyBull1"/>
        <w:ind w:left="720"/>
      </w:pPr>
      <w:r w:rsidRPr="004D0AEC">
        <w:t>Internal Integration</w:t>
      </w:r>
      <w:r>
        <w:t xml:space="preserve"> -</w:t>
      </w:r>
      <w:r w:rsidRPr="004D0AEC">
        <w:t xml:space="preserve">  Describe the integration mechanisms of the systems that reside within the enterprise  such as database, ESB, etc</w:t>
      </w:r>
      <w:r>
        <w:t>.,</w:t>
      </w:r>
    </w:p>
    <w:p w14:paraId="2B5091F8" w14:textId="77777777" w:rsidR="008A5C34" w:rsidRPr="00AC28C0" w:rsidRDefault="008A5C34" w:rsidP="00321EDE">
      <w:pPr>
        <w:pStyle w:val="BodyBull1"/>
        <w:ind w:left="720"/>
      </w:pPr>
      <w:r w:rsidRPr="004D0AEC">
        <w:t xml:space="preserve">External Integration </w:t>
      </w:r>
      <w:r>
        <w:t>-</w:t>
      </w:r>
      <w:r w:rsidRPr="004D0AEC">
        <w:t xml:space="preserve"> Elaborate the integration mechanisms of the extern</w:t>
      </w:r>
      <w:r>
        <w:t>al systems such as SAP, CRM etc.,</w:t>
      </w:r>
    </w:p>
    <w:p w14:paraId="4CFCA0F9" w14:textId="77777777" w:rsidR="008A5C34" w:rsidRPr="00AC28C0" w:rsidRDefault="008A5C34" w:rsidP="00321EDE">
      <w:pPr>
        <w:pStyle w:val="BodyBull1"/>
        <w:ind w:left="720"/>
      </w:pPr>
      <w:r w:rsidRPr="004D0AEC">
        <w:t xml:space="preserve">Integration matrix </w:t>
      </w:r>
      <w:r>
        <w:t>-</w:t>
      </w:r>
      <w:r w:rsidRPr="004D0AEC">
        <w:t xml:space="preserve"> It should provide details on various inbound and outbound interfaces between the </w:t>
      </w:r>
      <w:r>
        <w:t>system and the external systems</w:t>
      </w:r>
    </w:p>
    <w:tbl>
      <w:tblPr>
        <w:tblW w:w="54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
        <w:gridCol w:w="719"/>
        <w:gridCol w:w="870"/>
        <w:gridCol w:w="156"/>
        <w:gridCol w:w="1532"/>
        <w:gridCol w:w="1493"/>
        <w:gridCol w:w="1932"/>
        <w:gridCol w:w="1530"/>
        <w:gridCol w:w="1163"/>
      </w:tblGrid>
      <w:tr w:rsidR="008A5C34" w14:paraId="0383CB15" w14:textId="77777777" w:rsidTr="00321EDE">
        <w:trPr>
          <w:trHeight w:val="439"/>
          <w:jc w:val="center"/>
        </w:trPr>
        <w:tc>
          <w:tcPr>
            <w:tcW w:w="356" w:type="pct"/>
            <w:shd w:val="clear" w:color="auto" w:fill="2F78C4"/>
          </w:tcPr>
          <w:p w14:paraId="12B84E0C" w14:textId="77777777" w:rsidR="008A5C34" w:rsidRPr="0017302A" w:rsidRDefault="008A5C34" w:rsidP="00BB580B">
            <w:pPr>
              <w:spacing w:after="0" w:line="240" w:lineRule="auto"/>
              <w:jc w:val="center"/>
              <w:rPr>
                <w:b/>
                <w:bCs/>
                <w:color w:val="FFFFFF"/>
              </w:rPr>
            </w:pPr>
            <w:r w:rsidRPr="0017302A">
              <w:rPr>
                <w:b/>
                <w:bCs/>
                <w:color w:val="FFFFFF"/>
              </w:rPr>
              <w:t>App ID</w:t>
            </w:r>
          </w:p>
        </w:tc>
        <w:tc>
          <w:tcPr>
            <w:tcW w:w="355" w:type="pct"/>
            <w:shd w:val="clear" w:color="auto" w:fill="2F78C4"/>
          </w:tcPr>
          <w:p w14:paraId="4396D0D1" w14:textId="77777777" w:rsidR="008A5C34" w:rsidRPr="0017302A" w:rsidRDefault="008A5C34" w:rsidP="00BB580B">
            <w:pPr>
              <w:spacing w:after="0" w:line="240" w:lineRule="auto"/>
              <w:jc w:val="center"/>
              <w:rPr>
                <w:b/>
                <w:bCs/>
                <w:color w:val="FFFFFF"/>
              </w:rPr>
            </w:pPr>
            <w:r w:rsidRPr="0017302A">
              <w:rPr>
                <w:b/>
                <w:bCs/>
                <w:color w:val="FFFFFF"/>
              </w:rPr>
              <w:t>App Name</w:t>
            </w:r>
          </w:p>
        </w:tc>
        <w:tc>
          <w:tcPr>
            <w:tcW w:w="507" w:type="pct"/>
            <w:gridSpan w:val="2"/>
            <w:shd w:val="clear" w:color="auto" w:fill="2F78C4"/>
          </w:tcPr>
          <w:p w14:paraId="0BD5AD15" w14:textId="77777777" w:rsidR="008A5C34" w:rsidRPr="0017302A" w:rsidRDefault="008A5C34" w:rsidP="00BB580B">
            <w:pPr>
              <w:spacing w:after="0" w:line="240" w:lineRule="auto"/>
              <w:jc w:val="center"/>
              <w:rPr>
                <w:b/>
                <w:bCs/>
                <w:color w:val="FFFFFF"/>
              </w:rPr>
            </w:pPr>
            <w:r w:rsidRPr="0017302A">
              <w:rPr>
                <w:b/>
                <w:bCs/>
                <w:color w:val="FFFFFF"/>
              </w:rPr>
              <w:t>Integration Type (Upstream/Downstream)</w:t>
            </w:r>
          </w:p>
        </w:tc>
        <w:tc>
          <w:tcPr>
            <w:tcW w:w="757" w:type="pct"/>
            <w:shd w:val="clear" w:color="auto" w:fill="2F78C4"/>
          </w:tcPr>
          <w:p w14:paraId="1F5DB93A" w14:textId="77777777" w:rsidR="008A5C34" w:rsidRPr="0017302A" w:rsidRDefault="008A5C34" w:rsidP="00BB580B">
            <w:pPr>
              <w:spacing w:after="0" w:line="240" w:lineRule="auto"/>
              <w:jc w:val="center"/>
              <w:rPr>
                <w:b/>
                <w:bCs/>
                <w:color w:val="FFFFFF"/>
              </w:rPr>
            </w:pPr>
            <w:r w:rsidRPr="0017302A">
              <w:rPr>
                <w:b/>
                <w:bCs/>
                <w:color w:val="FFFFFF"/>
              </w:rPr>
              <w:t>Data elements transferred/ received</w:t>
            </w:r>
          </w:p>
          <w:p w14:paraId="69979B31" w14:textId="77777777" w:rsidR="008A5C34" w:rsidRPr="0017302A" w:rsidRDefault="008A5C34" w:rsidP="00BB580B">
            <w:pPr>
              <w:spacing w:after="0" w:line="240" w:lineRule="auto"/>
              <w:jc w:val="center"/>
              <w:rPr>
                <w:b/>
                <w:bCs/>
                <w:color w:val="FFFFFF"/>
              </w:rPr>
            </w:pPr>
            <w:r w:rsidRPr="0017302A">
              <w:rPr>
                <w:b/>
                <w:bCs/>
                <w:color w:val="FFFFFF"/>
              </w:rPr>
              <w:t>(</w:t>
            </w:r>
            <w:proofErr w:type="spellStart"/>
            <w:r w:rsidRPr="0017302A">
              <w:rPr>
                <w:b/>
                <w:bCs/>
                <w:color w:val="FFFFFF"/>
              </w:rPr>
              <w:t>eg.</w:t>
            </w:r>
            <w:proofErr w:type="spellEnd"/>
            <w:r w:rsidRPr="0017302A">
              <w:rPr>
                <w:b/>
                <w:bCs/>
                <w:color w:val="FFFFFF"/>
              </w:rPr>
              <w:t>, personal details, cognizant revenue, compensation details, etc.,)</w:t>
            </w:r>
          </w:p>
        </w:tc>
        <w:tc>
          <w:tcPr>
            <w:tcW w:w="738" w:type="pct"/>
            <w:shd w:val="clear" w:color="auto" w:fill="2F78C4"/>
          </w:tcPr>
          <w:p w14:paraId="78299EAF" w14:textId="77777777" w:rsidR="008A5C34" w:rsidRPr="0017302A" w:rsidRDefault="008A5C34" w:rsidP="00BB580B">
            <w:pPr>
              <w:spacing w:after="0" w:line="240" w:lineRule="auto"/>
              <w:jc w:val="center"/>
              <w:rPr>
                <w:b/>
                <w:bCs/>
                <w:color w:val="FFFFFF"/>
              </w:rPr>
            </w:pPr>
            <w:r w:rsidRPr="0017302A">
              <w:rPr>
                <w:b/>
                <w:bCs/>
                <w:color w:val="FFFFFF"/>
              </w:rPr>
              <w:t>Authentication Type</w:t>
            </w:r>
          </w:p>
          <w:p w14:paraId="6FB99163" w14:textId="77777777" w:rsidR="008A5C34" w:rsidRPr="0017302A" w:rsidRDefault="008A5C34" w:rsidP="00BB580B">
            <w:pPr>
              <w:spacing w:after="0" w:line="240" w:lineRule="auto"/>
              <w:jc w:val="center"/>
              <w:rPr>
                <w:b/>
                <w:bCs/>
                <w:color w:val="FFFFFF"/>
              </w:rPr>
            </w:pPr>
            <w:r w:rsidRPr="0017302A">
              <w:rPr>
                <w:b/>
                <w:bCs/>
                <w:color w:val="FFFFFF"/>
              </w:rPr>
              <w:t>(</w:t>
            </w:r>
            <w:proofErr w:type="spellStart"/>
            <w:r w:rsidRPr="0017302A">
              <w:rPr>
                <w:b/>
                <w:bCs/>
                <w:color w:val="FFFFFF"/>
              </w:rPr>
              <w:t>eg.</w:t>
            </w:r>
            <w:proofErr w:type="spellEnd"/>
            <w:r w:rsidRPr="0017302A">
              <w:rPr>
                <w:b/>
                <w:bCs/>
                <w:color w:val="FFFFFF"/>
              </w:rPr>
              <w:t>, SSO/ Impersonation, Service Account, MSI Group, Username Password, API Key, Token, Certificate, etc.,)</w:t>
            </w:r>
          </w:p>
        </w:tc>
        <w:tc>
          <w:tcPr>
            <w:tcW w:w="955" w:type="pct"/>
            <w:shd w:val="clear" w:color="auto" w:fill="2F78C4"/>
          </w:tcPr>
          <w:p w14:paraId="3D0B7FDF" w14:textId="77777777" w:rsidR="008A5C34" w:rsidRPr="0017302A" w:rsidRDefault="008A5C34" w:rsidP="00BB580B">
            <w:pPr>
              <w:spacing w:after="0" w:line="240" w:lineRule="auto"/>
              <w:jc w:val="center"/>
              <w:rPr>
                <w:b/>
                <w:bCs/>
                <w:color w:val="FFFFFF"/>
              </w:rPr>
            </w:pPr>
            <w:r w:rsidRPr="0017302A">
              <w:rPr>
                <w:b/>
                <w:bCs/>
                <w:color w:val="FFFFFF"/>
              </w:rPr>
              <w:t>Mode of Integration(API/</w:t>
            </w:r>
          </w:p>
          <w:p w14:paraId="7D35600E" w14:textId="77777777" w:rsidR="008A5C34" w:rsidRPr="0017302A" w:rsidRDefault="008A5C34" w:rsidP="00BB580B">
            <w:pPr>
              <w:spacing w:after="0" w:line="240" w:lineRule="auto"/>
              <w:jc w:val="center"/>
              <w:rPr>
                <w:b/>
                <w:bCs/>
                <w:color w:val="FFFFFF"/>
              </w:rPr>
            </w:pPr>
            <w:r w:rsidRPr="0017302A">
              <w:rPr>
                <w:b/>
                <w:bCs/>
                <w:color w:val="FFFFFF"/>
              </w:rPr>
              <w:t>Views/others  if any)</w:t>
            </w:r>
          </w:p>
          <w:p w14:paraId="03B2F552" w14:textId="77777777" w:rsidR="008A5C34" w:rsidRPr="0017302A" w:rsidRDefault="008A5C34" w:rsidP="00BB580B">
            <w:pPr>
              <w:spacing w:after="0" w:line="240" w:lineRule="auto"/>
              <w:jc w:val="center"/>
              <w:rPr>
                <w:b/>
                <w:bCs/>
                <w:color w:val="FFFFFF"/>
              </w:rPr>
            </w:pPr>
            <w:r w:rsidRPr="0017302A">
              <w:rPr>
                <w:b/>
                <w:bCs/>
                <w:color w:val="FFFFFF"/>
              </w:rPr>
              <w:t>(</w:t>
            </w:r>
            <w:proofErr w:type="spellStart"/>
            <w:r w:rsidRPr="0017302A">
              <w:rPr>
                <w:b/>
                <w:bCs/>
                <w:color w:val="FFFFFF"/>
              </w:rPr>
              <w:t>eg.</w:t>
            </w:r>
            <w:proofErr w:type="spellEnd"/>
            <w:r w:rsidRPr="0017302A">
              <w:rPr>
                <w:b/>
                <w:bCs/>
                <w:color w:val="FFFFFF"/>
              </w:rPr>
              <w:t>, API – GET/ POST/PUT/DELETE, Views – Dedicated/ Shared, Tables, etc.,)</w:t>
            </w:r>
          </w:p>
        </w:tc>
        <w:tc>
          <w:tcPr>
            <w:tcW w:w="756" w:type="pct"/>
            <w:shd w:val="clear" w:color="auto" w:fill="2F78C4"/>
          </w:tcPr>
          <w:p w14:paraId="037A0490" w14:textId="77777777" w:rsidR="008A5C34" w:rsidRPr="0017302A" w:rsidRDefault="008A5C34" w:rsidP="00BB580B">
            <w:pPr>
              <w:spacing w:after="0" w:line="240" w:lineRule="auto"/>
              <w:jc w:val="center"/>
              <w:rPr>
                <w:b/>
                <w:bCs/>
                <w:color w:val="FFFFFF"/>
              </w:rPr>
            </w:pPr>
            <w:r w:rsidRPr="0017302A">
              <w:rPr>
                <w:b/>
                <w:bCs/>
                <w:color w:val="FFFFFF"/>
              </w:rPr>
              <w:t>Intermediate Systems (ETL)</w:t>
            </w:r>
          </w:p>
          <w:p w14:paraId="7B0DBD82" w14:textId="77777777" w:rsidR="008A5C34" w:rsidRPr="0017302A" w:rsidRDefault="008A5C34" w:rsidP="00BB580B">
            <w:pPr>
              <w:spacing w:after="0" w:line="240" w:lineRule="auto"/>
              <w:jc w:val="center"/>
              <w:rPr>
                <w:b/>
                <w:bCs/>
                <w:color w:val="FFFFFF"/>
              </w:rPr>
            </w:pPr>
            <w:r w:rsidRPr="0017302A">
              <w:rPr>
                <w:b/>
                <w:bCs/>
                <w:color w:val="FFFFFF"/>
              </w:rPr>
              <w:t>(</w:t>
            </w:r>
            <w:proofErr w:type="spellStart"/>
            <w:r w:rsidRPr="0017302A">
              <w:rPr>
                <w:b/>
                <w:bCs/>
                <w:color w:val="FFFFFF"/>
              </w:rPr>
              <w:t>Eg.</w:t>
            </w:r>
            <w:proofErr w:type="spellEnd"/>
            <w:r w:rsidRPr="0017302A">
              <w:rPr>
                <w:b/>
                <w:bCs/>
                <w:color w:val="FFFFFF"/>
              </w:rPr>
              <w:t>, SSIS packages, Pentaho, Informatics, Azure Data Factory, Batch Processes, etc.,)</w:t>
            </w:r>
          </w:p>
        </w:tc>
        <w:tc>
          <w:tcPr>
            <w:tcW w:w="575" w:type="pct"/>
            <w:shd w:val="clear" w:color="auto" w:fill="2F78C4"/>
          </w:tcPr>
          <w:p w14:paraId="592C2314" w14:textId="77777777" w:rsidR="008A5C34" w:rsidRPr="0017302A" w:rsidRDefault="008A5C34" w:rsidP="00BB580B">
            <w:pPr>
              <w:spacing w:after="0" w:line="240" w:lineRule="auto"/>
              <w:jc w:val="center"/>
              <w:rPr>
                <w:b/>
                <w:bCs/>
                <w:color w:val="FFFFFF"/>
              </w:rPr>
            </w:pPr>
            <w:r w:rsidRPr="0017302A">
              <w:rPr>
                <w:b/>
                <w:bCs/>
                <w:color w:val="FFFFFF"/>
              </w:rPr>
              <w:t>Frequency</w:t>
            </w:r>
          </w:p>
          <w:p w14:paraId="0D4AA40A" w14:textId="77777777" w:rsidR="008A5C34" w:rsidRPr="0017302A" w:rsidRDefault="008A5C34" w:rsidP="00BB580B">
            <w:pPr>
              <w:spacing w:after="0" w:line="240" w:lineRule="auto"/>
              <w:jc w:val="center"/>
              <w:rPr>
                <w:b/>
                <w:bCs/>
                <w:color w:val="FFFFFF"/>
              </w:rPr>
            </w:pPr>
            <w:r w:rsidRPr="0017302A">
              <w:rPr>
                <w:b/>
                <w:bCs/>
                <w:color w:val="FFFFFF"/>
              </w:rPr>
              <w:t>(</w:t>
            </w:r>
            <w:proofErr w:type="spellStart"/>
            <w:r w:rsidRPr="0017302A">
              <w:rPr>
                <w:b/>
                <w:bCs/>
                <w:color w:val="FFFFFF"/>
              </w:rPr>
              <w:t>Eg.</w:t>
            </w:r>
            <w:proofErr w:type="spellEnd"/>
            <w:r w:rsidRPr="0017302A">
              <w:rPr>
                <w:b/>
                <w:bCs/>
                <w:color w:val="FFFFFF"/>
              </w:rPr>
              <w:t>, Real time, once an Hour/ Day/Week/Fortnight/Month/Quarter/Year, etc.,)</w:t>
            </w:r>
          </w:p>
        </w:tc>
      </w:tr>
      <w:tr w:rsidR="008A5C34" w:rsidRPr="008F390C" w14:paraId="361C01CC" w14:textId="77777777" w:rsidTr="00BB580B">
        <w:trPr>
          <w:trHeight w:val="213"/>
          <w:jc w:val="center"/>
        </w:trPr>
        <w:tc>
          <w:tcPr>
            <w:tcW w:w="356" w:type="pct"/>
          </w:tcPr>
          <w:p w14:paraId="7212A7FD" w14:textId="77777777" w:rsidR="008A5C34" w:rsidRPr="00B370FE" w:rsidRDefault="008A5C34" w:rsidP="00BB580B">
            <w:pPr>
              <w:spacing w:after="0" w:line="240" w:lineRule="auto"/>
              <w:rPr>
                <w:b/>
                <w:bCs/>
              </w:rPr>
            </w:pPr>
          </w:p>
        </w:tc>
        <w:tc>
          <w:tcPr>
            <w:tcW w:w="355" w:type="pct"/>
          </w:tcPr>
          <w:p w14:paraId="50C37A10" w14:textId="77777777" w:rsidR="008A5C34" w:rsidRPr="00B370FE" w:rsidRDefault="008A5C34" w:rsidP="00BB580B">
            <w:pPr>
              <w:spacing w:after="0" w:line="240" w:lineRule="auto"/>
            </w:pPr>
          </w:p>
        </w:tc>
        <w:tc>
          <w:tcPr>
            <w:tcW w:w="430" w:type="pct"/>
          </w:tcPr>
          <w:p w14:paraId="762E9A0A" w14:textId="77777777" w:rsidR="008A5C34" w:rsidRPr="00B370FE" w:rsidRDefault="008A5C34" w:rsidP="00BB580B">
            <w:pPr>
              <w:spacing w:after="0" w:line="240" w:lineRule="auto"/>
            </w:pPr>
          </w:p>
        </w:tc>
        <w:tc>
          <w:tcPr>
            <w:tcW w:w="834" w:type="pct"/>
            <w:gridSpan w:val="2"/>
          </w:tcPr>
          <w:p w14:paraId="74D876DA" w14:textId="77777777" w:rsidR="008A5C34" w:rsidRPr="00B370FE" w:rsidRDefault="008A5C34" w:rsidP="00BB580B">
            <w:pPr>
              <w:spacing w:after="0" w:line="240" w:lineRule="auto"/>
            </w:pPr>
          </w:p>
        </w:tc>
        <w:tc>
          <w:tcPr>
            <w:tcW w:w="738" w:type="pct"/>
          </w:tcPr>
          <w:p w14:paraId="2F5487E7" w14:textId="77777777" w:rsidR="008A5C34" w:rsidRPr="00B370FE" w:rsidRDefault="008A5C34" w:rsidP="00BB580B">
            <w:pPr>
              <w:spacing w:after="0" w:line="240" w:lineRule="auto"/>
            </w:pPr>
          </w:p>
        </w:tc>
        <w:tc>
          <w:tcPr>
            <w:tcW w:w="955" w:type="pct"/>
          </w:tcPr>
          <w:p w14:paraId="58EE6263" w14:textId="77777777" w:rsidR="008A5C34" w:rsidRPr="00B370FE" w:rsidRDefault="008A5C34" w:rsidP="00BB580B">
            <w:pPr>
              <w:spacing w:after="0" w:line="240" w:lineRule="auto"/>
            </w:pPr>
          </w:p>
        </w:tc>
        <w:tc>
          <w:tcPr>
            <w:tcW w:w="756" w:type="pct"/>
          </w:tcPr>
          <w:p w14:paraId="4C415604" w14:textId="77777777" w:rsidR="008A5C34" w:rsidRPr="00B370FE" w:rsidRDefault="008A5C34" w:rsidP="00BB580B">
            <w:pPr>
              <w:spacing w:after="0" w:line="240" w:lineRule="auto"/>
            </w:pPr>
          </w:p>
        </w:tc>
        <w:tc>
          <w:tcPr>
            <w:tcW w:w="575" w:type="pct"/>
          </w:tcPr>
          <w:p w14:paraId="018DC06F" w14:textId="77777777" w:rsidR="008A5C34" w:rsidRPr="00B370FE" w:rsidRDefault="008A5C34" w:rsidP="00BB580B">
            <w:pPr>
              <w:spacing w:after="0" w:line="240" w:lineRule="auto"/>
            </w:pPr>
          </w:p>
        </w:tc>
      </w:tr>
    </w:tbl>
    <w:p w14:paraId="6B7DADAC" w14:textId="77777777" w:rsidR="008A5C34" w:rsidRDefault="00321EDE" w:rsidP="008A5C34">
      <w:pPr>
        <w:pStyle w:val="H3"/>
        <w:tabs>
          <w:tab w:val="clear" w:pos="1800"/>
          <w:tab w:val="left" w:pos="720"/>
        </w:tabs>
        <w:ind w:left="360"/>
      </w:pPr>
      <w:bookmarkStart w:id="72" w:name="_Toc130770822"/>
      <w:r>
        <w:br w:type="page"/>
      </w:r>
      <w:bookmarkStart w:id="73" w:name="_Toc148536641"/>
      <w:r w:rsidR="008A5C34">
        <w:t>Implementation View</w:t>
      </w:r>
      <w:bookmarkEnd w:id="54"/>
      <w:bookmarkEnd w:id="55"/>
      <w:bookmarkEnd w:id="72"/>
      <w:bookmarkEnd w:id="73"/>
    </w:p>
    <w:p w14:paraId="4F7C9E7D" w14:textId="77777777" w:rsidR="008A5C34" w:rsidRDefault="008A5C34" w:rsidP="008A5C34">
      <w:pPr>
        <w:pStyle w:val="Bodytext"/>
      </w:pPr>
      <w:r>
        <w:t>This view needs to capture following</w:t>
      </w:r>
    </w:p>
    <w:p w14:paraId="7AD8F6C0" w14:textId="77777777" w:rsidR="008A5C34" w:rsidRDefault="008A5C34" w:rsidP="00321EDE">
      <w:pPr>
        <w:pStyle w:val="BodyBull1"/>
        <w:ind w:left="720"/>
      </w:pPr>
      <w:r>
        <w:t>What integration adapters will be used to interface with external systems</w:t>
      </w:r>
    </w:p>
    <w:p w14:paraId="707F1FAE" w14:textId="77777777" w:rsidR="008A5C34" w:rsidRDefault="008A5C34" w:rsidP="00321EDE">
      <w:pPr>
        <w:pStyle w:val="BodyBull1"/>
        <w:ind w:left="720"/>
      </w:pPr>
      <w:r>
        <w:t>Information about all layers with details about what components will be used and what will be technology. Detailed explanation about each layer or logically separated boundary should follow after the diagram</w:t>
      </w:r>
    </w:p>
    <w:p w14:paraId="57EF40D5" w14:textId="77777777" w:rsidR="008A5C34" w:rsidRDefault="008A5C34" w:rsidP="008A5C34">
      <w:pPr>
        <w:pStyle w:val="Bodytext"/>
        <w:ind w:firstLine="720"/>
      </w:pPr>
      <w:r>
        <w:pict>
          <v:shape id="_x0000_i1031" type="#_x0000_t75" style="width:410pt;height:289pt;visibility:visible">
            <v:imagedata r:id="rId22" o:title=""/>
          </v:shape>
        </w:pict>
      </w:r>
    </w:p>
    <w:p w14:paraId="10971781" w14:textId="77777777" w:rsidR="008A5C34" w:rsidRDefault="008A5C34" w:rsidP="008A5C34">
      <w:pPr>
        <w:pStyle w:val="Bodytext"/>
      </w:pPr>
      <w:r>
        <w:t>Each of the layers of the above architecture is explained in more detail:</w:t>
      </w:r>
    </w:p>
    <w:p w14:paraId="0F6D6777" w14:textId="77777777" w:rsidR="008A5C34" w:rsidRPr="00321EDE" w:rsidRDefault="008A5C34" w:rsidP="008A5C34">
      <w:pPr>
        <w:pStyle w:val="Bodytext"/>
      </w:pPr>
      <w:r w:rsidRPr="00321EDE">
        <w:t>Presentation Layer</w:t>
      </w:r>
    </w:p>
    <w:p w14:paraId="7326EB29" w14:textId="77777777" w:rsidR="008A5C34" w:rsidRDefault="008A5C34" w:rsidP="008A5C34">
      <w:pPr>
        <w:pStyle w:val="Bodytext"/>
      </w:pPr>
      <w:r>
        <w:t>&lt;&lt;Please provide details about this layers technology and components&gt;&gt;</w:t>
      </w:r>
    </w:p>
    <w:p w14:paraId="3718872B" w14:textId="77777777" w:rsidR="008A5C34" w:rsidRPr="00321EDE" w:rsidRDefault="008A5C34" w:rsidP="008A5C34">
      <w:pPr>
        <w:pStyle w:val="Bodytext"/>
      </w:pPr>
      <w:r w:rsidRPr="00321EDE">
        <w:t>Services Façade</w:t>
      </w:r>
    </w:p>
    <w:p w14:paraId="43065F74" w14:textId="77777777" w:rsidR="008A5C34" w:rsidRDefault="008A5C34" w:rsidP="008A5C34">
      <w:pPr>
        <w:pStyle w:val="Bodytext"/>
      </w:pPr>
      <w:r>
        <w:t>&lt;&lt;Please provide details about this layers technology and components&gt;&gt;</w:t>
      </w:r>
    </w:p>
    <w:p w14:paraId="6688AF05" w14:textId="77777777" w:rsidR="008A5C34" w:rsidRPr="00321EDE" w:rsidRDefault="008A5C34" w:rsidP="008A5C34">
      <w:pPr>
        <w:pStyle w:val="Bodytext"/>
      </w:pPr>
      <w:r w:rsidRPr="00321EDE">
        <w:t>Business Components</w:t>
      </w:r>
    </w:p>
    <w:p w14:paraId="24AF3067" w14:textId="77777777" w:rsidR="008A5C34" w:rsidRDefault="008A5C34" w:rsidP="008A5C34">
      <w:pPr>
        <w:pStyle w:val="Bodytext"/>
      </w:pPr>
      <w:r>
        <w:t>&lt;&lt;Please provide details about this layers technology and components&gt;&gt;</w:t>
      </w:r>
    </w:p>
    <w:p w14:paraId="6FE0B43C" w14:textId="77777777" w:rsidR="008A5C34" w:rsidRDefault="008A5C34" w:rsidP="008A5C34">
      <w:pPr>
        <w:pStyle w:val="Bodytext"/>
      </w:pPr>
      <w:r w:rsidRPr="00321EDE">
        <w:t>Data Access</w:t>
      </w:r>
    </w:p>
    <w:p w14:paraId="1A6F5351" w14:textId="77777777" w:rsidR="008A5C34" w:rsidRDefault="008A5C34" w:rsidP="008A5C34">
      <w:pPr>
        <w:pStyle w:val="Bodytext"/>
      </w:pPr>
      <w:r>
        <w:t>&lt;&lt;Please provide details about this layers technology and components&gt;&gt;</w:t>
      </w:r>
    </w:p>
    <w:p w14:paraId="3BDC0518" w14:textId="77777777" w:rsidR="008A5C34" w:rsidRPr="00321EDE" w:rsidRDefault="008A5C34" w:rsidP="008A5C34">
      <w:pPr>
        <w:pStyle w:val="Bodytext"/>
      </w:pPr>
      <w:r w:rsidRPr="00321EDE">
        <w:t>Management Services</w:t>
      </w:r>
    </w:p>
    <w:p w14:paraId="02BC4C2E" w14:textId="77777777" w:rsidR="008A5C34" w:rsidRDefault="008A5C34" w:rsidP="008A5C34">
      <w:pPr>
        <w:pStyle w:val="Bodytext"/>
      </w:pPr>
      <w:r>
        <w:t>&lt;&lt;Please provide details about this layers technology and components&gt;&gt;</w:t>
      </w:r>
    </w:p>
    <w:p w14:paraId="0CC327C1" w14:textId="77777777" w:rsidR="008A5C34" w:rsidRDefault="008A5C34" w:rsidP="008A5C34">
      <w:pPr>
        <w:pStyle w:val="Bodytext"/>
      </w:pPr>
      <w:r w:rsidRPr="00321EDE">
        <w:t>Core Services</w:t>
      </w:r>
    </w:p>
    <w:p w14:paraId="35D8BC95" w14:textId="77777777" w:rsidR="008A5C34" w:rsidRDefault="008A5C34" w:rsidP="008A5C34">
      <w:pPr>
        <w:pStyle w:val="Bodytext"/>
      </w:pPr>
      <w:r>
        <w:t>&lt;&lt;Please provide details about this layers technology and components&gt;&gt;</w:t>
      </w:r>
    </w:p>
    <w:p w14:paraId="56C763B4" w14:textId="77777777" w:rsidR="008A5C34" w:rsidRDefault="008A5C34" w:rsidP="008A5C34">
      <w:pPr>
        <w:pStyle w:val="Bodytext"/>
      </w:pPr>
      <w:r w:rsidRPr="00321EDE">
        <w:t>Integration Adapters</w:t>
      </w:r>
    </w:p>
    <w:p w14:paraId="3A48DB2A" w14:textId="77777777" w:rsidR="008A5C34" w:rsidRDefault="008A5C34" w:rsidP="008A5C34">
      <w:pPr>
        <w:pStyle w:val="Bodytext"/>
      </w:pPr>
      <w:r>
        <w:t>&lt;&lt;Please provide details about this layers technology and components&gt;&gt;</w:t>
      </w:r>
    </w:p>
    <w:p w14:paraId="180CADE1" w14:textId="77777777" w:rsidR="008A5C34" w:rsidRDefault="008A5C34" w:rsidP="008A5C34">
      <w:pPr>
        <w:pStyle w:val="Bodytext"/>
      </w:pPr>
      <w:r>
        <w:t xml:space="preserve">&lt;&lt;Depending upon the client requirements and complexity involved, you might want to add another diagram providing more details about the implementation. Take a look at the sample below. You may need to provide subset of this diagram. Few other UML diagrams like </w:t>
      </w:r>
      <w:r>
        <w:rPr>
          <w:u w:val="single"/>
        </w:rPr>
        <w:t>Sequence diagram</w:t>
      </w:r>
      <w:r>
        <w:t xml:space="preserve"> can also be provided to give more clarity regarding implementation view&gt;</w:t>
      </w:r>
    </w:p>
    <w:p w14:paraId="39775F7D" w14:textId="77777777" w:rsidR="008A5C34" w:rsidRPr="003D2A63" w:rsidRDefault="008A5C34" w:rsidP="008A5C34">
      <w:pPr>
        <w:pStyle w:val="Bodytext"/>
        <w:rPr>
          <w:noProof/>
        </w:rPr>
      </w:pPr>
      <w:r>
        <w:pict>
          <v:shape id="_x0000_i1032" type="#_x0000_t75" style="width:478.5pt;height:266.5pt;visibility:visible">
            <v:imagedata r:id="rId23" o:title=""/>
          </v:shape>
        </w:pict>
      </w:r>
    </w:p>
    <w:p w14:paraId="33971494" w14:textId="77777777" w:rsidR="008A5C34" w:rsidRDefault="00321EDE" w:rsidP="008A5C34">
      <w:pPr>
        <w:pStyle w:val="H3"/>
        <w:tabs>
          <w:tab w:val="clear" w:pos="1800"/>
          <w:tab w:val="left" w:pos="720"/>
        </w:tabs>
        <w:ind w:left="360"/>
      </w:pPr>
      <w:bookmarkStart w:id="74" w:name="_Toc341110091"/>
      <w:bookmarkStart w:id="75" w:name="_Toc27154767"/>
      <w:bookmarkStart w:id="76" w:name="_Toc130770823"/>
      <w:r>
        <w:br w:type="page"/>
      </w:r>
      <w:bookmarkStart w:id="77" w:name="_Toc148536642"/>
      <w:r w:rsidR="008A5C34">
        <w:t>Data View</w:t>
      </w:r>
      <w:bookmarkEnd w:id="74"/>
      <w:bookmarkEnd w:id="75"/>
      <w:bookmarkEnd w:id="76"/>
      <w:bookmarkEnd w:id="77"/>
    </w:p>
    <w:p w14:paraId="45FD4742" w14:textId="77777777" w:rsidR="008A5C34" w:rsidRDefault="008A5C34" w:rsidP="00321EDE">
      <w:pPr>
        <w:pStyle w:val="Bodytext"/>
      </w:pPr>
      <w:r>
        <w:t>&lt;&lt;Please add information about database architecture as to what and how many databases will be needed for the application &gt;&gt;</w:t>
      </w:r>
    </w:p>
    <w:p w14:paraId="20A3927C" w14:textId="77777777" w:rsidR="008A5C34" w:rsidRDefault="008A5C34" w:rsidP="00321EDE">
      <w:pPr>
        <w:pStyle w:val="Bodytext"/>
      </w:pPr>
      <w:r>
        <w:t>&lt;&lt;Insert logical data model and provide explanation that goes with this. All important decisions like relationship need to be explained here&gt;&gt;</w:t>
      </w:r>
    </w:p>
    <w:p w14:paraId="3E375AEA" w14:textId="77777777" w:rsidR="008A5C34" w:rsidRDefault="008A5C34" w:rsidP="008A5C34"/>
    <w:p w14:paraId="6CA7A1DD" w14:textId="77777777" w:rsidR="008A5C34" w:rsidRDefault="008A5C34" w:rsidP="008A5C34">
      <w:pPr>
        <w:pStyle w:val="Bodytext"/>
      </w:pPr>
      <w:r>
        <w:pict>
          <v:shape id="_x0000_i1033" type="#_x0000_t75" style="width:438pt;height:344.5pt;visibility:visible">
            <v:imagedata r:id="rId24" o:title=""/>
          </v:shape>
        </w:pict>
      </w:r>
    </w:p>
    <w:p w14:paraId="75F999D6" w14:textId="77777777" w:rsidR="008A5C34" w:rsidRDefault="008A5C34" w:rsidP="008A5C34">
      <w:pPr>
        <w:pStyle w:val="H3"/>
        <w:tabs>
          <w:tab w:val="clear" w:pos="1800"/>
          <w:tab w:val="left" w:pos="720"/>
        </w:tabs>
        <w:ind w:left="360"/>
      </w:pPr>
      <w:bookmarkStart w:id="78" w:name="_Toc341110092"/>
      <w:bookmarkStart w:id="79" w:name="_Toc27154768"/>
      <w:bookmarkStart w:id="80" w:name="_Toc41585957"/>
      <w:bookmarkStart w:id="81" w:name="_Toc130770824"/>
      <w:bookmarkStart w:id="82" w:name="_Toc205624685"/>
      <w:bookmarkStart w:id="83" w:name="_Toc210726036"/>
      <w:bookmarkStart w:id="84" w:name="_Toc341110093"/>
      <w:bookmarkStart w:id="85" w:name="_Toc27154769"/>
      <w:bookmarkStart w:id="86" w:name="_Toc148536643"/>
      <w:r>
        <w:t>Deployment View</w:t>
      </w:r>
      <w:bookmarkEnd w:id="78"/>
      <w:bookmarkEnd w:id="79"/>
      <w:bookmarkEnd w:id="80"/>
      <w:bookmarkEnd w:id="81"/>
      <w:bookmarkEnd w:id="86"/>
    </w:p>
    <w:p w14:paraId="038F9F02" w14:textId="77777777" w:rsidR="008A5C34" w:rsidRPr="00321EDE" w:rsidRDefault="008A5C34" w:rsidP="008A5C34">
      <w:pPr>
        <w:pStyle w:val="Bodytext"/>
      </w:pPr>
      <w:r w:rsidRPr="00321EDE">
        <w:t xml:space="preserve">Show the split up of on premise and cloud hosted components, highlighting cloud vendor names, where applicable. For each environment, include details like FQDN of servers (web, database, file, load balancers, clusters etc.), their IP addresses, OS/software versions, vanity/zip </w:t>
      </w:r>
      <w:proofErr w:type="spellStart"/>
      <w:r w:rsidRPr="00321EDE">
        <w:t>urls</w:t>
      </w:r>
      <w:proofErr w:type="spellEnd"/>
      <w:r w:rsidRPr="00321EDE">
        <w:t>, geo-location etc. Call out any specific differences between environments. H/W specifications can be listed in a separate table. Dependencies on infrastructural elements/common platform services can be referred from existing content as available/maintained by the organization (customer/internal)</w:t>
      </w:r>
    </w:p>
    <w:p w14:paraId="37D3B15F" w14:textId="77777777" w:rsidR="008A5C34" w:rsidRDefault="008A5C34" w:rsidP="00321EDE">
      <w:pPr>
        <w:pStyle w:val="Bodytext"/>
      </w:pPr>
      <w:r>
        <w:t xml:space="preserve">Refer to the document in the below link: </w:t>
      </w:r>
      <w:r w:rsidRPr="00321EDE">
        <w:t xml:space="preserve">Section 4 &amp; 5 (Cover </w:t>
      </w:r>
      <w:proofErr w:type="spellStart"/>
      <w:r w:rsidRPr="00321EDE">
        <w:t>Onprem</w:t>
      </w:r>
      <w:proofErr w:type="spellEnd"/>
      <w:r w:rsidRPr="00321EDE">
        <w:t xml:space="preserve">, Azure &amp; AWS)  </w:t>
      </w:r>
    </w:p>
    <w:p w14:paraId="4F485257" w14:textId="77777777" w:rsidR="008A5C34" w:rsidRPr="00321EDE" w:rsidRDefault="008A5C34" w:rsidP="00321EDE">
      <w:pPr>
        <w:pStyle w:val="Bodytext"/>
      </w:pPr>
      <w:hyperlink r:id="rId25" w:tgtFrame="_blank" w:tooltip="https://cognizantonline.sharepoint.com/:w:/r/sites/itea/documents/standards/onecognizant-%20hld.doc?d=wb1a21b5b8a2b48dba7ab3ab0a3a26f30&amp;csf=1&amp;web=1&amp;e=5pvc7s" w:history="1">
        <w:r w:rsidRPr="00321EDE">
          <w:t>https://cognizantonline.sharepoint.com/:w:/r/sites/ITEA/Documents/Standards/Onecognizant-%20HLD.doc?d=wb1a21b5b8a2b48dba7ab3ab0a3a26f30&amp;csf=1&amp;web=1&amp;e=5Pvc7s</w:t>
        </w:r>
      </w:hyperlink>
    </w:p>
    <w:p w14:paraId="248BC2BA" w14:textId="77777777" w:rsidR="008A5C34" w:rsidRPr="00321EDE" w:rsidRDefault="008A5C34" w:rsidP="00321EDE">
      <w:pPr>
        <w:pStyle w:val="Bodytext"/>
      </w:pPr>
    </w:p>
    <w:p w14:paraId="20BA1B5C" w14:textId="77777777" w:rsidR="008A5C34" w:rsidRPr="00321EDE" w:rsidRDefault="008A5C34" w:rsidP="00321EDE">
      <w:pPr>
        <w:pStyle w:val="Bodytext"/>
      </w:pPr>
      <w:r w:rsidRPr="00321EDE">
        <w:t xml:space="preserve">Note: If the application is deployed in the </w:t>
      </w:r>
      <w:proofErr w:type="spellStart"/>
      <w:r w:rsidRPr="00321EDE">
        <w:t>OneCognizant</w:t>
      </w:r>
      <w:proofErr w:type="spellEnd"/>
      <w:r w:rsidRPr="00321EDE">
        <w:t xml:space="preserve"> Shared Infrastructure, then this section can stay as is; No need to Update/Change</w:t>
      </w:r>
    </w:p>
    <w:p w14:paraId="1EB85E55" w14:textId="77777777" w:rsidR="008A5C34" w:rsidRDefault="008A5C34" w:rsidP="008A5C34">
      <w:pPr>
        <w:widowControl/>
        <w:spacing w:before="0" w:after="0" w:line="240" w:lineRule="auto"/>
        <w:ind w:left="1080" w:right="0"/>
        <w:rPr>
          <w:rFonts w:ascii="Segoe UI" w:hAnsi="Segoe UI" w:cs="Segoe UI"/>
          <w:sz w:val="21"/>
          <w:szCs w:val="21"/>
        </w:rPr>
      </w:pPr>
    </w:p>
    <w:tbl>
      <w:tblPr>
        <w:tblW w:w="4893" w:type="pct"/>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1979"/>
        <w:gridCol w:w="1799"/>
        <w:gridCol w:w="2792"/>
        <w:gridCol w:w="1666"/>
      </w:tblGrid>
      <w:tr w:rsidR="008A5C34" w:rsidRPr="00B370FE" w14:paraId="16D0F640" w14:textId="77777777" w:rsidTr="00321EDE">
        <w:trPr>
          <w:trHeight w:val="439"/>
        </w:trPr>
        <w:tc>
          <w:tcPr>
            <w:tcW w:w="448" w:type="pct"/>
            <w:shd w:val="clear" w:color="auto" w:fill="2F78C4"/>
          </w:tcPr>
          <w:p w14:paraId="2207A86A" w14:textId="77777777" w:rsidR="008A5C34" w:rsidRPr="00B370FE" w:rsidRDefault="008A5C34" w:rsidP="00BB580B">
            <w:pPr>
              <w:spacing w:after="0" w:line="240" w:lineRule="auto"/>
              <w:jc w:val="center"/>
              <w:rPr>
                <w:b/>
                <w:bCs/>
                <w:color w:val="FFFFFF"/>
              </w:rPr>
            </w:pPr>
            <w:r w:rsidRPr="00B370FE">
              <w:rPr>
                <w:b/>
                <w:bCs/>
                <w:color w:val="FFFFFF"/>
              </w:rPr>
              <w:t>S No</w:t>
            </w:r>
          </w:p>
        </w:tc>
        <w:tc>
          <w:tcPr>
            <w:tcW w:w="1094" w:type="pct"/>
            <w:shd w:val="clear" w:color="auto" w:fill="2F78C4"/>
          </w:tcPr>
          <w:p w14:paraId="1AD4B391" w14:textId="77777777" w:rsidR="008A5C34" w:rsidRPr="00B370FE" w:rsidRDefault="008A5C34" w:rsidP="00BB580B">
            <w:pPr>
              <w:spacing w:after="0" w:line="240" w:lineRule="auto"/>
              <w:jc w:val="center"/>
              <w:rPr>
                <w:b/>
                <w:bCs/>
                <w:color w:val="FFFFFF"/>
              </w:rPr>
            </w:pPr>
            <w:r w:rsidRPr="00B370FE">
              <w:rPr>
                <w:b/>
                <w:bCs/>
                <w:color w:val="FFFFFF"/>
              </w:rPr>
              <w:t>IP Address/ Host Name</w:t>
            </w:r>
          </w:p>
        </w:tc>
        <w:tc>
          <w:tcPr>
            <w:tcW w:w="994" w:type="pct"/>
            <w:shd w:val="clear" w:color="auto" w:fill="2F78C4"/>
          </w:tcPr>
          <w:p w14:paraId="6CF978F8" w14:textId="77777777" w:rsidR="008A5C34" w:rsidRPr="00B370FE" w:rsidRDefault="008A5C34" w:rsidP="00BB580B">
            <w:pPr>
              <w:spacing w:after="0" w:line="240" w:lineRule="auto"/>
              <w:jc w:val="center"/>
              <w:rPr>
                <w:b/>
                <w:bCs/>
                <w:color w:val="FFFFFF"/>
              </w:rPr>
            </w:pPr>
            <w:r w:rsidRPr="00B370FE">
              <w:rPr>
                <w:b/>
                <w:bCs/>
                <w:color w:val="FFFFFF"/>
              </w:rPr>
              <w:t>Location (On-Prem/ AZ/ AWS/ Vendor)</w:t>
            </w:r>
          </w:p>
        </w:tc>
        <w:tc>
          <w:tcPr>
            <w:tcW w:w="1543" w:type="pct"/>
            <w:shd w:val="clear" w:color="auto" w:fill="2F78C4"/>
          </w:tcPr>
          <w:p w14:paraId="39A2C43F" w14:textId="77777777" w:rsidR="008A5C34" w:rsidRPr="00B370FE" w:rsidRDefault="008A5C34" w:rsidP="00BB580B">
            <w:pPr>
              <w:spacing w:after="0" w:line="240" w:lineRule="auto"/>
              <w:jc w:val="center"/>
              <w:rPr>
                <w:b/>
                <w:bCs/>
                <w:color w:val="FFFFFF"/>
              </w:rPr>
            </w:pPr>
            <w:r w:rsidRPr="00B370FE">
              <w:rPr>
                <w:b/>
                <w:bCs/>
                <w:color w:val="FFFFFF"/>
              </w:rPr>
              <w:t>Type</w:t>
            </w:r>
          </w:p>
          <w:p w14:paraId="344F6BFF" w14:textId="77777777" w:rsidR="008A5C34" w:rsidRPr="00B370FE" w:rsidRDefault="008A5C34" w:rsidP="00BB580B">
            <w:pPr>
              <w:spacing w:after="0" w:line="240" w:lineRule="auto"/>
              <w:jc w:val="center"/>
              <w:rPr>
                <w:b/>
                <w:bCs/>
                <w:color w:val="FFFFFF"/>
              </w:rPr>
            </w:pPr>
            <w:r w:rsidRPr="00B370FE">
              <w:rPr>
                <w:b/>
                <w:bCs/>
                <w:color w:val="FFFFFF"/>
              </w:rPr>
              <w:t>(Web Server/ App Server/ DB Server/ Middleware/ Container)</w:t>
            </w:r>
          </w:p>
        </w:tc>
        <w:tc>
          <w:tcPr>
            <w:tcW w:w="921" w:type="pct"/>
            <w:shd w:val="clear" w:color="auto" w:fill="2F78C4"/>
          </w:tcPr>
          <w:p w14:paraId="65EED792" w14:textId="77777777" w:rsidR="008A5C34" w:rsidRPr="00B370FE" w:rsidRDefault="008A5C34" w:rsidP="00BB580B">
            <w:pPr>
              <w:spacing w:after="0" w:line="240" w:lineRule="auto"/>
              <w:jc w:val="center"/>
              <w:rPr>
                <w:b/>
                <w:bCs/>
                <w:color w:val="FFFFFF"/>
              </w:rPr>
            </w:pPr>
            <w:r w:rsidRPr="00B370FE">
              <w:rPr>
                <w:b/>
                <w:bCs/>
                <w:color w:val="FFFFFF"/>
              </w:rPr>
              <w:t>Primary/ DR server?</w:t>
            </w:r>
          </w:p>
        </w:tc>
      </w:tr>
      <w:tr w:rsidR="008A5C34" w:rsidRPr="00B370FE" w14:paraId="30E7FDF2" w14:textId="77777777" w:rsidTr="00BB580B">
        <w:trPr>
          <w:trHeight w:val="213"/>
        </w:trPr>
        <w:tc>
          <w:tcPr>
            <w:tcW w:w="448" w:type="pct"/>
          </w:tcPr>
          <w:p w14:paraId="6983B28A" w14:textId="77777777" w:rsidR="008A5C34" w:rsidRPr="00B370FE" w:rsidRDefault="008A5C34" w:rsidP="00BB580B">
            <w:pPr>
              <w:spacing w:after="0" w:line="240" w:lineRule="auto"/>
              <w:rPr>
                <w:b/>
                <w:bCs/>
              </w:rPr>
            </w:pPr>
          </w:p>
        </w:tc>
        <w:tc>
          <w:tcPr>
            <w:tcW w:w="1094" w:type="pct"/>
          </w:tcPr>
          <w:p w14:paraId="7C65484C" w14:textId="77777777" w:rsidR="008A5C34" w:rsidRPr="00B370FE" w:rsidRDefault="008A5C34" w:rsidP="00BB580B">
            <w:pPr>
              <w:spacing w:after="0" w:line="240" w:lineRule="auto"/>
            </w:pPr>
          </w:p>
        </w:tc>
        <w:tc>
          <w:tcPr>
            <w:tcW w:w="994" w:type="pct"/>
          </w:tcPr>
          <w:p w14:paraId="54938897" w14:textId="77777777" w:rsidR="008A5C34" w:rsidRPr="00B370FE" w:rsidRDefault="008A5C34" w:rsidP="00BB580B">
            <w:pPr>
              <w:spacing w:after="0" w:line="240" w:lineRule="auto"/>
            </w:pPr>
          </w:p>
        </w:tc>
        <w:tc>
          <w:tcPr>
            <w:tcW w:w="1543" w:type="pct"/>
          </w:tcPr>
          <w:p w14:paraId="3AEBE1CC" w14:textId="77777777" w:rsidR="008A5C34" w:rsidRPr="00B370FE" w:rsidRDefault="008A5C34" w:rsidP="00BB580B">
            <w:pPr>
              <w:spacing w:after="0" w:line="240" w:lineRule="auto"/>
            </w:pPr>
          </w:p>
        </w:tc>
        <w:tc>
          <w:tcPr>
            <w:tcW w:w="921" w:type="pct"/>
          </w:tcPr>
          <w:p w14:paraId="064219E4" w14:textId="77777777" w:rsidR="008A5C34" w:rsidRPr="00B370FE" w:rsidRDefault="008A5C34" w:rsidP="00BB580B">
            <w:pPr>
              <w:spacing w:after="0" w:line="240" w:lineRule="auto"/>
            </w:pPr>
          </w:p>
        </w:tc>
      </w:tr>
      <w:tr w:rsidR="008A5C34" w:rsidRPr="00B370FE" w14:paraId="3D31C0CC" w14:textId="77777777" w:rsidTr="00BB580B">
        <w:trPr>
          <w:trHeight w:val="224"/>
        </w:trPr>
        <w:tc>
          <w:tcPr>
            <w:tcW w:w="448" w:type="pct"/>
          </w:tcPr>
          <w:p w14:paraId="4F05F6A5" w14:textId="77777777" w:rsidR="008A5C34" w:rsidRPr="00B370FE" w:rsidRDefault="008A5C34" w:rsidP="00BB580B">
            <w:pPr>
              <w:spacing w:after="0" w:line="240" w:lineRule="auto"/>
              <w:rPr>
                <w:b/>
                <w:bCs/>
              </w:rPr>
            </w:pPr>
          </w:p>
        </w:tc>
        <w:tc>
          <w:tcPr>
            <w:tcW w:w="1094" w:type="pct"/>
          </w:tcPr>
          <w:p w14:paraId="32D3E797" w14:textId="77777777" w:rsidR="008A5C34" w:rsidRPr="00B370FE" w:rsidRDefault="008A5C34" w:rsidP="00BB580B">
            <w:pPr>
              <w:spacing w:after="0" w:line="240" w:lineRule="auto"/>
            </w:pPr>
          </w:p>
        </w:tc>
        <w:tc>
          <w:tcPr>
            <w:tcW w:w="994" w:type="pct"/>
          </w:tcPr>
          <w:p w14:paraId="066868EC" w14:textId="77777777" w:rsidR="008A5C34" w:rsidRPr="00B370FE" w:rsidRDefault="008A5C34" w:rsidP="00BB580B">
            <w:pPr>
              <w:spacing w:after="0" w:line="240" w:lineRule="auto"/>
            </w:pPr>
          </w:p>
        </w:tc>
        <w:tc>
          <w:tcPr>
            <w:tcW w:w="1543" w:type="pct"/>
          </w:tcPr>
          <w:p w14:paraId="6E8DC9C6" w14:textId="77777777" w:rsidR="008A5C34" w:rsidRPr="00B370FE" w:rsidRDefault="008A5C34" w:rsidP="00BB580B">
            <w:pPr>
              <w:spacing w:after="0" w:line="240" w:lineRule="auto"/>
            </w:pPr>
          </w:p>
        </w:tc>
        <w:tc>
          <w:tcPr>
            <w:tcW w:w="921" w:type="pct"/>
          </w:tcPr>
          <w:p w14:paraId="508298EE" w14:textId="77777777" w:rsidR="008A5C34" w:rsidRPr="00B370FE" w:rsidRDefault="008A5C34" w:rsidP="00BB580B">
            <w:pPr>
              <w:spacing w:after="0" w:line="240" w:lineRule="auto"/>
            </w:pPr>
          </w:p>
        </w:tc>
      </w:tr>
      <w:tr w:rsidR="008A5C34" w:rsidRPr="00B370FE" w14:paraId="178DE4E8" w14:textId="77777777" w:rsidTr="00BB580B">
        <w:trPr>
          <w:trHeight w:val="213"/>
        </w:trPr>
        <w:tc>
          <w:tcPr>
            <w:tcW w:w="448" w:type="pct"/>
          </w:tcPr>
          <w:p w14:paraId="38BE1FE3" w14:textId="77777777" w:rsidR="008A5C34" w:rsidRPr="00B370FE" w:rsidRDefault="008A5C34" w:rsidP="00BB580B">
            <w:pPr>
              <w:spacing w:after="0" w:line="240" w:lineRule="auto"/>
              <w:rPr>
                <w:b/>
                <w:bCs/>
              </w:rPr>
            </w:pPr>
          </w:p>
        </w:tc>
        <w:tc>
          <w:tcPr>
            <w:tcW w:w="1094" w:type="pct"/>
          </w:tcPr>
          <w:p w14:paraId="70DA0FC5" w14:textId="77777777" w:rsidR="008A5C34" w:rsidRPr="00B370FE" w:rsidRDefault="008A5C34" w:rsidP="00BB580B">
            <w:pPr>
              <w:spacing w:after="0" w:line="240" w:lineRule="auto"/>
            </w:pPr>
          </w:p>
        </w:tc>
        <w:tc>
          <w:tcPr>
            <w:tcW w:w="994" w:type="pct"/>
          </w:tcPr>
          <w:p w14:paraId="789BDD44" w14:textId="77777777" w:rsidR="008A5C34" w:rsidRPr="00B370FE" w:rsidRDefault="008A5C34" w:rsidP="00BB580B">
            <w:pPr>
              <w:spacing w:after="0" w:line="240" w:lineRule="auto"/>
            </w:pPr>
          </w:p>
        </w:tc>
        <w:tc>
          <w:tcPr>
            <w:tcW w:w="1543" w:type="pct"/>
          </w:tcPr>
          <w:p w14:paraId="0E847EB4" w14:textId="77777777" w:rsidR="008A5C34" w:rsidRPr="00B370FE" w:rsidRDefault="008A5C34" w:rsidP="00BB580B">
            <w:pPr>
              <w:spacing w:after="0" w:line="240" w:lineRule="auto"/>
            </w:pPr>
          </w:p>
        </w:tc>
        <w:tc>
          <w:tcPr>
            <w:tcW w:w="921" w:type="pct"/>
          </w:tcPr>
          <w:p w14:paraId="0BFD82C1" w14:textId="77777777" w:rsidR="008A5C34" w:rsidRPr="00B370FE" w:rsidRDefault="008A5C34" w:rsidP="00BB580B">
            <w:pPr>
              <w:spacing w:after="0" w:line="240" w:lineRule="auto"/>
            </w:pPr>
          </w:p>
        </w:tc>
      </w:tr>
      <w:tr w:rsidR="008A5C34" w:rsidRPr="00B370FE" w14:paraId="322E0F22" w14:textId="77777777" w:rsidTr="00BB580B">
        <w:trPr>
          <w:trHeight w:val="224"/>
        </w:trPr>
        <w:tc>
          <w:tcPr>
            <w:tcW w:w="448" w:type="pct"/>
          </w:tcPr>
          <w:p w14:paraId="39935400" w14:textId="77777777" w:rsidR="008A5C34" w:rsidRPr="00B370FE" w:rsidRDefault="008A5C34" w:rsidP="00BB580B">
            <w:pPr>
              <w:spacing w:after="0" w:line="240" w:lineRule="auto"/>
              <w:rPr>
                <w:b/>
                <w:bCs/>
              </w:rPr>
            </w:pPr>
          </w:p>
        </w:tc>
        <w:tc>
          <w:tcPr>
            <w:tcW w:w="1094" w:type="pct"/>
          </w:tcPr>
          <w:p w14:paraId="640A54EC" w14:textId="77777777" w:rsidR="008A5C34" w:rsidRPr="00B370FE" w:rsidRDefault="008A5C34" w:rsidP="00BB580B">
            <w:pPr>
              <w:spacing w:after="0" w:line="240" w:lineRule="auto"/>
            </w:pPr>
          </w:p>
        </w:tc>
        <w:tc>
          <w:tcPr>
            <w:tcW w:w="994" w:type="pct"/>
          </w:tcPr>
          <w:p w14:paraId="7B68C22A" w14:textId="77777777" w:rsidR="008A5C34" w:rsidRPr="00B370FE" w:rsidRDefault="008A5C34" w:rsidP="00BB580B">
            <w:pPr>
              <w:spacing w:after="0" w:line="240" w:lineRule="auto"/>
            </w:pPr>
          </w:p>
        </w:tc>
        <w:tc>
          <w:tcPr>
            <w:tcW w:w="1543" w:type="pct"/>
          </w:tcPr>
          <w:p w14:paraId="7CEDBCB1" w14:textId="77777777" w:rsidR="008A5C34" w:rsidRPr="00B370FE" w:rsidRDefault="008A5C34" w:rsidP="00BB580B">
            <w:pPr>
              <w:spacing w:after="0" w:line="240" w:lineRule="auto"/>
            </w:pPr>
          </w:p>
        </w:tc>
        <w:tc>
          <w:tcPr>
            <w:tcW w:w="921" w:type="pct"/>
          </w:tcPr>
          <w:p w14:paraId="476CC0D2" w14:textId="77777777" w:rsidR="008A5C34" w:rsidRPr="00B370FE" w:rsidRDefault="008A5C34" w:rsidP="00BB580B">
            <w:pPr>
              <w:spacing w:after="0" w:line="240" w:lineRule="auto"/>
            </w:pPr>
          </w:p>
        </w:tc>
      </w:tr>
    </w:tbl>
    <w:p w14:paraId="2C0752D6" w14:textId="77777777" w:rsidR="008A5C34" w:rsidRDefault="008A5C34" w:rsidP="008A5C34">
      <w:pPr>
        <w:widowControl/>
        <w:spacing w:before="0" w:after="0" w:line="240" w:lineRule="auto"/>
        <w:ind w:left="1080" w:right="0"/>
        <w:rPr>
          <w:rFonts w:cs="Arial"/>
          <w:b/>
        </w:rPr>
      </w:pPr>
    </w:p>
    <w:p w14:paraId="30019A29" w14:textId="77777777" w:rsidR="008A5C34" w:rsidRDefault="008A5C34" w:rsidP="008A5C34">
      <w:pPr>
        <w:widowControl/>
        <w:spacing w:before="0" w:after="0" w:line="240" w:lineRule="auto"/>
        <w:ind w:left="1080" w:right="0"/>
        <w:rPr>
          <w:rFonts w:cs="Arial"/>
          <w:b/>
        </w:rPr>
      </w:pPr>
    </w:p>
    <w:tbl>
      <w:tblPr>
        <w:tblW w:w="0" w:type="auto"/>
        <w:tblInd w:w="1080"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0033A0"/>
        <w:tblLook w:val="04A0" w:firstRow="1" w:lastRow="0" w:firstColumn="1" w:lastColumn="0" w:noHBand="0" w:noVBand="1"/>
      </w:tblPr>
      <w:tblGrid>
        <w:gridCol w:w="8165"/>
      </w:tblGrid>
      <w:tr w:rsidR="008A5C34" w14:paraId="4E5CD430" w14:textId="77777777" w:rsidTr="00321EDE">
        <w:tc>
          <w:tcPr>
            <w:tcW w:w="9019" w:type="dxa"/>
            <w:shd w:val="clear" w:color="auto" w:fill="2F78C4"/>
          </w:tcPr>
          <w:p w14:paraId="4883D622" w14:textId="77777777" w:rsidR="008A5C34" w:rsidRPr="00BB580B" w:rsidRDefault="008A5C34" w:rsidP="00BB580B">
            <w:pPr>
              <w:pStyle w:val="Bodytext"/>
              <w:spacing w:before="0" w:after="0" w:line="240" w:lineRule="auto"/>
              <w:ind w:right="0"/>
              <w:rPr>
                <w:b/>
                <w:color w:val="FFFFFF"/>
              </w:rPr>
            </w:pPr>
            <w:r w:rsidRPr="00BB580B">
              <w:rPr>
                <w:b/>
                <w:color w:val="FFFFFF"/>
                <w:u w:val="single"/>
              </w:rPr>
              <w:t>Additional Guidance</w:t>
            </w:r>
            <w:r w:rsidRPr="00BB580B">
              <w:rPr>
                <w:b/>
                <w:color w:val="FFFFFF"/>
              </w:rPr>
              <w:t>:</w:t>
            </w:r>
          </w:p>
          <w:p w14:paraId="04BABBE2" w14:textId="77777777" w:rsidR="008A5C34" w:rsidRPr="00BB580B" w:rsidRDefault="008A5C34" w:rsidP="00BB580B">
            <w:pPr>
              <w:pStyle w:val="Bodytext"/>
              <w:spacing w:before="0" w:after="0" w:line="240" w:lineRule="auto"/>
              <w:ind w:right="0"/>
              <w:rPr>
                <w:color w:val="FFFFFF"/>
              </w:rPr>
            </w:pPr>
            <w:r w:rsidRPr="00BB580B">
              <w:rPr>
                <w:color w:val="FFFFFF"/>
              </w:rPr>
              <w:t xml:space="preserve">App team to fill the table, calling out the IP Addresses and its environment </w:t>
            </w:r>
          </w:p>
          <w:p w14:paraId="0AC6854D" w14:textId="77777777" w:rsidR="008A5C34" w:rsidRPr="00BB580B" w:rsidRDefault="008A5C34" w:rsidP="00BB580B">
            <w:pPr>
              <w:pStyle w:val="Bodytext"/>
              <w:spacing w:before="0" w:after="0" w:line="240" w:lineRule="auto"/>
              <w:ind w:right="0"/>
              <w:rPr>
                <w:color w:val="FFFFFF"/>
              </w:rPr>
            </w:pPr>
          </w:p>
          <w:p w14:paraId="7CF49749" w14:textId="77777777" w:rsidR="008A5C34" w:rsidRPr="00BB580B" w:rsidRDefault="008A5C34" w:rsidP="00BB580B">
            <w:pPr>
              <w:pStyle w:val="Bodytext"/>
              <w:spacing w:before="0" w:after="0" w:line="240" w:lineRule="auto"/>
              <w:ind w:right="0"/>
              <w:rPr>
                <w:b/>
                <w:color w:val="FFFFFF"/>
              </w:rPr>
            </w:pPr>
            <w:r w:rsidRPr="00BB580B">
              <w:rPr>
                <w:b/>
                <w:color w:val="FFFFFF"/>
                <w:u w:val="single"/>
              </w:rPr>
              <w:t>Note</w:t>
            </w:r>
            <w:r w:rsidRPr="00BB580B">
              <w:rPr>
                <w:b/>
                <w:color w:val="FFFFFF"/>
              </w:rPr>
              <w:t>:</w:t>
            </w:r>
            <w:r w:rsidRPr="00BB580B">
              <w:rPr>
                <w:color w:val="FFFFFF"/>
              </w:rPr>
              <w:t xml:space="preserve"> This guidance table must be removed from the final version of the HLD</w:t>
            </w:r>
          </w:p>
        </w:tc>
      </w:tr>
    </w:tbl>
    <w:p w14:paraId="5A451B44" w14:textId="77777777" w:rsidR="008A5C34" w:rsidRDefault="008A5C34" w:rsidP="008A5C34">
      <w:pPr>
        <w:pStyle w:val="H4"/>
      </w:pPr>
      <w:bookmarkStart w:id="87" w:name="_Toc205624690"/>
      <w:bookmarkStart w:id="88" w:name="_Toc210726040"/>
      <w:bookmarkStart w:id="89" w:name="_Toc41585958"/>
      <w:bookmarkStart w:id="90" w:name="_Toc130770825"/>
      <w:r>
        <w:t>Tiers</w:t>
      </w:r>
      <w:bookmarkEnd w:id="87"/>
      <w:bookmarkEnd w:id="88"/>
      <w:bookmarkEnd w:id="89"/>
      <w:bookmarkEnd w:id="90"/>
    </w:p>
    <w:p w14:paraId="2833D3C6" w14:textId="77777777" w:rsidR="008A5C34" w:rsidRDefault="008A5C34" w:rsidP="00321EDE">
      <w:pPr>
        <w:pStyle w:val="Bodytext"/>
      </w:pPr>
      <w:r w:rsidRPr="006E20F1">
        <w:t>[This subsection should describe the various tiers along with the identified application and hardware infrastructure components in each tier. This section should also provide appropriate rationalization for each tier and for the placement of an infrastructure component in that tier.]</w:t>
      </w:r>
    </w:p>
    <w:p w14:paraId="67502520" w14:textId="77777777" w:rsidR="008A5C34" w:rsidRDefault="008A5C34" w:rsidP="008A5C34">
      <w:pPr>
        <w:pStyle w:val="Bodytext"/>
        <w:ind w:firstLine="720"/>
      </w:pPr>
      <w:r>
        <w:pict>
          <v:shape id="_x0000_i1034" type="#_x0000_t75" style="width:454pt;height:301.5pt">
            <v:imagedata r:id="rId26" o:title=""/>
          </v:shape>
        </w:pict>
      </w:r>
    </w:p>
    <w:p w14:paraId="08AD206F" w14:textId="77777777" w:rsidR="008A5C34" w:rsidRDefault="00321EDE" w:rsidP="008A5C34">
      <w:pPr>
        <w:pStyle w:val="H4"/>
      </w:pPr>
      <w:bookmarkStart w:id="91" w:name="_Toc205624691"/>
      <w:bookmarkStart w:id="92" w:name="_Toc210726041"/>
      <w:bookmarkStart w:id="93" w:name="_Toc41585959"/>
      <w:bookmarkStart w:id="94" w:name="_Toc130770826"/>
      <w:r>
        <w:br w:type="page"/>
      </w:r>
      <w:r w:rsidR="008A5C34">
        <w:t>Logical Infrastructure</w:t>
      </w:r>
      <w:bookmarkEnd w:id="91"/>
      <w:bookmarkEnd w:id="92"/>
      <w:bookmarkEnd w:id="93"/>
      <w:bookmarkEnd w:id="94"/>
    </w:p>
    <w:p w14:paraId="74C1F3B3" w14:textId="77777777" w:rsidR="008A5C34" w:rsidRDefault="008A5C34" w:rsidP="00321EDE">
      <w:pPr>
        <w:pStyle w:val="Bodytext"/>
      </w:pPr>
      <w:r w:rsidRPr="006E20F1">
        <w:t>[This subsection should describe the logical model of the hardware infrastructure that is devoid of the number of nodes, clustering requirements, bandwidth, hardware infrastructure components etc.]</w:t>
      </w:r>
    </w:p>
    <w:p w14:paraId="4FAF0EC4" w14:textId="77777777" w:rsidR="008A5C34" w:rsidRDefault="008A5C34" w:rsidP="008A5C34">
      <w:pPr>
        <w:pStyle w:val="Bodytext"/>
        <w:rPr>
          <w:noProof/>
        </w:rPr>
      </w:pPr>
      <w:r>
        <w:pict>
          <v:shape id="_x0000_i1035" type="#_x0000_t75" style="width:509pt;height:318pt;visibility:visible">
            <v:imagedata r:id="rId27" o:title="" croptop="859f"/>
          </v:shape>
        </w:pict>
      </w:r>
    </w:p>
    <w:p w14:paraId="09D64F0C" w14:textId="77777777" w:rsidR="008A5C34" w:rsidRPr="00321EDE" w:rsidRDefault="008A5C34" w:rsidP="008A5C34">
      <w:pPr>
        <w:pStyle w:val="CommentText"/>
        <w:jc w:val="center"/>
        <w:rPr>
          <w:rStyle w:val="Hyperlink"/>
          <w:b/>
          <w:color w:val="000048"/>
          <w:u w:val="none"/>
        </w:rPr>
      </w:pPr>
      <w:r w:rsidRPr="00321EDE">
        <w:rPr>
          <w:rStyle w:val="Hyperlink"/>
          <w:b/>
          <w:color w:val="000048"/>
          <w:u w:val="none"/>
        </w:rPr>
        <w:t>Sample Logical Infrastructure Diagram</w:t>
      </w:r>
    </w:p>
    <w:p w14:paraId="7DA32AAA" w14:textId="77777777" w:rsidR="008A5C34" w:rsidRDefault="008A5C34" w:rsidP="008A5C34">
      <w:pPr>
        <w:pStyle w:val="H4"/>
      </w:pPr>
      <w:bookmarkStart w:id="95" w:name="_Toc205624692"/>
      <w:bookmarkStart w:id="96" w:name="_Toc210726042"/>
      <w:bookmarkStart w:id="97" w:name="_Toc41585960"/>
      <w:bookmarkStart w:id="98" w:name="_Toc130770827"/>
      <w:r>
        <w:t>Physical Infrastructure</w:t>
      </w:r>
      <w:bookmarkEnd w:id="95"/>
      <w:bookmarkEnd w:id="96"/>
      <w:bookmarkEnd w:id="97"/>
      <w:bookmarkEnd w:id="98"/>
    </w:p>
    <w:p w14:paraId="77A8BB82" w14:textId="77777777" w:rsidR="008A5C34" w:rsidRDefault="008A5C34" w:rsidP="008A5C34">
      <w:pPr>
        <w:pStyle w:val="Bodytext"/>
      </w:pPr>
      <w:r w:rsidRPr="006E20F1">
        <w:t>[In this section extend the logical infrastructure model described in the previous section to a representational physical infrastructural model. This section should highlight the physical infrastructures in each tier.  The infrastructure could be load balancer, proxy server, application server, clustered environment, database cluster, etc.  Firewalls between each tier will also be highlighted here.]</w:t>
      </w:r>
    </w:p>
    <w:p w14:paraId="1F2E5EE4" w14:textId="77777777" w:rsidR="008A5C34" w:rsidRDefault="008A5C34" w:rsidP="008A5C34">
      <w:pPr>
        <w:pStyle w:val="Bodytext"/>
        <w:ind w:left="1350"/>
      </w:pPr>
    </w:p>
    <w:p w14:paraId="50FB23A0" w14:textId="77777777" w:rsidR="008A5C34" w:rsidRDefault="008A5C34" w:rsidP="008A5C34">
      <w:pPr>
        <w:pStyle w:val="Bodytext"/>
        <w:rPr>
          <w:noProof/>
        </w:rPr>
      </w:pPr>
      <w:r>
        <w:pict>
          <v:shape id="_x0000_i1036" type="#_x0000_t75" style="width:513.5pt;height:323pt;visibility:visible">
            <v:imagedata r:id="rId28" o:title="" cropright="544f"/>
          </v:shape>
        </w:pict>
      </w:r>
    </w:p>
    <w:p w14:paraId="4D927FF3" w14:textId="77777777" w:rsidR="008A5C34" w:rsidRPr="00321EDE" w:rsidRDefault="008A5C34" w:rsidP="008A5C34">
      <w:pPr>
        <w:pStyle w:val="CommentText"/>
        <w:jc w:val="center"/>
        <w:rPr>
          <w:rStyle w:val="Hyperlink"/>
          <w:b/>
          <w:color w:val="000048"/>
          <w:u w:val="none"/>
        </w:rPr>
      </w:pPr>
      <w:r w:rsidRPr="00321EDE">
        <w:rPr>
          <w:rStyle w:val="Hyperlink"/>
          <w:b/>
          <w:color w:val="000048"/>
          <w:u w:val="none"/>
        </w:rPr>
        <w:t>Sample Physical Infrastructure Diagram</w:t>
      </w:r>
    </w:p>
    <w:p w14:paraId="08436A6B" w14:textId="77777777" w:rsidR="008A5C34" w:rsidRDefault="00321EDE" w:rsidP="008A5C34">
      <w:pPr>
        <w:pStyle w:val="H4"/>
      </w:pPr>
      <w:bookmarkStart w:id="99" w:name="_Toc205624693"/>
      <w:bookmarkStart w:id="100" w:name="_Toc210726043"/>
      <w:bookmarkStart w:id="101" w:name="_Toc41585961"/>
      <w:bookmarkStart w:id="102" w:name="_Toc130770828"/>
      <w:r>
        <w:br w:type="page"/>
      </w:r>
      <w:r w:rsidR="008A5C34">
        <w:t>Product Deployment Model</w:t>
      </w:r>
      <w:bookmarkEnd w:id="99"/>
      <w:bookmarkEnd w:id="100"/>
      <w:bookmarkEnd w:id="101"/>
      <w:bookmarkEnd w:id="102"/>
    </w:p>
    <w:p w14:paraId="1D5635E2" w14:textId="77777777" w:rsidR="008A5C34" w:rsidRPr="006E20F1" w:rsidRDefault="008A5C34" w:rsidP="00321EDE">
      <w:pPr>
        <w:pStyle w:val="Bodytext"/>
      </w:pPr>
      <w:r w:rsidRPr="006E20F1">
        <w:t xml:space="preserve">[This subsection should describe the how the application will be deployed onto the application and hardware infrastructure along with its deployable unit organization </w:t>
      </w:r>
      <w:proofErr w:type="spellStart"/>
      <w:r w:rsidRPr="006E20F1">
        <w:t>etc</w:t>
      </w:r>
      <w:proofErr w:type="spellEnd"/>
      <w:r w:rsidRPr="006E20F1">
        <w:t>]</w:t>
      </w:r>
    </w:p>
    <w:p w14:paraId="0F5DDC9F" w14:textId="77777777" w:rsidR="008A5C34" w:rsidRPr="00A21FEA" w:rsidRDefault="008A5C34" w:rsidP="00321EDE">
      <w:pPr>
        <w:pStyle w:val="Bodytext"/>
      </w:pPr>
      <w:r w:rsidRPr="00A21FEA">
        <w:t>Detailed explanation should follow the diagram about each block</w:t>
      </w:r>
    </w:p>
    <w:p w14:paraId="1EE5781C" w14:textId="77777777" w:rsidR="008A5C34" w:rsidRDefault="008A5C34" w:rsidP="008A5C34">
      <w:pPr>
        <w:pStyle w:val="Bodytext"/>
      </w:pPr>
      <w:r>
        <w:pict>
          <v:shape id="Picture 24" o:spid="_x0000_i1037" type="#_x0000_t75" style="width:377pt;height:387pt;visibility:visible">
            <v:imagedata r:id="rId29" o:title="" cropright="12295f"/>
          </v:shape>
        </w:pict>
      </w:r>
    </w:p>
    <w:p w14:paraId="643D946D" w14:textId="77777777" w:rsidR="008A5C34" w:rsidRPr="00321EDE" w:rsidRDefault="008A5C34" w:rsidP="008A5C34">
      <w:pPr>
        <w:pStyle w:val="CommentText"/>
        <w:jc w:val="center"/>
        <w:rPr>
          <w:rStyle w:val="Hyperlink"/>
          <w:b/>
          <w:color w:val="000048"/>
          <w:u w:val="none"/>
        </w:rPr>
      </w:pPr>
      <w:r w:rsidRPr="00321EDE">
        <w:rPr>
          <w:rStyle w:val="Hyperlink"/>
          <w:b/>
          <w:color w:val="000048"/>
          <w:u w:val="none"/>
        </w:rPr>
        <w:t>Sample Product Deployment Diagram</w:t>
      </w:r>
    </w:p>
    <w:p w14:paraId="2973F3AA" w14:textId="77777777" w:rsidR="008A5C34" w:rsidRPr="00221404" w:rsidRDefault="00D54200" w:rsidP="008A5C34">
      <w:pPr>
        <w:pStyle w:val="H3"/>
        <w:tabs>
          <w:tab w:val="clear" w:pos="1800"/>
          <w:tab w:val="left" w:pos="720"/>
        </w:tabs>
        <w:ind w:left="360"/>
      </w:pPr>
      <w:bookmarkStart w:id="103" w:name="_Toc40254247"/>
      <w:bookmarkStart w:id="104" w:name="_Toc41585962"/>
      <w:bookmarkStart w:id="105" w:name="_Toc130770829"/>
      <w:r>
        <w:br w:type="page"/>
      </w:r>
      <w:bookmarkStart w:id="106" w:name="_Toc148536644"/>
      <w:r w:rsidR="008A5C34" w:rsidRPr="00221404">
        <w:t>Security View</w:t>
      </w:r>
      <w:bookmarkEnd w:id="103"/>
      <w:bookmarkEnd w:id="104"/>
      <w:bookmarkEnd w:id="105"/>
      <w:bookmarkEnd w:id="106"/>
      <w:r w:rsidR="008A5C34" w:rsidRPr="00221404">
        <w:t xml:space="preserve"> </w:t>
      </w:r>
    </w:p>
    <w:p w14:paraId="605780F8" w14:textId="77777777" w:rsidR="008A5C34" w:rsidRDefault="008A5C34" w:rsidP="00321EDE">
      <w:pPr>
        <w:pStyle w:val="Bodytext"/>
        <w:rPr>
          <w:rStyle w:val="IntenseEmphasis"/>
          <w:i w:val="0"/>
          <w:color w:val="000000"/>
        </w:rPr>
      </w:pPr>
      <w:r w:rsidRPr="00321EDE">
        <w:t>[Use this section to depict how security control(s) objectives are incorporated into the application conceptual design to demonstrate security is not an ‘after-thought’ but built into the application design and securely developed/deployed in the later stages of the application development process. Dependencies on infrastructural elements/common platform services can be referred from existing common platform components.]</w:t>
      </w:r>
    </w:p>
    <w:p w14:paraId="17FB9D7C" w14:textId="77777777" w:rsidR="008A5C34" w:rsidRDefault="008A5C34" w:rsidP="008A5C34">
      <w:pPr>
        <w:spacing w:after="0" w:line="240" w:lineRule="auto"/>
        <w:ind w:left="1440"/>
        <w:rPr>
          <w:rStyle w:val="IntenseEmphasis"/>
          <w:i w:val="0"/>
          <w:color w:val="000000"/>
        </w:rPr>
      </w:pPr>
    </w:p>
    <w:tbl>
      <w:tblPr>
        <w:tblW w:w="7944" w:type="dxa"/>
        <w:tblInd w:w="1500"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2F78C4"/>
        <w:tblLook w:val="04A0" w:firstRow="1" w:lastRow="0" w:firstColumn="1" w:lastColumn="0" w:noHBand="0" w:noVBand="1"/>
      </w:tblPr>
      <w:tblGrid>
        <w:gridCol w:w="7944"/>
      </w:tblGrid>
      <w:tr w:rsidR="008A5C34" w:rsidRPr="0017302A" w14:paraId="11C1BC5E" w14:textId="77777777" w:rsidTr="00321EDE">
        <w:tc>
          <w:tcPr>
            <w:tcW w:w="7944" w:type="dxa"/>
            <w:shd w:val="clear" w:color="auto" w:fill="2F78C4"/>
          </w:tcPr>
          <w:p w14:paraId="2AD56D66" w14:textId="77777777" w:rsidR="008A5C34" w:rsidRPr="0017302A" w:rsidRDefault="008A5C34" w:rsidP="00BB580B">
            <w:pPr>
              <w:pStyle w:val="Bodytext"/>
              <w:spacing w:before="0" w:after="0" w:line="240" w:lineRule="auto"/>
              <w:ind w:right="0"/>
              <w:jc w:val="left"/>
              <w:rPr>
                <w:b/>
                <w:color w:val="FFFFFF"/>
              </w:rPr>
            </w:pPr>
            <w:r w:rsidRPr="0017302A">
              <w:rPr>
                <w:b/>
                <w:color w:val="FFFFFF"/>
                <w:u w:val="single"/>
              </w:rPr>
              <w:t>Additional Guidance</w:t>
            </w:r>
            <w:r w:rsidRPr="0017302A">
              <w:rPr>
                <w:b/>
                <w:color w:val="FFFFFF"/>
              </w:rPr>
              <w:t>:</w:t>
            </w:r>
          </w:p>
          <w:p w14:paraId="58D2A33E" w14:textId="77777777" w:rsidR="008A5C34" w:rsidRPr="0017302A" w:rsidRDefault="008A5C34" w:rsidP="00BB580B">
            <w:pPr>
              <w:pStyle w:val="CommentText"/>
              <w:rPr>
                <w:color w:val="FFFFFF"/>
              </w:rPr>
            </w:pPr>
            <w:r w:rsidRPr="0017302A">
              <w:rPr>
                <w:color w:val="FFFFFF"/>
              </w:rPr>
              <w:t>To be filled by app teams, specific to each application.</w:t>
            </w:r>
          </w:p>
          <w:p w14:paraId="23CD5C6A" w14:textId="77777777" w:rsidR="008A5C34" w:rsidRPr="0017302A" w:rsidRDefault="008A5C34" w:rsidP="00BB580B">
            <w:pPr>
              <w:pStyle w:val="CommentText"/>
              <w:rPr>
                <w:color w:val="FFFFFF"/>
              </w:rPr>
            </w:pPr>
            <w:r w:rsidRPr="0017302A">
              <w:rPr>
                <w:color w:val="FFFFFF"/>
              </w:rPr>
              <w:t>Few of the sections are called out in LLD, these should be spoken at the Design level. Then at each component</w:t>
            </w:r>
          </w:p>
          <w:p w14:paraId="185F0EA6" w14:textId="77777777" w:rsidR="008A5C34" w:rsidRPr="0017302A" w:rsidRDefault="008A5C34" w:rsidP="00BB580B">
            <w:pPr>
              <w:spacing w:after="0" w:line="240" w:lineRule="auto"/>
              <w:rPr>
                <w:rStyle w:val="IntenseEmphasis"/>
                <w:color w:val="FFFFFF"/>
              </w:rPr>
            </w:pPr>
            <w:r w:rsidRPr="0017302A">
              <w:rPr>
                <w:b/>
                <w:color w:val="FFFFFF"/>
                <w:u w:val="single"/>
              </w:rPr>
              <w:t>Note</w:t>
            </w:r>
            <w:r w:rsidRPr="0017302A">
              <w:rPr>
                <w:b/>
                <w:color w:val="FFFFFF"/>
              </w:rPr>
              <w:t>:</w:t>
            </w:r>
            <w:r w:rsidRPr="0017302A">
              <w:rPr>
                <w:color w:val="FFFFFF"/>
              </w:rPr>
              <w:t xml:space="preserve"> This guidance table must be removed from the final version of the HLD</w:t>
            </w:r>
          </w:p>
        </w:tc>
      </w:tr>
    </w:tbl>
    <w:p w14:paraId="50640F41" w14:textId="77777777" w:rsidR="008A5C34" w:rsidRPr="001D6E28" w:rsidRDefault="008A5C34" w:rsidP="008A5C34">
      <w:pPr>
        <w:spacing w:after="0" w:line="240" w:lineRule="auto"/>
        <w:ind w:left="1440"/>
        <w:rPr>
          <w:rStyle w:val="IntenseEmphasis"/>
          <w:i w:val="0"/>
          <w:color w:val="000000"/>
        </w:rPr>
      </w:pPr>
    </w:p>
    <w:p w14:paraId="29AA17CB" w14:textId="77777777" w:rsidR="008A5C34" w:rsidRPr="00D54200" w:rsidRDefault="008A5C34" w:rsidP="00321EDE">
      <w:pPr>
        <w:pStyle w:val="Bodytext"/>
      </w:pPr>
      <w:r w:rsidRPr="00D54200">
        <w:t xml:space="preserve">Refer to the ‘Application Architecture and Design Security’ standard as you attempt to respond to the ‘Secure Design Considerations’ section below. </w:t>
      </w:r>
    </w:p>
    <w:p w14:paraId="7D5F7ECA" w14:textId="77777777" w:rsidR="008A5C34" w:rsidRPr="00321EDE" w:rsidRDefault="008A5C34" w:rsidP="00321EDE">
      <w:pPr>
        <w:pStyle w:val="H4"/>
      </w:pPr>
      <w:r w:rsidRPr="00321EDE">
        <w:t xml:space="preserve"> </w:t>
      </w:r>
      <w:bookmarkStart w:id="107" w:name="_Toc41585963"/>
      <w:bookmarkStart w:id="108" w:name="_Toc130770830"/>
      <w:r w:rsidRPr="00321EDE">
        <w:t>Secure Design Considerations</w:t>
      </w:r>
      <w:bookmarkEnd w:id="107"/>
      <w:bookmarkEnd w:id="108"/>
    </w:p>
    <w:p w14:paraId="5390067D" w14:textId="77777777" w:rsidR="008A5C34" w:rsidRPr="00321EDE" w:rsidRDefault="008A5C34" w:rsidP="00321EDE">
      <w:pPr>
        <w:pStyle w:val="Bodytext"/>
      </w:pPr>
      <w:r w:rsidRPr="00321EDE">
        <w:t>Authentication Design</w:t>
      </w:r>
    </w:p>
    <w:p w14:paraId="5755D408" w14:textId="77777777" w:rsidR="008A5C34" w:rsidRPr="00321EDE" w:rsidRDefault="008A5C34" w:rsidP="00321EDE">
      <w:pPr>
        <w:pStyle w:val="Bodytext"/>
      </w:pPr>
      <w:r w:rsidRPr="00321EDE">
        <w:t>Specify the design considerations for the application to implement and/or enforce authentication in a manner it is strong (e.g. multi-factor authentication for privileged users/internet admins, etc.).</w:t>
      </w:r>
    </w:p>
    <w:p w14:paraId="12B422F5" w14:textId="77777777" w:rsidR="008A5C34" w:rsidRPr="00321EDE" w:rsidRDefault="008A5C34" w:rsidP="00321EDE">
      <w:pPr>
        <w:pStyle w:val="Bodytext"/>
      </w:pPr>
      <w:r w:rsidRPr="00321EDE">
        <w:t>Access Privilege and Authorization Design</w:t>
      </w:r>
    </w:p>
    <w:p w14:paraId="23ADC1A2" w14:textId="77777777" w:rsidR="008A5C34" w:rsidRPr="00321EDE" w:rsidRDefault="008A5C34" w:rsidP="00321EDE">
      <w:pPr>
        <w:pStyle w:val="Bodytext"/>
      </w:pPr>
      <w:r w:rsidRPr="00321EDE">
        <w:t>Specify the design considerations specific to access control based on a granular role-based access (RBAC) which primarily implements the design principle of  segregation of duties (SOD) and the principle of Least Privilege (i.e. a user should have the minimum set of privileges required to perform a specific task).</w:t>
      </w:r>
    </w:p>
    <w:p w14:paraId="5BEA3945" w14:textId="77777777" w:rsidR="008A5C34" w:rsidRPr="00321EDE" w:rsidRDefault="008A5C34" w:rsidP="00321EDE">
      <w:pPr>
        <w:pStyle w:val="Bodytext"/>
      </w:pPr>
      <w:r w:rsidRPr="00321EDE">
        <w:t>Also, substantiate how conceptual design protects ‘role and permission metadata’ from replay or tampering (if maintained within the confines of the application/database).</w:t>
      </w:r>
    </w:p>
    <w:p w14:paraId="43A3E89A" w14:textId="77777777" w:rsidR="008A5C34" w:rsidRPr="00321EDE" w:rsidRDefault="008A5C34" w:rsidP="00321EDE">
      <w:pPr>
        <w:pStyle w:val="Bodytext"/>
      </w:pPr>
      <w:r w:rsidRPr="00321EDE">
        <w:t xml:space="preserve">Input / Data Validation </w:t>
      </w:r>
    </w:p>
    <w:p w14:paraId="021F424D" w14:textId="77777777" w:rsidR="008A5C34" w:rsidRPr="00321EDE" w:rsidRDefault="008A5C34" w:rsidP="00321EDE">
      <w:pPr>
        <w:pStyle w:val="Bodytext"/>
      </w:pPr>
      <w:r w:rsidRPr="00321EDE">
        <w:t xml:space="preserve">Specify the design considerations with respect to the application having to validate ALL input prior to taking it for further processing. </w:t>
      </w:r>
    </w:p>
    <w:p w14:paraId="043F3C19" w14:textId="77777777" w:rsidR="008A5C34" w:rsidRPr="00321EDE" w:rsidRDefault="008A5C34" w:rsidP="00321EDE">
      <w:pPr>
        <w:pStyle w:val="Bodytext"/>
      </w:pPr>
      <w:r w:rsidRPr="00321EDE">
        <w:t>Does your application design?</w:t>
      </w:r>
    </w:p>
    <w:p w14:paraId="08F14070" w14:textId="77777777" w:rsidR="008A5C34" w:rsidRPr="00321EDE" w:rsidRDefault="008A5C34" w:rsidP="00D54200">
      <w:pPr>
        <w:pStyle w:val="BodyBull1"/>
        <w:ind w:left="720"/>
      </w:pPr>
      <w:r w:rsidRPr="00321EDE">
        <w:t>validate all input to be correct and fit for the intended purpose</w:t>
      </w:r>
    </w:p>
    <w:p w14:paraId="2A41B962" w14:textId="77777777" w:rsidR="008A5C34" w:rsidRPr="00321EDE" w:rsidRDefault="008A5C34" w:rsidP="00D54200">
      <w:pPr>
        <w:pStyle w:val="BodyBull1"/>
        <w:ind w:left="720"/>
      </w:pPr>
      <w:r w:rsidRPr="00321EDE">
        <w:t xml:space="preserve">encode all output in a manner it is safe to relay back to the end-user/browser </w:t>
      </w:r>
    </w:p>
    <w:p w14:paraId="3671B1BB" w14:textId="77777777" w:rsidR="008A5C34" w:rsidRPr="00321EDE" w:rsidRDefault="008A5C34" w:rsidP="00321EDE">
      <w:pPr>
        <w:pStyle w:val="Bodytext"/>
      </w:pPr>
    </w:p>
    <w:p w14:paraId="42BC30AB" w14:textId="77777777" w:rsidR="008A5C34" w:rsidRPr="00321EDE" w:rsidRDefault="008A5C34" w:rsidP="00321EDE">
      <w:pPr>
        <w:pStyle w:val="Bodytext"/>
      </w:pPr>
      <w:r w:rsidRPr="00321EDE">
        <w:t xml:space="preserve">Data Protection </w:t>
      </w:r>
    </w:p>
    <w:p w14:paraId="48A3F2E0" w14:textId="77777777" w:rsidR="008A5C34" w:rsidRPr="00321EDE" w:rsidRDefault="008A5C34" w:rsidP="00321EDE">
      <w:pPr>
        <w:pStyle w:val="Bodytext"/>
      </w:pPr>
      <w:r w:rsidRPr="00321EDE">
        <w:t>Specify the design considerations specific to protection of sensitive information (such as privacy/PII/</w:t>
      </w:r>
      <w:proofErr w:type="spellStart"/>
      <w:r w:rsidRPr="00321EDE">
        <w:t>etc</w:t>
      </w:r>
      <w:proofErr w:type="spellEnd"/>
      <w:r w:rsidRPr="00321EDE">
        <w:t>) used by the application at all data states (i.e. data-at-rest, data-in-transit, data-in-use) and throughout the data lifecycle (e.g. creation, store, use, share, archive, destroy).</w:t>
      </w:r>
    </w:p>
    <w:p w14:paraId="54A964A6" w14:textId="77777777" w:rsidR="008A5C34" w:rsidRPr="00321EDE" w:rsidRDefault="008A5C34" w:rsidP="00321EDE">
      <w:pPr>
        <w:pStyle w:val="Bodytext"/>
      </w:pPr>
    </w:p>
    <w:p w14:paraId="01871604" w14:textId="77777777" w:rsidR="008A5C34" w:rsidRPr="00321EDE" w:rsidRDefault="008A5C34" w:rsidP="00321EDE">
      <w:pPr>
        <w:pStyle w:val="Bodytext"/>
      </w:pPr>
      <w:r w:rsidRPr="00321EDE">
        <w:t>Cryptography and Key Management</w:t>
      </w:r>
    </w:p>
    <w:p w14:paraId="36644589" w14:textId="77777777" w:rsidR="008A5C34" w:rsidRPr="00321EDE" w:rsidRDefault="008A5C34" w:rsidP="00321EDE">
      <w:pPr>
        <w:pStyle w:val="Bodytext"/>
      </w:pPr>
      <w:r w:rsidRPr="00321EDE">
        <w:t>Specify the design considerations specific to secure cryptographic implementations and related key management activities to protect the confidentiality and integrity of sensitive data processed by the application.</w:t>
      </w:r>
    </w:p>
    <w:p w14:paraId="3FCC6772" w14:textId="77777777" w:rsidR="008A5C34" w:rsidRPr="00321EDE" w:rsidRDefault="008A5C34" w:rsidP="00321EDE">
      <w:pPr>
        <w:pStyle w:val="Bodytext"/>
      </w:pPr>
      <w:r w:rsidRPr="00321EDE">
        <w:t>Key Management Standard</w:t>
      </w:r>
    </w:p>
    <w:p w14:paraId="1FA95B14" w14:textId="77777777" w:rsidR="008A5C34" w:rsidRPr="00321EDE" w:rsidRDefault="008A5C34" w:rsidP="00321EDE">
      <w:pPr>
        <w:pStyle w:val="Bodytext"/>
      </w:pPr>
      <w:r w:rsidRPr="00321EDE">
        <w:t>Accountability Design</w:t>
      </w:r>
    </w:p>
    <w:p w14:paraId="3F17DFDD" w14:textId="77777777" w:rsidR="008A5C34" w:rsidRPr="00321EDE" w:rsidRDefault="008A5C34" w:rsidP="00321EDE">
      <w:pPr>
        <w:pStyle w:val="Bodytext"/>
      </w:pPr>
      <w:r w:rsidRPr="00321EDE">
        <w:t xml:space="preserve">Specify the design considerations taken to establish accountability of actions by the users of the system using the means of enabling and maintaining detailed audit trails at all levels possible and centrally monitoring the logs for suspicious activities. </w:t>
      </w:r>
    </w:p>
    <w:p w14:paraId="11F3F3B6" w14:textId="77777777" w:rsidR="008A5C34" w:rsidRPr="00321EDE" w:rsidRDefault="008A5C34" w:rsidP="00321EDE">
      <w:pPr>
        <w:pStyle w:val="Bodytext"/>
      </w:pPr>
      <w:r w:rsidRPr="00321EDE">
        <w:t>Log Management Standard</w:t>
      </w:r>
    </w:p>
    <w:p w14:paraId="56D93919" w14:textId="77777777" w:rsidR="008A5C34" w:rsidRPr="00321EDE" w:rsidRDefault="008A5C34" w:rsidP="00321EDE">
      <w:pPr>
        <w:pStyle w:val="Bodytext"/>
      </w:pPr>
      <w:r w:rsidRPr="00321EDE">
        <w:t>Secure Integrations &amp; Communication</w:t>
      </w:r>
    </w:p>
    <w:p w14:paraId="667065D2" w14:textId="77777777" w:rsidR="008A5C34" w:rsidRPr="00321EDE" w:rsidRDefault="008A5C34" w:rsidP="00321EDE">
      <w:pPr>
        <w:pStyle w:val="Bodytext"/>
      </w:pPr>
      <w:r w:rsidRPr="00321EDE">
        <w:t>Specify the design considerations with respect to securing the integrations and communications with all upstream and downstream systems (using viable mechanism, such as but not limited to, REST/ API, XML, Web Services, Secure FTP, Batch jobs, DB to DB direction connections, etc.)</w:t>
      </w:r>
    </w:p>
    <w:p w14:paraId="00FF1F28" w14:textId="77777777" w:rsidR="008A5C34" w:rsidRPr="00321EDE" w:rsidRDefault="008A5C34" w:rsidP="00321EDE">
      <w:pPr>
        <w:pStyle w:val="Bodytext"/>
      </w:pPr>
      <w:r w:rsidRPr="00321EDE">
        <w:t>Error Handling and Exception Design</w:t>
      </w:r>
    </w:p>
    <w:p w14:paraId="565AEA4B" w14:textId="77777777" w:rsidR="008A5C34" w:rsidRPr="00321EDE" w:rsidRDefault="008A5C34" w:rsidP="00321EDE">
      <w:pPr>
        <w:pStyle w:val="Bodytext"/>
      </w:pPr>
      <w:r w:rsidRPr="00321EDE">
        <w:t xml:space="preserve">Specify the design considerations put in place to provide assurance that the application implements the ‘Fail Securely’ design principle under all possible error conditions, expected and unexpected and prevent information leakage in any manner. </w:t>
      </w:r>
    </w:p>
    <w:p w14:paraId="78DB11E4" w14:textId="77777777" w:rsidR="008A5C34" w:rsidRPr="00321EDE" w:rsidRDefault="008A5C34" w:rsidP="00321EDE">
      <w:pPr>
        <w:pStyle w:val="Bodytext"/>
      </w:pPr>
      <w:r w:rsidRPr="00321EDE">
        <w:t>Session Management Design</w:t>
      </w:r>
    </w:p>
    <w:p w14:paraId="074A4A8C" w14:textId="77777777" w:rsidR="008A5C34" w:rsidRPr="00321EDE" w:rsidRDefault="008A5C34" w:rsidP="00321EDE">
      <w:pPr>
        <w:pStyle w:val="Bodytext"/>
      </w:pPr>
      <w:r w:rsidRPr="00321EDE">
        <w:t xml:space="preserve">Specify the design considerations specific to managing session state of the application/user(s) in a manner it does not allow session state to be hijacked or overridden which may lead to unauthorized exposure. </w:t>
      </w:r>
    </w:p>
    <w:p w14:paraId="481A93EE" w14:textId="77777777" w:rsidR="008A5C34" w:rsidRPr="00321EDE" w:rsidRDefault="008A5C34" w:rsidP="00321EDE">
      <w:pPr>
        <w:pStyle w:val="Bodytext"/>
      </w:pPr>
      <w:r w:rsidRPr="00321EDE">
        <w:t>Security by Design</w:t>
      </w:r>
    </w:p>
    <w:p w14:paraId="3EA9FEB5" w14:textId="77777777" w:rsidR="008A5C34" w:rsidRPr="00321EDE" w:rsidRDefault="008A5C34" w:rsidP="00321EDE">
      <w:pPr>
        <w:pStyle w:val="Bodytext"/>
      </w:pPr>
      <w:r w:rsidRPr="00321EDE">
        <w:t>The scope of ‘security by design/ default’ considers the following minimum parameters. Please substantiate how the following security considerations are conceptualized as part of your design:</w:t>
      </w:r>
    </w:p>
    <w:p w14:paraId="1A9D3927" w14:textId="77777777" w:rsidR="008A5C34" w:rsidRPr="001D6E28" w:rsidRDefault="008A5C34" w:rsidP="008A5C34">
      <w:pPr>
        <w:widowControl/>
        <w:spacing w:before="0" w:after="0" w:line="240" w:lineRule="auto"/>
        <w:ind w:left="1440" w:right="0"/>
        <w:jc w:val="both"/>
        <w:rPr>
          <w:rStyle w:val="IntenseEmphasis"/>
          <w:i w:val="0"/>
          <w:color w:val="000000"/>
          <w:sz w:val="12"/>
        </w:rPr>
      </w:pPr>
    </w:p>
    <w:p w14:paraId="1CA64704" w14:textId="77777777" w:rsidR="008A5C34" w:rsidRPr="00D54200" w:rsidRDefault="008A5C34" w:rsidP="00D54200">
      <w:pPr>
        <w:pStyle w:val="BodyBull1"/>
        <w:ind w:left="720"/>
      </w:pPr>
      <w:r w:rsidRPr="00D54200">
        <w:t>Securing the Database</w:t>
      </w:r>
    </w:p>
    <w:p w14:paraId="31FF209F" w14:textId="77777777" w:rsidR="008A5C34" w:rsidRPr="00D54200" w:rsidRDefault="008A5C34" w:rsidP="00D54200">
      <w:pPr>
        <w:pStyle w:val="BodyBull1"/>
        <w:ind w:left="720"/>
      </w:pPr>
      <w:r w:rsidRPr="00D54200">
        <w:t>Securing the Configurations</w:t>
      </w:r>
    </w:p>
    <w:p w14:paraId="23934822" w14:textId="77777777" w:rsidR="008A5C34" w:rsidRPr="00D54200" w:rsidRDefault="008A5C34" w:rsidP="00D54200">
      <w:pPr>
        <w:pStyle w:val="BodyBull1"/>
        <w:ind w:left="720"/>
      </w:pPr>
      <w:r w:rsidRPr="00D54200">
        <w:t>Securing the Web/App Server</w:t>
      </w:r>
    </w:p>
    <w:p w14:paraId="6443080E" w14:textId="77777777" w:rsidR="008A5C34" w:rsidRPr="00D54200" w:rsidRDefault="008A5C34" w:rsidP="00D54200">
      <w:pPr>
        <w:pStyle w:val="BodyBull1"/>
        <w:ind w:left="720"/>
      </w:pPr>
      <w:r w:rsidRPr="00D54200">
        <w:t>Securing the Network</w:t>
      </w:r>
    </w:p>
    <w:p w14:paraId="7A98FAC4" w14:textId="77777777" w:rsidR="008A5C34" w:rsidRDefault="008A5C34" w:rsidP="008A5C34">
      <w:pPr>
        <w:widowControl/>
        <w:spacing w:before="0" w:after="0" w:line="240" w:lineRule="auto"/>
        <w:ind w:left="1440" w:right="0"/>
        <w:rPr>
          <w:rFonts w:ascii="Segoe UI" w:hAnsi="Segoe UI" w:cs="Segoe UI"/>
          <w:sz w:val="21"/>
          <w:szCs w:val="21"/>
        </w:rPr>
      </w:pPr>
    </w:p>
    <w:p w14:paraId="59D930CE" w14:textId="77777777" w:rsidR="008A5C34" w:rsidRPr="00321EDE" w:rsidRDefault="008A5C34" w:rsidP="00321EDE">
      <w:pPr>
        <w:pStyle w:val="Bodytext"/>
      </w:pPr>
      <w:r w:rsidRPr="00321EDE">
        <w:t>Privacy by Design</w:t>
      </w:r>
    </w:p>
    <w:p w14:paraId="7C32358F" w14:textId="77777777" w:rsidR="008A5C34" w:rsidRPr="00321EDE" w:rsidRDefault="008A5C34" w:rsidP="00321EDE">
      <w:pPr>
        <w:pStyle w:val="Bodytext"/>
      </w:pPr>
      <w:r w:rsidRPr="00321EDE">
        <w:t>The scope of ‘privacy by design’ primarily considers the protection of sensitive privacy data through technology design. Please substantiate how your design satisfies any applicable regulatory and/or statutory requirements that mandate privacy objectives.</w:t>
      </w:r>
    </w:p>
    <w:p w14:paraId="2D3DB047" w14:textId="77777777" w:rsidR="008A5C34" w:rsidRPr="001D6E28" w:rsidRDefault="008A5C34" w:rsidP="008A5C34">
      <w:pPr>
        <w:widowControl/>
        <w:spacing w:before="0" w:after="0" w:line="240" w:lineRule="auto"/>
        <w:ind w:left="1440" w:right="0"/>
        <w:jc w:val="both"/>
        <w:rPr>
          <w:rStyle w:val="IntenseEmphasis"/>
          <w:i w:val="0"/>
          <w:color w:val="000000"/>
        </w:rPr>
      </w:pPr>
    </w:p>
    <w:p w14:paraId="32A05B0D" w14:textId="77777777" w:rsidR="008A5C34" w:rsidRDefault="00321EDE" w:rsidP="008A5C34">
      <w:pPr>
        <w:pStyle w:val="H4"/>
      </w:pPr>
      <w:bookmarkStart w:id="109" w:name="_Toc41585964"/>
      <w:bookmarkStart w:id="110" w:name="_Toc130770831"/>
      <w:r>
        <w:br w:type="page"/>
      </w:r>
      <w:r w:rsidR="008A5C34">
        <w:t>Infrastructure Design</w:t>
      </w:r>
      <w:bookmarkEnd w:id="109"/>
      <w:bookmarkEnd w:id="110"/>
    </w:p>
    <w:p w14:paraId="4CD1D199" w14:textId="77777777" w:rsidR="008A5C34" w:rsidRDefault="008A5C34" w:rsidP="008A5C34">
      <w:pPr>
        <w:widowControl/>
        <w:spacing w:before="0" w:after="0" w:line="240" w:lineRule="auto"/>
        <w:ind w:left="1440" w:right="0"/>
        <w:rPr>
          <w:rFonts w:ascii="Segoe UI" w:hAnsi="Segoe UI" w:cs="Segoe UI"/>
          <w:sz w:val="21"/>
          <w:szCs w:val="21"/>
        </w:rPr>
      </w:pPr>
    </w:p>
    <w:p w14:paraId="2862A630" w14:textId="77777777" w:rsidR="008A5C34" w:rsidRDefault="008A5C34" w:rsidP="00321EDE">
      <w:pPr>
        <w:pStyle w:val="Bodytext"/>
      </w:pPr>
      <w:r>
        <w:t xml:space="preserve">Refer to the document in the below link: Section 1, 2, 3 for (Azure) &amp; 5 for (AWS)  </w:t>
      </w:r>
    </w:p>
    <w:p w14:paraId="6B8E3D7A" w14:textId="77777777" w:rsidR="008A5C34" w:rsidRPr="00321EDE" w:rsidRDefault="008A5C34" w:rsidP="00321EDE">
      <w:pPr>
        <w:pStyle w:val="Bodytext"/>
      </w:pPr>
      <w:hyperlink r:id="rId30" w:history="1">
        <w:r w:rsidRPr="00321EDE">
          <w:t>https://cognizantonline.sharepoint.com/:w:/r/sites/ITEA/Documents/Standards/Onecognizant-%20HLD.doc?d=wb1a21b5b8a2b48dba7ab3ab0a3a26f30&amp;csf=1&amp;web=1&amp;e=5Pvc7s</w:t>
        </w:r>
      </w:hyperlink>
    </w:p>
    <w:p w14:paraId="4AD95A72" w14:textId="77777777" w:rsidR="008A5C34" w:rsidRPr="00321EDE" w:rsidRDefault="008A5C34" w:rsidP="008A5C34">
      <w:pPr>
        <w:widowControl/>
        <w:spacing w:before="0" w:after="0" w:line="240" w:lineRule="auto"/>
        <w:ind w:left="1350" w:right="0"/>
        <w:rPr>
          <w:rStyle w:val="Hyperlink"/>
          <w:rFonts w:cs="Arial"/>
          <w:color w:val="000048"/>
        </w:rPr>
      </w:pPr>
    </w:p>
    <w:tbl>
      <w:tblPr>
        <w:tblW w:w="0" w:type="auto"/>
        <w:tblInd w:w="1080"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shd w:val="clear" w:color="auto" w:fill="2F78C4"/>
        <w:tblLook w:val="04A0" w:firstRow="1" w:lastRow="0" w:firstColumn="1" w:lastColumn="0" w:noHBand="0" w:noVBand="1"/>
      </w:tblPr>
      <w:tblGrid>
        <w:gridCol w:w="7939"/>
      </w:tblGrid>
      <w:tr w:rsidR="008A5C34" w:rsidRPr="0017302A" w14:paraId="72B4CE3E" w14:textId="77777777" w:rsidTr="00321EDE">
        <w:tc>
          <w:tcPr>
            <w:tcW w:w="7939" w:type="dxa"/>
            <w:shd w:val="clear" w:color="auto" w:fill="2F78C4"/>
          </w:tcPr>
          <w:p w14:paraId="0F6F9B43" w14:textId="77777777" w:rsidR="008A5C34" w:rsidRPr="0017302A" w:rsidRDefault="008A5C34" w:rsidP="00BB580B">
            <w:pPr>
              <w:pStyle w:val="Bodytext"/>
              <w:spacing w:before="0" w:after="0" w:line="240" w:lineRule="auto"/>
              <w:ind w:right="0"/>
              <w:rPr>
                <w:b/>
                <w:color w:val="FFFFFF"/>
              </w:rPr>
            </w:pPr>
            <w:r w:rsidRPr="0017302A">
              <w:rPr>
                <w:b/>
                <w:color w:val="FFFFFF"/>
                <w:u w:val="single"/>
              </w:rPr>
              <w:t>Additional Guidance</w:t>
            </w:r>
            <w:r w:rsidRPr="0017302A">
              <w:rPr>
                <w:b/>
                <w:color w:val="FFFFFF"/>
              </w:rPr>
              <w:t>:</w:t>
            </w:r>
          </w:p>
          <w:p w14:paraId="47A416A2" w14:textId="77777777" w:rsidR="008A5C34" w:rsidRPr="0017302A" w:rsidRDefault="008A5C34" w:rsidP="00BB580B">
            <w:pPr>
              <w:pStyle w:val="Bodytext"/>
              <w:spacing w:before="0" w:after="0" w:line="240" w:lineRule="auto"/>
              <w:ind w:right="0"/>
              <w:rPr>
                <w:color w:val="FFFFFF"/>
              </w:rPr>
            </w:pPr>
            <w:r w:rsidRPr="0017302A">
              <w:rPr>
                <w:color w:val="FFFFFF"/>
              </w:rPr>
              <w:t>App teams to specify where the application is hosted (On Premise/ Azure/ AWS, etc.,).</w:t>
            </w:r>
          </w:p>
          <w:p w14:paraId="7D050EA7" w14:textId="77777777" w:rsidR="008A5C34" w:rsidRPr="0017302A" w:rsidRDefault="008A5C34" w:rsidP="00BB580B">
            <w:pPr>
              <w:pStyle w:val="Bodytext"/>
              <w:spacing w:before="0" w:after="0" w:line="240" w:lineRule="auto"/>
              <w:ind w:right="0"/>
              <w:rPr>
                <w:color w:val="FFFFFF"/>
              </w:rPr>
            </w:pPr>
          </w:p>
          <w:p w14:paraId="461019A6" w14:textId="77777777" w:rsidR="008A5C34" w:rsidRPr="0017302A" w:rsidRDefault="008A5C34" w:rsidP="00BB580B">
            <w:pPr>
              <w:pStyle w:val="Bodytext"/>
              <w:spacing w:before="0" w:after="0" w:line="240" w:lineRule="auto"/>
              <w:ind w:right="0"/>
              <w:rPr>
                <w:b/>
                <w:color w:val="FFFFFF"/>
              </w:rPr>
            </w:pPr>
            <w:r w:rsidRPr="0017302A">
              <w:rPr>
                <w:b/>
                <w:color w:val="FFFFFF"/>
                <w:u w:val="single"/>
              </w:rPr>
              <w:t>Note</w:t>
            </w:r>
            <w:r w:rsidRPr="0017302A">
              <w:rPr>
                <w:b/>
                <w:color w:val="FFFFFF"/>
              </w:rPr>
              <w:t>:</w:t>
            </w:r>
            <w:r w:rsidRPr="0017302A">
              <w:rPr>
                <w:color w:val="FFFFFF"/>
              </w:rPr>
              <w:t xml:space="preserve"> This guidance table must be removed from the final version of the HLD</w:t>
            </w:r>
          </w:p>
        </w:tc>
      </w:tr>
    </w:tbl>
    <w:p w14:paraId="1D5911AB" w14:textId="77777777" w:rsidR="008A5C34" w:rsidRPr="00321EDE" w:rsidRDefault="008A5C34" w:rsidP="00321EDE">
      <w:pPr>
        <w:pStyle w:val="Bodytext"/>
      </w:pPr>
    </w:p>
    <w:p w14:paraId="7D078B62" w14:textId="77777777" w:rsidR="008A5C34" w:rsidRPr="00321EDE" w:rsidRDefault="008A5C34" w:rsidP="008A5C34">
      <w:pPr>
        <w:pStyle w:val="Bodytext"/>
      </w:pPr>
      <w:r w:rsidRPr="00321EDE">
        <w:t>Note:</w:t>
      </w:r>
      <w:r w:rsidRPr="00C74D32">
        <w:t xml:space="preserve"> If the application is deployed in the </w:t>
      </w:r>
      <w:proofErr w:type="spellStart"/>
      <w:r w:rsidRPr="00C74D32">
        <w:t>OneCognizant</w:t>
      </w:r>
      <w:proofErr w:type="spellEnd"/>
      <w:r w:rsidRPr="00C74D32">
        <w:t xml:space="preserve"> Shared Infrastructure, then this section can stay as is;</w:t>
      </w:r>
      <w:r w:rsidRPr="00321EDE">
        <w:t xml:space="preserve"> No need to Update/Change</w:t>
      </w:r>
    </w:p>
    <w:p w14:paraId="257B2CA2" w14:textId="77777777" w:rsidR="008A5C34" w:rsidRDefault="008A5C34" w:rsidP="008A5C34">
      <w:pPr>
        <w:pStyle w:val="H3"/>
        <w:tabs>
          <w:tab w:val="clear" w:pos="1800"/>
          <w:tab w:val="left" w:pos="720"/>
        </w:tabs>
        <w:ind w:left="360"/>
      </w:pPr>
      <w:bookmarkStart w:id="111" w:name="_Toc130770832"/>
      <w:bookmarkStart w:id="112" w:name="_Toc148536645"/>
      <w:r>
        <w:t>Process View</w:t>
      </w:r>
      <w:bookmarkEnd w:id="82"/>
      <w:bookmarkEnd w:id="83"/>
      <w:bookmarkEnd w:id="84"/>
      <w:bookmarkEnd w:id="85"/>
      <w:bookmarkEnd w:id="111"/>
      <w:bookmarkEnd w:id="112"/>
    </w:p>
    <w:p w14:paraId="016C0A6A" w14:textId="77777777" w:rsidR="008A5C34" w:rsidRPr="00321EDE" w:rsidRDefault="008A5C34" w:rsidP="008A5C34">
      <w:pPr>
        <w:pStyle w:val="Bodytext"/>
      </w:pPr>
      <w:r w:rsidRPr="002A4FB8">
        <w:t>[This section should highlight the process view of the system and maps the logical view into the process view. It describes the system’s decomposition into executing tasks and processes by assigning logical structural elements to threads of control, and grouping threads and processes.]</w:t>
      </w:r>
    </w:p>
    <w:p w14:paraId="28D82388" w14:textId="77777777" w:rsidR="008A5C34" w:rsidRDefault="008A5C34" w:rsidP="008A5C34">
      <w:pPr>
        <w:pStyle w:val="Bodytext"/>
      </w:pPr>
      <w:r>
        <w:t xml:space="preserve">[Additionally is should also provide details on the various processes in the system along with the nature of their interactions.]  </w:t>
      </w:r>
    </w:p>
    <w:p w14:paraId="06D7D388" w14:textId="77777777" w:rsidR="008A5C34" w:rsidRDefault="008A5C34" w:rsidP="008A5C34">
      <w:pPr>
        <w:pStyle w:val="Bodytext"/>
      </w:pPr>
      <w:r>
        <w:t>[For Example, A process could be a part of the following categories:-</w:t>
      </w:r>
    </w:p>
    <w:p w14:paraId="20DAAD16" w14:textId="77777777" w:rsidR="008A5C34" w:rsidRDefault="008A5C34" w:rsidP="00D54200">
      <w:pPr>
        <w:pStyle w:val="BodyBull1"/>
        <w:ind w:left="720"/>
      </w:pPr>
      <w:r>
        <w:t xml:space="preserve">Management processes - These should provide the direction and governance of an enterprise to setup organizational goals like IT management, Cost management, CRM, Strategic planning </w:t>
      </w:r>
      <w:proofErr w:type="spellStart"/>
      <w:r>
        <w:t>etc</w:t>
      </w:r>
      <w:proofErr w:type="spellEnd"/>
    </w:p>
    <w:p w14:paraId="002EE852" w14:textId="77777777" w:rsidR="008A5C34" w:rsidRDefault="008A5C34" w:rsidP="00D54200">
      <w:pPr>
        <w:pStyle w:val="BodyBull1"/>
        <w:ind w:left="720"/>
      </w:pPr>
      <w:r>
        <w:t>Business processes - It should describe the mission critical business processes like Business Continuity Planning, Purchasing, Marketing, Sales, etc.</w:t>
      </w:r>
    </w:p>
    <w:p w14:paraId="229339EA" w14:textId="77777777" w:rsidR="008A5C34" w:rsidRDefault="008A5C34" w:rsidP="00D54200">
      <w:pPr>
        <w:pStyle w:val="BodyBull1"/>
        <w:ind w:left="720"/>
      </w:pPr>
      <w:r>
        <w:t xml:space="preserve">Support processes - It should describe the support processes which are required to  keep the applications running and stable like Monitoring, Security, Logging,  Tracking, Training, </w:t>
      </w:r>
      <w:proofErr w:type="spellStart"/>
      <w:r>
        <w:t>etc</w:t>
      </w:r>
      <w:proofErr w:type="spellEnd"/>
      <w:r>
        <w:t xml:space="preserve"> ]</w:t>
      </w:r>
    </w:p>
    <w:p w14:paraId="052196F9" w14:textId="77777777" w:rsidR="008A5C34" w:rsidRDefault="00D54200" w:rsidP="008A5C34">
      <w:pPr>
        <w:pStyle w:val="BodyBull1"/>
        <w:numPr>
          <w:ilvl w:val="0"/>
          <w:numId w:val="0"/>
        </w:numPr>
        <w:tabs>
          <w:tab w:val="left" w:pos="1273"/>
        </w:tabs>
        <w:ind w:left="-360"/>
      </w:pPr>
      <w:bookmarkStart w:id="113" w:name="_Toc205624686"/>
      <w:r>
        <w:t xml:space="preserve">       </w:t>
      </w:r>
      <w:r w:rsidR="008A5C34">
        <w:t>Information View</w:t>
      </w:r>
      <w:bookmarkEnd w:id="113"/>
      <w:r w:rsidR="008A5C34">
        <w:t xml:space="preserve"> </w:t>
      </w:r>
    </w:p>
    <w:p w14:paraId="74A98736" w14:textId="77777777" w:rsidR="008A5C34" w:rsidRDefault="008A5C34" w:rsidP="008A5C34">
      <w:pPr>
        <w:pStyle w:val="Bodytext"/>
        <w:rPr>
          <w:i/>
        </w:rPr>
      </w:pPr>
      <w:r w:rsidRPr="004D0AEC">
        <w:t>[This section should provide information on the various subject areas relevant to the solution along with their existing repositories of residence. In a data oriented application (migration or</w:t>
      </w:r>
      <w:r w:rsidRPr="00C632D7">
        <w:t xml:space="preserve"> </w:t>
      </w:r>
      <w:r w:rsidRPr="004D0AEC">
        <w:t>data warehousing application), this view should identify the relevant repositories of information and interactions among them.]</w:t>
      </w:r>
    </w:p>
    <w:p w14:paraId="26B52661" w14:textId="77777777" w:rsidR="008A5C34" w:rsidRDefault="008A5C34" w:rsidP="008A5C34">
      <w:pPr>
        <w:pStyle w:val="H2"/>
        <w:tabs>
          <w:tab w:val="clear" w:pos="1080"/>
          <w:tab w:val="left" w:pos="720"/>
        </w:tabs>
        <w:ind w:left="360"/>
      </w:pPr>
      <w:bookmarkStart w:id="114" w:name="_Toc341110095"/>
      <w:bookmarkStart w:id="115" w:name="_Toc27154771"/>
      <w:bookmarkStart w:id="116" w:name="_Toc130770833"/>
      <w:bookmarkStart w:id="117" w:name="_Toc148536646"/>
      <w:r>
        <w:t>System Interfaces</w:t>
      </w:r>
      <w:bookmarkEnd w:id="114"/>
      <w:bookmarkEnd w:id="115"/>
      <w:bookmarkEnd w:id="116"/>
      <w:bookmarkEnd w:id="117"/>
    </w:p>
    <w:p w14:paraId="0E8E2DEF" w14:textId="77777777" w:rsidR="008A5C34" w:rsidRDefault="008A5C34" w:rsidP="008A5C34">
      <w:pPr>
        <w:pStyle w:val="Bodytext"/>
      </w:pPr>
      <w:r>
        <w:t>&lt;&lt;Provide details about the technologies/methods that will be used to satisfy the requirements related to external interfaces.</w:t>
      </w:r>
    </w:p>
    <w:p w14:paraId="7F84E35E" w14:textId="77777777" w:rsidR="008A5C34" w:rsidRDefault="00D54200" w:rsidP="008A5C34">
      <w:pPr>
        <w:pStyle w:val="H2"/>
        <w:tabs>
          <w:tab w:val="clear" w:pos="1080"/>
          <w:tab w:val="left" w:pos="720"/>
        </w:tabs>
        <w:ind w:left="360"/>
      </w:pPr>
      <w:bookmarkStart w:id="118" w:name="_Toc341110096"/>
      <w:bookmarkStart w:id="119" w:name="_Toc27154772"/>
      <w:bookmarkStart w:id="120" w:name="_Toc130770834"/>
      <w:r>
        <w:br w:type="page"/>
      </w:r>
      <w:bookmarkStart w:id="121" w:name="_Toc148536647"/>
      <w:r w:rsidR="008A5C34">
        <w:t>Reporting</w:t>
      </w:r>
      <w:bookmarkEnd w:id="118"/>
      <w:bookmarkEnd w:id="119"/>
      <w:bookmarkEnd w:id="120"/>
      <w:bookmarkEnd w:id="121"/>
    </w:p>
    <w:p w14:paraId="28137A2C" w14:textId="77777777" w:rsidR="008A5C34" w:rsidRDefault="008A5C34" w:rsidP="008A5C34">
      <w:pPr>
        <w:pStyle w:val="Bodytext"/>
      </w:pPr>
      <w:r>
        <w:t>&lt;&lt;Please provide details as to how reporting requirements will be addressed using the proposed architecture. Also need to mention all details as to how data for reporting will be extracted and maintained in reporting database. Whether there will be separate reporting database or same online database will be used. All critical decisions need to be mentioned here and provide explanation for the same&gt;&gt;</w:t>
      </w:r>
    </w:p>
    <w:p w14:paraId="0E42A88E" w14:textId="77777777" w:rsidR="008A5C34" w:rsidRDefault="008A5C34" w:rsidP="008A5C34">
      <w:pPr>
        <w:pStyle w:val="H1"/>
      </w:pPr>
      <w:bookmarkStart w:id="122" w:name="_Toc102277310"/>
      <w:bookmarkStart w:id="123" w:name="_Toc102277338"/>
      <w:bookmarkStart w:id="124" w:name="_Toc27154774"/>
      <w:bookmarkStart w:id="125" w:name="_Toc130770835"/>
      <w:bookmarkStart w:id="126" w:name="_Toc148536648"/>
      <w:r>
        <w:t>Prototype Design</w:t>
      </w:r>
      <w:bookmarkEnd w:id="122"/>
      <w:bookmarkEnd w:id="123"/>
      <w:bookmarkEnd w:id="124"/>
      <w:bookmarkEnd w:id="125"/>
      <w:bookmarkEnd w:id="126"/>
    </w:p>
    <w:p w14:paraId="2E48F666" w14:textId="77777777" w:rsidR="008A5C34" w:rsidRDefault="008A5C34" w:rsidP="00321EDE">
      <w:pPr>
        <w:pStyle w:val="Bodytext"/>
      </w:pPr>
      <w:bookmarkStart w:id="127" w:name="_Toc27154775"/>
      <w:r>
        <w:t>This section is applicable only if the design is identified as one of the process elements. Design Document for the prototype shall be developed containing:</w:t>
      </w:r>
    </w:p>
    <w:p w14:paraId="40218457" w14:textId="77777777" w:rsidR="008A5C34" w:rsidRPr="00643F2A" w:rsidRDefault="008A5C34" w:rsidP="00321EDE">
      <w:pPr>
        <w:pStyle w:val="BodyBull1"/>
        <w:ind w:left="720"/>
      </w:pPr>
      <w:r w:rsidRPr="00643F2A">
        <w:t>Wireframe/ Visual Design</w:t>
      </w:r>
    </w:p>
    <w:p w14:paraId="60DEDCEA" w14:textId="77777777" w:rsidR="008A5C34" w:rsidRDefault="008A5C34" w:rsidP="00321EDE">
      <w:pPr>
        <w:pStyle w:val="BodyBull1"/>
        <w:ind w:left="720"/>
      </w:pPr>
      <w:r w:rsidRPr="00643F2A">
        <w:t>Program Specification</w:t>
      </w:r>
    </w:p>
    <w:p w14:paraId="60CDD8A5" w14:textId="77777777" w:rsidR="008A5C34" w:rsidRDefault="008A5C34" w:rsidP="00321EDE">
      <w:pPr>
        <w:pStyle w:val="BodyBull1"/>
        <w:ind w:left="720"/>
      </w:pPr>
      <w:r>
        <w:t>Data Entity Model</w:t>
      </w:r>
    </w:p>
    <w:p w14:paraId="53FD1166" w14:textId="77777777" w:rsidR="008A5C34" w:rsidRDefault="008A5C34" w:rsidP="008A5C34">
      <w:pPr>
        <w:pStyle w:val="Bodytext"/>
      </w:pPr>
    </w:p>
    <w:p w14:paraId="2E915FA1" w14:textId="77777777" w:rsidR="008A5C34" w:rsidRPr="00643F2A" w:rsidRDefault="008A5C34" w:rsidP="008A5C34">
      <w:pPr>
        <w:pStyle w:val="Bodytext"/>
      </w:pPr>
      <w:r w:rsidRPr="004A5F9B">
        <w:fldChar w:fldCharType="begin"/>
      </w:r>
      <w:r w:rsidRPr="004A5F9B">
        <w:instrText xml:space="preserve"> INCLUDEPICTURE "https://dzone.com/storage/temp/2037365-figure-07.jpg" \* MERGEFORMATINET </w:instrText>
      </w:r>
      <w:r w:rsidRPr="004A5F9B">
        <w:fldChar w:fldCharType="separate"/>
      </w:r>
      <w:r>
        <w:fldChar w:fldCharType="begin"/>
      </w:r>
      <w:r>
        <w:instrText xml:space="preserve"> INCLUDEPICTURE  "https://dzone.com/storage/temp/2037365-figure-07.jpg" \* MERGEFORMATINET </w:instrText>
      </w:r>
      <w:r>
        <w:fldChar w:fldCharType="separate"/>
      </w:r>
      <w:r>
        <w:fldChar w:fldCharType="begin"/>
      </w:r>
      <w:r>
        <w:instrText xml:space="preserve"> INCLUDEPICTURE  "https://dzone.com/storage/temp/2037365-figure-07.jpg" \* MERGEFORMATINET </w:instrText>
      </w:r>
      <w:r>
        <w:fldChar w:fldCharType="separate"/>
      </w:r>
      <w:r>
        <w:pict>
          <v:shape id="_x0000_i1038" type="#_x0000_t75" alt="From Relational to Graph: A Developer's Guide - DZone - Refcardz" style="width:366pt;height:280.5pt">
            <v:imagedata r:id="rId31" r:href="rId32"/>
          </v:shape>
        </w:pict>
      </w:r>
      <w:r>
        <w:fldChar w:fldCharType="end"/>
      </w:r>
      <w:r>
        <w:fldChar w:fldCharType="end"/>
      </w:r>
      <w:r w:rsidRPr="004A5F9B">
        <w:fldChar w:fldCharType="end"/>
      </w:r>
    </w:p>
    <w:p w14:paraId="1A0E7AB5" w14:textId="77777777" w:rsidR="008A5C34" w:rsidRPr="00643F2A" w:rsidRDefault="008A5C34" w:rsidP="008A5C34">
      <w:pPr>
        <w:pStyle w:val="H3"/>
        <w:tabs>
          <w:tab w:val="clear" w:pos="1800"/>
          <w:tab w:val="left" w:pos="720"/>
        </w:tabs>
        <w:ind w:left="360"/>
      </w:pPr>
      <w:bookmarkStart w:id="128" w:name="_Toc40254249"/>
      <w:bookmarkStart w:id="129" w:name="_Toc41585966"/>
      <w:bookmarkStart w:id="130" w:name="_Toc130770836"/>
      <w:bookmarkStart w:id="131" w:name="_Toc148536649"/>
      <w:r w:rsidRPr="00643F2A">
        <w:t>Wireframe/ Visual Design</w:t>
      </w:r>
      <w:bookmarkEnd w:id="128"/>
      <w:bookmarkEnd w:id="129"/>
      <w:bookmarkEnd w:id="130"/>
      <w:bookmarkEnd w:id="131"/>
    </w:p>
    <w:p w14:paraId="388635B7" w14:textId="77777777" w:rsidR="008A5C34" w:rsidRDefault="008A5C34" w:rsidP="00321EDE">
      <w:pPr>
        <w:pStyle w:val="Bodytext"/>
      </w:pPr>
      <w:r>
        <w:t xml:space="preserve">&lt;Provide </w:t>
      </w:r>
      <w:proofErr w:type="spellStart"/>
      <w:r>
        <w:t>url</w:t>
      </w:r>
      <w:proofErr w:type="spellEnd"/>
      <w:r>
        <w:t>/share path of the prototype / wireframe / deployed application as available. If already covered in BRD, simply provide a reference here&gt;</w:t>
      </w:r>
    </w:p>
    <w:p w14:paraId="0FC77DA8" w14:textId="77777777" w:rsidR="008A5C34" w:rsidRDefault="008A5C34" w:rsidP="008A5C34">
      <w:pPr>
        <w:pStyle w:val="H1"/>
      </w:pPr>
      <w:bookmarkStart w:id="132" w:name="_Toc130770837"/>
      <w:bookmarkStart w:id="133" w:name="_Toc148536650"/>
      <w:r>
        <w:t xml:space="preserve">Technology, </w:t>
      </w:r>
      <w:r w:rsidRPr="0038306C">
        <w:t>Tools</w:t>
      </w:r>
      <w:r>
        <w:t xml:space="preserve"> and Frameworks</w:t>
      </w:r>
      <w:bookmarkEnd w:id="127"/>
      <w:bookmarkEnd w:id="132"/>
      <w:bookmarkEnd w:id="133"/>
    </w:p>
    <w:p w14:paraId="732C5724" w14:textId="77777777" w:rsidR="008A5C34" w:rsidRPr="004A5F9B" w:rsidRDefault="008A5C34" w:rsidP="00321EDE">
      <w:pPr>
        <w:pStyle w:val="Bodytext"/>
      </w:pPr>
      <w:r>
        <w:t>&lt;Provide list of technology, tools and frameworks followed in project.&gt;</w:t>
      </w:r>
    </w:p>
    <w:p w14:paraId="0717FA5D" w14:textId="77777777" w:rsidR="008A5C34" w:rsidRPr="00FE0A5F" w:rsidRDefault="008A5C34" w:rsidP="008A5C34">
      <w:pPr>
        <w:pStyle w:val="H1"/>
      </w:pPr>
      <w:bookmarkStart w:id="134" w:name="_Toc114906994"/>
      <w:bookmarkStart w:id="135" w:name="_Toc27154776"/>
      <w:bookmarkStart w:id="136" w:name="_Toc130770838"/>
      <w:bookmarkStart w:id="137" w:name="_Toc148536651"/>
      <w:r w:rsidRPr="00B56A9C">
        <w:t>S</w:t>
      </w:r>
      <w:r w:rsidRPr="00A0126A">
        <w:t>olut</w:t>
      </w:r>
      <w:r>
        <w:t>i</w:t>
      </w:r>
      <w:r w:rsidRPr="00A0126A">
        <w:t xml:space="preserve">on </w:t>
      </w:r>
      <w:r w:rsidRPr="00AC28C0">
        <w:t>Recommendation</w:t>
      </w:r>
      <w:bookmarkEnd w:id="134"/>
      <w:r w:rsidRPr="00AC28C0">
        <w:t>s</w:t>
      </w:r>
      <w:bookmarkEnd w:id="135"/>
      <w:bookmarkEnd w:id="136"/>
      <w:bookmarkEnd w:id="137"/>
    </w:p>
    <w:p w14:paraId="3DEC860C" w14:textId="77777777" w:rsidR="008A5C34" w:rsidRDefault="008A5C34" w:rsidP="008A5C34">
      <w:pPr>
        <w:pStyle w:val="H2"/>
        <w:tabs>
          <w:tab w:val="clear" w:pos="1080"/>
          <w:tab w:val="left" w:pos="720"/>
        </w:tabs>
        <w:ind w:left="360"/>
      </w:pPr>
      <w:bookmarkStart w:id="138" w:name="_Toc27154777"/>
      <w:bookmarkStart w:id="139" w:name="_Toc130770839"/>
      <w:bookmarkStart w:id="140" w:name="_Toc148536652"/>
      <w:r w:rsidRPr="00AC28C0">
        <w:t>Technical recommendations</w:t>
      </w:r>
      <w:bookmarkEnd w:id="138"/>
      <w:bookmarkEnd w:id="139"/>
      <w:bookmarkEnd w:id="140"/>
    </w:p>
    <w:p w14:paraId="35DF400B" w14:textId="77777777" w:rsidR="008A5C34" w:rsidRPr="004A5F9B" w:rsidRDefault="008A5C34" w:rsidP="008A5C34">
      <w:pPr>
        <w:pStyle w:val="Bodytext"/>
      </w:pPr>
      <w:r>
        <w:t>&lt;Include technical recommendations.&gt;</w:t>
      </w:r>
    </w:p>
    <w:p w14:paraId="50A8BCFD" w14:textId="77777777" w:rsidR="008A5C34" w:rsidRDefault="008A5C34" w:rsidP="008A5C34">
      <w:pPr>
        <w:pStyle w:val="H2"/>
        <w:tabs>
          <w:tab w:val="clear" w:pos="1080"/>
          <w:tab w:val="left" w:pos="720"/>
        </w:tabs>
        <w:ind w:left="360"/>
      </w:pPr>
      <w:bookmarkStart w:id="141" w:name="_Toc27154778"/>
      <w:bookmarkStart w:id="142" w:name="_Toc130770840"/>
      <w:bookmarkStart w:id="143" w:name="_Toc148536653"/>
      <w:r w:rsidRPr="00AC28C0">
        <w:t>Infrastructure recommendations</w:t>
      </w:r>
      <w:bookmarkEnd w:id="141"/>
      <w:bookmarkEnd w:id="142"/>
      <w:bookmarkEnd w:id="143"/>
    </w:p>
    <w:p w14:paraId="74670B53" w14:textId="77777777" w:rsidR="008A5C34" w:rsidRDefault="008A5C34" w:rsidP="008A5C34">
      <w:pPr>
        <w:pStyle w:val="Bodytext"/>
      </w:pPr>
      <w:r>
        <w:t>&lt;Include infrastructure recommendations.&gt;</w:t>
      </w:r>
    </w:p>
    <w:p w14:paraId="302A720E" w14:textId="77777777" w:rsidR="008A5C34" w:rsidRDefault="008A5C34" w:rsidP="008A5C34">
      <w:pPr>
        <w:pStyle w:val="H1"/>
      </w:pPr>
      <w:bookmarkStart w:id="144" w:name="_Reference"/>
      <w:bookmarkStart w:id="145" w:name="_Toc27154779"/>
      <w:bookmarkStart w:id="146" w:name="_Toc130770841"/>
      <w:bookmarkStart w:id="147" w:name="_Toc148536654"/>
      <w:bookmarkEnd w:id="144"/>
      <w:r>
        <w:t>Reference</w:t>
      </w:r>
      <w:bookmarkEnd w:id="145"/>
      <w:bookmarkEnd w:id="146"/>
      <w:bookmarkEnd w:id="147"/>
    </w:p>
    <w:p w14:paraId="67664326" w14:textId="77777777" w:rsidR="008A5C34" w:rsidRDefault="008A5C34" w:rsidP="00321EDE">
      <w:pPr>
        <w:pStyle w:val="Bodytext"/>
      </w:pPr>
      <w:r w:rsidRPr="003B0635">
        <w:t xml:space="preserve">&lt; In this section references can be provided </w:t>
      </w:r>
      <w:proofErr w:type="spellStart"/>
      <w:r w:rsidRPr="003B0635">
        <w:t>w.r.t.</w:t>
      </w:r>
      <w:proofErr w:type="spellEnd"/>
      <w:r w:rsidRPr="003B0635">
        <w:t xml:space="preserve"> the requirements and scope documents</w:t>
      </w:r>
      <w:r>
        <w:t>&gt;</w:t>
      </w:r>
    </w:p>
    <w:tbl>
      <w:tblPr>
        <w:tblW w:w="6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
        <w:gridCol w:w="5693"/>
      </w:tblGrid>
      <w:tr w:rsidR="00321EDE" w:rsidRPr="00321EDE" w14:paraId="18916E7B" w14:textId="77777777" w:rsidTr="00BB580B">
        <w:trPr>
          <w:trHeight w:val="289"/>
          <w:jc w:val="center"/>
        </w:trPr>
        <w:tc>
          <w:tcPr>
            <w:tcW w:w="360" w:type="dxa"/>
          </w:tcPr>
          <w:p w14:paraId="592AEE42" w14:textId="77777777" w:rsidR="008A5C34" w:rsidRPr="00BB580B" w:rsidRDefault="008A5C34" w:rsidP="003222C7">
            <w:pPr>
              <w:pStyle w:val="ListParagraph"/>
              <w:numPr>
                <w:ilvl w:val="0"/>
                <w:numId w:val="16"/>
              </w:numPr>
              <w:spacing w:after="0"/>
              <w:rPr>
                <w:color w:val="000048"/>
              </w:rPr>
            </w:pPr>
            <w:bookmarkStart w:id="148" w:name="CSPRef"/>
          </w:p>
        </w:tc>
        <w:tc>
          <w:tcPr>
            <w:tcW w:w="5693" w:type="dxa"/>
          </w:tcPr>
          <w:p w14:paraId="5F033191" w14:textId="77777777" w:rsidR="008A5C34" w:rsidRPr="00321EDE" w:rsidRDefault="008A5C34" w:rsidP="00BB580B">
            <w:pPr>
              <w:spacing w:after="0"/>
              <w:rPr>
                <w:color w:val="000048"/>
              </w:rPr>
            </w:pPr>
            <w:hyperlink r:id="rId33" w:history="1">
              <w:r w:rsidRPr="00321EDE">
                <w:rPr>
                  <w:rStyle w:val="Hyperlink"/>
                  <w:color w:val="000048"/>
                </w:rPr>
                <w:t>Corporate Security Policy</w:t>
              </w:r>
            </w:hyperlink>
          </w:p>
        </w:tc>
      </w:tr>
      <w:tr w:rsidR="00321EDE" w:rsidRPr="00321EDE" w14:paraId="2F917642" w14:textId="77777777" w:rsidTr="00BB580B">
        <w:trPr>
          <w:trHeight w:val="305"/>
          <w:jc w:val="center"/>
        </w:trPr>
        <w:tc>
          <w:tcPr>
            <w:tcW w:w="360" w:type="dxa"/>
          </w:tcPr>
          <w:p w14:paraId="1E482041" w14:textId="77777777" w:rsidR="008A5C34" w:rsidRPr="00BB580B" w:rsidRDefault="008A5C34" w:rsidP="003222C7">
            <w:pPr>
              <w:pStyle w:val="ListParagraph"/>
              <w:numPr>
                <w:ilvl w:val="0"/>
                <w:numId w:val="16"/>
              </w:numPr>
              <w:spacing w:after="0"/>
              <w:rPr>
                <w:color w:val="000048"/>
              </w:rPr>
            </w:pPr>
            <w:bookmarkStart w:id="149" w:name="EInfraDeplArchRef"/>
            <w:bookmarkEnd w:id="148"/>
          </w:p>
        </w:tc>
        <w:tc>
          <w:tcPr>
            <w:tcW w:w="5693" w:type="dxa"/>
          </w:tcPr>
          <w:p w14:paraId="500A2099" w14:textId="77777777" w:rsidR="008A5C34" w:rsidRPr="00321EDE" w:rsidRDefault="008A5C34" w:rsidP="00BB580B">
            <w:pPr>
              <w:spacing w:after="0"/>
              <w:rPr>
                <w:color w:val="000048"/>
              </w:rPr>
            </w:pPr>
            <w:hyperlink r:id="rId34" w:history="1">
              <w:r w:rsidRPr="00321EDE">
                <w:rPr>
                  <w:rStyle w:val="Hyperlink"/>
                  <w:color w:val="000048"/>
                </w:rPr>
                <w:t>Enterprise/Corporate Infrastructure/Deployment Architecture</w:t>
              </w:r>
            </w:hyperlink>
          </w:p>
        </w:tc>
      </w:tr>
      <w:tr w:rsidR="00321EDE" w:rsidRPr="00321EDE" w14:paraId="37DAA8EF" w14:textId="77777777" w:rsidTr="00BB580B">
        <w:trPr>
          <w:trHeight w:val="316"/>
          <w:jc w:val="center"/>
        </w:trPr>
        <w:tc>
          <w:tcPr>
            <w:tcW w:w="360" w:type="dxa"/>
          </w:tcPr>
          <w:p w14:paraId="7A72924C" w14:textId="77777777" w:rsidR="008A5C34" w:rsidRPr="00BB580B" w:rsidRDefault="008A5C34" w:rsidP="003222C7">
            <w:pPr>
              <w:pStyle w:val="ListParagraph"/>
              <w:numPr>
                <w:ilvl w:val="0"/>
                <w:numId w:val="16"/>
              </w:numPr>
              <w:spacing w:after="0"/>
              <w:rPr>
                <w:color w:val="000048"/>
              </w:rPr>
            </w:pPr>
            <w:bookmarkStart w:id="150" w:name="OneCExLog"/>
            <w:bookmarkEnd w:id="149"/>
          </w:p>
        </w:tc>
        <w:tc>
          <w:tcPr>
            <w:tcW w:w="5693" w:type="dxa"/>
          </w:tcPr>
          <w:p w14:paraId="18636306" w14:textId="77777777" w:rsidR="008A5C34" w:rsidRPr="00321EDE" w:rsidRDefault="008A5C34" w:rsidP="00BB580B">
            <w:pPr>
              <w:spacing w:after="0"/>
              <w:rPr>
                <w:color w:val="000048"/>
              </w:rPr>
            </w:pPr>
            <w:hyperlink r:id="rId35" w:history="1">
              <w:r w:rsidRPr="00321EDE">
                <w:rPr>
                  <w:rStyle w:val="Hyperlink"/>
                  <w:color w:val="000048"/>
                </w:rPr>
                <w:t>1C Exception Logging Service</w:t>
              </w:r>
            </w:hyperlink>
          </w:p>
        </w:tc>
      </w:tr>
      <w:bookmarkEnd w:id="150"/>
    </w:tbl>
    <w:p w14:paraId="5A8FA4CD" w14:textId="77777777" w:rsidR="008A5C34" w:rsidRPr="00C632D7" w:rsidRDefault="008A5C34" w:rsidP="008A5C34">
      <w:pPr>
        <w:pStyle w:val="Bodytext"/>
        <w:rPr>
          <w:b/>
        </w:rPr>
      </w:pPr>
    </w:p>
    <w:p w14:paraId="53B22D5B" w14:textId="77777777" w:rsidR="008A5C34" w:rsidRDefault="008A5C34" w:rsidP="008A5C34">
      <w:pPr>
        <w:pStyle w:val="H1"/>
      </w:pPr>
      <w:r>
        <w:br w:type="page"/>
      </w:r>
      <w:bookmarkStart w:id="151" w:name="_Toc130770842"/>
      <w:bookmarkStart w:id="152" w:name="_Toc148536655"/>
      <w:r>
        <w:t>Change Log</w:t>
      </w:r>
      <w:bookmarkEnd w:id="151"/>
      <w:bookmarkEnd w:id="152"/>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1073"/>
        <w:gridCol w:w="1260"/>
        <w:gridCol w:w="1170"/>
        <w:gridCol w:w="4230"/>
      </w:tblGrid>
      <w:tr w:rsidR="008A5C34" w:rsidRPr="00106E5F" w14:paraId="308BEE4D" w14:textId="77777777" w:rsidTr="00321EDE">
        <w:trPr>
          <w:jc w:val="center"/>
        </w:trPr>
        <w:tc>
          <w:tcPr>
            <w:tcW w:w="1087" w:type="dxa"/>
            <w:shd w:val="clear" w:color="auto" w:fill="2F78C4"/>
          </w:tcPr>
          <w:p w14:paraId="7582D093" w14:textId="77777777" w:rsidR="008A5C34" w:rsidRPr="00BB580B" w:rsidRDefault="008A5C34" w:rsidP="00BB580B">
            <w:pPr>
              <w:spacing w:before="0" w:after="0" w:line="240" w:lineRule="auto"/>
              <w:ind w:right="0"/>
              <w:jc w:val="center"/>
              <w:rPr>
                <w:b/>
                <w:color w:val="FFFFFF"/>
              </w:rPr>
            </w:pPr>
            <w:r w:rsidRPr="00BB580B">
              <w:rPr>
                <w:b/>
                <w:color w:val="FFFFFF"/>
              </w:rPr>
              <w:t>Version Number</w:t>
            </w:r>
          </w:p>
        </w:tc>
        <w:tc>
          <w:tcPr>
            <w:tcW w:w="7733" w:type="dxa"/>
            <w:gridSpan w:val="4"/>
            <w:shd w:val="clear" w:color="auto" w:fill="2F78C4"/>
          </w:tcPr>
          <w:p w14:paraId="36889369" w14:textId="77777777" w:rsidR="008A5C34" w:rsidRPr="00BB580B" w:rsidRDefault="008A5C34" w:rsidP="00BB580B">
            <w:pPr>
              <w:spacing w:before="0" w:after="0" w:line="240" w:lineRule="auto"/>
              <w:ind w:right="0"/>
              <w:jc w:val="center"/>
              <w:rPr>
                <w:b/>
                <w:color w:val="FFFFFF"/>
              </w:rPr>
            </w:pPr>
            <w:r w:rsidRPr="00BB580B">
              <w:rPr>
                <w:b/>
                <w:color w:val="FFFFFF"/>
              </w:rPr>
              <w:t>Changes Made</w:t>
            </w:r>
          </w:p>
        </w:tc>
      </w:tr>
      <w:tr w:rsidR="008A5C34" w14:paraId="73D4A4C8" w14:textId="77777777" w:rsidTr="00BB580B">
        <w:trPr>
          <w:jc w:val="center"/>
        </w:trPr>
        <w:tc>
          <w:tcPr>
            <w:tcW w:w="1087" w:type="dxa"/>
          </w:tcPr>
          <w:p w14:paraId="0341BA92" w14:textId="77777777" w:rsidR="008A5C34" w:rsidRPr="00321EDE" w:rsidRDefault="008A5C34" w:rsidP="00BB580B">
            <w:pPr>
              <w:spacing w:before="0" w:after="0" w:line="240" w:lineRule="auto"/>
              <w:ind w:right="0"/>
              <w:rPr>
                <w:color w:val="000048"/>
              </w:rPr>
            </w:pPr>
            <w:r w:rsidRPr="00321EDE">
              <w:rPr>
                <w:color w:val="000048"/>
              </w:rPr>
              <w:t>V1.0.0</w:t>
            </w:r>
          </w:p>
        </w:tc>
        <w:tc>
          <w:tcPr>
            <w:tcW w:w="7733" w:type="dxa"/>
            <w:gridSpan w:val="4"/>
          </w:tcPr>
          <w:p w14:paraId="0B9F282B" w14:textId="77777777" w:rsidR="008A5C34" w:rsidRPr="00321EDE" w:rsidRDefault="008A5C34" w:rsidP="00BB580B">
            <w:pPr>
              <w:spacing w:before="0" w:after="0" w:line="240" w:lineRule="auto"/>
              <w:ind w:right="0"/>
              <w:rPr>
                <w:color w:val="000048"/>
              </w:rPr>
            </w:pPr>
            <w:r w:rsidRPr="00321EDE">
              <w:rPr>
                <w:color w:val="000048"/>
              </w:rPr>
              <w:t>Initial baseline created on &lt;dd-</w:t>
            </w:r>
            <w:proofErr w:type="spellStart"/>
            <w:r w:rsidRPr="00321EDE">
              <w:rPr>
                <w:color w:val="000048"/>
              </w:rPr>
              <w:t>Mmm</w:t>
            </w:r>
            <w:proofErr w:type="spellEnd"/>
            <w:r w:rsidRPr="00321EDE">
              <w:rPr>
                <w:color w:val="000048"/>
              </w:rPr>
              <w:t>-</w:t>
            </w:r>
            <w:proofErr w:type="spellStart"/>
            <w:r w:rsidRPr="00321EDE">
              <w:rPr>
                <w:color w:val="000048"/>
              </w:rPr>
              <w:t>yyyy</w:t>
            </w:r>
            <w:proofErr w:type="spellEnd"/>
            <w:r w:rsidRPr="00321EDE">
              <w:rPr>
                <w:color w:val="000048"/>
              </w:rPr>
              <w:t>&gt; by &lt;Name of Author&gt;</w:t>
            </w:r>
          </w:p>
        </w:tc>
      </w:tr>
      <w:tr w:rsidR="008A5C34" w14:paraId="5AC13991" w14:textId="77777777" w:rsidTr="00BB580B">
        <w:trPr>
          <w:cantSplit/>
          <w:jc w:val="center"/>
        </w:trPr>
        <w:tc>
          <w:tcPr>
            <w:tcW w:w="1087" w:type="dxa"/>
            <w:vMerge w:val="restart"/>
          </w:tcPr>
          <w:p w14:paraId="3FC26F1A" w14:textId="77777777" w:rsidR="008A5C34" w:rsidRPr="00321EDE" w:rsidRDefault="008A5C34" w:rsidP="00BB580B">
            <w:pPr>
              <w:spacing w:before="0" w:after="0" w:line="240" w:lineRule="auto"/>
              <w:ind w:right="0"/>
              <w:rPr>
                <w:color w:val="000048"/>
              </w:rPr>
            </w:pPr>
            <w:r w:rsidRPr="00321EDE">
              <w:rPr>
                <w:color w:val="000048"/>
              </w:rPr>
              <w:t>V X.Y.Z</w:t>
            </w:r>
          </w:p>
        </w:tc>
        <w:tc>
          <w:tcPr>
            <w:tcW w:w="7733" w:type="dxa"/>
            <w:gridSpan w:val="4"/>
          </w:tcPr>
          <w:p w14:paraId="212D1D14" w14:textId="77777777" w:rsidR="008A5C34" w:rsidRPr="00321EDE" w:rsidRDefault="008A5C34" w:rsidP="00BB580B">
            <w:pPr>
              <w:spacing w:before="0" w:after="0" w:line="240" w:lineRule="auto"/>
              <w:ind w:right="0"/>
              <w:rPr>
                <w:color w:val="000048"/>
              </w:rPr>
            </w:pPr>
            <w:r w:rsidRPr="00321EDE">
              <w:rPr>
                <w:color w:val="000048"/>
              </w:rPr>
              <w:t>&lt;Please refer the configuration control tool / change item status form if the details of changes are maintained separately. If not, the template given below needs to be followed&gt;</w:t>
            </w:r>
          </w:p>
        </w:tc>
      </w:tr>
      <w:tr w:rsidR="008A5C34" w14:paraId="09987953" w14:textId="77777777" w:rsidTr="00321EDE">
        <w:trPr>
          <w:cantSplit/>
          <w:trHeight w:val="102"/>
          <w:jc w:val="center"/>
        </w:trPr>
        <w:tc>
          <w:tcPr>
            <w:tcW w:w="1087" w:type="dxa"/>
            <w:vMerge/>
          </w:tcPr>
          <w:p w14:paraId="41CA5D72" w14:textId="77777777" w:rsidR="008A5C34" w:rsidRPr="00106E5F" w:rsidRDefault="008A5C34" w:rsidP="00BB580B">
            <w:pPr>
              <w:spacing w:before="0" w:after="0" w:line="240" w:lineRule="auto"/>
              <w:ind w:right="0"/>
            </w:pPr>
          </w:p>
        </w:tc>
        <w:tc>
          <w:tcPr>
            <w:tcW w:w="1073" w:type="dxa"/>
            <w:shd w:val="clear" w:color="auto" w:fill="2F78C4"/>
          </w:tcPr>
          <w:p w14:paraId="0B6FBC3A" w14:textId="77777777" w:rsidR="008A5C34" w:rsidRPr="00BB580B" w:rsidRDefault="008A5C34" w:rsidP="00BB580B">
            <w:pPr>
              <w:spacing w:before="0" w:after="0" w:line="240" w:lineRule="auto"/>
              <w:ind w:right="0"/>
              <w:jc w:val="center"/>
              <w:rPr>
                <w:b/>
                <w:bCs/>
                <w:color w:val="FFFFFF"/>
              </w:rPr>
            </w:pPr>
            <w:r w:rsidRPr="00BB580B">
              <w:rPr>
                <w:b/>
                <w:bCs/>
                <w:color w:val="FFFFFF"/>
              </w:rPr>
              <w:t>Section No.</w:t>
            </w:r>
          </w:p>
        </w:tc>
        <w:tc>
          <w:tcPr>
            <w:tcW w:w="1260" w:type="dxa"/>
            <w:shd w:val="clear" w:color="auto" w:fill="2F78C4"/>
          </w:tcPr>
          <w:p w14:paraId="5894C06E" w14:textId="77777777" w:rsidR="008A5C34" w:rsidRPr="00BB580B" w:rsidRDefault="008A5C34" w:rsidP="00BB580B">
            <w:pPr>
              <w:spacing w:before="0" w:after="0" w:line="240" w:lineRule="auto"/>
              <w:ind w:right="0"/>
              <w:jc w:val="center"/>
              <w:rPr>
                <w:b/>
                <w:bCs/>
                <w:color w:val="FFFFFF"/>
              </w:rPr>
            </w:pPr>
            <w:r w:rsidRPr="00BB580B">
              <w:rPr>
                <w:b/>
                <w:bCs/>
                <w:color w:val="FFFFFF"/>
              </w:rPr>
              <w:t>Changed By</w:t>
            </w:r>
          </w:p>
        </w:tc>
        <w:tc>
          <w:tcPr>
            <w:tcW w:w="1170" w:type="dxa"/>
            <w:shd w:val="clear" w:color="auto" w:fill="2F78C4"/>
          </w:tcPr>
          <w:p w14:paraId="5DA7211D" w14:textId="77777777" w:rsidR="008A5C34" w:rsidRPr="00BB580B" w:rsidRDefault="008A5C34" w:rsidP="00BB580B">
            <w:pPr>
              <w:spacing w:before="0" w:after="0" w:line="240" w:lineRule="auto"/>
              <w:ind w:right="0"/>
              <w:jc w:val="center"/>
              <w:rPr>
                <w:b/>
                <w:bCs/>
                <w:color w:val="FFFFFF"/>
              </w:rPr>
            </w:pPr>
            <w:r w:rsidRPr="00BB580B">
              <w:rPr>
                <w:b/>
                <w:bCs/>
                <w:color w:val="FFFFFF"/>
              </w:rPr>
              <w:t>Effective Date</w:t>
            </w:r>
          </w:p>
        </w:tc>
        <w:tc>
          <w:tcPr>
            <w:tcW w:w="4230" w:type="dxa"/>
            <w:shd w:val="clear" w:color="auto" w:fill="2F78C4"/>
          </w:tcPr>
          <w:p w14:paraId="6FAE379D" w14:textId="77777777" w:rsidR="008A5C34" w:rsidRPr="00BB580B" w:rsidRDefault="008A5C34" w:rsidP="00BB580B">
            <w:pPr>
              <w:spacing w:before="0" w:after="0" w:line="240" w:lineRule="auto"/>
              <w:ind w:right="0"/>
              <w:jc w:val="center"/>
              <w:rPr>
                <w:b/>
                <w:bCs/>
                <w:color w:val="FFFFFF"/>
              </w:rPr>
            </w:pPr>
            <w:r w:rsidRPr="00BB580B">
              <w:rPr>
                <w:b/>
                <w:bCs/>
                <w:color w:val="FFFFFF"/>
              </w:rPr>
              <w:t>Changes Effected</w:t>
            </w:r>
          </w:p>
        </w:tc>
      </w:tr>
      <w:tr w:rsidR="008A5C34" w14:paraId="1494FDD3" w14:textId="77777777" w:rsidTr="00BB580B">
        <w:trPr>
          <w:cantSplit/>
          <w:trHeight w:val="100"/>
          <w:jc w:val="center"/>
        </w:trPr>
        <w:tc>
          <w:tcPr>
            <w:tcW w:w="1087" w:type="dxa"/>
            <w:vMerge/>
          </w:tcPr>
          <w:p w14:paraId="39731F39" w14:textId="77777777" w:rsidR="008A5C34" w:rsidRPr="00106E5F" w:rsidRDefault="008A5C34" w:rsidP="00BB580B">
            <w:pPr>
              <w:spacing w:before="0" w:after="0" w:line="240" w:lineRule="auto"/>
              <w:ind w:right="0"/>
            </w:pPr>
          </w:p>
        </w:tc>
        <w:tc>
          <w:tcPr>
            <w:tcW w:w="1073" w:type="dxa"/>
          </w:tcPr>
          <w:p w14:paraId="10819EC8" w14:textId="77777777" w:rsidR="008A5C34" w:rsidRPr="00321EDE" w:rsidRDefault="008A5C34" w:rsidP="00BB580B">
            <w:pPr>
              <w:spacing w:before="0" w:after="0" w:line="240" w:lineRule="auto"/>
              <w:ind w:right="0"/>
              <w:rPr>
                <w:color w:val="000048"/>
              </w:rPr>
            </w:pPr>
            <w:r w:rsidRPr="00321EDE">
              <w:rPr>
                <w:color w:val="000048"/>
              </w:rPr>
              <w:t>NA</w:t>
            </w:r>
          </w:p>
        </w:tc>
        <w:tc>
          <w:tcPr>
            <w:tcW w:w="1260" w:type="dxa"/>
          </w:tcPr>
          <w:p w14:paraId="57B526A9" w14:textId="77777777" w:rsidR="008A5C34" w:rsidRPr="00321EDE" w:rsidRDefault="008A5C34" w:rsidP="00BB580B">
            <w:pPr>
              <w:spacing w:before="0" w:after="0" w:line="240" w:lineRule="auto"/>
              <w:ind w:right="0"/>
              <w:rPr>
                <w:color w:val="000048"/>
              </w:rPr>
            </w:pPr>
            <w:r w:rsidRPr="00321EDE">
              <w:rPr>
                <w:color w:val="000048"/>
              </w:rPr>
              <w:t>NA</w:t>
            </w:r>
          </w:p>
        </w:tc>
        <w:tc>
          <w:tcPr>
            <w:tcW w:w="1170" w:type="dxa"/>
          </w:tcPr>
          <w:p w14:paraId="5B991096" w14:textId="77777777" w:rsidR="008A5C34" w:rsidRPr="00321EDE" w:rsidRDefault="008A5C34" w:rsidP="00BB580B">
            <w:pPr>
              <w:spacing w:before="0" w:after="0" w:line="240" w:lineRule="auto"/>
              <w:ind w:right="0"/>
              <w:rPr>
                <w:color w:val="000048"/>
              </w:rPr>
            </w:pPr>
            <w:r w:rsidRPr="00321EDE">
              <w:rPr>
                <w:color w:val="000048"/>
              </w:rPr>
              <w:t>NA</w:t>
            </w:r>
          </w:p>
        </w:tc>
        <w:tc>
          <w:tcPr>
            <w:tcW w:w="4230" w:type="dxa"/>
          </w:tcPr>
          <w:p w14:paraId="1A1E399D" w14:textId="77777777" w:rsidR="008A5C34" w:rsidRPr="00321EDE" w:rsidRDefault="008A5C34" w:rsidP="00BB580B">
            <w:pPr>
              <w:spacing w:before="0" w:after="0" w:line="240" w:lineRule="auto"/>
              <w:ind w:right="0"/>
              <w:rPr>
                <w:color w:val="000048"/>
              </w:rPr>
            </w:pPr>
            <w:r w:rsidRPr="00321EDE">
              <w:rPr>
                <w:color w:val="000048"/>
              </w:rPr>
              <w:t>NA</w:t>
            </w:r>
          </w:p>
        </w:tc>
      </w:tr>
    </w:tbl>
    <w:p w14:paraId="32DA4D90" w14:textId="77777777" w:rsidR="008A5C34" w:rsidRDefault="008A5C34" w:rsidP="008A5C34">
      <w:pPr>
        <w:pStyle w:val="Bodytext"/>
      </w:pPr>
    </w:p>
    <w:p w14:paraId="7BDE52D8" w14:textId="77777777" w:rsidR="00B91C26" w:rsidRDefault="00B91C26" w:rsidP="00B91C26">
      <w:pPr>
        <w:pStyle w:val="Bodytext"/>
      </w:pPr>
    </w:p>
    <w:p w14:paraId="1B1D17E4" w14:textId="77777777" w:rsidR="003E5C21" w:rsidRPr="00433A48" w:rsidRDefault="003E5C21" w:rsidP="00844C56">
      <w:pPr>
        <w:pStyle w:val="Bodytext"/>
      </w:pPr>
    </w:p>
    <w:sectPr w:rsidR="003E5C21" w:rsidRPr="00433A48" w:rsidSect="008442B6">
      <w:headerReference w:type="default" r:id="rId36"/>
      <w:footerReference w:type="default" r:id="rId37"/>
      <w:headerReference w:type="first" r:id="rId38"/>
      <w:footerReference w:type="first" r:id="rId39"/>
      <w:pgSz w:w="11909" w:h="16834" w:code="9"/>
      <w:pgMar w:top="1440" w:right="1440" w:bottom="1440" w:left="1440" w:header="720" w:footer="1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0514B" w14:textId="77777777" w:rsidR="003222C7" w:rsidRDefault="003222C7">
      <w:r>
        <w:separator/>
      </w:r>
    </w:p>
  </w:endnote>
  <w:endnote w:type="continuationSeparator" w:id="0">
    <w:p w14:paraId="7E60380E" w14:textId="77777777" w:rsidR="003222C7" w:rsidRDefault="00322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9" w:type="dxa"/>
      <w:jc w:val="center"/>
      <w:tblCellMar>
        <w:left w:w="0" w:type="dxa"/>
        <w:right w:w="0" w:type="dxa"/>
      </w:tblCellMar>
      <w:tblLook w:val="04A0" w:firstRow="1" w:lastRow="0" w:firstColumn="1" w:lastColumn="0" w:noHBand="0" w:noVBand="1"/>
    </w:tblPr>
    <w:tblGrid>
      <w:gridCol w:w="1880"/>
      <w:gridCol w:w="4959"/>
      <w:gridCol w:w="1546"/>
      <w:gridCol w:w="2564"/>
    </w:tblGrid>
    <w:tr w:rsidR="00924AD5" w:rsidRPr="00924AD5" w14:paraId="599083C9" w14:textId="77777777" w:rsidTr="00C516D5">
      <w:trPr>
        <w:jc w:val="center"/>
      </w:trPr>
      <w:tc>
        <w:tcPr>
          <w:tcW w:w="8385" w:type="dxa"/>
          <w:gridSpan w:val="3"/>
        </w:tcPr>
        <w:p w14:paraId="6B8449DC" w14:textId="77777777" w:rsidR="00C516D5" w:rsidRPr="00924AD5" w:rsidRDefault="00B33378" w:rsidP="00565C78">
          <w:pPr>
            <w:pStyle w:val="Footer"/>
            <w:tabs>
              <w:tab w:val="clear" w:pos="8640"/>
              <w:tab w:val="right" w:pos="9900"/>
            </w:tabs>
            <w:spacing w:before="60" w:after="60" w:line="240" w:lineRule="auto"/>
            <w:rPr>
              <w:color w:val="000048"/>
              <w:sz w:val="18"/>
              <w:szCs w:val="18"/>
            </w:rPr>
          </w:pPr>
          <w:r w:rsidRPr="00924AD5">
            <w:rPr>
              <w:color w:val="000048"/>
              <w:sz w:val="18"/>
              <w:szCs w:val="18"/>
            </w:rPr>
            <w:t xml:space="preserve">Release Id : </w:t>
          </w:r>
          <w:r w:rsidR="008A5C34" w:rsidRPr="008A5C34">
            <w:rPr>
              <w:color w:val="000048"/>
              <w:sz w:val="18"/>
              <w:szCs w:val="18"/>
            </w:rPr>
            <w:t>QTSV-HLDA / 1.</w:t>
          </w:r>
          <w:r w:rsidR="008A5C34">
            <w:rPr>
              <w:color w:val="000048"/>
              <w:sz w:val="18"/>
              <w:szCs w:val="18"/>
            </w:rPr>
            <w:t>2</w:t>
          </w:r>
          <w:r w:rsidR="008A5C34" w:rsidRPr="008A5C34">
            <w:rPr>
              <w:color w:val="000048"/>
              <w:sz w:val="18"/>
              <w:szCs w:val="18"/>
            </w:rPr>
            <w:t xml:space="preserve">.0 / </w:t>
          </w:r>
          <w:r w:rsidR="00651B92">
            <w:rPr>
              <w:color w:val="000048"/>
              <w:sz w:val="18"/>
              <w:szCs w:val="18"/>
            </w:rPr>
            <w:t>18-Oct</w:t>
          </w:r>
          <w:r w:rsidR="008A5C34">
            <w:rPr>
              <w:color w:val="000048"/>
              <w:sz w:val="18"/>
              <w:szCs w:val="18"/>
            </w:rPr>
            <w:t>-2023</w:t>
          </w:r>
        </w:p>
      </w:tc>
      <w:tc>
        <w:tcPr>
          <w:tcW w:w="2564" w:type="dxa"/>
          <w:vMerge w:val="restart"/>
          <w:vAlign w:val="bottom"/>
        </w:tcPr>
        <w:p w14:paraId="4D127E9F" w14:textId="77777777" w:rsidR="00B33378" w:rsidRPr="00924AD5" w:rsidRDefault="00712BE6" w:rsidP="008442B6">
          <w:pPr>
            <w:pStyle w:val="Footer"/>
            <w:tabs>
              <w:tab w:val="clear" w:pos="8640"/>
              <w:tab w:val="right" w:pos="9900"/>
            </w:tabs>
            <w:spacing w:before="60" w:after="60" w:line="240" w:lineRule="auto"/>
            <w:jc w:val="right"/>
            <w:rPr>
              <w:color w:val="000048"/>
            </w:rPr>
          </w:pPr>
          <w:r>
            <w:rPr>
              <w:noProof/>
              <w:color w:val="000048"/>
            </w:rPr>
            <w:pict w14:anchorId="709F5E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36.5pt">
                <v:imagedata r:id="rId1" o:title="cog_prim_lg_hrz_rgb_pos_2022"/>
              </v:shape>
            </w:pict>
          </w:r>
        </w:p>
      </w:tc>
    </w:tr>
    <w:tr w:rsidR="00924AD5" w:rsidRPr="00924AD5" w14:paraId="1FF0865E" w14:textId="77777777" w:rsidTr="00C516D5">
      <w:trPr>
        <w:jc w:val="center"/>
      </w:trPr>
      <w:tc>
        <w:tcPr>
          <w:tcW w:w="1880" w:type="dxa"/>
        </w:tcPr>
        <w:p w14:paraId="181C90AF" w14:textId="77777777" w:rsidR="005C2BBF" w:rsidRPr="00924AD5" w:rsidRDefault="005C2BBF" w:rsidP="009130EF">
          <w:pPr>
            <w:pStyle w:val="Footer"/>
            <w:tabs>
              <w:tab w:val="clear" w:pos="8640"/>
              <w:tab w:val="right" w:pos="9900"/>
            </w:tabs>
            <w:spacing w:before="60" w:after="60" w:line="240" w:lineRule="auto"/>
            <w:rPr>
              <w:color w:val="000048"/>
            </w:rPr>
          </w:pPr>
          <w:r w:rsidRPr="00924AD5">
            <w:rPr>
              <w:color w:val="000048"/>
              <w:sz w:val="18"/>
              <w:szCs w:val="18"/>
            </w:rPr>
            <w:t>C3: Pr</w:t>
          </w:r>
          <w:r w:rsidR="009130EF" w:rsidRPr="00924AD5">
            <w:rPr>
              <w:color w:val="000048"/>
              <w:sz w:val="18"/>
              <w:szCs w:val="18"/>
            </w:rPr>
            <w:t>ivate</w:t>
          </w:r>
        </w:p>
      </w:tc>
      <w:tc>
        <w:tcPr>
          <w:tcW w:w="4959" w:type="dxa"/>
        </w:tcPr>
        <w:p w14:paraId="1AE75B2C" w14:textId="77777777" w:rsidR="005C2BBF" w:rsidRPr="00924AD5" w:rsidRDefault="005C2BBF" w:rsidP="009B28A0">
          <w:pPr>
            <w:pStyle w:val="Footer"/>
            <w:tabs>
              <w:tab w:val="clear" w:pos="8640"/>
              <w:tab w:val="right" w:pos="9900"/>
            </w:tabs>
            <w:spacing w:before="60" w:after="60" w:line="240" w:lineRule="auto"/>
            <w:rPr>
              <w:color w:val="000048"/>
            </w:rPr>
          </w:pPr>
          <w:r w:rsidRPr="00924AD5">
            <w:rPr>
              <w:color w:val="000048"/>
              <w:sz w:val="18"/>
              <w:szCs w:val="18"/>
            </w:rPr>
            <w:t>Project ID : &lt;Project ID&gt; | &lt;SCI.ID. &gt; / Ver: &lt;Ver No.&gt;</w:t>
          </w:r>
        </w:p>
      </w:tc>
      <w:tc>
        <w:tcPr>
          <w:tcW w:w="1546" w:type="dxa"/>
        </w:tcPr>
        <w:p w14:paraId="38A17968" w14:textId="77777777" w:rsidR="005C2BBF" w:rsidRPr="00924AD5" w:rsidRDefault="005C2BBF" w:rsidP="009B28A0">
          <w:pPr>
            <w:pStyle w:val="Footer"/>
            <w:tabs>
              <w:tab w:val="clear" w:pos="8640"/>
              <w:tab w:val="right" w:pos="9900"/>
            </w:tabs>
            <w:spacing w:before="60" w:after="60" w:line="240" w:lineRule="auto"/>
            <w:jc w:val="center"/>
            <w:rPr>
              <w:color w:val="000048"/>
            </w:rPr>
          </w:pPr>
          <w:r w:rsidRPr="00924AD5">
            <w:rPr>
              <w:noProof/>
              <w:color w:val="000048"/>
              <w:sz w:val="18"/>
              <w:szCs w:val="18"/>
            </w:rPr>
            <w:fldChar w:fldCharType="begin"/>
          </w:r>
          <w:r w:rsidRPr="00924AD5">
            <w:rPr>
              <w:noProof/>
              <w:color w:val="000048"/>
              <w:sz w:val="18"/>
              <w:szCs w:val="18"/>
            </w:rPr>
            <w:instrText xml:space="preserve"> PAGE  \* Arabic  \* MERGEFORMAT </w:instrText>
          </w:r>
          <w:r w:rsidRPr="00924AD5">
            <w:rPr>
              <w:noProof/>
              <w:color w:val="000048"/>
              <w:sz w:val="18"/>
              <w:szCs w:val="18"/>
            </w:rPr>
            <w:fldChar w:fldCharType="separate"/>
          </w:r>
          <w:r w:rsidR="00F666FC" w:rsidRPr="00924AD5">
            <w:rPr>
              <w:noProof/>
              <w:color w:val="000048"/>
              <w:sz w:val="18"/>
              <w:szCs w:val="18"/>
            </w:rPr>
            <w:t>6</w:t>
          </w:r>
          <w:r w:rsidRPr="00924AD5">
            <w:rPr>
              <w:noProof/>
              <w:color w:val="000048"/>
              <w:sz w:val="18"/>
              <w:szCs w:val="18"/>
            </w:rPr>
            <w:fldChar w:fldCharType="end"/>
          </w:r>
          <w:r w:rsidRPr="00924AD5">
            <w:rPr>
              <w:noProof/>
              <w:color w:val="000048"/>
              <w:sz w:val="18"/>
              <w:szCs w:val="18"/>
            </w:rPr>
            <w:t xml:space="preserve"> of </w:t>
          </w:r>
          <w:r w:rsidRPr="00924AD5">
            <w:rPr>
              <w:noProof/>
              <w:color w:val="000048"/>
              <w:sz w:val="18"/>
              <w:szCs w:val="18"/>
            </w:rPr>
            <w:fldChar w:fldCharType="begin"/>
          </w:r>
          <w:r w:rsidRPr="00924AD5">
            <w:rPr>
              <w:noProof/>
              <w:color w:val="000048"/>
              <w:sz w:val="18"/>
              <w:szCs w:val="18"/>
            </w:rPr>
            <w:instrText xml:space="preserve"> NUMPAGES  \* Arabic  \* MERGEFORMAT </w:instrText>
          </w:r>
          <w:r w:rsidRPr="00924AD5">
            <w:rPr>
              <w:noProof/>
              <w:color w:val="000048"/>
              <w:sz w:val="18"/>
              <w:szCs w:val="18"/>
            </w:rPr>
            <w:fldChar w:fldCharType="separate"/>
          </w:r>
          <w:r w:rsidR="00F666FC" w:rsidRPr="00924AD5">
            <w:rPr>
              <w:noProof/>
              <w:color w:val="000048"/>
              <w:sz w:val="18"/>
              <w:szCs w:val="18"/>
            </w:rPr>
            <w:t>9</w:t>
          </w:r>
          <w:r w:rsidRPr="00924AD5">
            <w:rPr>
              <w:noProof/>
              <w:color w:val="000048"/>
              <w:sz w:val="18"/>
              <w:szCs w:val="18"/>
            </w:rPr>
            <w:fldChar w:fldCharType="end"/>
          </w:r>
        </w:p>
      </w:tc>
      <w:tc>
        <w:tcPr>
          <w:tcW w:w="2564" w:type="dxa"/>
          <w:vMerge/>
          <w:vAlign w:val="bottom"/>
        </w:tcPr>
        <w:p w14:paraId="25BB5D21" w14:textId="77777777" w:rsidR="005C2BBF" w:rsidRPr="00924AD5" w:rsidRDefault="005C2BBF" w:rsidP="008442B6">
          <w:pPr>
            <w:pStyle w:val="Footer"/>
            <w:tabs>
              <w:tab w:val="clear" w:pos="8640"/>
              <w:tab w:val="right" w:pos="9900"/>
            </w:tabs>
            <w:spacing w:before="60" w:after="60" w:line="240" w:lineRule="auto"/>
            <w:jc w:val="right"/>
            <w:rPr>
              <w:color w:val="000048"/>
            </w:rPr>
          </w:pPr>
        </w:p>
      </w:tc>
    </w:tr>
  </w:tbl>
  <w:p w14:paraId="695F93A5" w14:textId="77777777" w:rsidR="00EA14CB" w:rsidRDefault="00EA14CB" w:rsidP="00E0476B">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720" w:type="dxa"/>
      <w:tblCellMar>
        <w:left w:w="0" w:type="dxa"/>
        <w:right w:w="0" w:type="dxa"/>
      </w:tblCellMar>
      <w:tblLook w:val="04A0" w:firstRow="1" w:lastRow="0" w:firstColumn="1" w:lastColumn="0" w:noHBand="0" w:noVBand="1"/>
    </w:tblPr>
    <w:tblGrid>
      <w:gridCol w:w="7891"/>
      <w:gridCol w:w="2459"/>
    </w:tblGrid>
    <w:tr w:rsidR="00EA14CB" w14:paraId="7DC870A2" w14:textId="77777777" w:rsidTr="005A1E3E">
      <w:trPr>
        <w:trHeight w:val="540"/>
      </w:trPr>
      <w:tc>
        <w:tcPr>
          <w:tcW w:w="7891" w:type="dxa"/>
          <w:tcMar>
            <w:bottom w:w="115" w:type="dxa"/>
          </w:tcMar>
          <w:vAlign w:val="bottom"/>
        </w:tcPr>
        <w:p w14:paraId="0360FC55" w14:textId="77777777" w:rsidR="00EA14CB" w:rsidRPr="00D20287" w:rsidRDefault="00EA14CB" w:rsidP="008A1268">
          <w:pPr>
            <w:pStyle w:val="Footer"/>
            <w:tabs>
              <w:tab w:val="clear" w:pos="4320"/>
              <w:tab w:val="clear" w:pos="8640"/>
              <w:tab w:val="right" w:pos="9900"/>
            </w:tabs>
            <w:spacing w:before="0" w:after="0" w:line="240" w:lineRule="auto"/>
            <w:rPr>
              <w:sz w:val="18"/>
              <w:szCs w:val="18"/>
            </w:rPr>
          </w:pPr>
          <w:r w:rsidRPr="00D20287">
            <w:rPr>
              <w:sz w:val="18"/>
              <w:szCs w:val="18"/>
            </w:rPr>
            <w:t xml:space="preserve">Release Id : </w:t>
          </w:r>
          <w:r>
            <w:rPr>
              <w:sz w:val="18"/>
              <w:szCs w:val="18"/>
            </w:rPr>
            <w:t>QTQP-PROC</w:t>
          </w:r>
          <w:r w:rsidRPr="00D20287">
            <w:rPr>
              <w:sz w:val="18"/>
              <w:szCs w:val="18"/>
            </w:rPr>
            <w:t xml:space="preserve"> / </w:t>
          </w:r>
          <w:r>
            <w:rPr>
              <w:sz w:val="18"/>
              <w:szCs w:val="18"/>
            </w:rPr>
            <w:t>2.3.0</w:t>
          </w:r>
          <w:r w:rsidRPr="00D20287">
            <w:rPr>
              <w:sz w:val="18"/>
              <w:szCs w:val="18"/>
            </w:rPr>
            <w:t xml:space="preserve"> / </w:t>
          </w:r>
          <w:r>
            <w:rPr>
              <w:sz w:val="18"/>
              <w:szCs w:val="18"/>
            </w:rPr>
            <w:t>DD-Mmm-2018</w:t>
          </w:r>
        </w:p>
      </w:tc>
      <w:tc>
        <w:tcPr>
          <w:tcW w:w="2459" w:type="dxa"/>
          <w:vMerge w:val="restart"/>
          <w:vAlign w:val="bottom"/>
        </w:tcPr>
        <w:p w14:paraId="3ABCF324" w14:textId="77777777" w:rsidR="00EA14CB" w:rsidRDefault="00EA14CB" w:rsidP="00D20287">
          <w:pPr>
            <w:pStyle w:val="Footer"/>
            <w:tabs>
              <w:tab w:val="right" w:pos="9900"/>
            </w:tabs>
            <w:spacing w:before="0" w:after="0" w:line="240" w:lineRule="auto"/>
            <w:jc w:val="right"/>
          </w:pPr>
        </w:p>
      </w:tc>
    </w:tr>
    <w:tr w:rsidR="00EA14CB" w14:paraId="2FC53759" w14:textId="77777777" w:rsidTr="005A1E3E">
      <w:tc>
        <w:tcPr>
          <w:tcW w:w="7891" w:type="dxa"/>
          <w:tcMar>
            <w:top w:w="115" w:type="dxa"/>
          </w:tcMar>
          <w:vAlign w:val="bottom"/>
        </w:tcPr>
        <w:p w14:paraId="0D95FEC6" w14:textId="77777777" w:rsidR="00EA14CB" w:rsidRPr="00594865" w:rsidRDefault="00EA14CB" w:rsidP="00D20287">
          <w:pPr>
            <w:pStyle w:val="Footer"/>
            <w:tabs>
              <w:tab w:val="clear" w:pos="8640"/>
              <w:tab w:val="right" w:pos="9900"/>
            </w:tabs>
            <w:spacing w:before="0" w:after="0" w:line="240" w:lineRule="auto"/>
          </w:pPr>
          <w:r w:rsidRPr="00D20287">
            <w:rPr>
              <w:sz w:val="18"/>
              <w:szCs w:val="18"/>
            </w:rPr>
            <w:t>C3: Protected</w:t>
          </w:r>
          <w:r w:rsidRPr="00D20287">
            <w:rPr>
              <w:noProof/>
              <w:sz w:val="18"/>
              <w:szCs w:val="18"/>
            </w:rPr>
            <w:t xml:space="preserve"> </w:t>
          </w:r>
        </w:p>
      </w:tc>
      <w:tc>
        <w:tcPr>
          <w:tcW w:w="2459" w:type="dxa"/>
          <w:vMerge/>
        </w:tcPr>
        <w:p w14:paraId="4E5BB896" w14:textId="77777777" w:rsidR="00EA14CB" w:rsidRDefault="00EA14CB" w:rsidP="00D20287">
          <w:pPr>
            <w:pStyle w:val="Footer"/>
            <w:tabs>
              <w:tab w:val="clear" w:pos="8640"/>
              <w:tab w:val="right" w:pos="9900"/>
            </w:tabs>
            <w:spacing w:before="0" w:after="0" w:line="240" w:lineRule="auto"/>
          </w:pPr>
        </w:p>
      </w:tc>
    </w:tr>
  </w:tbl>
  <w:p w14:paraId="3BE9178A" w14:textId="77777777" w:rsidR="00EA14CB" w:rsidRPr="002B50D0" w:rsidRDefault="00EA14CB"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B13EE" w14:textId="77777777" w:rsidR="003222C7" w:rsidRDefault="003222C7">
      <w:r>
        <w:separator/>
      </w:r>
    </w:p>
  </w:footnote>
  <w:footnote w:type="continuationSeparator" w:id="0">
    <w:p w14:paraId="3DC68A9C" w14:textId="77777777" w:rsidR="003222C7" w:rsidRDefault="00322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287C" w14:textId="77777777" w:rsidR="00EA14CB" w:rsidRPr="008A5C34" w:rsidRDefault="008A5C34" w:rsidP="008A5C34">
    <w:pPr>
      <w:pStyle w:val="Header"/>
      <w:tabs>
        <w:tab w:val="right" w:pos="9630"/>
      </w:tabs>
      <w:ind w:left="-720" w:right="-873"/>
      <w:rPr>
        <w:rFonts w:cs="Arial"/>
        <w:b/>
        <w:bCs/>
        <w:color w:val="000048"/>
        <w:sz w:val="18"/>
        <w:lang w:val="en-IN"/>
      </w:rPr>
    </w:pPr>
    <w:r w:rsidRPr="008A5C34">
      <w:rPr>
        <w:rFonts w:cs="Arial"/>
        <w:b/>
        <w:bCs/>
        <w:color w:val="000048"/>
        <w:sz w:val="18"/>
        <w:lang w:val="en-IN"/>
      </w:rPr>
      <w:t>High Level Design and Architecture Document</w:t>
    </w:r>
    <w:r w:rsidR="00EA14CB" w:rsidRPr="00924AD5">
      <w:rPr>
        <w:rFonts w:eastAsia="MS Mincho" w:cs="Arial"/>
        <w:b/>
        <w:color w:val="000048"/>
        <w:sz w:val="18"/>
        <w:szCs w:val="18"/>
      </w:rPr>
      <w:tab/>
    </w:r>
    <w:r w:rsidR="00EA14CB" w:rsidRPr="00924AD5">
      <w:rPr>
        <w:rFonts w:eastAsia="MS Mincho" w:cs="Arial"/>
        <w:b/>
        <w:color w:val="000048"/>
        <w:sz w:val="18"/>
        <w:szCs w:val="18"/>
      </w:rPr>
      <w:tab/>
      <w:t>Controlled Copy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4C9C" w14:textId="77777777" w:rsidR="00EA14CB" w:rsidRPr="00B33378" w:rsidRDefault="00EA14CB" w:rsidP="007617B7">
    <w:pPr>
      <w:pStyle w:val="Header"/>
      <w:tabs>
        <w:tab w:val="clear" w:pos="8640"/>
        <w:tab w:val="right" w:pos="9720"/>
      </w:tabs>
      <w:ind w:left="-630" w:right="-873"/>
    </w:pPr>
    <w:r w:rsidRPr="00B33378">
      <w:rPr>
        <w:rFonts w:cs="Arial"/>
        <w:b/>
        <w:sz w:val="18"/>
      </w:rPr>
      <w:t>&lt;Name&gt;</w:t>
    </w:r>
    <w:r w:rsidRPr="00B33378">
      <w:rPr>
        <w:rFonts w:eastAsia="MS Mincho" w:cs="Arial"/>
        <w:b/>
        <w:sz w:val="18"/>
        <w:szCs w:val="18"/>
      </w:rPr>
      <w:tab/>
    </w:r>
    <w:r w:rsidRPr="00B33378">
      <w:rPr>
        <w:rFonts w:eastAsia="MS Mincho" w:cs="Arial"/>
        <w:b/>
        <w:sz w:val="18"/>
        <w:szCs w:val="18"/>
      </w:rPr>
      <w:tab/>
      <w:t>Controlled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A0719B"/>
    <w:multiLevelType w:val="hybridMultilevel"/>
    <w:tmpl w:val="99BA069A"/>
    <w:lvl w:ilvl="0" w:tplc="E7F0919C">
      <w:start w:val="1"/>
      <w:numFmt w:val="bullet"/>
      <w:pStyle w:val="BodyBull2"/>
      <w:lvlText w:val="o"/>
      <w:lvlJc w:val="left"/>
      <w:pPr>
        <w:ind w:left="1800" w:hanging="360"/>
      </w:pPr>
      <w:rPr>
        <w:rFonts w:ascii="Courier New" w:hAnsi="Courier New"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o"/>
      <w:lvlJc w:val="left"/>
      <w:pPr>
        <w:tabs>
          <w:tab w:val="num" w:pos="3240"/>
        </w:tabs>
        <w:ind w:left="3240" w:hanging="360"/>
      </w:pPr>
      <w:rPr>
        <w:rFonts w:ascii="Courier New" w:hAnsi="Courier New" w:hint="default"/>
      </w:rPr>
    </w:lvl>
    <w:lvl w:ilvl="3" w:tplc="FFFFFFFF">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1550D36"/>
    <w:multiLevelType w:val="hybridMultilevel"/>
    <w:tmpl w:val="A48E45E2"/>
    <w:lvl w:ilvl="0" w:tplc="671E7688">
      <w:start w:val="1"/>
      <w:numFmt w:val="bullet"/>
      <w:pStyle w:val="BodyBull1"/>
      <w:lvlText w:val=""/>
      <w:lvlJc w:val="left"/>
      <w:pPr>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3" w15:restartNumberingAfterBreak="0">
    <w:nsid w:val="4D58605C"/>
    <w:multiLevelType w:val="hybridMultilevel"/>
    <w:tmpl w:val="0C627F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9141660"/>
    <w:multiLevelType w:val="hybridMultilevel"/>
    <w:tmpl w:val="42D09DCC"/>
    <w:lvl w:ilvl="0" w:tplc="39D89E24">
      <w:start w:val="1"/>
      <w:numFmt w:val="decimal"/>
      <w:pStyle w:val="BodyNum"/>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9890026"/>
    <w:multiLevelType w:val="hybridMultilevel"/>
    <w:tmpl w:val="A88460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37639053">
    <w:abstractNumId w:val="11"/>
  </w:num>
  <w:num w:numId="2" w16cid:durableId="1516068672">
    <w:abstractNumId w:val="12"/>
  </w:num>
  <w:num w:numId="3" w16cid:durableId="1420637302">
    <w:abstractNumId w:val="9"/>
  </w:num>
  <w:num w:numId="4" w16cid:durableId="1152260856">
    <w:abstractNumId w:val="7"/>
  </w:num>
  <w:num w:numId="5" w16cid:durableId="1206256238">
    <w:abstractNumId w:val="6"/>
  </w:num>
  <w:num w:numId="6" w16cid:durableId="1785229731">
    <w:abstractNumId w:val="5"/>
  </w:num>
  <w:num w:numId="7" w16cid:durableId="1220165080">
    <w:abstractNumId w:val="4"/>
  </w:num>
  <w:num w:numId="8" w16cid:durableId="1062606148">
    <w:abstractNumId w:val="8"/>
  </w:num>
  <w:num w:numId="9" w16cid:durableId="148250030">
    <w:abstractNumId w:val="3"/>
  </w:num>
  <w:num w:numId="10" w16cid:durableId="1511218158">
    <w:abstractNumId w:val="2"/>
  </w:num>
  <w:num w:numId="11" w16cid:durableId="1893495866">
    <w:abstractNumId w:val="1"/>
  </w:num>
  <w:num w:numId="12" w16cid:durableId="521168739">
    <w:abstractNumId w:val="0"/>
  </w:num>
  <w:num w:numId="13" w16cid:durableId="14371689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7656691">
    <w:abstractNumId w:val="14"/>
  </w:num>
  <w:num w:numId="15" w16cid:durableId="2090346555">
    <w:abstractNumId w:val="10"/>
    <w:lvlOverride w:ilvl="0"/>
    <w:lvlOverride w:ilvl="1"/>
    <w:lvlOverride w:ilvl="2"/>
    <w:lvlOverride w:ilvl="3"/>
    <w:lvlOverride w:ilvl="4"/>
    <w:lvlOverride w:ilvl="5"/>
    <w:lvlOverride w:ilvl="6"/>
    <w:lvlOverride w:ilvl="7"/>
    <w:lvlOverride w:ilvl="8"/>
  </w:num>
  <w:num w:numId="16" w16cid:durableId="1034190467">
    <w:abstractNumId w:val="15"/>
  </w:num>
  <w:num w:numId="17" w16cid:durableId="100466844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5C34"/>
    <w:rsid w:val="000038B2"/>
    <w:rsid w:val="00003961"/>
    <w:rsid w:val="00004099"/>
    <w:rsid w:val="00004470"/>
    <w:rsid w:val="00005177"/>
    <w:rsid w:val="00005689"/>
    <w:rsid w:val="00010ECE"/>
    <w:rsid w:val="0001439D"/>
    <w:rsid w:val="0001672A"/>
    <w:rsid w:val="00017E6F"/>
    <w:rsid w:val="00020990"/>
    <w:rsid w:val="0002284E"/>
    <w:rsid w:val="00024508"/>
    <w:rsid w:val="00026767"/>
    <w:rsid w:val="00027077"/>
    <w:rsid w:val="00031C78"/>
    <w:rsid w:val="00035742"/>
    <w:rsid w:val="000433D2"/>
    <w:rsid w:val="00043499"/>
    <w:rsid w:val="00044EB7"/>
    <w:rsid w:val="00045FD3"/>
    <w:rsid w:val="00046E53"/>
    <w:rsid w:val="00046EC8"/>
    <w:rsid w:val="00050C81"/>
    <w:rsid w:val="0005359B"/>
    <w:rsid w:val="000543F6"/>
    <w:rsid w:val="0005473A"/>
    <w:rsid w:val="000577D5"/>
    <w:rsid w:val="00062CB6"/>
    <w:rsid w:val="000652EA"/>
    <w:rsid w:val="0006592A"/>
    <w:rsid w:val="00067F12"/>
    <w:rsid w:val="00071B86"/>
    <w:rsid w:val="0007301C"/>
    <w:rsid w:val="00073CE0"/>
    <w:rsid w:val="00074F0A"/>
    <w:rsid w:val="00081DCB"/>
    <w:rsid w:val="000841A7"/>
    <w:rsid w:val="0009285D"/>
    <w:rsid w:val="00093AB7"/>
    <w:rsid w:val="00093F14"/>
    <w:rsid w:val="00095523"/>
    <w:rsid w:val="00095A4F"/>
    <w:rsid w:val="00096491"/>
    <w:rsid w:val="000A352C"/>
    <w:rsid w:val="000A4091"/>
    <w:rsid w:val="000A57ED"/>
    <w:rsid w:val="000A6213"/>
    <w:rsid w:val="000A67F4"/>
    <w:rsid w:val="000A79A6"/>
    <w:rsid w:val="000B0B67"/>
    <w:rsid w:val="000B0CB1"/>
    <w:rsid w:val="000B2C83"/>
    <w:rsid w:val="000B574F"/>
    <w:rsid w:val="000C04CF"/>
    <w:rsid w:val="000C1E28"/>
    <w:rsid w:val="000C2205"/>
    <w:rsid w:val="000C5CAA"/>
    <w:rsid w:val="000C6186"/>
    <w:rsid w:val="000D3C30"/>
    <w:rsid w:val="000D5386"/>
    <w:rsid w:val="000E2295"/>
    <w:rsid w:val="000E2E69"/>
    <w:rsid w:val="000E48F5"/>
    <w:rsid w:val="000E4ED5"/>
    <w:rsid w:val="000E608A"/>
    <w:rsid w:val="000E69B3"/>
    <w:rsid w:val="000E722E"/>
    <w:rsid w:val="000F2173"/>
    <w:rsid w:val="000F3AA4"/>
    <w:rsid w:val="000F741C"/>
    <w:rsid w:val="001009C3"/>
    <w:rsid w:val="00100FE7"/>
    <w:rsid w:val="001045EF"/>
    <w:rsid w:val="00105A27"/>
    <w:rsid w:val="00106EA2"/>
    <w:rsid w:val="00107502"/>
    <w:rsid w:val="00110008"/>
    <w:rsid w:val="001217F8"/>
    <w:rsid w:val="001222D6"/>
    <w:rsid w:val="00123198"/>
    <w:rsid w:val="00124882"/>
    <w:rsid w:val="00125E65"/>
    <w:rsid w:val="00127471"/>
    <w:rsid w:val="00130783"/>
    <w:rsid w:val="0013185C"/>
    <w:rsid w:val="00132EEB"/>
    <w:rsid w:val="00132F0A"/>
    <w:rsid w:val="001330F5"/>
    <w:rsid w:val="00133AE9"/>
    <w:rsid w:val="00143EE7"/>
    <w:rsid w:val="00145B1E"/>
    <w:rsid w:val="001465C6"/>
    <w:rsid w:val="00147626"/>
    <w:rsid w:val="00151AED"/>
    <w:rsid w:val="00152886"/>
    <w:rsid w:val="0015417D"/>
    <w:rsid w:val="0015700A"/>
    <w:rsid w:val="00157E31"/>
    <w:rsid w:val="001610F0"/>
    <w:rsid w:val="00163134"/>
    <w:rsid w:val="001639AD"/>
    <w:rsid w:val="001671F2"/>
    <w:rsid w:val="00167BF3"/>
    <w:rsid w:val="001704B8"/>
    <w:rsid w:val="00171BAD"/>
    <w:rsid w:val="00172248"/>
    <w:rsid w:val="0017259C"/>
    <w:rsid w:val="00176882"/>
    <w:rsid w:val="00183A59"/>
    <w:rsid w:val="00183D86"/>
    <w:rsid w:val="00186F47"/>
    <w:rsid w:val="00187E28"/>
    <w:rsid w:val="00191444"/>
    <w:rsid w:val="00192AE2"/>
    <w:rsid w:val="0019384E"/>
    <w:rsid w:val="001A08F1"/>
    <w:rsid w:val="001A3778"/>
    <w:rsid w:val="001A55F4"/>
    <w:rsid w:val="001A6454"/>
    <w:rsid w:val="001A6D81"/>
    <w:rsid w:val="001A7B21"/>
    <w:rsid w:val="001B2BFB"/>
    <w:rsid w:val="001B3A35"/>
    <w:rsid w:val="001D0709"/>
    <w:rsid w:val="001D0E24"/>
    <w:rsid w:val="001D5AA7"/>
    <w:rsid w:val="001E2105"/>
    <w:rsid w:val="001E2106"/>
    <w:rsid w:val="001E253B"/>
    <w:rsid w:val="001E64F7"/>
    <w:rsid w:val="001F0CCA"/>
    <w:rsid w:val="001F3992"/>
    <w:rsid w:val="001F439B"/>
    <w:rsid w:val="001F469F"/>
    <w:rsid w:val="0020082E"/>
    <w:rsid w:val="00205909"/>
    <w:rsid w:val="00205AFA"/>
    <w:rsid w:val="002066A3"/>
    <w:rsid w:val="00207B82"/>
    <w:rsid w:val="002104E6"/>
    <w:rsid w:val="00220B47"/>
    <w:rsid w:val="00225399"/>
    <w:rsid w:val="002255D2"/>
    <w:rsid w:val="0023206C"/>
    <w:rsid w:val="00234644"/>
    <w:rsid w:val="002354C9"/>
    <w:rsid w:val="00235A69"/>
    <w:rsid w:val="00241E10"/>
    <w:rsid w:val="00242620"/>
    <w:rsid w:val="00244953"/>
    <w:rsid w:val="00245738"/>
    <w:rsid w:val="00246673"/>
    <w:rsid w:val="0025398C"/>
    <w:rsid w:val="002547B9"/>
    <w:rsid w:val="00254811"/>
    <w:rsid w:val="0025575E"/>
    <w:rsid w:val="00255F32"/>
    <w:rsid w:val="002560AE"/>
    <w:rsid w:val="00260855"/>
    <w:rsid w:val="00264E5A"/>
    <w:rsid w:val="00267CE2"/>
    <w:rsid w:val="00271AE1"/>
    <w:rsid w:val="00271F8D"/>
    <w:rsid w:val="002730A5"/>
    <w:rsid w:val="0027338D"/>
    <w:rsid w:val="002742C9"/>
    <w:rsid w:val="00274BB5"/>
    <w:rsid w:val="0027565C"/>
    <w:rsid w:val="00275D0F"/>
    <w:rsid w:val="0027608C"/>
    <w:rsid w:val="00276285"/>
    <w:rsid w:val="0028543D"/>
    <w:rsid w:val="002861E4"/>
    <w:rsid w:val="00287913"/>
    <w:rsid w:val="00287B08"/>
    <w:rsid w:val="002904B7"/>
    <w:rsid w:val="00292D55"/>
    <w:rsid w:val="00293DCA"/>
    <w:rsid w:val="00297128"/>
    <w:rsid w:val="002A1A3E"/>
    <w:rsid w:val="002A3B0F"/>
    <w:rsid w:val="002A47BB"/>
    <w:rsid w:val="002A49E3"/>
    <w:rsid w:val="002A53F5"/>
    <w:rsid w:val="002B24F2"/>
    <w:rsid w:val="002B50D0"/>
    <w:rsid w:val="002C081B"/>
    <w:rsid w:val="002C2BC9"/>
    <w:rsid w:val="002C2E3A"/>
    <w:rsid w:val="002C3293"/>
    <w:rsid w:val="002C6E4C"/>
    <w:rsid w:val="002D0915"/>
    <w:rsid w:val="002D7C71"/>
    <w:rsid w:val="002E0217"/>
    <w:rsid w:val="002E07D2"/>
    <w:rsid w:val="002E1189"/>
    <w:rsid w:val="002E23AF"/>
    <w:rsid w:val="002E37BB"/>
    <w:rsid w:val="002F1F7B"/>
    <w:rsid w:val="002F29A4"/>
    <w:rsid w:val="002F46AC"/>
    <w:rsid w:val="002F5208"/>
    <w:rsid w:val="002F61FE"/>
    <w:rsid w:val="003009AD"/>
    <w:rsid w:val="0030146F"/>
    <w:rsid w:val="00303669"/>
    <w:rsid w:val="0030413F"/>
    <w:rsid w:val="0030638F"/>
    <w:rsid w:val="003077E3"/>
    <w:rsid w:val="00310B30"/>
    <w:rsid w:val="00314632"/>
    <w:rsid w:val="00314B50"/>
    <w:rsid w:val="003151ED"/>
    <w:rsid w:val="00320140"/>
    <w:rsid w:val="00321EDE"/>
    <w:rsid w:val="0032222C"/>
    <w:rsid w:val="003222C7"/>
    <w:rsid w:val="00322D15"/>
    <w:rsid w:val="0033399D"/>
    <w:rsid w:val="00333E79"/>
    <w:rsid w:val="003361CD"/>
    <w:rsid w:val="00336A28"/>
    <w:rsid w:val="00341AEF"/>
    <w:rsid w:val="0034237A"/>
    <w:rsid w:val="00342D9B"/>
    <w:rsid w:val="003439EA"/>
    <w:rsid w:val="0034602A"/>
    <w:rsid w:val="00346C72"/>
    <w:rsid w:val="00351A78"/>
    <w:rsid w:val="00352AD7"/>
    <w:rsid w:val="003556C4"/>
    <w:rsid w:val="00356BDB"/>
    <w:rsid w:val="00356CEA"/>
    <w:rsid w:val="0036070C"/>
    <w:rsid w:val="00361D69"/>
    <w:rsid w:val="00363851"/>
    <w:rsid w:val="0036475B"/>
    <w:rsid w:val="003673D4"/>
    <w:rsid w:val="00367EAE"/>
    <w:rsid w:val="00372A54"/>
    <w:rsid w:val="00383D2C"/>
    <w:rsid w:val="003854F8"/>
    <w:rsid w:val="003855F4"/>
    <w:rsid w:val="0039163D"/>
    <w:rsid w:val="00391918"/>
    <w:rsid w:val="0039423D"/>
    <w:rsid w:val="00394720"/>
    <w:rsid w:val="00396C94"/>
    <w:rsid w:val="003A1077"/>
    <w:rsid w:val="003A22F2"/>
    <w:rsid w:val="003A2C69"/>
    <w:rsid w:val="003A5D57"/>
    <w:rsid w:val="003B0F20"/>
    <w:rsid w:val="003B125A"/>
    <w:rsid w:val="003B4CAD"/>
    <w:rsid w:val="003B6FCF"/>
    <w:rsid w:val="003C11B4"/>
    <w:rsid w:val="003C12E2"/>
    <w:rsid w:val="003C3EC0"/>
    <w:rsid w:val="003D061C"/>
    <w:rsid w:val="003D6653"/>
    <w:rsid w:val="003D7D4D"/>
    <w:rsid w:val="003E0691"/>
    <w:rsid w:val="003E0CDB"/>
    <w:rsid w:val="003E5C21"/>
    <w:rsid w:val="003E6CA9"/>
    <w:rsid w:val="003F0BF1"/>
    <w:rsid w:val="003F176B"/>
    <w:rsid w:val="003F1933"/>
    <w:rsid w:val="003F2ABF"/>
    <w:rsid w:val="003F2BB7"/>
    <w:rsid w:val="003F5067"/>
    <w:rsid w:val="003F543A"/>
    <w:rsid w:val="003F619F"/>
    <w:rsid w:val="003F67F5"/>
    <w:rsid w:val="0040158D"/>
    <w:rsid w:val="00403F6A"/>
    <w:rsid w:val="004054A7"/>
    <w:rsid w:val="00413402"/>
    <w:rsid w:val="00415297"/>
    <w:rsid w:val="00420BE8"/>
    <w:rsid w:val="004221E0"/>
    <w:rsid w:val="004231A4"/>
    <w:rsid w:val="00425662"/>
    <w:rsid w:val="00425747"/>
    <w:rsid w:val="00426F53"/>
    <w:rsid w:val="004270AE"/>
    <w:rsid w:val="0043361A"/>
    <w:rsid w:val="00433967"/>
    <w:rsid w:val="00433A48"/>
    <w:rsid w:val="00433E47"/>
    <w:rsid w:val="004367E0"/>
    <w:rsid w:val="00437195"/>
    <w:rsid w:val="0044049D"/>
    <w:rsid w:val="00456503"/>
    <w:rsid w:val="004573A0"/>
    <w:rsid w:val="00465725"/>
    <w:rsid w:val="004748BD"/>
    <w:rsid w:val="00477693"/>
    <w:rsid w:val="00481826"/>
    <w:rsid w:val="00482B4D"/>
    <w:rsid w:val="0048579F"/>
    <w:rsid w:val="004865BF"/>
    <w:rsid w:val="00490379"/>
    <w:rsid w:val="004903EA"/>
    <w:rsid w:val="0049123A"/>
    <w:rsid w:val="00492617"/>
    <w:rsid w:val="00492D39"/>
    <w:rsid w:val="004941B8"/>
    <w:rsid w:val="004974CB"/>
    <w:rsid w:val="004A14A3"/>
    <w:rsid w:val="004A19D4"/>
    <w:rsid w:val="004A5294"/>
    <w:rsid w:val="004A6449"/>
    <w:rsid w:val="004A646E"/>
    <w:rsid w:val="004A700A"/>
    <w:rsid w:val="004B39F8"/>
    <w:rsid w:val="004B416F"/>
    <w:rsid w:val="004B62A1"/>
    <w:rsid w:val="004B7EDD"/>
    <w:rsid w:val="004C1491"/>
    <w:rsid w:val="004C3CDB"/>
    <w:rsid w:val="004C5423"/>
    <w:rsid w:val="004C73E7"/>
    <w:rsid w:val="004D0B1E"/>
    <w:rsid w:val="004D3219"/>
    <w:rsid w:val="004D501B"/>
    <w:rsid w:val="004D6E38"/>
    <w:rsid w:val="004D713C"/>
    <w:rsid w:val="004E139C"/>
    <w:rsid w:val="004E4333"/>
    <w:rsid w:val="004E482F"/>
    <w:rsid w:val="004E4996"/>
    <w:rsid w:val="004E5E7A"/>
    <w:rsid w:val="004F03A0"/>
    <w:rsid w:val="004F1FCD"/>
    <w:rsid w:val="004F2895"/>
    <w:rsid w:val="004F2ED6"/>
    <w:rsid w:val="004F2F10"/>
    <w:rsid w:val="004F35C0"/>
    <w:rsid w:val="00502785"/>
    <w:rsid w:val="00502D60"/>
    <w:rsid w:val="00505EE1"/>
    <w:rsid w:val="00512B23"/>
    <w:rsid w:val="005152CC"/>
    <w:rsid w:val="00516131"/>
    <w:rsid w:val="00520C07"/>
    <w:rsid w:val="00521459"/>
    <w:rsid w:val="005222D6"/>
    <w:rsid w:val="00523B04"/>
    <w:rsid w:val="00523C48"/>
    <w:rsid w:val="00523E51"/>
    <w:rsid w:val="0052679B"/>
    <w:rsid w:val="005322D7"/>
    <w:rsid w:val="00533ADF"/>
    <w:rsid w:val="00534EC1"/>
    <w:rsid w:val="00535710"/>
    <w:rsid w:val="005379DA"/>
    <w:rsid w:val="00537CA4"/>
    <w:rsid w:val="005402EF"/>
    <w:rsid w:val="00541564"/>
    <w:rsid w:val="00543470"/>
    <w:rsid w:val="00543571"/>
    <w:rsid w:val="00545E4B"/>
    <w:rsid w:val="0055362C"/>
    <w:rsid w:val="00553F4A"/>
    <w:rsid w:val="0055547C"/>
    <w:rsid w:val="00560834"/>
    <w:rsid w:val="00563563"/>
    <w:rsid w:val="00565C78"/>
    <w:rsid w:val="005669A4"/>
    <w:rsid w:val="00567906"/>
    <w:rsid w:val="00567CD6"/>
    <w:rsid w:val="00570F85"/>
    <w:rsid w:val="00572D40"/>
    <w:rsid w:val="00576A21"/>
    <w:rsid w:val="005809F1"/>
    <w:rsid w:val="00581F66"/>
    <w:rsid w:val="00582D15"/>
    <w:rsid w:val="00583C09"/>
    <w:rsid w:val="0058438D"/>
    <w:rsid w:val="00584520"/>
    <w:rsid w:val="00585534"/>
    <w:rsid w:val="005856AF"/>
    <w:rsid w:val="0058669F"/>
    <w:rsid w:val="0059047C"/>
    <w:rsid w:val="00590902"/>
    <w:rsid w:val="005911E2"/>
    <w:rsid w:val="00591E65"/>
    <w:rsid w:val="005931F5"/>
    <w:rsid w:val="00594865"/>
    <w:rsid w:val="005949EE"/>
    <w:rsid w:val="0059515C"/>
    <w:rsid w:val="00595E72"/>
    <w:rsid w:val="005970DD"/>
    <w:rsid w:val="0059717D"/>
    <w:rsid w:val="005A01AB"/>
    <w:rsid w:val="005A0470"/>
    <w:rsid w:val="005A1E3E"/>
    <w:rsid w:val="005A2105"/>
    <w:rsid w:val="005A5FE9"/>
    <w:rsid w:val="005A75BD"/>
    <w:rsid w:val="005B1C6E"/>
    <w:rsid w:val="005B29F5"/>
    <w:rsid w:val="005B3C66"/>
    <w:rsid w:val="005B3E58"/>
    <w:rsid w:val="005B4576"/>
    <w:rsid w:val="005B74EA"/>
    <w:rsid w:val="005C0BF2"/>
    <w:rsid w:val="005C2BBF"/>
    <w:rsid w:val="005C3822"/>
    <w:rsid w:val="005C3940"/>
    <w:rsid w:val="005C69F7"/>
    <w:rsid w:val="005C7812"/>
    <w:rsid w:val="005D0047"/>
    <w:rsid w:val="005D0701"/>
    <w:rsid w:val="005D0E9E"/>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236B"/>
    <w:rsid w:val="00623C14"/>
    <w:rsid w:val="00623E82"/>
    <w:rsid w:val="00632F7C"/>
    <w:rsid w:val="00633687"/>
    <w:rsid w:val="00633BDF"/>
    <w:rsid w:val="00636282"/>
    <w:rsid w:val="00640A8F"/>
    <w:rsid w:val="00644392"/>
    <w:rsid w:val="006505C0"/>
    <w:rsid w:val="00651282"/>
    <w:rsid w:val="00651B92"/>
    <w:rsid w:val="006557CF"/>
    <w:rsid w:val="00656432"/>
    <w:rsid w:val="00656C94"/>
    <w:rsid w:val="00661F9D"/>
    <w:rsid w:val="00664894"/>
    <w:rsid w:val="00676348"/>
    <w:rsid w:val="00677948"/>
    <w:rsid w:val="00677FF0"/>
    <w:rsid w:val="00680CFE"/>
    <w:rsid w:val="006817B0"/>
    <w:rsid w:val="00683C60"/>
    <w:rsid w:val="0068717E"/>
    <w:rsid w:val="00687D73"/>
    <w:rsid w:val="00690958"/>
    <w:rsid w:val="006924FC"/>
    <w:rsid w:val="00697F96"/>
    <w:rsid w:val="006A2081"/>
    <w:rsid w:val="006A247F"/>
    <w:rsid w:val="006A53F4"/>
    <w:rsid w:val="006B0754"/>
    <w:rsid w:val="006B2074"/>
    <w:rsid w:val="006B41EC"/>
    <w:rsid w:val="006B42D8"/>
    <w:rsid w:val="006B749E"/>
    <w:rsid w:val="006C1E3B"/>
    <w:rsid w:val="006C3FD6"/>
    <w:rsid w:val="006C56F0"/>
    <w:rsid w:val="006C7826"/>
    <w:rsid w:val="006D4301"/>
    <w:rsid w:val="006D497A"/>
    <w:rsid w:val="006D5142"/>
    <w:rsid w:val="006D71E0"/>
    <w:rsid w:val="006E0826"/>
    <w:rsid w:val="006E20AC"/>
    <w:rsid w:val="006E2ACA"/>
    <w:rsid w:val="006E5BB0"/>
    <w:rsid w:val="006E7650"/>
    <w:rsid w:val="006E7BB8"/>
    <w:rsid w:val="006F30D7"/>
    <w:rsid w:val="006F5101"/>
    <w:rsid w:val="006F5B26"/>
    <w:rsid w:val="0070531C"/>
    <w:rsid w:val="007054E3"/>
    <w:rsid w:val="00712BE6"/>
    <w:rsid w:val="00716C14"/>
    <w:rsid w:val="00724BA9"/>
    <w:rsid w:val="00725178"/>
    <w:rsid w:val="00730183"/>
    <w:rsid w:val="00730E7F"/>
    <w:rsid w:val="0073281D"/>
    <w:rsid w:val="00734BCF"/>
    <w:rsid w:val="007358C2"/>
    <w:rsid w:val="00735AAE"/>
    <w:rsid w:val="00735D11"/>
    <w:rsid w:val="00742081"/>
    <w:rsid w:val="00745FA2"/>
    <w:rsid w:val="00746B18"/>
    <w:rsid w:val="0075144C"/>
    <w:rsid w:val="007617B7"/>
    <w:rsid w:val="00764176"/>
    <w:rsid w:val="0077023A"/>
    <w:rsid w:val="0077342D"/>
    <w:rsid w:val="007767E4"/>
    <w:rsid w:val="007811BD"/>
    <w:rsid w:val="007821FF"/>
    <w:rsid w:val="0078306E"/>
    <w:rsid w:val="007865B9"/>
    <w:rsid w:val="00790A82"/>
    <w:rsid w:val="00791A82"/>
    <w:rsid w:val="00796C7E"/>
    <w:rsid w:val="00796FAF"/>
    <w:rsid w:val="007A0468"/>
    <w:rsid w:val="007A08A9"/>
    <w:rsid w:val="007A15A1"/>
    <w:rsid w:val="007A1E24"/>
    <w:rsid w:val="007A32C2"/>
    <w:rsid w:val="007A338F"/>
    <w:rsid w:val="007A38E1"/>
    <w:rsid w:val="007A6E53"/>
    <w:rsid w:val="007B1676"/>
    <w:rsid w:val="007B6ADD"/>
    <w:rsid w:val="007C15F2"/>
    <w:rsid w:val="007C1827"/>
    <w:rsid w:val="007D41C9"/>
    <w:rsid w:val="007D766E"/>
    <w:rsid w:val="007D77AE"/>
    <w:rsid w:val="007D786B"/>
    <w:rsid w:val="007E194E"/>
    <w:rsid w:val="007E54B1"/>
    <w:rsid w:val="007E60C6"/>
    <w:rsid w:val="007E6EEF"/>
    <w:rsid w:val="007F33A1"/>
    <w:rsid w:val="007F391B"/>
    <w:rsid w:val="007F7C65"/>
    <w:rsid w:val="00803234"/>
    <w:rsid w:val="0080324E"/>
    <w:rsid w:val="00803DE0"/>
    <w:rsid w:val="0080425C"/>
    <w:rsid w:val="0080442B"/>
    <w:rsid w:val="00806092"/>
    <w:rsid w:val="00812AA8"/>
    <w:rsid w:val="008131CA"/>
    <w:rsid w:val="0081551F"/>
    <w:rsid w:val="00824205"/>
    <w:rsid w:val="00824BC3"/>
    <w:rsid w:val="00825D45"/>
    <w:rsid w:val="008262CA"/>
    <w:rsid w:val="00826CFC"/>
    <w:rsid w:val="00826E55"/>
    <w:rsid w:val="008313F6"/>
    <w:rsid w:val="00835656"/>
    <w:rsid w:val="00835B21"/>
    <w:rsid w:val="008437DB"/>
    <w:rsid w:val="00843C7A"/>
    <w:rsid w:val="008442B6"/>
    <w:rsid w:val="00844925"/>
    <w:rsid w:val="00844B7B"/>
    <w:rsid w:val="00844C56"/>
    <w:rsid w:val="00844C71"/>
    <w:rsid w:val="00844EA2"/>
    <w:rsid w:val="00846B86"/>
    <w:rsid w:val="008479F3"/>
    <w:rsid w:val="00852DF4"/>
    <w:rsid w:val="008538D6"/>
    <w:rsid w:val="00854708"/>
    <w:rsid w:val="00856153"/>
    <w:rsid w:val="0086059F"/>
    <w:rsid w:val="00862905"/>
    <w:rsid w:val="0087141B"/>
    <w:rsid w:val="0087146E"/>
    <w:rsid w:val="008750A7"/>
    <w:rsid w:val="00877A2A"/>
    <w:rsid w:val="00880569"/>
    <w:rsid w:val="00880EC8"/>
    <w:rsid w:val="00884FA8"/>
    <w:rsid w:val="0088589C"/>
    <w:rsid w:val="00886353"/>
    <w:rsid w:val="00886BDC"/>
    <w:rsid w:val="00887F17"/>
    <w:rsid w:val="00890814"/>
    <w:rsid w:val="00891D50"/>
    <w:rsid w:val="008924FD"/>
    <w:rsid w:val="00895B8E"/>
    <w:rsid w:val="00896764"/>
    <w:rsid w:val="0089744D"/>
    <w:rsid w:val="008A0923"/>
    <w:rsid w:val="008A1268"/>
    <w:rsid w:val="008A1C47"/>
    <w:rsid w:val="008A3B83"/>
    <w:rsid w:val="008A5C34"/>
    <w:rsid w:val="008A7AA6"/>
    <w:rsid w:val="008B4106"/>
    <w:rsid w:val="008B6113"/>
    <w:rsid w:val="008B6123"/>
    <w:rsid w:val="008C0E6D"/>
    <w:rsid w:val="008C2068"/>
    <w:rsid w:val="008C227B"/>
    <w:rsid w:val="008C3094"/>
    <w:rsid w:val="008C34D0"/>
    <w:rsid w:val="008C5EE5"/>
    <w:rsid w:val="008D1CAD"/>
    <w:rsid w:val="008D290A"/>
    <w:rsid w:val="008D2EC2"/>
    <w:rsid w:val="008D318D"/>
    <w:rsid w:val="008D3598"/>
    <w:rsid w:val="008D39D3"/>
    <w:rsid w:val="008D77AB"/>
    <w:rsid w:val="008E477D"/>
    <w:rsid w:val="008E694A"/>
    <w:rsid w:val="008E7E43"/>
    <w:rsid w:val="008F0708"/>
    <w:rsid w:val="008F0C23"/>
    <w:rsid w:val="00901641"/>
    <w:rsid w:val="0090194A"/>
    <w:rsid w:val="00903FD5"/>
    <w:rsid w:val="00904E93"/>
    <w:rsid w:val="0090687F"/>
    <w:rsid w:val="0091091B"/>
    <w:rsid w:val="00910AC9"/>
    <w:rsid w:val="0091138C"/>
    <w:rsid w:val="0091232D"/>
    <w:rsid w:val="009128FE"/>
    <w:rsid w:val="009130EF"/>
    <w:rsid w:val="009143DF"/>
    <w:rsid w:val="00914C38"/>
    <w:rsid w:val="0091626B"/>
    <w:rsid w:val="00916E4B"/>
    <w:rsid w:val="00917445"/>
    <w:rsid w:val="0091793B"/>
    <w:rsid w:val="0092062A"/>
    <w:rsid w:val="0092351A"/>
    <w:rsid w:val="00924AD5"/>
    <w:rsid w:val="00925F6F"/>
    <w:rsid w:val="0093035E"/>
    <w:rsid w:val="009311D2"/>
    <w:rsid w:val="009355A9"/>
    <w:rsid w:val="00937E99"/>
    <w:rsid w:val="0094044B"/>
    <w:rsid w:val="0094059B"/>
    <w:rsid w:val="00940832"/>
    <w:rsid w:val="00940AC7"/>
    <w:rsid w:val="00945639"/>
    <w:rsid w:val="009461C2"/>
    <w:rsid w:val="00951A7C"/>
    <w:rsid w:val="009531FA"/>
    <w:rsid w:val="00953283"/>
    <w:rsid w:val="00953A0A"/>
    <w:rsid w:val="00954F50"/>
    <w:rsid w:val="00954F6B"/>
    <w:rsid w:val="0095539F"/>
    <w:rsid w:val="00957632"/>
    <w:rsid w:val="00963008"/>
    <w:rsid w:val="00964A1A"/>
    <w:rsid w:val="00964E2C"/>
    <w:rsid w:val="00964E32"/>
    <w:rsid w:val="009669A8"/>
    <w:rsid w:val="00966B18"/>
    <w:rsid w:val="00974863"/>
    <w:rsid w:val="009771EB"/>
    <w:rsid w:val="00984596"/>
    <w:rsid w:val="009846C0"/>
    <w:rsid w:val="00987D2C"/>
    <w:rsid w:val="00993C85"/>
    <w:rsid w:val="00993D94"/>
    <w:rsid w:val="009A12EC"/>
    <w:rsid w:val="009A2B27"/>
    <w:rsid w:val="009A31AD"/>
    <w:rsid w:val="009A63CD"/>
    <w:rsid w:val="009B28A0"/>
    <w:rsid w:val="009C0486"/>
    <w:rsid w:val="009C234F"/>
    <w:rsid w:val="009C4118"/>
    <w:rsid w:val="009C5016"/>
    <w:rsid w:val="009D19B8"/>
    <w:rsid w:val="009D3517"/>
    <w:rsid w:val="009D7CE8"/>
    <w:rsid w:val="009D7DBF"/>
    <w:rsid w:val="009E3E34"/>
    <w:rsid w:val="009F0923"/>
    <w:rsid w:val="009F21F7"/>
    <w:rsid w:val="009F3646"/>
    <w:rsid w:val="009F4BAC"/>
    <w:rsid w:val="009F4FEB"/>
    <w:rsid w:val="009F69A3"/>
    <w:rsid w:val="009F75FD"/>
    <w:rsid w:val="00A00692"/>
    <w:rsid w:val="00A009FD"/>
    <w:rsid w:val="00A00C02"/>
    <w:rsid w:val="00A0401B"/>
    <w:rsid w:val="00A04B30"/>
    <w:rsid w:val="00A05C52"/>
    <w:rsid w:val="00A06EF2"/>
    <w:rsid w:val="00A0767E"/>
    <w:rsid w:val="00A10E88"/>
    <w:rsid w:val="00A1132D"/>
    <w:rsid w:val="00A16711"/>
    <w:rsid w:val="00A169F6"/>
    <w:rsid w:val="00A16B32"/>
    <w:rsid w:val="00A218A9"/>
    <w:rsid w:val="00A22245"/>
    <w:rsid w:val="00A225A3"/>
    <w:rsid w:val="00A26FC4"/>
    <w:rsid w:val="00A31D03"/>
    <w:rsid w:val="00A33689"/>
    <w:rsid w:val="00A3755B"/>
    <w:rsid w:val="00A400FB"/>
    <w:rsid w:val="00A40730"/>
    <w:rsid w:val="00A469D5"/>
    <w:rsid w:val="00A46E2B"/>
    <w:rsid w:val="00A518FB"/>
    <w:rsid w:val="00A5312D"/>
    <w:rsid w:val="00A531DD"/>
    <w:rsid w:val="00A536DA"/>
    <w:rsid w:val="00A53D30"/>
    <w:rsid w:val="00A54121"/>
    <w:rsid w:val="00A547CF"/>
    <w:rsid w:val="00A57D72"/>
    <w:rsid w:val="00A57F81"/>
    <w:rsid w:val="00A6127E"/>
    <w:rsid w:val="00A6580F"/>
    <w:rsid w:val="00A76319"/>
    <w:rsid w:val="00A817ED"/>
    <w:rsid w:val="00A82986"/>
    <w:rsid w:val="00A830FA"/>
    <w:rsid w:val="00A83838"/>
    <w:rsid w:val="00A83983"/>
    <w:rsid w:val="00A84F7E"/>
    <w:rsid w:val="00A85D11"/>
    <w:rsid w:val="00A875EC"/>
    <w:rsid w:val="00A919C6"/>
    <w:rsid w:val="00A93233"/>
    <w:rsid w:val="00A93DAB"/>
    <w:rsid w:val="00A96AF2"/>
    <w:rsid w:val="00AA19E8"/>
    <w:rsid w:val="00AA45E3"/>
    <w:rsid w:val="00AA6CC2"/>
    <w:rsid w:val="00AA77DC"/>
    <w:rsid w:val="00AB08C0"/>
    <w:rsid w:val="00AB0E4C"/>
    <w:rsid w:val="00AB17AA"/>
    <w:rsid w:val="00AC271E"/>
    <w:rsid w:val="00AC2900"/>
    <w:rsid w:val="00AC432A"/>
    <w:rsid w:val="00AC5444"/>
    <w:rsid w:val="00AC6775"/>
    <w:rsid w:val="00AC67E2"/>
    <w:rsid w:val="00AC79CB"/>
    <w:rsid w:val="00AD0A76"/>
    <w:rsid w:val="00AD0D91"/>
    <w:rsid w:val="00AD1046"/>
    <w:rsid w:val="00AD131F"/>
    <w:rsid w:val="00AD3693"/>
    <w:rsid w:val="00AD42C5"/>
    <w:rsid w:val="00AD6A63"/>
    <w:rsid w:val="00AD6B31"/>
    <w:rsid w:val="00AE636E"/>
    <w:rsid w:val="00AF080B"/>
    <w:rsid w:val="00AF0D68"/>
    <w:rsid w:val="00AF3916"/>
    <w:rsid w:val="00AF41BB"/>
    <w:rsid w:val="00B03199"/>
    <w:rsid w:val="00B0462C"/>
    <w:rsid w:val="00B06BBB"/>
    <w:rsid w:val="00B107EF"/>
    <w:rsid w:val="00B10924"/>
    <w:rsid w:val="00B14258"/>
    <w:rsid w:val="00B1489E"/>
    <w:rsid w:val="00B175B2"/>
    <w:rsid w:val="00B2231B"/>
    <w:rsid w:val="00B226D9"/>
    <w:rsid w:val="00B2346F"/>
    <w:rsid w:val="00B33378"/>
    <w:rsid w:val="00B36185"/>
    <w:rsid w:val="00B4027D"/>
    <w:rsid w:val="00B40ED8"/>
    <w:rsid w:val="00B411B4"/>
    <w:rsid w:val="00B47716"/>
    <w:rsid w:val="00B525C1"/>
    <w:rsid w:val="00B52B21"/>
    <w:rsid w:val="00B53C4C"/>
    <w:rsid w:val="00B54B83"/>
    <w:rsid w:val="00B5666C"/>
    <w:rsid w:val="00B56976"/>
    <w:rsid w:val="00B57E5F"/>
    <w:rsid w:val="00B63C99"/>
    <w:rsid w:val="00B63CF4"/>
    <w:rsid w:val="00B651E4"/>
    <w:rsid w:val="00B66AC4"/>
    <w:rsid w:val="00B7064A"/>
    <w:rsid w:val="00B72C52"/>
    <w:rsid w:val="00B74726"/>
    <w:rsid w:val="00B75EB3"/>
    <w:rsid w:val="00B76AE0"/>
    <w:rsid w:val="00B76D93"/>
    <w:rsid w:val="00B81C3E"/>
    <w:rsid w:val="00B869EC"/>
    <w:rsid w:val="00B87CFD"/>
    <w:rsid w:val="00B91C26"/>
    <w:rsid w:val="00B91E45"/>
    <w:rsid w:val="00B924AE"/>
    <w:rsid w:val="00B931EE"/>
    <w:rsid w:val="00B93812"/>
    <w:rsid w:val="00B960DC"/>
    <w:rsid w:val="00B97FE9"/>
    <w:rsid w:val="00BA0E16"/>
    <w:rsid w:val="00BA45B4"/>
    <w:rsid w:val="00BA4C19"/>
    <w:rsid w:val="00BA7FB0"/>
    <w:rsid w:val="00BB0286"/>
    <w:rsid w:val="00BB0C7D"/>
    <w:rsid w:val="00BB23F0"/>
    <w:rsid w:val="00BB48E1"/>
    <w:rsid w:val="00BB580B"/>
    <w:rsid w:val="00BB6A5B"/>
    <w:rsid w:val="00BC0B99"/>
    <w:rsid w:val="00BC7869"/>
    <w:rsid w:val="00BD064F"/>
    <w:rsid w:val="00BD7D24"/>
    <w:rsid w:val="00BE078D"/>
    <w:rsid w:val="00BE53E8"/>
    <w:rsid w:val="00BF54F3"/>
    <w:rsid w:val="00C0092E"/>
    <w:rsid w:val="00C01429"/>
    <w:rsid w:val="00C03101"/>
    <w:rsid w:val="00C05065"/>
    <w:rsid w:val="00C07C81"/>
    <w:rsid w:val="00C121D0"/>
    <w:rsid w:val="00C15676"/>
    <w:rsid w:val="00C20983"/>
    <w:rsid w:val="00C22EEA"/>
    <w:rsid w:val="00C25146"/>
    <w:rsid w:val="00C25BC6"/>
    <w:rsid w:val="00C26F3E"/>
    <w:rsid w:val="00C308A7"/>
    <w:rsid w:val="00C374E8"/>
    <w:rsid w:val="00C403AA"/>
    <w:rsid w:val="00C42653"/>
    <w:rsid w:val="00C42F80"/>
    <w:rsid w:val="00C43597"/>
    <w:rsid w:val="00C44DCB"/>
    <w:rsid w:val="00C509CF"/>
    <w:rsid w:val="00C516D5"/>
    <w:rsid w:val="00C52619"/>
    <w:rsid w:val="00C550C5"/>
    <w:rsid w:val="00C562EE"/>
    <w:rsid w:val="00C56B39"/>
    <w:rsid w:val="00C6091E"/>
    <w:rsid w:val="00C61399"/>
    <w:rsid w:val="00C61DEC"/>
    <w:rsid w:val="00C63056"/>
    <w:rsid w:val="00C64B16"/>
    <w:rsid w:val="00C657D7"/>
    <w:rsid w:val="00C66582"/>
    <w:rsid w:val="00C67BBD"/>
    <w:rsid w:val="00C67FD7"/>
    <w:rsid w:val="00C717DB"/>
    <w:rsid w:val="00C749EE"/>
    <w:rsid w:val="00C8131B"/>
    <w:rsid w:val="00C82B8B"/>
    <w:rsid w:val="00C831D8"/>
    <w:rsid w:val="00C85194"/>
    <w:rsid w:val="00C87498"/>
    <w:rsid w:val="00C9099B"/>
    <w:rsid w:val="00C913FC"/>
    <w:rsid w:val="00C91E63"/>
    <w:rsid w:val="00C943A3"/>
    <w:rsid w:val="00C9624C"/>
    <w:rsid w:val="00C97DC0"/>
    <w:rsid w:val="00CA0983"/>
    <w:rsid w:val="00CA1FD9"/>
    <w:rsid w:val="00CA4D66"/>
    <w:rsid w:val="00CB0846"/>
    <w:rsid w:val="00CB1171"/>
    <w:rsid w:val="00CB26EE"/>
    <w:rsid w:val="00CB62BF"/>
    <w:rsid w:val="00CB6DE3"/>
    <w:rsid w:val="00CB7982"/>
    <w:rsid w:val="00CC0252"/>
    <w:rsid w:val="00CC16A6"/>
    <w:rsid w:val="00CD02E1"/>
    <w:rsid w:val="00CD0B15"/>
    <w:rsid w:val="00CD29C1"/>
    <w:rsid w:val="00CD3857"/>
    <w:rsid w:val="00CD3B20"/>
    <w:rsid w:val="00CD5851"/>
    <w:rsid w:val="00CE4F8B"/>
    <w:rsid w:val="00CE57D5"/>
    <w:rsid w:val="00CF3084"/>
    <w:rsid w:val="00CF43DA"/>
    <w:rsid w:val="00CF4AC6"/>
    <w:rsid w:val="00CF560E"/>
    <w:rsid w:val="00CF74FE"/>
    <w:rsid w:val="00D021A5"/>
    <w:rsid w:val="00D053E8"/>
    <w:rsid w:val="00D07D20"/>
    <w:rsid w:val="00D14A71"/>
    <w:rsid w:val="00D1706B"/>
    <w:rsid w:val="00D1765D"/>
    <w:rsid w:val="00D20287"/>
    <w:rsid w:val="00D21762"/>
    <w:rsid w:val="00D23E8F"/>
    <w:rsid w:val="00D24432"/>
    <w:rsid w:val="00D26538"/>
    <w:rsid w:val="00D26685"/>
    <w:rsid w:val="00D27007"/>
    <w:rsid w:val="00D31F1E"/>
    <w:rsid w:val="00D324E1"/>
    <w:rsid w:val="00D377A7"/>
    <w:rsid w:val="00D45DE6"/>
    <w:rsid w:val="00D474FC"/>
    <w:rsid w:val="00D5065D"/>
    <w:rsid w:val="00D50BBC"/>
    <w:rsid w:val="00D53881"/>
    <w:rsid w:val="00D53E12"/>
    <w:rsid w:val="00D54200"/>
    <w:rsid w:val="00D55F46"/>
    <w:rsid w:val="00D60122"/>
    <w:rsid w:val="00D6632A"/>
    <w:rsid w:val="00D67668"/>
    <w:rsid w:val="00D70116"/>
    <w:rsid w:val="00D74643"/>
    <w:rsid w:val="00D7529A"/>
    <w:rsid w:val="00D75F16"/>
    <w:rsid w:val="00D7622F"/>
    <w:rsid w:val="00D76497"/>
    <w:rsid w:val="00D76A32"/>
    <w:rsid w:val="00D77D0C"/>
    <w:rsid w:val="00D8134A"/>
    <w:rsid w:val="00D820EF"/>
    <w:rsid w:val="00D835B1"/>
    <w:rsid w:val="00D8458F"/>
    <w:rsid w:val="00D84C3A"/>
    <w:rsid w:val="00D8564A"/>
    <w:rsid w:val="00D85B63"/>
    <w:rsid w:val="00D86A27"/>
    <w:rsid w:val="00D93840"/>
    <w:rsid w:val="00D966FE"/>
    <w:rsid w:val="00DA08CA"/>
    <w:rsid w:val="00DA360F"/>
    <w:rsid w:val="00DA67A4"/>
    <w:rsid w:val="00DA6D48"/>
    <w:rsid w:val="00DA7F76"/>
    <w:rsid w:val="00DB07A9"/>
    <w:rsid w:val="00DB38F4"/>
    <w:rsid w:val="00DB4A66"/>
    <w:rsid w:val="00DB6A90"/>
    <w:rsid w:val="00DC1A39"/>
    <w:rsid w:val="00DC217C"/>
    <w:rsid w:val="00DC2C0E"/>
    <w:rsid w:val="00DC4181"/>
    <w:rsid w:val="00DC4CA1"/>
    <w:rsid w:val="00DC7957"/>
    <w:rsid w:val="00DD1837"/>
    <w:rsid w:val="00DD21F2"/>
    <w:rsid w:val="00DD7485"/>
    <w:rsid w:val="00DD7A1F"/>
    <w:rsid w:val="00DD7B4F"/>
    <w:rsid w:val="00DE43AB"/>
    <w:rsid w:val="00DE6179"/>
    <w:rsid w:val="00DE6C8D"/>
    <w:rsid w:val="00DF14FD"/>
    <w:rsid w:val="00DF43F1"/>
    <w:rsid w:val="00DF69B4"/>
    <w:rsid w:val="00DF6C2E"/>
    <w:rsid w:val="00E009BB"/>
    <w:rsid w:val="00E020D7"/>
    <w:rsid w:val="00E02DDE"/>
    <w:rsid w:val="00E0361F"/>
    <w:rsid w:val="00E0411D"/>
    <w:rsid w:val="00E0476B"/>
    <w:rsid w:val="00E05052"/>
    <w:rsid w:val="00E14F44"/>
    <w:rsid w:val="00E1751F"/>
    <w:rsid w:val="00E176DF"/>
    <w:rsid w:val="00E2598B"/>
    <w:rsid w:val="00E27318"/>
    <w:rsid w:val="00E306FB"/>
    <w:rsid w:val="00E30BF4"/>
    <w:rsid w:val="00E32719"/>
    <w:rsid w:val="00E34C6B"/>
    <w:rsid w:val="00E34C9B"/>
    <w:rsid w:val="00E364BD"/>
    <w:rsid w:val="00E37335"/>
    <w:rsid w:val="00E4187F"/>
    <w:rsid w:val="00E517DD"/>
    <w:rsid w:val="00E52B7B"/>
    <w:rsid w:val="00E543F9"/>
    <w:rsid w:val="00E57162"/>
    <w:rsid w:val="00E571FB"/>
    <w:rsid w:val="00E6670A"/>
    <w:rsid w:val="00E70B33"/>
    <w:rsid w:val="00E7278D"/>
    <w:rsid w:val="00E7282E"/>
    <w:rsid w:val="00E748BD"/>
    <w:rsid w:val="00E76BDA"/>
    <w:rsid w:val="00E80042"/>
    <w:rsid w:val="00E8322E"/>
    <w:rsid w:val="00E84F6B"/>
    <w:rsid w:val="00E8629C"/>
    <w:rsid w:val="00E86CA6"/>
    <w:rsid w:val="00E91687"/>
    <w:rsid w:val="00E975DF"/>
    <w:rsid w:val="00EA14CB"/>
    <w:rsid w:val="00EA1B45"/>
    <w:rsid w:val="00EA2A3C"/>
    <w:rsid w:val="00EA520C"/>
    <w:rsid w:val="00EA5F7B"/>
    <w:rsid w:val="00EB1835"/>
    <w:rsid w:val="00EB1BE0"/>
    <w:rsid w:val="00EB2583"/>
    <w:rsid w:val="00EB39F1"/>
    <w:rsid w:val="00EB41B3"/>
    <w:rsid w:val="00EB7735"/>
    <w:rsid w:val="00EB7DCB"/>
    <w:rsid w:val="00EC0804"/>
    <w:rsid w:val="00EC09F9"/>
    <w:rsid w:val="00EC39D8"/>
    <w:rsid w:val="00EC77B8"/>
    <w:rsid w:val="00ED15A4"/>
    <w:rsid w:val="00ED5E23"/>
    <w:rsid w:val="00EE267A"/>
    <w:rsid w:val="00EE5B1B"/>
    <w:rsid w:val="00EF08F8"/>
    <w:rsid w:val="00EF161A"/>
    <w:rsid w:val="00EF3096"/>
    <w:rsid w:val="00EF6BD8"/>
    <w:rsid w:val="00F04E5A"/>
    <w:rsid w:val="00F07A3E"/>
    <w:rsid w:val="00F104C7"/>
    <w:rsid w:val="00F121FE"/>
    <w:rsid w:val="00F13F7A"/>
    <w:rsid w:val="00F16EE0"/>
    <w:rsid w:val="00F23C88"/>
    <w:rsid w:val="00F265B1"/>
    <w:rsid w:val="00F26A5F"/>
    <w:rsid w:val="00F302D9"/>
    <w:rsid w:val="00F31A1D"/>
    <w:rsid w:val="00F3411D"/>
    <w:rsid w:val="00F34320"/>
    <w:rsid w:val="00F34933"/>
    <w:rsid w:val="00F36025"/>
    <w:rsid w:val="00F40127"/>
    <w:rsid w:val="00F43156"/>
    <w:rsid w:val="00F44DC5"/>
    <w:rsid w:val="00F46302"/>
    <w:rsid w:val="00F46603"/>
    <w:rsid w:val="00F50E73"/>
    <w:rsid w:val="00F51E12"/>
    <w:rsid w:val="00F523D0"/>
    <w:rsid w:val="00F52BD7"/>
    <w:rsid w:val="00F544FA"/>
    <w:rsid w:val="00F666FC"/>
    <w:rsid w:val="00F74966"/>
    <w:rsid w:val="00F74DB2"/>
    <w:rsid w:val="00F804F4"/>
    <w:rsid w:val="00F80BD0"/>
    <w:rsid w:val="00F80EBB"/>
    <w:rsid w:val="00F81000"/>
    <w:rsid w:val="00F829D4"/>
    <w:rsid w:val="00F84E2A"/>
    <w:rsid w:val="00F86063"/>
    <w:rsid w:val="00F86173"/>
    <w:rsid w:val="00F92101"/>
    <w:rsid w:val="00F92523"/>
    <w:rsid w:val="00F93D37"/>
    <w:rsid w:val="00F9443E"/>
    <w:rsid w:val="00F94A2C"/>
    <w:rsid w:val="00F9570A"/>
    <w:rsid w:val="00F95F28"/>
    <w:rsid w:val="00F97993"/>
    <w:rsid w:val="00FA0649"/>
    <w:rsid w:val="00FA5304"/>
    <w:rsid w:val="00FA54D5"/>
    <w:rsid w:val="00FA7AE1"/>
    <w:rsid w:val="00FB193C"/>
    <w:rsid w:val="00FB31E9"/>
    <w:rsid w:val="00FB4C02"/>
    <w:rsid w:val="00FC22EC"/>
    <w:rsid w:val="00FC3B84"/>
    <w:rsid w:val="00FC4E14"/>
    <w:rsid w:val="00FC609A"/>
    <w:rsid w:val="00FC690A"/>
    <w:rsid w:val="00FD438B"/>
    <w:rsid w:val="00FE099B"/>
    <w:rsid w:val="00FE1009"/>
    <w:rsid w:val="00FE1F96"/>
    <w:rsid w:val="00FE278F"/>
    <w:rsid w:val="00FE70B2"/>
    <w:rsid w:val="00FF1D83"/>
    <w:rsid w:val="00FF2EE0"/>
    <w:rsid w:val="00FF34D3"/>
    <w:rsid w:val="00FF6D6A"/>
    <w:rsid w:val="00FF7A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32D4A"/>
  <w15:chartTrackingRefBased/>
  <w15:docId w15:val="{9B8E9975-CC57-4B95-904F-4E85918A4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1B92"/>
    <w:pPr>
      <w:widowControl w:val="0"/>
      <w:spacing w:before="26" w:after="240" w:line="240" w:lineRule="atLeast"/>
      <w:ind w:right="115"/>
    </w:pPr>
    <w:rPr>
      <w:rFonts w:ascii="Arial" w:hAnsi="Arial"/>
      <w:lang w:val="en-US" w:eastAsia="en-US" w:bidi="ar-SA"/>
    </w:rPr>
  </w:style>
  <w:style w:type="paragraph" w:styleId="Heading1">
    <w:name w:val="heading 1"/>
    <w:basedOn w:val="Normal"/>
    <w:next w:val="Normal"/>
    <w:link w:val="Heading1Char"/>
    <w:qFormat/>
    <w:rsid w:val="00651B92"/>
    <w:pPr>
      <w:keepNext/>
      <w:numPr>
        <w:numId w:val="2"/>
      </w:numPr>
      <w:spacing w:before="360" w:after="360"/>
      <w:jc w:val="both"/>
      <w:outlineLvl w:val="0"/>
    </w:pPr>
    <w:rPr>
      <w:color w:val="0033A0"/>
      <w:sz w:val="44"/>
      <w:szCs w:val="44"/>
    </w:rPr>
  </w:style>
  <w:style w:type="paragraph" w:styleId="Heading2">
    <w:name w:val="heading 2"/>
    <w:aliases w:val="ClassHeading"/>
    <w:basedOn w:val="Heading1"/>
    <w:next w:val="Bodytext"/>
    <w:link w:val="Heading2Char"/>
    <w:qFormat/>
    <w:rsid w:val="00651B92"/>
    <w:pPr>
      <w:numPr>
        <w:ilvl w:val="1"/>
      </w:numPr>
      <w:spacing w:before="160" w:after="240"/>
      <w:outlineLvl w:val="1"/>
    </w:pPr>
    <w:rPr>
      <w:color w:val="00B140"/>
      <w:sz w:val="32"/>
    </w:rPr>
  </w:style>
  <w:style w:type="paragraph" w:styleId="Heading3">
    <w:name w:val="heading 3"/>
    <w:basedOn w:val="Heading1"/>
    <w:next w:val="Normal"/>
    <w:link w:val="Heading3Char"/>
    <w:qFormat/>
    <w:rsid w:val="00651B92"/>
    <w:pPr>
      <w:numPr>
        <w:ilvl w:val="2"/>
        <w:numId w:val="13"/>
      </w:numPr>
      <w:spacing w:before="120" w:after="240"/>
      <w:outlineLvl w:val="2"/>
    </w:pPr>
    <w:rPr>
      <w:bCs/>
      <w:color w:val="3C1053"/>
      <w:sz w:val="28"/>
    </w:rPr>
  </w:style>
  <w:style w:type="paragraph" w:styleId="Heading4">
    <w:name w:val="heading 4"/>
    <w:basedOn w:val="Heading3"/>
    <w:next w:val="Bodytext"/>
    <w:link w:val="Heading4Char"/>
    <w:qFormat/>
    <w:rsid w:val="00651B92"/>
    <w:pPr>
      <w:numPr>
        <w:ilvl w:val="3"/>
        <w:numId w:val="2"/>
      </w:numPr>
      <w:tabs>
        <w:tab w:val="clear" w:pos="3672"/>
        <w:tab w:val="left" w:pos="1800"/>
      </w:tabs>
      <w:ind w:left="1080" w:hanging="360"/>
      <w:outlineLvl w:val="3"/>
    </w:pPr>
    <w:rPr>
      <w:color w:val="000000"/>
      <w:sz w:val="24"/>
    </w:rPr>
  </w:style>
  <w:style w:type="paragraph" w:styleId="Heading5">
    <w:name w:val="heading 5"/>
    <w:basedOn w:val="Normal"/>
    <w:next w:val="Normal"/>
    <w:qFormat/>
    <w:rsid w:val="00651B92"/>
    <w:pPr>
      <w:keepNext/>
      <w:spacing w:before="0" w:after="0"/>
      <w:ind w:right="0"/>
      <w:outlineLvl w:val="4"/>
    </w:pPr>
    <w:rPr>
      <w:b/>
      <w:color w:val="008080"/>
    </w:rPr>
  </w:style>
  <w:style w:type="paragraph" w:styleId="Heading6">
    <w:name w:val="heading 6"/>
    <w:basedOn w:val="Normal"/>
    <w:next w:val="Normal"/>
    <w:qFormat/>
    <w:rsid w:val="00651B92"/>
    <w:pPr>
      <w:keepNext/>
      <w:spacing w:after="120"/>
      <w:outlineLvl w:val="5"/>
    </w:pPr>
    <w:rPr>
      <w:b/>
      <w:color w:val="808080"/>
    </w:rPr>
  </w:style>
  <w:style w:type="paragraph" w:styleId="Heading7">
    <w:name w:val="heading 7"/>
    <w:basedOn w:val="Normal"/>
    <w:next w:val="Normal"/>
    <w:qFormat/>
    <w:rsid w:val="00651B92"/>
    <w:pPr>
      <w:framePr w:hSpace="187" w:wrap="auto" w:vAnchor="text" w:hAnchor="text" w:y="1"/>
      <w:spacing w:after="0" w:line="240" w:lineRule="auto"/>
      <w:outlineLvl w:val="6"/>
    </w:pPr>
    <w:rPr>
      <w:b/>
      <w:i/>
    </w:rPr>
  </w:style>
  <w:style w:type="paragraph" w:styleId="Heading8">
    <w:name w:val="heading 8"/>
    <w:basedOn w:val="Normal"/>
    <w:next w:val="Normal"/>
    <w:qFormat/>
    <w:rsid w:val="00651B92"/>
    <w:pPr>
      <w:spacing w:before="240" w:after="60"/>
      <w:outlineLvl w:val="7"/>
    </w:pPr>
    <w:rPr>
      <w:i/>
    </w:rPr>
  </w:style>
  <w:style w:type="paragraph" w:styleId="Heading9">
    <w:name w:val="heading 9"/>
    <w:basedOn w:val="Normal"/>
    <w:next w:val="Normal"/>
    <w:qFormat/>
    <w:rsid w:val="00651B92"/>
    <w:pPr>
      <w:spacing w:before="240" w:after="60"/>
      <w:outlineLvl w:val="8"/>
    </w:pPr>
    <w:rPr>
      <w:b/>
      <w:i/>
      <w:sz w:val="18"/>
    </w:rPr>
  </w:style>
  <w:style w:type="character" w:default="1" w:styleId="DefaultParagraphFont">
    <w:name w:val="Default Paragraph Font"/>
    <w:semiHidden/>
    <w:rsid w:val="00651B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651B92"/>
  </w:style>
  <w:style w:type="paragraph" w:styleId="Header">
    <w:name w:val="header"/>
    <w:basedOn w:val="Normal"/>
    <w:link w:val="HeaderChar"/>
    <w:uiPriority w:val="99"/>
    <w:rsid w:val="00651B92"/>
    <w:pPr>
      <w:tabs>
        <w:tab w:val="center" w:pos="4320"/>
        <w:tab w:val="right" w:pos="8640"/>
      </w:tabs>
    </w:pPr>
  </w:style>
  <w:style w:type="paragraph" w:styleId="Footer">
    <w:name w:val="footer"/>
    <w:basedOn w:val="Normal"/>
    <w:link w:val="FooterChar"/>
    <w:uiPriority w:val="99"/>
    <w:rsid w:val="00651B92"/>
    <w:pPr>
      <w:tabs>
        <w:tab w:val="center" w:pos="4320"/>
        <w:tab w:val="right" w:pos="8640"/>
      </w:tabs>
    </w:pPr>
  </w:style>
  <w:style w:type="character" w:styleId="PageNumber">
    <w:name w:val="page number"/>
    <w:rsid w:val="00651B92"/>
  </w:style>
  <w:style w:type="character" w:styleId="Hyperlink">
    <w:name w:val="Hyperlink"/>
    <w:uiPriority w:val="99"/>
    <w:rsid w:val="00651B92"/>
    <w:rPr>
      <w:color w:val="0000FF"/>
      <w:u w:val="single"/>
    </w:rPr>
  </w:style>
  <w:style w:type="paragraph" w:styleId="NormalWeb">
    <w:name w:val="Normal (Web)"/>
    <w:basedOn w:val="Normal"/>
    <w:rsid w:val="00651B92"/>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paragraph" w:styleId="DocumentMap">
    <w:name w:val="Document Map"/>
    <w:basedOn w:val="Normal"/>
    <w:semiHidden/>
    <w:rsid w:val="00651B92"/>
    <w:pPr>
      <w:shd w:val="clear" w:color="auto" w:fill="000080"/>
    </w:pPr>
    <w:rPr>
      <w:rFonts w:ascii="Tahoma" w:hAnsi="Tahoma"/>
    </w:rPr>
  </w:style>
  <w:style w:type="character" w:styleId="CommentReference">
    <w:name w:val="annotation reference"/>
    <w:semiHidden/>
    <w:rsid w:val="00651B92"/>
    <w:rPr>
      <w:sz w:val="16"/>
      <w:szCs w:val="16"/>
    </w:rPr>
  </w:style>
  <w:style w:type="paragraph" w:styleId="CommentText">
    <w:name w:val="annotation text"/>
    <w:basedOn w:val="Normal"/>
    <w:link w:val="CommentTextChar"/>
    <w:semiHidden/>
    <w:rsid w:val="00651B92"/>
  </w:style>
  <w:style w:type="paragraph" w:styleId="TOC1">
    <w:name w:val="toc 1"/>
    <w:basedOn w:val="Normal"/>
    <w:next w:val="Normal"/>
    <w:autoRedefine/>
    <w:uiPriority w:val="39"/>
    <w:rsid w:val="00651B92"/>
    <w:pPr>
      <w:tabs>
        <w:tab w:val="left" w:pos="600"/>
        <w:tab w:val="right" w:pos="9029"/>
      </w:tabs>
      <w:spacing w:before="120" w:after="120"/>
    </w:pPr>
    <w:rPr>
      <w:b/>
      <w:color w:val="000048"/>
    </w:rPr>
  </w:style>
  <w:style w:type="paragraph" w:styleId="TOC2">
    <w:name w:val="toc 2"/>
    <w:basedOn w:val="Normal"/>
    <w:next w:val="Normal"/>
    <w:uiPriority w:val="39"/>
    <w:rsid w:val="00651B92"/>
    <w:pPr>
      <w:tabs>
        <w:tab w:val="left" w:pos="600"/>
        <w:tab w:val="right" w:pos="9029"/>
      </w:tabs>
      <w:spacing w:before="60" w:after="60"/>
      <w:ind w:left="180"/>
    </w:pPr>
    <w:rPr>
      <w:b/>
      <w:noProof/>
      <w:color w:val="000048"/>
    </w:rPr>
  </w:style>
  <w:style w:type="paragraph" w:styleId="TOC3">
    <w:name w:val="toc 3"/>
    <w:basedOn w:val="Normal"/>
    <w:next w:val="Normal"/>
    <w:uiPriority w:val="39"/>
    <w:rsid w:val="00651B92"/>
    <w:pPr>
      <w:tabs>
        <w:tab w:val="right" w:pos="9029"/>
      </w:tabs>
      <w:spacing w:before="0" w:after="0"/>
      <w:ind w:left="432"/>
    </w:pPr>
    <w:rPr>
      <w:color w:val="000048"/>
    </w:rPr>
  </w:style>
  <w:style w:type="paragraph" w:styleId="TOC4">
    <w:name w:val="toc 4"/>
    <w:basedOn w:val="Normal"/>
    <w:next w:val="Normal"/>
    <w:uiPriority w:val="39"/>
    <w:rsid w:val="00651B92"/>
    <w:pPr>
      <w:tabs>
        <w:tab w:val="right" w:pos="9029"/>
      </w:tabs>
      <w:spacing w:before="0" w:after="0"/>
      <w:ind w:left="720"/>
    </w:pPr>
    <w:rPr>
      <w:i/>
      <w:color w:val="000048"/>
    </w:rPr>
  </w:style>
  <w:style w:type="paragraph" w:styleId="TOC5">
    <w:name w:val="toc 5"/>
    <w:basedOn w:val="Normal"/>
    <w:next w:val="Normal"/>
    <w:semiHidden/>
    <w:rsid w:val="00651B92"/>
    <w:pPr>
      <w:tabs>
        <w:tab w:val="right" w:pos="9029"/>
      </w:tabs>
      <w:spacing w:before="0" w:after="0"/>
      <w:ind w:left="600"/>
    </w:pPr>
    <w:rPr>
      <w:rFonts w:ascii="Times New Roman" w:hAnsi="Times New Roman"/>
    </w:rPr>
  </w:style>
  <w:style w:type="paragraph" w:styleId="TOC6">
    <w:name w:val="toc 6"/>
    <w:basedOn w:val="Normal"/>
    <w:next w:val="Normal"/>
    <w:semiHidden/>
    <w:rsid w:val="00651B92"/>
    <w:pPr>
      <w:tabs>
        <w:tab w:val="right" w:pos="9029"/>
      </w:tabs>
      <w:spacing w:before="0" w:after="0"/>
      <w:ind w:left="800"/>
    </w:pPr>
    <w:rPr>
      <w:rFonts w:ascii="Times New Roman" w:hAnsi="Times New Roman"/>
    </w:rPr>
  </w:style>
  <w:style w:type="paragraph" w:styleId="TOC7">
    <w:name w:val="toc 7"/>
    <w:basedOn w:val="Normal"/>
    <w:next w:val="Normal"/>
    <w:semiHidden/>
    <w:rsid w:val="00651B92"/>
    <w:pPr>
      <w:tabs>
        <w:tab w:val="right" w:pos="9029"/>
      </w:tabs>
      <w:spacing w:before="0" w:after="0"/>
      <w:ind w:left="1000"/>
    </w:pPr>
    <w:rPr>
      <w:rFonts w:ascii="Times New Roman" w:hAnsi="Times New Roman"/>
    </w:rPr>
  </w:style>
  <w:style w:type="paragraph" w:styleId="TOC8">
    <w:name w:val="toc 8"/>
    <w:basedOn w:val="Normal"/>
    <w:next w:val="Normal"/>
    <w:semiHidden/>
    <w:rsid w:val="00651B92"/>
    <w:pPr>
      <w:tabs>
        <w:tab w:val="right" w:pos="9029"/>
      </w:tabs>
      <w:spacing w:before="0" w:after="0"/>
      <w:ind w:left="1200"/>
    </w:pPr>
    <w:rPr>
      <w:rFonts w:ascii="Times New Roman" w:hAnsi="Times New Roman"/>
    </w:rPr>
  </w:style>
  <w:style w:type="paragraph" w:styleId="TOC9">
    <w:name w:val="toc 9"/>
    <w:basedOn w:val="Normal"/>
    <w:next w:val="Normal"/>
    <w:semiHidden/>
    <w:rsid w:val="00651B92"/>
    <w:pPr>
      <w:tabs>
        <w:tab w:val="right" w:pos="9029"/>
      </w:tabs>
      <w:spacing w:before="0" w:after="0"/>
      <w:ind w:left="1400"/>
    </w:pPr>
    <w:rPr>
      <w:rFonts w:ascii="Times New Roman" w:hAnsi="Times New Roman"/>
    </w:rPr>
  </w:style>
  <w:style w:type="paragraph" w:customStyle="1" w:styleId="Bodytext">
    <w:name w:val="Bodytext"/>
    <w:basedOn w:val="Normal"/>
    <w:link w:val="BodytextChar"/>
    <w:rsid w:val="00651B92"/>
    <w:pPr>
      <w:jc w:val="both"/>
    </w:pPr>
    <w:rPr>
      <w:color w:val="000048"/>
    </w:rPr>
  </w:style>
  <w:style w:type="paragraph" w:customStyle="1" w:styleId="BodyNum">
    <w:name w:val="BodyNum"/>
    <w:basedOn w:val="Bodytext"/>
    <w:rsid w:val="00651B92"/>
    <w:pPr>
      <w:numPr>
        <w:numId w:val="14"/>
      </w:numPr>
      <w:spacing w:before="60" w:after="60"/>
      <w:ind w:right="0"/>
    </w:pPr>
    <w:rPr>
      <w:iCs/>
    </w:rPr>
  </w:style>
  <w:style w:type="paragraph" w:customStyle="1" w:styleId="BodyBull1">
    <w:name w:val="BodyBull1"/>
    <w:basedOn w:val="BodyNum"/>
    <w:next w:val="Bodytext"/>
    <w:link w:val="BodyBull1Char"/>
    <w:rsid w:val="00651B92"/>
    <w:pPr>
      <w:widowControl/>
      <w:numPr>
        <w:numId w:val="1"/>
      </w:numPr>
    </w:pPr>
  </w:style>
  <w:style w:type="paragraph" w:customStyle="1" w:styleId="BodyBull2">
    <w:name w:val="BodyBull2"/>
    <w:basedOn w:val="BodyBull1"/>
    <w:rsid w:val="00651B92"/>
    <w:pPr>
      <w:numPr>
        <w:numId w:val="15"/>
      </w:numPr>
      <w:ind w:left="1080"/>
    </w:pPr>
  </w:style>
  <w:style w:type="paragraph" w:styleId="EndnoteText">
    <w:name w:val="endnote text"/>
    <w:basedOn w:val="Normal"/>
    <w:semiHidden/>
    <w:rsid w:val="00651B92"/>
  </w:style>
  <w:style w:type="character" w:styleId="FootnoteReference">
    <w:name w:val="footnote reference"/>
    <w:semiHidden/>
    <w:rsid w:val="00651B92"/>
    <w:rPr>
      <w:vertAlign w:val="superscript"/>
    </w:rPr>
  </w:style>
  <w:style w:type="paragraph" w:styleId="FootnoteText">
    <w:name w:val="footnote text"/>
    <w:basedOn w:val="Normal"/>
    <w:semiHidden/>
    <w:rsid w:val="00651B92"/>
  </w:style>
  <w:style w:type="paragraph" w:styleId="Index1">
    <w:name w:val="index 1"/>
    <w:basedOn w:val="Normal"/>
    <w:next w:val="Normal"/>
    <w:autoRedefine/>
    <w:semiHidden/>
    <w:rsid w:val="00651B92"/>
    <w:pPr>
      <w:ind w:left="200" w:hanging="200"/>
    </w:pPr>
  </w:style>
  <w:style w:type="paragraph" w:styleId="Index2">
    <w:name w:val="index 2"/>
    <w:basedOn w:val="Normal"/>
    <w:next w:val="Normal"/>
    <w:autoRedefine/>
    <w:semiHidden/>
    <w:rsid w:val="00651B92"/>
    <w:pPr>
      <w:ind w:left="400" w:hanging="200"/>
    </w:pPr>
  </w:style>
  <w:style w:type="paragraph" w:styleId="Index3">
    <w:name w:val="index 3"/>
    <w:basedOn w:val="Normal"/>
    <w:next w:val="Normal"/>
    <w:autoRedefine/>
    <w:semiHidden/>
    <w:rsid w:val="00651B92"/>
    <w:pPr>
      <w:ind w:left="600" w:hanging="200"/>
    </w:pPr>
  </w:style>
  <w:style w:type="paragraph" w:styleId="Index4">
    <w:name w:val="index 4"/>
    <w:basedOn w:val="Normal"/>
    <w:next w:val="Normal"/>
    <w:autoRedefine/>
    <w:semiHidden/>
    <w:rsid w:val="00651B92"/>
    <w:pPr>
      <w:ind w:left="800" w:hanging="200"/>
    </w:pPr>
  </w:style>
  <w:style w:type="paragraph" w:styleId="Index5">
    <w:name w:val="index 5"/>
    <w:basedOn w:val="Normal"/>
    <w:next w:val="Normal"/>
    <w:autoRedefine/>
    <w:semiHidden/>
    <w:rsid w:val="00651B92"/>
    <w:pPr>
      <w:ind w:left="1000" w:hanging="200"/>
    </w:pPr>
  </w:style>
  <w:style w:type="paragraph" w:styleId="Index6">
    <w:name w:val="index 6"/>
    <w:basedOn w:val="Normal"/>
    <w:next w:val="Normal"/>
    <w:autoRedefine/>
    <w:semiHidden/>
    <w:rsid w:val="00651B92"/>
    <w:pPr>
      <w:ind w:left="1200" w:hanging="200"/>
    </w:pPr>
  </w:style>
  <w:style w:type="paragraph" w:styleId="Index7">
    <w:name w:val="index 7"/>
    <w:basedOn w:val="Normal"/>
    <w:next w:val="Normal"/>
    <w:autoRedefine/>
    <w:semiHidden/>
    <w:rsid w:val="00651B92"/>
    <w:pPr>
      <w:ind w:left="1400" w:hanging="200"/>
    </w:pPr>
  </w:style>
  <w:style w:type="paragraph" w:styleId="Index8">
    <w:name w:val="index 8"/>
    <w:basedOn w:val="Normal"/>
    <w:next w:val="Normal"/>
    <w:autoRedefine/>
    <w:semiHidden/>
    <w:rsid w:val="00651B92"/>
    <w:pPr>
      <w:ind w:left="1600" w:hanging="200"/>
    </w:pPr>
  </w:style>
  <w:style w:type="paragraph" w:styleId="Index9">
    <w:name w:val="index 9"/>
    <w:basedOn w:val="Normal"/>
    <w:next w:val="Normal"/>
    <w:autoRedefine/>
    <w:semiHidden/>
    <w:rsid w:val="00651B92"/>
    <w:pPr>
      <w:ind w:left="1800" w:hanging="200"/>
    </w:pPr>
  </w:style>
  <w:style w:type="paragraph" w:styleId="IndexHeading">
    <w:name w:val="index heading"/>
    <w:basedOn w:val="Normal"/>
    <w:next w:val="Index1"/>
    <w:semiHidden/>
    <w:rsid w:val="00651B92"/>
    <w:rPr>
      <w:b/>
    </w:rPr>
  </w:style>
  <w:style w:type="paragraph" w:styleId="MacroText">
    <w:name w:val="macro"/>
    <w:semiHidden/>
    <w:rsid w:val="00651B92"/>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lang w:val="en-US" w:eastAsia="en-US" w:bidi="ar-SA"/>
    </w:rPr>
  </w:style>
  <w:style w:type="paragraph" w:styleId="NormalIndent">
    <w:name w:val="Normal Indent"/>
    <w:basedOn w:val="Normal"/>
    <w:rsid w:val="00651B92"/>
    <w:pPr>
      <w:ind w:left="720"/>
    </w:pPr>
  </w:style>
  <w:style w:type="paragraph" w:styleId="PlainText">
    <w:name w:val="Plain Text"/>
    <w:basedOn w:val="Normal"/>
    <w:rsid w:val="00651B92"/>
    <w:rPr>
      <w:rFonts w:ascii="Courier New" w:hAnsi="Courier New"/>
    </w:rPr>
  </w:style>
  <w:style w:type="paragraph" w:styleId="TableofAuthorities">
    <w:name w:val="table of authorities"/>
    <w:basedOn w:val="Normal"/>
    <w:next w:val="Normal"/>
    <w:semiHidden/>
    <w:rsid w:val="00651B92"/>
    <w:pPr>
      <w:ind w:left="200" w:hanging="200"/>
    </w:pPr>
  </w:style>
  <w:style w:type="paragraph" w:styleId="TableofFigures">
    <w:name w:val="table of figures"/>
    <w:basedOn w:val="Normal"/>
    <w:next w:val="Normal"/>
    <w:semiHidden/>
    <w:rsid w:val="00651B92"/>
    <w:pPr>
      <w:ind w:left="400" w:hanging="400"/>
    </w:pPr>
  </w:style>
  <w:style w:type="paragraph" w:customStyle="1" w:styleId="tabletext">
    <w:name w:val="tabletext"/>
    <w:basedOn w:val="Bodytext"/>
    <w:rsid w:val="00651B92"/>
    <w:pPr>
      <w:spacing w:after="26"/>
    </w:pPr>
    <w:rPr>
      <w:iCs/>
    </w:rPr>
  </w:style>
  <w:style w:type="paragraph" w:customStyle="1" w:styleId="tablehead">
    <w:name w:val="tablehead"/>
    <w:basedOn w:val="tabletext"/>
    <w:qFormat/>
    <w:rsid w:val="00651B92"/>
    <w:pPr>
      <w:numPr>
        <w:ilvl w:val="12"/>
      </w:numPr>
      <w:jc w:val="center"/>
    </w:pPr>
    <w:rPr>
      <w:b/>
      <w:color w:val="FFFFFF"/>
    </w:rPr>
  </w:style>
  <w:style w:type="paragraph" w:styleId="Title">
    <w:name w:val="Title"/>
    <w:basedOn w:val="Normal"/>
    <w:qFormat/>
    <w:rsid w:val="00651B92"/>
    <w:pPr>
      <w:spacing w:before="240" w:after="60"/>
      <w:jc w:val="center"/>
      <w:outlineLvl w:val="0"/>
    </w:pPr>
    <w:rPr>
      <w:b/>
      <w:kern w:val="28"/>
      <w:sz w:val="32"/>
    </w:rPr>
  </w:style>
  <w:style w:type="paragraph" w:styleId="TOAHeading">
    <w:name w:val="toa heading"/>
    <w:basedOn w:val="Normal"/>
    <w:next w:val="Normal"/>
    <w:semiHidden/>
    <w:rsid w:val="00651B92"/>
    <w:pPr>
      <w:spacing w:before="120"/>
      <w:jc w:val="center"/>
    </w:pPr>
    <w:rPr>
      <w:b/>
      <w:sz w:val="28"/>
    </w:rPr>
  </w:style>
  <w:style w:type="paragraph" w:styleId="BalloonText">
    <w:name w:val="Balloon Text"/>
    <w:basedOn w:val="Normal"/>
    <w:semiHidden/>
    <w:rsid w:val="00651B92"/>
    <w:rPr>
      <w:rFonts w:ascii="Tahoma" w:hAnsi="Tahoma" w:cs="Tahoma"/>
      <w:sz w:val="16"/>
      <w:szCs w:val="16"/>
    </w:rPr>
  </w:style>
  <w:style w:type="table" w:styleId="TableGrid">
    <w:name w:val="Table Grid"/>
    <w:basedOn w:val="TableNormal"/>
    <w:uiPriority w:val="59"/>
    <w:rsid w:val="00651B92"/>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651B92"/>
    <w:rPr>
      <w:b/>
      <w:bCs/>
    </w:rPr>
  </w:style>
  <w:style w:type="character" w:customStyle="1" w:styleId="BodytextChar">
    <w:name w:val="Bodytext Char"/>
    <w:link w:val="Bodytext"/>
    <w:rsid w:val="00651B92"/>
    <w:rPr>
      <w:rFonts w:ascii="Arial" w:hAnsi="Arial"/>
      <w:color w:val="000048"/>
      <w:lang w:val="en-US" w:eastAsia="en-US"/>
    </w:rPr>
  </w:style>
  <w:style w:type="character" w:customStyle="1" w:styleId="Heading2Char">
    <w:name w:val="Heading 2 Char"/>
    <w:aliases w:val="ClassHeading Char"/>
    <w:link w:val="Heading2"/>
    <w:rsid w:val="00651B92"/>
    <w:rPr>
      <w:rFonts w:ascii="Arial" w:hAnsi="Arial"/>
      <w:color w:val="00B140"/>
      <w:sz w:val="32"/>
      <w:szCs w:val="44"/>
      <w:lang w:val="en-US" w:eastAsia="en-US" w:bidi="ar-SA"/>
    </w:rPr>
  </w:style>
  <w:style w:type="character" w:customStyle="1" w:styleId="Heading4Char">
    <w:name w:val="Heading 4 Char"/>
    <w:link w:val="Heading4"/>
    <w:rsid w:val="00651B92"/>
    <w:rPr>
      <w:rFonts w:ascii="Arial" w:hAnsi="Arial"/>
      <w:bCs/>
      <w:color w:val="000000"/>
      <w:sz w:val="24"/>
      <w:szCs w:val="44"/>
      <w:lang w:val="en-US" w:eastAsia="en-US" w:bidi="ar-SA"/>
    </w:rPr>
  </w:style>
  <w:style w:type="paragraph" w:styleId="Revision">
    <w:name w:val="Revision"/>
    <w:hidden/>
    <w:uiPriority w:val="99"/>
    <w:semiHidden/>
    <w:rsid w:val="00651B92"/>
    <w:rPr>
      <w:rFonts w:ascii="Arial" w:hAnsi="Arial"/>
      <w:lang w:val="en-US" w:eastAsia="en-US" w:bidi="ar-SA"/>
    </w:rPr>
  </w:style>
  <w:style w:type="character" w:customStyle="1" w:styleId="CommentTextChar">
    <w:name w:val="Comment Text Char"/>
    <w:link w:val="CommentText"/>
    <w:semiHidden/>
    <w:rsid w:val="00651B92"/>
    <w:rPr>
      <w:rFonts w:ascii="Arial" w:hAnsi="Arial"/>
      <w:lang w:val="en-US" w:eastAsia="en-US"/>
    </w:rPr>
  </w:style>
  <w:style w:type="character" w:customStyle="1" w:styleId="FooterChar">
    <w:name w:val="Footer Char"/>
    <w:link w:val="Footer"/>
    <w:uiPriority w:val="99"/>
    <w:rsid w:val="00651B92"/>
    <w:rPr>
      <w:rFonts w:ascii="Arial" w:hAnsi="Arial"/>
      <w:lang w:val="en-US" w:eastAsia="en-US"/>
    </w:rPr>
  </w:style>
  <w:style w:type="character" w:customStyle="1" w:styleId="HeaderChar">
    <w:name w:val="Header Char"/>
    <w:link w:val="Header"/>
    <w:uiPriority w:val="99"/>
    <w:rsid w:val="00651B92"/>
    <w:rPr>
      <w:rFonts w:ascii="Arial" w:hAnsi="Arial"/>
      <w:lang w:val="en-US" w:eastAsia="en-US"/>
    </w:rPr>
  </w:style>
  <w:style w:type="paragraph" w:styleId="Date">
    <w:name w:val="Date"/>
    <w:basedOn w:val="Normal"/>
    <w:next w:val="Normal"/>
    <w:link w:val="DateChar"/>
    <w:rsid w:val="00651B92"/>
  </w:style>
  <w:style w:type="character" w:customStyle="1" w:styleId="DateChar">
    <w:name w:val="Date Char"/>
    <w:link w:val="Date"/>
    <w:rsid w:val="00651B92"/>
    <w:rPr>
      <w:rFonts w:ascii="Arial" w:hAnsi="Arial"/>
      <w:lang w:val="en-US" w:eastAsia="en-US"/>
    </w:rPr>
  </w:style>
  <w:style w:type="paragraph" w:styleId="List">
    <w:name w:val="List"/>
    <w:basedOn w:val="Normal"/>
    <w:rsid w:val="00651B92"/>
    <w:pPr>
      <w:ind w:left="360" w:hanging="360"/>
    </w:pPr>
  </w:style>
  <w:style w:type="paragraph" w:customStyle="1" w:styleId="List1">
    <w:name w:val="List1"/>
    <w:basedOn w:val="Normal"/>
    <w:rsid w:val="00651B92"/>
    <w:pPr>
      <w:spacing w:after="120"/>
      <w:ind w:left="360" w:hanging="360"/>
    </w:pPr>
  </w:style>
  <w:style w:type="paragraph" w:styleId="List2">
    <w:name w:val="List 2"/>
    <w:basedOn w:val="Normal"/>
    <w:rsid w:val="00651B92"/>
    <w:pPr>
      <w:ind w:left="720" w:hanging="360"/>
    </w:pPr>
  </w:style>
  <w:style w:type="paragraph" w:styleId="List3">
    <w:name w:val="List 3"/>
    <w:basedOn w:val="Normal"/>
    <w:rsid w:val="00651B92"/>
    <w:pPr>
      <w:ind w:left="1080" w:hanging="360"/>
    </w:pPr>
  </w:style>
  <w:style w:type="paragraph" w:styleId="List4">
    <w:name w:val="List 4"/>
    <w:basedOn w:val="Normal"/>
    <w:rsid w:val="00651B92"/>
    <w:pPr>
      <w:ind w:left="1440" w:hanging="360"/>
    </w:pPr>
  </w:style>
  <w:style w:type="paragraph" w:styleId="List5">
    <w:name w:val="List 5"/>
    <w:basedOn w:val="Normal"/>
    <w:rsid w:val="00651B92"/>
    <w:pPr>
      <w:ind w:left="1800" w:hanging="360"/>
    </w:pPr>
  </w:style>
  <w:style w:type="paragraph" w:styleId="ListBullet">
    <w:name w:val="List Bullet"/>
    <w:basedOn w:val="Normal"/>
    <w:autoRedefine/>
    <w:rsid w:val="00651B92"/>
    <w:pPr>
      <w:numPr>
        <w:numId w:val="3"/>
      </w:numPr>
    </w:pPr>
  </w:style>
  <w:style w:type="paragraph" w:styleId="ListBullet2">
    <w:name w:val="List Bullet 2"/>
    <w:basedOn w:val="Normal"/>
    <w:autoRedefine/>
    <w:rsid w:val="00651B92"/>
    <w:pPr>
      <w:numPr>
        <w:numId w:val="4"/>
      </w:numPr>
    </w:pPr>
  </w:style>
  <w:style w:type="paragraph" w:styleId="ListBullet3">
    <w:name w:val="List Bullet 3"/>
    <w:basedOn w:val="Normal"/>
    <w:autoRedefine/>
    <w:rsid w:val="00651B92"/>
    <w:pPr>
      <w:numPr>
        <w:numId w:val="5"/>
      </w:numPr>
    </w:pPr>
  </w:style>
  <w:style w:type="paragraph" w:styleId="ListBullet4">
    <w:name w:val="List Bullet 4"/>
    <w:basedOn w:val="Normal"/>
    <w:autoRedefine/>
    <w:rsid w:val="00651B92"/>
    <w:pPr>
      <w:numPr>
        <w:numId w:val="6"/>
      </w:numPr>
    </w:pPr>
  </w:style>
  <w:style w:type="paragraph" w:styleId="ListBullet5">
    <w:name w:val="List Bullet 5"/>
    <w:basedOn w:val="Normal"/>
    <w:autoRedefine/>
    <w:rsid w:val="00651B92"/>
    <w:pPr>
      <w:numPr>
        <w:numId w:val="7"/>
      </w:numPr>
    </w:pPr>
  </w:style>
  <w:style w:type="paragraph" w:styleId="ListContinue">
    <w:name w:val="List Continue"/>
    <w:basedOn w:val="Normal"/>
    <w:rsid w:val="00651B92"/>
    <w:pPr>
      <w:spacing w:after="120"/>
      <w:ind w:left="360"/>
    </w:pPr>
  </w:style>
  <w:style w:type="paragraph" w:styleId="ListContinue2">
    <w:name w:val="List Continue 2"/>
    <w:basedOn w:val="Normal"/>
    <w:rsid w:val="00651B92"/>
    <w:pPr>
      <w:spacing w:after="120"/>
      <w:ind w:left="720"/>
    </w:pPr>
  </w:style>
  <w:style w:type="paragraph" w:styleId="ListContinue3">
    <w:name w:val="List Continue 3"/>
    <w:basedOn w:val="Normal"/>
    <w:rsid w:val="00651B92"/>
    <w:pPr>
      <w:spacing w:after="120"/>
      <w:ind w:left="1080"/>
    </w:pPr>
  </w:style>
  <w:style w:type="paragraph" w:styleId="ListContinue4">
    <w:name w:val="List Continue 4"/>
    <w:basedOn w:val="Normal"/>
    <w:rsid w:val="00651B92"/>
    <w:pPr>
      <w:spacing w:after="120"/>
      <w:ind w:left="1440"/>
    </w:pPr>
  </w:style>
  <w:style w:type="paragraph" w:styleId="ListContinue5">
    <w:name w:val="List Continue 5"/>
    <w:basedOn w:val="Normal"/>
    <w:rsid w:val="00651B92"/>
    <w:pPr>
      <w:spacing w:after="120"/>
      <w:ind w:left="1800"/>
    </w:pPr>
  </w:style>
  <w:style w:type="paragraph" w:styleId="ListNumber">
    <w:name w:val="List Number"/>
    <w:basedOn w:val="Normal"/>
    <w:rsid w:val="00651B92"/>
    <w:pPr>
      <w:numPr>
        <w:numId w:val="8"/>
      </w:numPr>
    </w:pPr>
  </w:style>
  <w:style w:type="paragraph" w:styleId="ListNumber2">
    <w:name w:val="List Number 2"/>
    <w:basedOn w:val="Normal"/>
    <w:rsid w:val="00651B92"/>
    <w:pPr>
      <w:numPr>
        <w:numId w:val="9"/>
      </w:numPr>
    </w:pPr>
  </w:style>
  <w:style w:type="paragraph" w:styleId="ListNumber3">
    <w:name w:val="List Number 3"/>
    <w:basedOn w:val="Normal"/>
    <w:rsid w:val="00651B92"/>
    <w:pPr>
      <w:numPr>
        <w:numId w:val="10"/>
      </w:numPr>
    </w:pPr>
  </w:style>
  <w:style w:type="paragraph" w:styleId="ListNumber4">
    <w:name w:val="List Number 4"/>
    <w:basedOn w:val="Normal"/>
    <w:rsid w:val="00651B92"/>
    <w:pPr>
      <w:numPr>
        <w:numId w:val="11"/>
      </w:numPr>
    </w:pPr>
  </w:style>
  <w:style w:type="paragraph" w:styleId="ListNumber5">
    <w:name w:val="List Number 5"/>
    <w:basedOn w:val="Normal"/>
    <w:rsid w:val="00651B92"/>
    <w:pPr>
      <w:numPr>
        <w:numId w:val="12"/>
      </w:numPr>
    </w:pPr>
  </w:style>
  <w:style w:type="paragraph" w:styleId="Salutation">
    <w:name w:val="Salutation"/>
    <w:basedOn w:val="Normal"/>
    <w:next w:val="Normal"/>
    <w:link w:val="SalutationChar"/>
    <w:rsid w:val="00651B92"/>
  </w:style>
  <w:style w:type="character" w:customStyle="1" w:styleId="SalutationChar">
    <w:name w:val="Salutation Char"/>
    <w:link w:val="Salutation"/>
    <w:rsid w:val="00651B92"/>
    <w:rPr>
      <w:rFonts w:ascii="Arial" w:hAnsi="Arial"/>
      <w:lang w:val="en-US" w:eastAsia="en-US"/>
    </w:rPr>
  </w:style>
  <w:style w:type="paragraph" w:styleId="Signature">
    <w:name w:val="Signature"/>
    <w:basedOn w:val="Normal"/>
    <w:link w:val="SignatureChar"/>
    <w:rsid w:val="00651B92"/>
    <w:pPr>
      <w:ind w:left="4320"/>
    </w:pPr>
  </w:style>
  <w:style w:type="character" w:customStyle="1" w:styleId="SignatureChar">
    <w:name w:val="Signature Char"/>
    <w:link w:val="Signature"/>
    <w:rsid w:val="00651B92"/>
    <w:rPr>
      <w:rFonts w:ascii="Arial" w:hAnsi="Arial"/>
      <w:lang w:val="en-US" w:eastAsia="en-US"/>
    </w:rPr>
  </w:style>
  <w:style w:type="paragraph" w:styleId="Subtitle">
    <w:name w:val="Subtitle"/>
    <w:basedOn w:val="Normal"/>
    <w:link w:val="SubtitleChar"/>
    <w:qFormat/>
    <w:rsid w:val="00651B92"/>
    <w:pPr>
      <w:spacing w:after="60"/>
      <w:jc w:val="center"/>
      <w:outlineLvl w:val="1"/>
    </w:pPr>
    <w:rPr>
      <w:sz w:val="24"/>
    </w:rPr>
  </w:style>
  <w:style w:type="character" w:customStyle="1" w:styleId="SubtitleChar">
    <w:name w:val="Subtitle Char"/>
    <w:link w:val="Subtitle"/>
    <w:rsid w:val="00651B92"/>
    <w:rPr>
      <w:rFonts w:ascii="Arial" w:hAnsi="Arial"/>
      <w:sz w:val="24"/>
      <w:lang w:val="en-US" w:eastAsia="en-US"/>
    </w:rPr>
  </w:style>
  <w:style w:type="paragraph" w:customStyle="1" w:styleId="tabletext0">
    <w:name w:val="table_text"/>
    <w:basedOn w:val="Normal"/>
    <w:rsid w:val="00651B92"/>
    <w:pPr>
      <w:widowControl/>
      <w:spacing w:before="40" w:after="40" w:line="240" w:lineRule="auto"/>
      <w:ind w:right="0"/>
    </w:pPr>
    <w:rPr>
      <w:color w:val="000048"/>
    </w:rPr>
  </w:style>
  <w:style w:type="character" w:styleId="Strong">
    <w:name w:val="Strong"/>
    <w:qFormat/>
    <w:rsid w:val="00651B92"/>
    <w:rPr>
      <w:b/>
      <w:bCs/>
    </w:rPr>
  </w:style>
  <w:style w:type="paragraph" w:customStyle="1" w:styleId="HeaderSecondLine">
    <w:name w:val="HeaderSecondLine"/>
    <w:basedOn w:val="Header"/>
    <w:rsid w:val="00651B92"/>
    <w:pPr>
      <w:spacing w:before="20"/>
    </w:pPr>
    <w:rPr>
      <w:b/>
    </w:rPr>
  </w:style>
  <w:style w:type="paragraph" w:customStyle="1" w:styleId="List20">
    <w:name w:val="List2"/>
    <w:basedOn w:val="Normal"/>
    <w:rsid w:val="00651B92"/>
    <w:pPr>
      <w:spacing w:after="120"/>
      <w:ind w:left="360" w:hanging="360"/>
    </w:pPr>
  </w:style>
  <w:style w:type="paragraph" w:customStyle="1" w:styleId="List30">
    <w:name w:val="List3"/>
    <w:basedOn w:val="Normal"/>
    <w:rsid w:val="00651B92"/>
    <w:pPr>
      <w:spacing w:after="120"/>
      <w:ind w:left="360" w:hanging="360"/>
    </w:pPr>
  </w:style>
  <w:style w:type="paragraph" w:customStyle="1" w:styleId="List40">
    <w:name w:val="List4"/>
    <w:basedOn w:val="Normal"/>
    <w:rsid w:val="00651B92"/>
    <w:pPr>
      <w:spacing w:after="120"/>
      <w:ind w:left="360" w:hanging="360"/>
    </w:pPr>
  </w:style>
  <w:style w:type="paragraph" w:customStyle="1" w:styleId="List50">
    <w:name w:val="List5"/>
    <w:basedOn w:val="Normal"/>
    <w:rsid w:val="00651B92"/>
    <w:pPr>
      <w:spacing w:after="120"/>
      <w:ind w:left="360" w:hanging="360"/>
    </w:pPr>
  </w:style>
  <w:style w:type="paragraph" w:customStyle="1" w:styleId="List6">
    <w:name w:val="List6"/>
    <w:basedOn w:val="Normal"/>
    <w:rsid w:val="00651B92"/>
    <w:pPr>
      <w:spacing w:after="120"/>
      <w:ind w:left="360" w:hanging="360"/>
    </w:pPr>
  </w:style>
  <w:style w:type="paragraph" w:customStyle="1" w:styleId="List7">
    <w:name w:val="List7"/>
    <w:basedOn w:val="Normal"/>
    <w:rsid w:val="00651B92"/>
    <w:pPr>
      <w:spacing w:after="120"/>
      <w:ind w:left="360" w:hanging="360"/>
    </w:pPr>
  </w:style>
  <w:style w:type="paragraph" w:customStyle="1" w:styleId="List8">
    <w:name w:val="List8"/>
    <w:basedOn w:val="Normal"/>
    <w:rsid w:val="00651B92"/>
    <w:pPr>
      <w:spacing w:after="120"/>
      <w:ind w:left="360" w:hanging="360"/>
    </w:pPr>
  </w:style>
  <w:style w:type="paragraph" w:customStyle="1" w:styleId="List9">
    <w:name w:val="List9"/>
    <w:basedOn w:val="Normal"/>
    <w:rsid w:val="00651B92"/>
    <w:pPr>
      <w:spacing w:after="120"/>
      <w:ind w:left="360" w:hanging="360"/>
    </w:pPr>
  </w:style>
  <w:style w:type="paragraph" w:styleId="TOCHeading">
    <w:name w:val="TOC Heading"/>
    <w:basedOn w:val="Heading1"/>
    <w:next w:val="Normal"/>
    <w:uiPriority w:val="39"/>
    <w:unhideWhenUsed/>
    <w:qFormat/>
    <w:rsid w:val="00651B92"/>
    <w:pPr>
      <w:keepLines/>
      <w:widowControl/>
      <w:numPr>
        <w:numId w:val="0"/>
      </w:numPr>
      <w:spacing w:before="240" w:after="0" w:line="259" w:lineRule="auto"/>
      <w:ind w:right="0"/>
      <w:jc w:val="center"/>
      <w:outlineLvl w:val="9"/>
    </w:pPr>
    <w:rPr>
      <w:b/>
      <w:color w:val="000048"/>
      <w:sz w:val="28"/>
      <w:szCs w:val="32"/>
    </w:rPr>
  </w:style>
  <w:style w:type="paragraph" w:customStyle="1" w:styleId="List10">
    <w:name w:val="List10"/>
    <w:basedOn w:val="Normal"/>
    <w:rsid w:val="00651B92"/>
    <w:pPr>
      <w:spacing w:after="120"/>
      <w:ind w:left="360" w:hanging="360"/>
    </w:pPr>
  </w:style>
  <w:style w:type="paragraph" w:customStyle="1" w:styleId="List11">
    <w:name w:val="List11"/>
    <w:basedOn w:val="Normal"/>
    <w:rsid w:val="00651B92"/>
    <w:pPr>
      <w:spacing w:after="120"/>
      <w:ind w:left="360" w:hanging="360"/>
    </w:pPr>
  </w:style>
  <w:style w:type="paragraph" w:customStyle="1" w:styleId="H1">
    <w:name w:val="H1"/>
    <w:basedOn w:val="Heading1"/>
    <w:next w:val="Bodytext"/>
    <w:qFormat/>
    <w:rsid w:val="00651B92"/>
    <w:rPr>
      <w:color w:val="000048"/>
    </w:rPr>
  </w:style>
  <w:style w:type="paragraph" w:customStyle="1" w:styleId="H2">
    <w:name w:val="H2"/>
    <w:basedOn w:val="Heading2"/>
    <w:next w:val="Bodytext"/>
    <w:qFormat/>
    <w:rsid w:val="00651B92"/>
    <w:rPr>
      <w:color w:val="000048"/>
    </w:rPr>
  </w:style>
  <w:style w:type="paragraph" w:customStyle="1" w:styleId="H3">
    <w:name w:val="H3"/>
    <w:basedOn w:val="Heading3"/>
    <w:next w:val="Bodytext"/>
    <w:qFormat/>
    <w:rsid w:val="00651B92"/>
    <w:pPr>
      <w:numPr>
        <w:numId w:val="2"/>
      </w:numPr>
    </w:pPr>
    <w:rPr>
      <w:color w:val="000048"/>
    </w:rPr>
  </w:style>
  <w:style w:type="paragraph" w:customStyle="1" w:styleId="H4">
    <w:name w:val="H4"/>
    <w:basedOn w:val="Heading4"/>
    <w:next w:val="Bodytext"/>
    <w:qFormat/>
    <w:rsid w:val="00651B92"/>
    <w:pPr>
      <w:tabs>
        <w:tab w:val="clear" w:pos="1800"/>
        <w:tab w:val="left" w:pos="720"/>
      </w:tabs>
      <w:ind w:left="360"/>
    </w:pPr>
    <w:rPr>
      <w:color w:val="000048"/>
    </w:rPr>
  </w:style>
  <w:style w:type="paragraph" w:customStyle="1" w:styleId="DocTitle">
    <w:name w:val="Doc_Title"/>
    <w:basedOn w:val="Normal"/>
    <w:rsid w:val="00651B92"/>
    <w:pPr>
      <w:jc w:val="center"/>
    </w:pPr>
    <w:rPr>
      <w:b/>
      <w:bCs/>
      <w:color w:val="000048"/>
      <w:sz w:val="44"/>
    </w:rPr>
  </w:style>
  <w:style w:type="character" w:customStyle="1" w:styleId="Heading1Char">
    <w:name w:val="Heading 1 Char"/>
    <w:link w:val="Heading1"/>
    <w:rsid w:val="00651B92"/>
    <w:rPr>
      <w:rFonts w:ascii="Arial" w:hAnsi="Arial"/>
      <w:color w:val="0033A0"/>
      <w:sz w:val="44"/>
      <w:szCs w:val="44"/>
      <w:lang w:val="en-US" w:eastAsia="en-US" w:bidi="ar-SA"/>
    </w:rPr>
  </w:style>
  <w:style w:type="character" w:customStyle="1" w:styleId="Heading3Char">
    <w:name w:val="Heading 3 Char"/>
    <w:link w:val="Heading3"/>
    <w:rsid w:val="00651B92"/>
    <w:rPr>
      <w:rFonts w:ascii="Arial" w:hAnsi="Arial"/>
      <w:bCs/>
      <w:color w:val="3C1053"/>
      <w:sz w:val="28"/>
      <w:szCs w:val="44"/>
      <w:lang w:val="en-US" w:eastAsia="en-US" w:bidi="ar-SA"/>
    </w:rPr>
  </w:style>
  <w:style w:type="paragraph" w:customStyle="1" w:styleId="Notes">
    <w:name w:val="Notes"/>
    <w:basedOn w:val="Normal"/>
    <w:rsid w:val="008A5C34"/>
    <w:pPr>
      <w:widowControl/>
      <w:spacing w:before="0" w:after="160" w:line="259" w:lineRule="auto"/>
      <w:ind w:left="1440" w:right="0"/>
    </w:pPr>
    <w:rPr>
      <w:rFonts w:ascii="Calibri" w:eastAsia="Calibri" w:hAnsi="Calibri"/>
      <w:i/>
      <w:iCs/>
      <w:color w:val="0000FF"/>
      <w:kern w:val="2"/>
      <w:sz w:val="22"/>
      <w:szCs w:val="22"/>
      <w:lang w:val="en-IN"/>
    </w:rPr>
  </w:style>
  <w:style w:type="character" w:customStyle="1" w:styleId="BodyBull1Char">
    <w:name w:val="BodyBull1 Char"/>
    <w:link w:val="BodyBull1"/>
    <w:rsid w:val="008A5C34"/>
    <w:rPr>
      <w:rFonts w:ascii="Arial" w:hAnsi="Arial"/>
      <w:iCs/>
      <w:color w:val="000048"/>
      <w:lang w:val="en-US" w:eastAsia="en-US" w:bidi="ar-SA"/>
    </w:rPr>
  </w:style>
  <w:style w:type="character" w:styleId="IntenseEmphasis">
    <w:name w:val="Intense Emphasis"/>
    <w:uiPriority w:val="21"/>
    <w:qFormat/>
    <w:rsid w:val="008A5C34"/>
    <w:rPr>
      <w:i/>
      <w:iCs/>
      <w:color w:val="5B9BD5"/>
    </w:rPr>
  </w:style>
  <w:style w:type="paragraph" w:styleId="ListParagraph">
    <w:name w:val="List Paragraph"/>
    <w:basedOn w:val="Normal"/>
    <w:uiPriority w:val="34"/>
    <w:qFormat/>
    <w:rsid w:val="008A5C34"/>
    <w:pPr>
      <w:widowControl/>
      <w:spacing w:before="0" w:after="160" w:line="259" w:lineRule="auto"/>
      <w:ind w:left="720" w:right="0"/>
      <w:contextualSpacing/>
    </w:pPr>
    <w:rPr>
      <w:rFonts w:ascii="Calibri" w:eastAsia="Calibri" w:hAnsi="Calibri"/>
      <w:kern w:val="2"/>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471841">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82801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cert.gov/ics/Secure-Architecture-Design" TargetMode="External"/><Relationship Id="rId18" Type="http://schemas.openxmlformats.org/officeDocument/2006/relationships/hyperlink" Target="https://cognizantonline.sharepoint.com/:p:/r/sites/ITEA/Documents/Standards/Sample%20Architecture%20Diagram.pptm?d=w2f3b7c46a2ef4308a76333f6f503811d&amp;csf=1&amp;web=1&amp;e=AtrgWH" TargetMode="External"/><Relationship Id="rId26" Type="http://schemas.openxmlformats.org/officeDocument/2006/relationships/image" Target="media/image9.png"/><Relationship Id="rId39" Type="http://schemas.openxmlformats.org/officeDocument/2006/relationships/footer" Target="footer2.xml"/><Relationship Id="rId21" Type="http://schemas.openxmlformats.org/officeDocument/2006/relationships/hyperlink" Target="https://cognizantonline.sharepoint.com/:w:/r/sites/ITEA/Documents/Standards/Onecognizant-%20HLD.doc?d=wb1a21b5b8a2b48dba7ab3ab0a3a26f30&amp;csf=1&amp;web=1&amp;e=5Pvc7s" TargetMode="External"/><Relationship Id="rId34" Type="http://schemas.openxmlformats.org/officeDocument/2006/relationships/hyperlink" Target="https://cognizantonline.sharepoint.com/:w:/r/sites/ITEA/Documents/Standards/Onecognizant-%20HLD.doc?d=wb1a21b5b8a2b48dba7ab3ab0a3a26f30&amp;csf=1&amp;web=1&amp;e=5Pvc7s"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cognizantonline.sharepoint.com/:p:/r/sites/ITEA/Documents/Standards/Sample%20Architecture%20Diagram.pptm?d=w2f3b7c46a2ef4308a76333f6f503811d&amp;csf=1&amp;web=1&amp;e=AtrgWH" TargetMode="External"/><Relationship Id="rId29" Type="http://schemas.openxmlformats.org/officeDocument/2006/relationships/image" Target="media/image12.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https://dzone.com/storage/temp/2037365-figure-07.jpg"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6.emf"/><Relationship Id="rId27" Type="http://schemas.openxmlformats.org/officeDocument/2006/relationships/image" Target="media/image10.png"/><Relationship Id="rId30" Type="http://schemas.openxmlformats.org/officeDocument/2006/relationships/hyperlink" Target="https://cognizantonline.sharepoint.com/:w:/r/sites/ITEA/Documents/Standards/Onecognizant-%20HLD.doc?d=wb1a21b5b8a2b48dba7ab3ab0a3a26f30&amp;csf=1&amp;web=1&amp;e=5Pvc7s" TargetMode="External"/><Relationship Id="rId35" Type="http://schemas.openxmlformats.org/officeDocument/2006/relationships/hyperlink" Target="https://cognizantonline.sharepoint.com/:w:/r/sites/OneCognizantContent/onecplatform/PlatformServices/Documents/ExceptionLogger_UserGuide.docx?d=wa48e2aff3ae846e2a9d80f87b31866dc&amp;csf=1&amp;web=1&amp;e=Sitf7Q"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corporatesecurity.cognizant.com/Policies/Corporate_Security_Policies/Standards/QSIS-APPARCDES.pdf" TargetMode="External"/><Relationship Id="rId17" Type="http://schemas.openxmlformats.org/officeDocument/2006/relationships/image" Target="media/image4.png"/><Relationship Id="rId25" Type="http://schemas.openxmlformats.org/officeDocument/2006/relationships/hyperlink" Target="https://cognizantonline.sharepoint.com/:w:/r/sites/ITEA/Documents/Standards/Onecognizant-%20HLD.doc?d=wb1a21b5b8a2b48dba7ab3ab0a3a26f30&amp;csf=1&amp;web=1&amp;e=5Pvc7s" TargetMode="External"/><Relationship Id="rId33" Type="http://schemas.openxmlformats.org/officeDocument/2006/relationships/hyperlink" Target="https://corporatesecurity.cognizant.com/Policies/Corporate_Security_Policies/Standards/QSIS-APPARCDES.pdf" TargetMode="External"/><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223270\Downloads\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CB434881556C4A857E7AAA00F2BAFB" ma:contentTypeVersion="51" ma:contentTypeDescription="Create a new document." ma:contentTypeScope="" ma:versionID="dee030500cd8fc545e0eb2aa99b071d9">
  <xsd:schema xmlns:xsd="http://www.w3.org/2001/XMLSchema" xmlns:xs="http://www.w3.org/2001/XMLSchema" xmlns:p="http://schemas.microsoft.com/office/2006/metadata/properties" xmlns:ns2="cb9bd9b3-e0a0-49e2-8a23-d80989a1ac18" xmlns:ns3="3bebc203-f272-4070-bdc3-9f7201f16fa6" targetNamespace="http://schemas.microsoft.com/office/2006/metadata/properties" ma:root="true" ma:fieldsID="81cee79a69fadace3afa5a5cb33d220d" ns2:_="" ns3:_="">
    <xsd:import namespace="cb9bd9b3-e0a0-49e2-8a23-d80989a1ac18"/>
    <xsd:import namespace="3bebc203-f272-4070-bdc3-9f7201f16fa6"/>
    <xsd:element name="properties">
      <xsd:complexType>
        <xsd:sequence>
          <xsd:element name="documentManagement">
            <xsd:complexType>
              <xsd:all>
                <xsd:element ref="ns2:IsCommon" minOccurs="0"/>
                <xsd:element ref="ns2:DocVersion" minOccurs="0"/>
                <xsd:element ref="ns2:DocTitle" minOccurs="0"/>
                <xsd:element ref="ns2:IsRestrict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bd9b3-e0a0-49e2-8a23-d80989a1ac18" elementFormDefault="qualified">
    <xsd:import namespace="http://schemas.microsoft.com/office/2006/documentManagement/types"/>
    <xsd:import namespace="http://schemas.microsoft.com/office/infopath/2007/PartnerControls"/>
    <xsd:element name="IsCommon" ma:index="2" nillable="true" ma:displayName="IsCommon" ma:default="No" ma:format="Dropdown" ma:internalName="IsCommon" ma:readOnly="false">
      <xsd:simpleType>
        <xsd:restriction base="dms:Choice">
          <xsd:enumeration value="No"/>
          <xsd:enumeration value="Yes"/>
        </xsd:restriction>
      </xsd:simpleType>
    </xsd:element>
    <xsd:element name="DocVersion" ma:index="3" nillable="true" ma:displayName="DocVersion" ma:internalName="DocVersion" ma:readOnly="false">
      <xsd:simpleType>
        <xsd:restriction base="dms:Text">
          <xsd:maxLength value="255"/>
        </xsd:restriction>
      </xsd:simpleType>
    </xsd:element>
    <xsd:element name="DocTitle" ma:index="4" nillable="true" ma:displayName="DocTitle" ma:internalName="DocTitle" ma:readOnly="false">
      <xsd:simpleType>
        <xsd:restriction base="dms:Text">
          <xsd:maxLength value="255"/>
        </xsd:restriction>
      </xsd:simpleType>
    </xsd:element>
    <xsd:element name="IsRestricted" ma:index="5" nillable="true" ma:displayName="IsRestricted" ma:default="No" ma:format="Dropdown" ma:internalName="IsRestricted" ma:readOnly="false">
      <xsd:simpleType>
        <xsd:restriction base="dms:Choice">
          <xsd:enumeration value="Yes"/>
          <xsd:enumeration value="No"/>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ebc203-f272-4070-bdc3-9f7201f16f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IsRestricted xmlns="cb9bd9b3-e0a0-49e2-8a23-d80989a1ac18">Yes</IsRestricted>
    <IsCommon xmlns="cb9bd9b3-e0a0-49e2-8a23-d80989a1ac18">No</IsCommon>
    <DocTitle xmlns="cb9bd9b3-e0a0-49e2-8a23-d80989a1ac18" xsi:nil="true"/>
    <DocVersion xmlns="cb9bd9b3-e0a0-49e2-8a23-d80989a1ac18" xsi:nil="true"/>
  </documentManagement>
</p:properties>
</file>

<file path=customXml/itemProps1.xml><?xml version="1.0" encoding="utf-8"?>
<ds:datastoreItem xmlns:ds="http://schemas.openxmlformats.org/officeDocument/2006/customXml" ds:itemID="{EC342230-6478-4428-9AC0-DF51F2EDEF52}">
  <ds:schemaRefs>
    <ds:schemaRef ds:uri="http://schemas.microsoft.com/office/2006/metadata/longProperties"/>
  </ds:schemaRefs>
</ds:datastoreItem>
</file>

<file path=customXml/itemProps2.xml><?xml version="1.0" encoding="utf-8"?>
<ds:datastoreItem xmlns:ds="http://schemas.openxmlformats.org/officeDocument/2006/customXml" ds:itemID="{DF07C234-1A67-4128-9897-1F426D686A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9bd9b3-e0a0-49e2-8a23-d80989a1ac18"/>
    <ds:schemaRef ds:uri="3bebc203-f272-4070-bdc3-9f7201f16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E2FC40-35B5-4D6E-9393-99037FABD457}">
  <ds:schemaRefs>
    <ds:schemaRef ds:uri="http://schemas.openxmlformats.org/officeDocument/2006/bibliography"/>
  </ds:schemaRefs>
</ds:datastoreItem>
</file>

<file path=customXml/itemProps4.xml><?xml version="1.0" encoding="utf-8"?>
<ds:datastoreItem xmlns:ds="http://schemas.openxmlformats.org/officeDocument/2006/customXml" ds:itemID="{D8E57064-CA6C-4DE8-A82F-53A2E7B7E7C7}">
  <ds:schemaRefs>
    <ds:schemaRef ds:uri="http://schemas.microsoft.com/sharepoint/v3/contenttype/forms"/>
  </ds:schemaRefs>
</ds:datastoreItem>
</file>

<file path=customXml/itemProps5.xml><?xml version="1.0" encoding="utf-8"?>
<ds:datastoreItem xmlns:ds="http://schemas.openxmlformats.org/officeDocument/2006/customXml" ds:itemID="{041865A0-4019-4C15-9F74-D7FC82F9F119}">
  <ds:schemaRefs>
    <ds:schemaRef ds:uri="http://schemas.microsoft.com/office/2006/metadata/properties"/>
    <ds:schemaRef ds:uri="http://schemas.microsoft.com/office/infopath/2007/PartnerControls"/>
    <ds:schemaRef ds:uri="cb9bd9b3-e0a0-49e2-8a23-d80989a1ac18"/>
  </ds:schemaRefs>
</ds:datastoreItem>
</file>

<file path=docProps/app.xml><?xml version="1.0" encoding="utf-8"?>
<Properties xmlns="http://schemas.openxmlformats.org/officeDocument/2006/extended-properties" xmlns:vt="http://schemas.openxmlformats.org/officeDocument/2006/docPropsVTypes">
  <Template>qtqp-tempw.dot</Template>
  <TotalTime>0</TotalTime>
  <Pages>3</Pages>
  <Words>4956</Words>
  <Characters>28252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High Level Design and Architecture Document</vt:lpstr>
    </vt:vector>
  </TitlesOfParts>
  <Manager>PMT Head</Manager>
  <Company>Cognizant</Company>
  <LinksUpToDate>false</LinksUpToDate>
  <CharactersWithSpaces>33142</CharactersWithSpaces>
  <SharedDoc>false</SharedDoc>
  <HLinks>
    <vt:vector size="294" baseType="variant">
      <vt:variant>
        <vt:i4>7667715</vt:i4>
      </vt:variant>
      <vt:variant>
        <vt:i4>243</vt:i4>
      </vt:variant>
      <vt:variant>
        <vt:i4>0</vt:i4>
      </vt:variant>
      <vt:variant>
        <vt:i4>5</vt:i4>
      </vt:variant>
      <vt:variant>
        <vt:lpwstr>https://cognizantonline.sharepoint.com/:w:/r/sites/OneCognizantContent/onecplatform/PlatformServices/Documents/ExceptionLogger_UserGuide.docx?d=wa48e2aff3ae846e2a9d80f87b31866dc&amp;csf=1&amp;web=1&amp;e=Sitf7Q</vt:lpwstr>
      </vt:variant>
      <vt:variant>
        <vt:lpwstr/>
      </vt:variant>
      <vt:variant>
        <vt:i4>7471137</vt:i4>
      </vt:variant>
      <vt:variant>
        <vt:i4>240</vt:i4>
      </vt:variant>
      <vt:variant>
        <vt:i4>0</vt:i4>
      </vt:variant>
      <vt:variant>
        <vt:i4>5</vt:i4>
      </vt:variant>
      <vt:variant>
        <vt:lpwstr>https://cognizantonline.sharepoint.com/:w:/r/sites/ITEA/Documents/Standards/Onecognizant- HLD.doc?d=wb1a21b5b8a2b48dba7ab3ab0a3a26f30&amp;csf=1&amp;web=1&amp;e=5Pvc7s</vt:lpwstr>
      </vt:variant>
      <vt:variant>
        <vt:lpwstr/>
      </vt:variant>
      <vt:variant>
        <vt:i4>6750270</vt:i4>
      </vt:variant>
      <vt:variant>
        <vt:i4>237</vt:i4>
      </vt:variant>
      <vt:variant>
        <vt:i4>0</vt:i4>
      </vt:variant>
      <vt:variant>
        <vt:i4>5</vt:i4>
      </vt:variant>
      <vt:variant>
        <vt:lpwstr>https://corporatesecurity.cognizant.com/Policies/Corporate_Security_Policies/Standards/QSIS-APPARCDES.pdf</vt:lpwstr>
      </vt:variant>
      <vt:variant>
        <vt:lpwstr/>
      </vt:variant>
      <vt:variant>
        <vt:i4>7471137</vt:i4>
      </vt:variant>
      <vt:variant>
        <vt:i4>225</vt:i4>
      </vt:variant>
      <vt:variant>
        <vt:i4>0</vt:i4>
      </vt:variant>
      <vt:variant>
        <vt:i4>5</vt:i4>
      </vt:variant>
      <vt:variant>
        <vt:lpwstr>https://cognizantonline.sharepoint.com/:w:/r/sites/ITEA/Documents/Standards/Onecognizant- HLD.doc?d=wb1a21b5b8a2b48dba7ab3ab0a3a26f30&amp;csf=1&amp;web=1&amp;e=5Pvc7s</vt:lpwstr>
      </vt:variant>
      <vt:variant>
        <vt:lpwstr/>
      </vt:variant>
      <vt:variant>
        <vt:i4>7471137</vt:i4>
      </vt:variant>
      <vt:variant>
        <vt:i4>222</vt:i4>
      </vt:variant>
      <vt:variant>
        <vt:i4>0</vt:i4>
      </vt:variant>
      <vt:variant>
        <vt:i4>5</vt:i4>
      </vt:variant>
      <vt:variant>
        <vt:lpwstr>https://cognizantonline.sharepoint.com/:w:/r/sites/ITEA/Documents/Standards/Onecognizant- HLD.doc?d=wb1a21b5b8a2b48dba7ab3ab0a3a26f30&amp;csf=1&amp;web=1&amp;e=5Pvc7s</vt:lpwstr>
      </vt:variant>
      <vt:variant>
        <vt:lpwstr/>
      </vt:variant>
      <vt:variant>
        <vt:i4>7143513</vt:i4>
      </vt:variant>
      <vt:variant>
        <vt:i4>219</vt:i4>
      </vt:variant>
      <vt:variant>
        <vt:i4>0</vt:i4>
      </vt:variant>
      <vt:variant>
        <vt:i4>5</vt:i4>
      </vt:variant>
      <vt:variant>
        <vt:lpwstr/>
      </vt:variant>
      <vt:variant>
        <vt:lpwstr>_Reference</vt:lpwstr>
      </vt:variant>
      <vt:variant>
        <vt:i4>7143513</vt:i4>
      </vt:variant>
      <vt:variant>
        <vt:i4>216</vt:i4>
      </vt:variant>
      <vt:variant>
        <vt:i4>0</vt:i4>
      </vt:variant>
      <vt:variant>
        <vt:i4>5</vt:i4>
      </vt:variant>
      <vt:variant>
        <vt:lpwstr/>
      </vt:variant>
      <vt:variant>
        <vt:lpwstr>_Reference</vt:lpwstr>
      </vt:variant>
      <vt:variant>
        <vt:i4>7143513</vt:i4>
      </vt:variant>
      <vt:variant>
        <vt:i4>213</vt:i4>
      </vt:variant>
      <vt:variant>
        <vt:i4>0</vt:i4>
      </vt:variant>
      <vt:variant>
        <vt:i4>5</vt:i4>
      </vt:variant>
      <vt:variant>
        <vt:lpwstr/>
      </vt:variant>
      <vt:variant>
        <vt:lpwstr>_Reference</vt:lpwstr>
      </vt:variant>
      <vt:variant>
        <vt:i4>7143513</vt:i4>
      </vt:variant>
      <vt:variant>
        <vt:i4>210</vt:i4>
      </vt:variant>
      <vt:variant>
        <vt:i4>0</vt:i4>
      </vt:variant>
      <vt:variant>
        <vt:i4>5</vt:i4>
      </vt:variant>
      <vt:variant>
        <vt:lpwstr/>
      </vt:variant>
      <vt:variant>
        <vt:lpwstr>_Reference</vt:lpwstr>
      </vt:variant>
      <vt:variant>
        <vt:i4>7143513</vt:i4>
      </vt:variant>
      <vt:variant>
        <vt:i4>207</vt:i4>
      </vt:variant>
      <vt:variant>
        <vt:i4>0</vt:i4>
      </vt:variant>
      <vt:variant>
        <vt:i4>5</vt:i4>
      </vt:variant>
      <vt:variant>
        <vt:lpwstr/>
      </vt:variant>
      <vt:variant>
        <vt:lpwstr>_Reference</vt:lpwstr>
      </vt:variant>
      <vt:variant>
        <vt:i4>7143513</vt:i4>
      </vt:variant>
      <vt:variant>
        <vt:i4>204</vt:i4>
      </vt:variant>
      <vt:variant>
        <vt:i4>0</vt:i4>
      </vt:variant>
      <vt:variant>
        <vt:i4>5</vt:i4>
      </vt:variant>
      <vt:variant>
        <vt:lpwstr/>
      </vt:variant>
      <vt:variant>
        <vt:lpwstr>_Reference</vt:lpwstr>
      </vt:variant>
      <vt:variant>
        <vt:i4>7143513</vt:i4>
      </vt:variant>
      <vt:variant>
        <vt:i4>201</vt:i4>
      </vt:variant>
      <vt:variant>
        <vt:i4>0</vt:i4>
      </vt:variant>
      <vt:variant>
        <vt:i4>5</vt:i4>
      </vt:variant>
      <vt:variant>
        <vt:lpwstr/>
      </vt:variant>
      <vt:variant>
        <vt:lpwstr>_Reference</vt:lpwstr>
      </vt:variant>
      <vt:variant>
        <vt:i4>7143513</vt:i4>
      </vt:variant>
      <vt:variant>
        <vt:i4>198</vt:i4>
      </vt:variant>
      <vt:variant>
        <vt:i4>0</vt:i4>
      </vt:variant>
      <vt:variant>
        <vt:i4>5</vt:i4>
      </vt:variant>
      <vt:variant>
        <vt:lpwstr/>
      </vt:variant>
      <vt:variant>
        <vt:lpwstr>_Reference</vt:lpwstr>
      </vt:variant>
      <vt:variant>
        <vt:i4>7471137</vt:i4>
      </vt:variant>
      <vt:variant>
        <vt:i4>195</vt:i4>
      </vt:variant>
      <vt:variant>
        <vt:i4>0</vt:i4>
      </vt:variant>
      <vt:variant>
        <vt:i4>5</vt:i4>
      </vt:variant>
      <vt:variant>
        <vt:lpwstr>https://cognizantonline.sharepoint.com/:w:/r/sites/ITEA/Documents/Standards/Onecognizant- HLD.doc?d=wb1a21b5b8a2b48dba7ab3ab0a3a26f30&amp;csf=1&amp;web=1&amp;e=5Pvc7s</vt:lpwstr>
      </vt:variant>
      <vt:variant>
        <vt:lpwstr/>
      </vt:variant>
      <vt:variant>
        <vt:i4>7143513</vt:i4>
      </vt:variant>
      <vt:variant>
        <vt:i4>192</vt:i4>
      </vt:variant>
      <vt:variant>
        <vt:i4>0</vt:i4>
      </vt:variant>
      <vt:variant>
        <vt:i4>5</vt:i4>
      </vt:variant>
      <vt:variant>
        <vt:lpwstr/>
      </vt:variant>
      <vt:variant>
        <vt:lpwstr>_Reference</vt:lpwstr>
      </vt:variant>
      <vt:variant>
        <vt:i4>7143513</vt:i4>
      </vt:variant>
      <vt:variant>
        <vt:i4>189</vt:i4>
      </vt:variant>
      <vt:variant>
        <vt:i4>0</vt:i4>
      </vt:variant>
      <vt:variant>
        <vt:i4>5</vt:i4>
      </vt:variant>
      <vt:variant>
        <vt:lpwstr/>
      </vt:variant>
      <vt:variant>
        <vt:lpwstr>_Reference</vt:lpwstr>
      </vt:variant>
      <vt:variant>
        <vt:i4>5308438</vt:i4>
      </vt:variant>
      <vt:variant>
        <vt:i4>186</vt:i4>
      </vt:variant>
      <vt:variant>
        <vt:i4>0</vt:i4>
      </vt:variant>
      <vt:variant>
        <vt:i4>5</vt:i4>
      </vt:variant>
      <vt:variant>
        <vt:lpwstr>https://cognizantonline.sharepoint.com/:p:/r/sites/ITEA/Documents/Standards/Sample Architecture Diagram.pptm?d=w2f3b7c46a2ef4308a76333f6f503811d&amp;csf=1&amp;web=1&amp;e=AtrgWH</vt:lpwstr>
      </vt:variant>
      <vt:variant>
        <vt:lpwstr/>
      </vt:variant>
      <vt:variant>
        <vt:i4>5308438</vt:i4>
      </vt:variant>
      <vt:variant>
        <vt:i4>183</vt:i4>
      </vt:variant>
      <vt:variant>
        <vt:i4>0</vt:i4>
      </vt:variant>
      <vt:variant>
        <vt:i4>5</vt:i4>
      </vt:variant>
      <vt:variant>
        <vt:lpwstr>https://cognizantonline.sharepoint.com/:p:/r/sites/ITEA/Documents/Standards/Sample Architecture Diagram.pptm?d=w2f3b7c46a2ef4308a76333f6f503811d&amp;csf=1&amp;web=1&amp;e=AtrgWH</vt:lpwstr>
      </vt:variant>
      <vt:variant>
        <vt:lpwstr/>
      </vt:variant>
      <vt:variant>
        <vt:i4>3801120</vt:i4>
      </vt:variant>
      <vt:variant>
        <vt:i4>180</vt:i4>
      </vt:variant>
      <vt:variant>
        <vt:i4>0</vt:i4>
      </vt:variant>
      <vt:variant>
        <vt:i4>5</vt:i4>
      </vt:variant>
      <vt:variant>
        <vt:lpwstr>https://www.us-cert.gov/ics/Secure-Architecture-Design</vt:lpwstr>
      </vt:variant>
      <vt:variant>
        <vt:lpwstr/>
      </vt:variant>
      <vt:variant>
        <vt:i4>6750270</vt:i4>
      </vt:variant>
      <vt:variant>
        <vt:i4>177</vt:i4>
      </vt:variant>
      <vt:variant>
        <vt:i4>0</vt:i4>
      </vt:variant>
      <vt:variant>
        <vt:i4>5</vt:i4>
      </vt:variant>
      <vt:variant>
        <vt:lpwstr>https://corporatesecurity.cognizant.com/Policies/Corporate_Security_Policies/Standards/QSIS-APPARCDES.pdf</vt:lpwstr>
      </vt:variant>
      <vt:variant>
        <vt:lpwstr/>
      </vt:variant>
      <vt:variant>
        <vt:i4>1376316</vt:i4>
      </vt:variant>
      <vt:variant>
        <vt:i4>170</vt:i4>
      </vt:variant>
      <vt:variant>
        <vt:i4>0</vt:i4>
      </vt:variant>
      <vt:variant>
        <vt:i4>5</vt:i4>
      </vt:variant>
      <vt:variant>
        <vt:lpwstr/>
      </vt:variant>
      <vt:variant>
        <vt:lpwstr>_Toc148536655</vt:lpwstr>
      </vt:variant>
      <vt:variant>
        <vt:i4>1376316</vt:i4>
      </vt:variant>
      <vt:variant>
        <vt:i4>164</vt:i4>
      </vt:variant>
      <vt:variant>
        <vt:i4>0</vt:i4>
      </vt:variant>
      <vt:variant>
        <vt:i4>5</vt:i4>
      </vt:variant>
      <vt:variant>
        <vt:lpwstr/>
      </vt:variant>
      <vt:variant>
        <vt:lpwstr>_Toc148536654</vt:lpwstr>
      </vt:variant>
      <vt:variant>
        <vt:i4>1376316</vt:i4>
      </vt:variant>
      <vt:variant>
        <vt:i4>158</vt:i4>
      </vt:variant>
      <vt:variant>
        <vt:i4>0</vt:i4>
      </vt:variant>
      <vt:variant>
        <vt:i4>5</vt:i4>
      </vt:variant>
      <vt:variant>
        <vt:lpwstr/>
      </vt:variant>
      <vt:variant>
        <vt:lpwstr>_Toc148536653</vt:lpwstr>
      </vt:variant>
      <vt:variant>
        <vt:i4>1376316</vt:i4>
      </vt:variant>
      <vt:variant>
        <vt:i4>152</vt:i4>
      </vt:variant>
      <vt:variant>
        <vt:i4>0</vt:i4>
      </vt:variant>
      <vt:variant>
        <vt:i4>5</vt:i4>
      </vt:variant>
      <vt:variant>
        <vt:lpwstr/>
      </vt:variant>
      <vt:variant>
        <vt:lpwstr>_Toc148536652</vt:lpwstr>
      </vt:variant>
      <vt:variant>
        <vt:i4>1376316</vt:i4>
      </vt:variant>
      <vt:variant>
        <vt:i4>146</vt:i4>
      </vt:variant>
      <vt:variant>
        <vt:i4>0</vt:i4>
      </vt:variant>
      <vt:variant>
        <vt:i4>5</vt:i4>
      </vt:variant>
      <vt:variant>
        <vt:lpwstr/>
      </vt:variant>
      <vt:variant>
        <vt:lpwstr>_Toc148536651</vt:lpwstr>
      </vt:variant>
      <vt:variant>
        <vt:i4>1376316</vt:i4>
      </vt:variant>
      <vt:variant>
        <vt:i4>140</vt:i4>
      </vt:variant>
      <vt:variant>
        <vt:i4>0</vt:i4>
      </vt:variant>
      <vt:variant>
        <vt:i4>5</vt:i4>
      </vt:variant>
      <vt:variant>
        <vt:lpwstr/>
      </vt:variant>
      <vt:variant>
        <vt:lpwstr>_Toc148536650</vt:lpwstr>
      </vt:variant>
      <vt:variant>
        <vt:i4>1310780</vt:i4>
      </vt:variant>
      <vt:variant>
        <vt:i4>134</vt:i4>
      </vt:variant>
      <vt:variant>
        <vt:i4>0</vt:i4>
      </vt:variant>
      <vt:variant>
        <vt:i4>5</vt:i4>
      </vt:variant>
      <vt:variant>
        <vt:lpwstr/>
      </vt:variant>
      <vt:variant>
        <vt:lpwstr>_Toc148536649</vt:lpwstr>
      </vt:variant>
      <vt:variant>
        <vt:i4>1310780</vt:i4>
      </vt:variant>
      <vt:variant>
        <vt:i4>128</vt:i4>
      </vt:variant>
      <vt:variant>
        <vt:i4>0</vt:i4>
      </vt:variant>
      <vt:variant>
        <vt:i4>5</vt:i4>
      </vt:variant>
      <vt:variant>
        <vt:lpwstr/>
      </vt:variant>
      <vt:variant>
        <vt:lpwstr>_Toc148536648</vt:lpwstr>
      </vt:variant>
      <vt:variant>
        <vt:i4>1310780</vt:i4>
      </vt:variant>
      <vt:variant>
        <vt:i4>122</vt:i4>
      </vt:variant>
      <vt:variant>
        <vt:i4>0</vt:i4>
      </vt:variant>
      <vt:variant>
        <vt:i4>5</vt:i4>
      </vt:variant>
      <vt:variant>
        <vt:lpwstr/>
      </vt:variant>
      <vt:variant>
        <vt:lpwstr>_Toc148536647</vt:lpwstr>
      </vt:variant>
      <vt:variant>
        <vt:i4>1310780</vt:i4>
      </vt:variant>
      <vt:variant>
        <vt:i4>116</vt:i4>
      </vt:variant>
      <vt:variant>
        <vt:i4>0</vt:i4>
      </vt:variant>
      <vt:variant>
        <vt:i4>5</vt:i4>
      </vt:variant>
      <vt:variant>
        <vt:lpwstr/>
      </vt:variant>
      <vt:variant>
        <vt:lpwstr>_Toc148536646</vt:lpwstr>
      </vt:variant>
      <vt:variant>
        <vt:i4>1310780</vt:i4>
      </vt:variant>
      <vt:variant>
        <vt:i4>110</vt:i4>
      </vt:variant>
      <vt:variant>
        <vt:i4>0</vt:i4>
      </vt:variant>
      <vt:variant>
        <vt:i4>5</vt:i4>
      </vt:variant>
      <vt:variant>
        <vt:lpwstr/>
      </vt:variant>
      <vt:variant>
        <vt:lpwstr>_Toc148536645</vt:lpwstr>
      </vt:variant>
      <vt:variant>
        <vt:i4>1310780</vt:i4>
      </vt:variant>
      <vt:variant>
        <vt:i4>104</vt:i4>
      </vt:variant>
      <vt:variant>
        <vt:i4>0</vt:i4>
      </vt:variant>
      <vt:variant>
        <vt:i4>5</vt:i4>
      </vt:variant>
      <vt:variant>
        <vt:lpwstr/>
      </vt:variant>
      <vt:variant>
        <vt:lpwstr>_Toc148536644</vt:lpwstr>
      </vt:variant>
      <vt:variant>
        <vt:i4>1310780</vt:i4>
      </vt:variant>
      <vt:variant>
        <vt:i4>98</vt:i4>
      </vt:variant>
      <vt:variant>
        <vt:i4>0</vt:i4>
      </vt:variant>
      <vt:variant>
        <vt:i4>5</vt:i4>
      </vt:variant>
      <vt:variant>
        <vt:lpwstr/>
      </vt:variant>
      <vt:variant>
        <vt:lpwstr>_Toc148536643</vt:lpwstr>
      </vt:variant>
      <vt:variant>
        <vt:i4>1310780</vt:i4>
      </vt:variant>
      <vt:variant>
        <vt:i4>92</vt:i4>
      </vt:variant>
      <vt:variant>
        <vt:i4>0</vt:i4>
      </vt:variant>
      <vt:variant>
        <vt:i4>5</vt:i4>
      </vt:variant>
      <vt:variant>
        <vt:lpwstr/>
      </vt:variant>
      <vt:variant>
        <vt:lpwstr>_Toc148536642</vt:lpwstr>
      </vt:variant>
      <vt:variant>
        <vt:i4>1310780</vt:i4>
      </vt:variant>
      <vt:variant>
        <vt:i4>86</vt:i4>
      </vt:variant>
      <vt:variant>
        <vt:i4>0</vt:i4>
      </vt:variant>
      <vt:variant>
        <vt:i4>5</vt:i4>
      </vt:variant>
      <vt:variant>
        <vt:lpwstr/>
      </vt:variant>
      <vt:variant>
        <vt:lpwstr>_Toc148536641</vt:lpwstr>
      </vt:variant>
      <vt:variant>
        <vt:i4>1310780</vt:i4>
      </vt:variant>
      <vt:variant>
        <vt:i4>80</vt:i4>
      </vt:variant>
      <vt:variant>
        <vt:i4>0</vt:i4>
      </vt:variant>
      <vt:variant>
        <vt:i4>5</vt:i4>
      </vt:variant>
      <vt:variant>
        <vt:lpwstr/>
      </vt:variant>
      <vt:variant>
        <vt:lpwstr>_Toc148536640</vt:lpwstr>
      </vt:variant>
      <vt:variant>
        <vt:i4>1245244</vt:i4>
      </vt:variant>
      <vt:variant>
        <vt:i4>74</vt:i4>
      </vt:variant>
      <vt:variant>
        <vt:i4>0</vt:i4>
      </vt:variant>
      <vt:variant>
        <vt:i4>5</vt:i4>
      </vt:variant>
      <vt:variant>
        <vt:lpwstr/>
      </vt:variant>
      <vt:variant>
        <vt:lpwstr>_Toc148536639</vt:lpwstr>
      </vt:variant>
      <vt:variant>
        <vt:i4>1245244</vt:i4>
      </vt:variant>
      <vt:variant>
        <vt:i4>68</vt:i4>
      </vt:variant>
      <vt:variant>
        <vt:i4>0</vt:i4>
      </vt:variant>
      <vt:variant>
        <vt:i4>5</vt:i4>
      </vt:variant>
      <vt:variant>
        <vt:lpwstr/>
      </vt:variant>
      <vt:variant>
        <vt:lpwstr>_Toc148536638</vt:lpwstr>
      </vt:variant>
      <vt:variant>
        <vt:i4>1245244</vt:i4>
      </vt:variant>
      <vt:variant>
        <vt:i4>62</vt:i4>
      </vt:variant>
      <vt:variant>
        <vt:i4>0</vt:i4>
      </vt:variant>
      <vt:variant>
        <vt:i4>5</vt:i4>
      </vt:variant>
      <vt:variant>
        <vt:lpwstr/>
      </vt:variant>
      <vt:variant>
        <vt:lpwstr>_Toc148536637</vt:lpwstr>
      </vt:variant>
      <vt:variant>
        <vt:i4>1245244</vt:i4>
      </vt:variant>
      <vt:variant>
        <vt:i4>56</vt:i4>
      </vt:variant>
      <vt:variant>
        <vt:i4>0</vt:i4>
      </vt:variant>
      <vt:variant>
        <vt:i4>5</vt:i4>
      </vt:variant>
      <vt:variant>
        <vt:lpwstr/>
      </vt:variant>
      <vt:variant>
        <vt:lpwstr>_Toc148536636</vt:lpwstr>
      </vt:variant>
      <vt:variant>
        <vt:i4>1245244</vt:i4>
      </vt:variant>
      <vt:variant>
        <vt:i4>50</vt:i4>
      </vt:variant>
      <vt:variant>
        <vt:i4>0</vt:i4>
      </vt:variant>
      <vt:variant>
        <vt:i4>5</vt:i4>
      </vt:variant>
      <vt:variant>
        <vt:lpwstr/>
      </vt:variant>
      <vt:variant>
        <vt:lpwstr>_Toc148536635</vt:lpwstr>
      </vt:variant>
      <vt:variant>
        <vt:i4>1245244</vt:i4>
      </vt:variant>
      <vt:variant>
        <vt:i4>44</vt:i4>
      </vt:variant>
      <vt:variant>
        <vt:i4>0</vt:i4>
      </vt:variant>
      <vt:variant>
        <vt:i4>5</vt:i4>
      </vt:variant>
      <vt:variant>
        <vt:lpwstr/>
      </vt:variant>
      <vt:variant>
        <vt:lpwstr>_Toc148536634</vt:lpwstr>
      </vt:variant>
      <vt:variant>
        <vt:i4>1245244</vt:i4>
      </vt:variant>
      <vt:variant>
        <vt:i4>38</vt:i4>
      </vt:variant>
      <vt:variant>
        <vt:i4>0</vt:i4>
      </vt:variant>
      <vt:variant>
        <vt:i4>5</vt:i4>
      </vt:variant>
      <vt:variant>
        <vt:lpwstr/>
      </vt:variant>
      <vt:variant>
        <vt:lpwstr>_Toc148536633</vt:lpwstr>
      </vt:variant>
      <vt:variant>
        <vt:i4>1245244</vt:i4>
      </vt:variant>
      <vt:variant>
        <vt:i4>32</vt:i4>
      </vt:variant>
      <vt:variant>
        <vt:i4>0</vt:i4>
      </vt:variant>
      <vt:variant>
        <vt:i4>5</vt:i4>
      </vt:variant>
      <vt:variant>
        <vt:lpwstr/>
      </vt:variant>
      <vt:variant>
        <vt:lpwstr>_Toc148536632</vt:lpwstr>
      </vt:variant>
      <vt:variant>
        <vt:i4>1245244</vt:i4>
      </vt:variant>
      <vt:variant>
        <vt:i4>26</vt:i4>
      </vt:variant>
      <vt:variant>
        <vt:i4>0</vt:i4>
      </vt:variant>
      <vt:variant>
        <vt:i4>5</vt:i4>
      </vt:variant>
      <vt:variant>
        <vt:lpwstr/>
      </vt:variant>
      <vt:variant>
        <vt:lpwstr>_Toc148536631</vt:lpwstr>
      </vt:variant>
      <vt:variant>
        <vt:i4>1245244</vt:i4>
      </vt:variant>
      <vt:variant>
        <vt:i4>20</vt:i4>
      </vt:variant>
      <vt:variant>
        <vt:i4>0</vt:i4>
      </vt:variant>
      <vt:variant>
        <vt:i4>5</vt:i4>
      </vt:variant>
      <vt:variant>
        <vt:lpwstr/>
      </vt:variant>
      <vt:variant>
        <vt:lpwstr>_Toc148536630</vt:lpwstr>
      </vt:variant>
      <vt:variant>
        <vt:i4>1179708</vt:i4>
      </vt:variant>
      <vt:variant>
        <vt:i4>14</vt:i4>
      </vt:variant>
      <vt:variant>
        <vt:i4>0</vt:i4>
      </vt:variant>
      <vt:variant>
        <vt:i4>5</vt:i4>
      </vt:variant>
      <vt:variant>
        <vt:lpwstr/>
      </vt:variant>
      <vt:variant>
        <vt:lpwstr>_Toc148536629</vt:lpwstr>
      </vt:variant>
      <vt:variant>
        <vt:i4>1179708</vt:i4>
      </vt:variant>
      <vt:variant>
        <vt:i4>8</vt:i4>
      </vt:variant>
      <vt:variant>
        <vt:i4>0</vt:i4>
      </vt:variant>
      <vt:variant>
        <vt:i4>5</vt:i4>
      </vt:variant>
      <vt:variant>
        <vt:lpwstr/>
      </vt:variant>
      <vt:variant>
        <vt:lpwstr>_Toc148536628</vt:lpwstr>
      </vt:variant>
      <vt:variant>
        <vt:i4>1179708</vt:i4>
      </vt:variant>
      <vt:variant>
        <vt:i4>2</vt:i4>
      </vt:variant>
      <vt:variant>
        <vt:i4>0</vt:i4>
      </vt:variant>
      <vt:variant>
        <vt:i4>5</vt:i4>
      </vt:variant>
      <vt:variant>
        <vt:lpwstr/>
      </vt:variant>
      <vt:variant>
        <vt:lpwstr>_Toc148536627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Design and Architecture Document</dc:title>
  <dc:subject>High Level Design and Architecture Document</dc:subject>
  <dc:creator>Cognizant</dc:creator>
  <cp:keywords>High Level Design and Architecture Document, Template</cp:keywords>
  <dc:description>High Level Design and Architecture Document</dc:description>
  <cp:lastModifiedBy>S, Sandhya (Cognizant)</cp:lastModifiedBy>
  <cp:revision>2</cp:revision>
  <cp:lastPrinted>2015-06-18T10:03:00Z</cp:lastPrinted>
  <dcterms:created xsi:type="dcterms:W3CDTF">2026-05-25T15:16:00Z</dcterms:created>
  <dcterms:modified xsi:type="dcterms:W3CDTF">2026-05-25T15:16:00Z</dcterms:modified>
  <cp:category>IT Apps Delivery Process - Waterfall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1.5.0 / 08-Apr-2022</vt:lpwstr>
  </property>
  <property fmtid="{D5CDD505-2E9C-101B-9397-08002B2CF9AE}" pid="3" name="Reviewed8On">
    <vt:lpwstr/>
  </property>
  <property fmtid="{D5CDD505-2E9C-101B-9397-08002B2CF9AE}" pid="4" name="DevlopedOn">
    <vt:lpwstr/>
  </property>
  <property fmtid="{D5CDD505-2E9C-101B-9397-08002B2CF9AE}" pid="5" name="Reviewed10By">
    <vt:lpwstr/>
  </property>
  <property fmtid="{D5CDD505-2E9C-101B-9397-08002B2CF9AE}" pid="6" name="Reviewed9On">
    <vt:lpwstr/>
  </property>
  <property fmtid="{D5CDD505-2E9C-101B-9397-08002B2CF9AE}" pid="7" name="Reviewer">
    <vt:lpwstr/>
  </property>
  <property fmtid="{D5CDD505-2E9C-101B-9397-08002B2CF9AE}" pid="8" name="ProcessPackage">
    <vt:lpwstr/>
  </property>
  <property fmtid="{D5CDD505-2E9C-101B-9397-08002B2CF9AE}" pid="9" name="Reviewed9By">
    <vt:lpwstr/>
  </property>
  <property fmtid="{D5CDD505-2E9C-101B-9397-08002B2CF9AE}" pid="10" name="BaseURL">
    <vt:lpwstr/>
  </property>
  <property fmtid="{D5CDD505-2E9C-101B-9397-08002B2CF9AE}" pid="11" name="Approved10By">
    <vt:lpwstr/>
  </property>
  <property fmtid="{D5CDD505-2E9C-101B-9397-08002B2CF9AE}" pid="12" name="WorkflowGroupID">
    <vt:lpwstr/>
  </property>
  <property fmtid="{D5CDD505-2E9C-101B-9397-08002B2CF9AE}" pid="13" name="DocumentID">
    <vt:lpwstr/>
  </property>
  <property fmtid="{D5CDD505-2E9C-101B-9397-08002B2CF9AE}" pid="14" name="Reviewed8By">
    <vt:lpwstr/>
  </property>
  <property fmtid="{D5CDD505-2E9C-101B-9397-08002B2CF9AE}" pid="15" name="Approved10On">
    <vt:lpwstr/>
  </property>
  <property fmtid="{D5CDD505-2E9C-101B-9397-08002B2CF9AE}" pid="16" name="Approved8By">
    <vt:lpwstr/>
  </property>
  <property fmtid="{D5CDD505-2E9C-101B-9397-08002B2CF9AE}" pid="17" name="Status">
    <vt:lpwstr>WorkflowInitiated</vt:lpwstr>
  </property>
  <property fmtid="{D5CDD505-2E9C-101B-9397-08002B2CF9AE}" pid="18" name="Approved9By">
    <vt:lpwstr/>
  </property>
  <property fmtid="{D5CDD505-2E9C-101B-9397-08002B2CF9AE}" pid="19" name="Approved9On">
    <vt:lpwstr/>
  </property>
  <property fmtid="{D5CDD505-2E9C-101B-9397-08002B2CF9AE}" pid="20" name="Approved8On">
    <vt:lpwstr/>
  </property>
  <property fmtid="{D5CDD505-2E9C-101B-9397-08002B2CF9AE}" pid="21" name="ReleaseTeam">
    <vt:lpwstr/>
  </property>
  <property fmtid="{D5CDD505-2E9C-101B-9397-08002B2CF9AE}" pid="22" name="Reviewed7By">
    <vt:lpwstr/>
  </property>
  <property fmtid="{D5CDD505-2E9C-101B-9397-08002B2CF9AE}" pid="23" name="Approved7On">
    <vt:lpwstr/>
  </property>
  <property fmtid="{D5CDD505-2E9C-101B-9397-08002B2CF9AE}" pid="24" name="DocType">
    <vt:lpwstr/>
  </property>
  <property fmtid="{D5CDD505-2E9C-101B-9397-08002B2CF9AE}" pid="25" name="IsNewDoc">
    <vt:lpwstr>No</vt:lpwstr>
  </property>
  <property fmtid="{D5CDD505-2E9C-101B-9397-08002B2CF9AE}" pid="26" name="Reviewed6By">
    <vt:lpwstr/>
  </property>
  <property fmtid="{D5CDD505-2E9C-101B-9397-08002B2CF9AE}" pid="27" name="Approved6On">
    <vt:lpwstr/>
  </property>
  <property fmtid="{D5CDD505-2E9C-101B-9397-08002B2CF9AE}" pid="28" name="PIPDescription">
    <vt:lpwstr/>
  </property>
  <property fmtid="{D5CDD505-2E9C-101B-9397-08002B2CF9AE}" pid="29" name="Reviewed5By">
    <vt:lpwstr/>
  </property>
  <property fmtid="{D5CDD505-2E9C-101B-9397-08002B2CF9AE}" pid="30" name="ApprovedOn">
    <vt:lpwstr/>
  </property>
  <property fmtid="{D5CDD505-2E9C-101B-9397-08002B2CF9AE}" pid="31" name="Approved5On">
    <vt:lpwstr/>
  </property>
  <property fmtid="{D5CDD505-2E9C-101B-9397-08002B2CF9AE}" pid="32" name="RTDocVersion">
    <vt:lpwstr/>
  </property>
  <property fmtid="{D5CDD505-2E9C-101B-9397-08002B2CF9AE}" pid="33" name="WFAuthor">
    <vt:lpwstr/>
  </property>
  <property fmtid="{D5CDD505-2E9C-101B-9397-08002B2CF9AE}" pid="34" name="Reviewed4By">
    <vt:lpwstr/>
  </property>
  <property fmtid="{D5CDD505-2E9C-101B-9397-08002B2CF9AE}" pid="35" name="Approved4On">
    <vt:lpwstr/>
  </property>
  <property fmtid="{D5CDD505-2E9C-101B-9397-08002B2CF9AE}" pid="36" name="ReviewsPendingWith">
    <vt:lpwstr/>
  </property>
  <property fmtid="{D5CDD505-2E9C-101B-9397-08002B2CF9AE}" pid="37" name="Reviewed3By">
    <vt:lpwstr/>
  </property>
  <property fmtid="{D5CDD505-2E9C-101B-9397-08002B2CF9AE}" pid="38" name="Reviewed10On">
    <vt:lpwstr/>
  </property>
  <property fmtid="{D5CDD505-2E9C-101B-9397-08002B2CF9AE}" pid="39" name="WFID">
    <vt:lpwstr/>
  </property>
  <property fmtid="{D5CDD505-2E9C-101B-9397-08002B2CF9AE}" pid="40" name="Approved3On">
    <vt:lpwstr/>
  </property>
  <property fmtid="{D5CDD505-2E9C-101B-9397-08002B2CF9AE}" pid="41" name="Reviewed2By">
    <vt:lpwstr/>
  </property>
  <property fmtid="{D5CDD505-2E9C-101B-9397-08002B2CF9AE}" pid="42" name="Reviewed1On">
    <vt:lpwstr/>
  </property>
  <property fmtid="{D5CDD505-2E9C-101B-9397-08002B2CF9AE}" pid="43" name="Approved1By">
    <vt:lpwstr/>
  </property>
  <property fmtid="{D5CDD505-2E9C-101B-9397-08002B2CF9AE}" pid="44" name="Approved2On">
    <vt:lpwstr/>
  </property>
  <property fmtid="{D5CDD505-2E9C-101B-9397-08002B2CF9AE}" pid="45" name="ApprovalsPendingWith">
    <vt:lpwstr/>
  </property>
  <property fmtid="{D5CDD505-2E9C-101B-9397-08002B2CF9AE}" pid="46" name="PIPId">
    <vt:lpwstr/>
  </property>
  <property fmtid="{D5CDD505-2E9C-101B-9397-08002B2CF9AE}" pid="47" name="Reviewed1By">
    <vt:lpwstr/>
  </property>
  <property fmtid="{D5CDD505-2E9C-101B-9397-08002B2CF9AE}" pid="48" name="Reviewed2On">
    <vt:lpwstr/>
  </property>
  <property fmtid="{D5CDD505-2E9C-101B-9397-08002B2CF9AE}" pid="49" name="Approved2By">
    <vt:lpwstr/>
  </property>
  <property fmtid="{D5CDD505-2E9C-101B-9397-08002B2CF9AE}" pid="50" name="Reviewed3On">
    <vt:lpwstr/>
  </property>
  <property fmtid="{D5CDD505-2E9C-101B-9397-08002B2CF9AE}" pid="51" name="Approved3By">
    <vt:lpwstr/>
  </property>
  <property fmtid="{D5CDD505-2E9C-101B-9397-08002B2CF9AE}" pid="52" name="Reviewed4On">
    <vt:lpwstr/>
  </property>
  <property fmtid="{D5CDD505-2E9C-101B-9397-08002B2CF9AE}" pid="53" name="Approved4By">
    <vt:lpwstr/>
  </property>
  <property fmtid="{D5CDD505-2E9C-101B-9397-08002B2CF9AE}" pid="54" name="Approver">
    <vt:lpwstr/>
  </property>
  <property fmtid="{D5CDD505-2E9C-101B-9397-08002B2CF9AE}" pid="55" name="ProcessOwner">
    <vt:lpwstr/>
  </property>
  <property fmtid="{D5CDD505-2E9C-101B-9397-08002B2CF9AE}" pid="56" name="Reviewed5On">
    <vt:lpwstr/>
  </property>
  <property fmtid="{D5CDD505-2E9C-101B-9397-08002B2CF9AE}" pid="57" name="Approved5By">
    <vt:lpwstr/>
  </property>
  <property fmtid="{D5CDD505-2E9C-101B-9397-08002B2CF9AE}" pid="58" name="CheckedInAt">
    <vt:lpwstr/>
  </property>
  <property fmtid="{D5CDD505-2E9C-101B-9397-08002B2CF9AE}" pid="59" name="WFDocName">
    <vt:lpwstr/>
  </property>
  <property fmtid="{D5CDD505-2E9C-101B-9397-08002B2CF9AE}" pid="60" name="Reviewed6On">
    <vt:lpwstr/>
  </property>
  <property fmtid="{D5CDD505-2E9C-101B-9397-08002B2CF9AE}" pid="61" name="Approved6By">
    <vt:lpwstr/>
  </property>
  <property fmtid="{D5CDD505-2E9C-101B-9397-08002B2CF9AE}" pid="62" name="Reviewed7On">
    <vt:lpwstr/>
  </property>
  <property fmtid="{D5CDD505-2E9C-101B-9397-08002B2CF9AE}" pid="63" name="Approved7By">
    <vt:lpwstr/>
  </property>
</Properties>
</file>