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899E2" w14:textId="77777777" w:rsidR="003B153F" w:rsidRPr="00FC6F0D" w:rsidRDefault="003B153F" w:rsidP="00CC1328">
      <w:pPr>
        <w:pStyle w:val="Heading1"/>
        <w:rPr>
          <w:rFonts w:asciiTheme="minorHAnsi" w:hAnsiTheme="minorHAnsi" w:cstheme="minorHAnsi"/>
        </w:rPr>
      </w:pPr>
      <w:bookmarkStart w:id="0" w:name="hp_TitlePage"/>
    </w:p>
    <w:p w14:paraId="58B899E3" w14:textId="77777777" w:rsidR="004652F5" w:rsidRPr="00FC6F0D" w:rsidRDefault="004652F5" w:rsidP="004652F5">
      <w:pPr>
        <w:rPr>
          <w:rFonts w:asciiTheme="minorHAnsi" w:hAnsiTheme="minorHAnsi" w:cstheme="minorHAnsi"/>
        </w:rPr>
      </w:pPr>
    </w:p>
    <w:p w14:paraId="58B899E4" w14:textId="77777777" w:rsidR="004652F5" w:rsidRPr="00FC6F0D" w:rsidRDefault="004652F5" w:rsidP="004652F5">
      <w:pPr>
        <w:rPr>
          <w:rFonts w:asciiTheme="minorHAnsi" w:hAnsiTheme="minorHAnsi" w:cstheme="minorHAnsi"/>
        </w:rPr>
      </w:pPr>
    </w:p>
    <w:p w14:paraId="58B899E5" w14:textId="77777777" w:rsidR="004652F5" w:rsidRPr="00FC6F0D" w:rsidRDefault="004652F5" w:rsidP="004652F5">
      <w:pPr>
        <w:rPr>
          <w:rFonts w:asciiTheme="minorHAnsi" w:hAnsiTheme="minorHAnsi" w:cstheme="minorHAnsi"/>
        </w:rPr>
      </w:pPr>
    </w:p>
    <w:p w14:paraId="58B899E6" w14:textId="77777777" w:rsidR="004652F5" w:rsidRPr="00FC6F0D" w:rsidRDefault="004652F5" w:rsidP="004652F5">
      <w:pPr>
        <w:rPr>
          <w:rFonts w:asciiTheme="minorHAnsi" w:hAnsiTheme="minorHAnsi" w:cstheme="minorHAnsi"/>
        </w:rPr>
      </w:pPr>
    </w:p>
    <w:p w14:paraId="58B899E7" w14:textId="77777777" w:rsidR="004652F5" w:rsidRPr="00FC6F0D" w:rsidRDefault="004652F5" w:rsidP="004652F5">
      <w:pPr>
        <w:rPr>
          <w:rFonts w:asciiTheme="minorHAnsi" w:hAnsiTheme="minorHAnsi" w:cstheme="minorHAnsi"/>
        </w:rPr>
      </w:pPr>
    </w:p>
    <w:p w14:paraId="58B899E8" w14:textId="77777777" w:rsidR="004652F5" w:rsidRPr="00FC6F0D" w:rsidRDefault="004652F5" w:rsidP="004652F5">
      <w:pPr>
        <w:rPr>
          <w:rFonts w:asciiTheme="minorHAnsi" w:hAnsiTheme="minorHAnsi" w:cstheme="minorHAnsi"/>
        </w:rPr>
      </w:pPr>
    </w:p>
    <w:p w14:paraId="58B899E9" w14:textId="77777777" w:rsidR="004652F5" w:rsidRPr="00FC6F0D" w:rsidRDefault="004652F5" w:rsidP="004652F5">
      <w:pPr>
        <w:rPr>
          <w:rFonts w:asciiTheme="minorHAnsi" w:hAnsiTheme="minorHAnsi" w:cstheme="minorHAnsi"/>
        </w:rPr>
      </w:pPr>
    </w:p>
    <w:p w14:paraId="58B899EA" w14:textId="77777777" w:rsidR="004652F5" w:rsidRPr="00FC6F0D" w:rsidRDefault="004652F5" w:rsidP="004652F5">
      <w:pPr>
        <w:rPr>
          <w:rFonts w:asciiTheme="minorHAnsi" w:hAnsiTheme="minorHAnsi" w:cstheme="minorHAnsi"/>
        </w:rPr>
      </w:pPr>
    </w:p>
    <w:p w14:paraId="58B899EB" w14:textId="77777777" w:rsidR="003B153F" w:rsidRPr="00FC6F0D" w:rsidRDefault="003B153F" w:rsidP="003B153F">
      <w:pPr>
        <w:rPr>
          <w:rFonts w:asciiTheme="minorHAnsi" w:hAnsiTheme="minorHAnsi" w:cstheme="minorHAnsi"/>
        </w:rPr>
      </w:pPr>
    </w:p>
    <w:p w14:paraId="58B899EC" w14:textId="77777777" w:rsidR="003B153F" w:rsidRPr="00FC6F0D" w:rsidRDefault="003B153F" w:rsidP="00CA1F37">
      <w:pPr>
        <w:jc w:val="center"/>
        <w:rPr>
          <w:rFonts w:asciiTheme="minorHAnsi" w:hAnsiTheme="minorHAnsi" w:cstheme="minorHAnsi"/>
        </w:rPr>
      </w:pPr>
    </w:p>
    <w:p w14:paraId="58B899ED" w14:textId="77777777" w:rsidR="003B153F" w:rsidRPr="00FC6F0D" w:rsidRDefault="003B153F" w:rsidP="003B153F">
      <w:pPr>
        <w:rPr>
          <w:rFonts w:asciiTheme="minorHAnsi" w:hAnsiTheme="minorHAnsi" w:cstheme="minorHAnsi"/>
        </w:rPr>
      </w:pPr>
    </w:p>
    <w:p w14:paraId="58B899EE" w14:textId="77777777" w:rsidR="003B153F" w:rsidRPr="00FC6F0D" w:rsidRDefault="003B153F" w:rsidP="003B153F">
      <w:pPr>
        <w:rPr>
          <w:rFonts w:asciiTheme="minorHAnsi" w:hAnsiTheme="minorHAnsi" w:cstheme="minorHAnsi"/>
        </w:rPr>
      </w:pPr>
    </w:p>
    <w:p w14:paraId="58B899EF" w14:textId="77777777" w:rsidR="00165F8D" w:rsidRPr="00FC6F0D" w:rsidRDefault="00165F8D" w:rsidP="003B153F">
      <w:pPr>
        <w:rPr>
          <w:rFonts w:asciiTheme="minorHAnsi" w:hAnsiTheme="minorHAnsi" w:cstheme="minorHAnsi"/>
        </w:rPr>
      </w:pPr>
    </w:p>
    <w:p w14:paraId="58B899F0" w14:textId="77777777" w:rsidR="00165F8D" w:rsidRPr="00FC6F0D" w:rsidRDefault="00165F8D" w:rsidP="003B153F">
      <w:pPr>
        <w:rPr>
          <w:rFonts w:asciiTheme="minorHAnsi" w:hAnsiTheme="minorHAnsi" w:cstheme="minorHAnsi"/>
        </w:rPr>
      </w:pPr>
    </w:p>
    <w:p w14:paraId="58B899F1" w14:textId="77777777" w:rsidR="00165F8D" w:rsidRPr="00FC6F0D" w:rsidRDefault="00165F8D" w:rsidP="003B153F">
      <w:pPr>
        <w:rPr>
          <w:rFonts w:asciiTheme="minorHAnsi" w:hAnsiTheme="minorHAnsi" w:cstheme="minorHAnsi"/>
        </w:rPr>
      </w:pPr>
    </w:p>
    <w:p w14:paraId="58B899F2" w14:textId="77777777" w:rsidR="00EE2676" w:rsidRPr="00FC6F0D" w:rsidRDefault="00EE2676" w:rsidP="003B153F">
      <w:pPr>
        <w:rPr>
          <w:rFonts w:asciiTheme="minorHAnsi" w:hAnsiTheme="minorHAnsi" w:cstheme="minorHAnsi"/>
        </w:rPr>
      </w:pPr>
    </w:p>
    <w:p w14:paraId="58B899F3" w14:textId="77777777" w:rsidR="00EE2676" w:rsidRPr="00FC6F0D" w:rsidRDefault="00EE2676" w:rsidP="003B153F">
      <w:pPr>
        <w:rPr>
          <w:rFonts w:asciiTheme="minorHAnsi" w:hAnsiTheme="minorHAnsi" w:cstheme="minorHAnsi"/>
        </w:rPr>
      </w:pPr>
    </w:p>
    <w:p w14:paraId="58B899F4" w14:textId="77777777" w:rsidR="00EE2676" w:rsidRPr="00FC6F0D" w:rsidRDefault="00EE2676" w:rsidP="003B153F">
      <w:pPr>
        <w:rPr>
          <w:rFonts w:asciiTheme="minorHAnsi" w:hAnsiTheme="minorHAnsi" w:cstheme="minorHAnsi"/>
        </w:rPr>
      </w:pPr>
    </w:p>
    <w:p w14:paraId="58B899F5" w14:textId="77777777" w:rsidR="00165F8D" w:rsidRPr="00FC6F0D" w:rsidRDefault="00165F8D" w:rsidP="003B153F">
      <w:pPr>
        <w:rPr>
          <w:rFonts w:asciiTheme="minorHAnsi" w:hAnsiTheme="minorHAnsi" w:cstheme="minorHAnsi"/>
        </w:rPr>
      </w:pPr>
    </w:p>
    <w:p w14:paraId="58B899F6" w14:textId="77777777" w:rsidR="003B153F" w:rsidRPr="00FC6F0D" w:rsidRDefault="003B153F" w:rsidP="003B153F">
      <w:pPr>
        <w:rPr>
          <w:rFonts w:asciiTheme="minorHAnsi" w:hAnsiTheme="minorHAnsi" w:cstheme="minorHAnsi"/>
        </w:rPr>
      </w:pPr>
    </w:p>
    <w:p w14:paraId="58B899F7" w14:textId="77777777" w:rsidR="00165F8D" w:rsidRPr="00FC6F0D" w:rsidRDefault="005E1122" w:rsidP="00165F8D">
      <w:pPr>
        <w:pStyle w:val="TitlePageHeaderOOV"/>
        <w:ind w:left="0"/>
        <w:jc w:val="center"/>
        <w:rPr>
          <w:rFonts w:asciiTheme="minorHAnsi" w:hAnsiTheme="minorHAnsi" w:cstheme="minorHAnsi"/>
        </w:rPr>
      </w:pPr>
      <w:r>
        <w:rPr>
          <w:rFonts w:asciiTheme="minorHAnsi" w:hAnsiTheme="minorHAnsi" w:cstheme="minorHAnsi"/>
        </w:rPr>
        <w:t xml:space="preserve">Configuration Management </w:t>
      </w:r>
      <w:r w:rsidR="00165F8D" w:rsidRPr="00FC6F0D">
        <w:rPr>
          <w:rFonts w:asciiTheme="minorHAnsi" w:hAnsiTheme="minorHAnsi" w:cstheme="minorHAnsi"/>
        </w:rPr>
        <w:t>Guidelines</w:t>
      </w:r>
    </w:p>
    <w:p w14:paraId="58B899F8" w14:textId="77777777" w:rsidR="003B153F" w:rsidRPr="00FC6F0D" w:rsidRDefault="003B153F" w:rsidP="003B153F">
      <w:pPr>
        <w:pStyle w:val="TitlePageHeaderOOV"/>
        <w:rPr>
          <w:rFonts w:asciiTheme="minorHAnsi" w:hAnsiTheme="minorHAnsi" w:cstheme="minorHAnsi"/>
        </w:rPr>
      </w:pPr>
    </w:p>
    <w:p w14:paraId="58B899F9" w14:textId="77777777" w:rsidR="00175F07" w:rsidRPr="00FC6F0D" w:rsidRDefault="00175F07" w:rsidP="005C5CA6">
      <w:pPr>
        <w:pStyle w:val="TitlePageHeaderOOV"/>
        <w:ind w:left="0"/>
        <w:rPr>
          <w:rFonts w:asciiTheme="minorHAnsi" w:hAnsiTheme="minorHAnsi" w:cstheme="minorHAnsi"/>
        </w:rPr>
      </w:pPr>
    </w:p>
    <w:p w14:paraId="58B899FA" w14:textId="0356998F" w:rsidR="00175F07" w:rsidRPr="00FC6F0D" w:rsidRDefault="00535917" w:rsidP="00535917">
      <w:pPr>
        <w:pStyle w:val="TitlePageHeaderOOV"/>
        <w:ind w:left="0"/>
        <w:jc w:val="center"/>
        <w:rPr>
          <w:rFonts w:asciiTheme="minorHAnsi" w:hAnsiTheme="minorHAnsi" w:cstheme="minorHAnsi"/>
        </w:rPr>
      </w:pPr>
      <w:r>
        <w:rPr>
          <w:noProof/>
        </w:rPr>
        <w:drawing>
          <wp:inline distT="0" distB="0" distL="0" distR="0" wp14:anchorId="2C4DB680" wp14:editId="3C5F2524">
            <wp:extent cx="1640681" cy="545306"/>
            <wp:effectExtent l="0" t="0" r="0" b="7620"/>
            <wp:docPr id="1027" name="Picture 1">
              <a:extLst xmlns:a="http://schemas.openxmlformats.org/drawingml/2006/main">
                <a:ext uri="{FF2B5EF4-FFF2-40B4-BE49-F238E27FC236}">
                  <a16:creationId xmlns:a16="http://schemas.microsoft.com/office/drawing/2014/main" id="{72B5DF9D-6197-3449-2A27-E42DD25E3B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1">
                      <a:extLst>
                        <a:ext uri="{FF2B5EF4-FFF2-40B4-BE49-F238E27FC236}">
                          <a16:creationId xmlns:a16="http://schemas.microsoft.com/office/drawing/2014/main" id="{72B5DF9D-6197-3449-2A27-E42DD25E3BE6}"/>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0681" cy="545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8B899FB" w14:textId="77777777" w:rsidR="00322477" w:rsidRPr="00FC6F0D" w:rsidRDefault="00322477" w:rsidP="005C5CA6">
      <w:pPr>
        <w:pStyle w:val="TitlePageHeaderOOV"/>
        <w:ind w:left="0"/>
        <w:rPr>
          <w:rFonts w:asciiTheme="minorHAnsi" w:hAnsiTheme="minorHAnsi" w:cstheme="minorHAnsi"/>
        </w:rPr>
      </w:pPr>
    </w:p>
    <w:p w14:paraId="58B899FC" w14:textId="77777777" w:rsidR="00322477" w:rsidRPr="00FC6F0D" w:rsidRDefault="00322477" w:rsidP="005C5CA6">
      <w:pPr>
        <w:pStyle w:val="TitlePageHeaderOOV"/>
        <w:ind w:left="0"/>
        <w:rPr>
          <w:rFonts w:asciiTheme="minorHAnsi" w:hAnsiTheme="minorHAnsi" w:cstheme="minorHAnsi"/>
        </w:rPr>
      </w:pPr>
    </w:p>
    <w:p w14:paraId="58B899FD" w14:textId="77777777" w:rsidR="00322477" w:rsidRPr="00FC6F0D" w:rsidRDefault="00322477" w:rsidP="005C5CA6">
      <w:pPr>
        <w:pStyle w:val="TitlePageHeaderOOV"/>
        <w:ind w:left="0"/>
        <w:rPr>
          <w:rFonts w:asciiTheme="minorHAnsi" w:hAnsiTheme="minorHAnsi" w:cstheme="minorHAnsi"/>
        </w:rPr>
      </w:pPr>
    </w:p>
    <w:p w14:paraId="58B899FE" w14:textId="77777777" w:rsidR="00322477" w:rsidRPr="00FC6F0D" w:rsidRDefault="00322477" w:rsidP="005C5CA6">
      <w:pPr>
        <w:pStyle w:val="TitlePageHeaderOOV"/>
        <w:ind w:left="0"/>
        <w:rPr>
          <w:rFonts w:asciiTheme="minorHAnsi" w:hAnsiTheme="minorHAnsi" w:cstheme="minorHAnsi"/>
        </w:rPr>
      </w:pPr>
    </w:p>
    <w:p w14:paraId="58B899FF" w14:textId="77777777" w:rsidR="00175F07" w:rsidRPr="00FC6F0D" w:rsidRDefault="00175F07" w:rsidP="005C5CA6">
      <w:pPr>
        <w:pStyle w:val="TitlePageHeaderOOV"/>
        <w:ind w:left="0"/>
        <w:rPr>
          <w:rFonts w:asciiTheme="minorHAnsi" w:hAnsiTheme="minorHAnsi" w:cstheme="minorHAnsi"/>
        </w:rPr>
      </w:pPr>
    </w:p>
    <w:p w14:paraId="58B89A00" w14:textId="77777777" w:rsidR="00175F07" w:rsidRPr="00FC6F0D" w:rsidRDefault="00175F07" w:rsidP="005C5CA6">
      <w:pPr>
        <w:pStyle w:val="TitlePageHeaderOOV"/>
        <w:ind w:left="0"/>
        <w:rPr>
          <w:rFonts w:asciiTheme="minorHAnsi" w:hAnsiTheme="minorHAnsi" w:cstheme="minorHAnsi"/>
        </w:rPr>
      </w:pPr>
    </w:p>
    <w:p w14:paraId="58B89A01" w14:textId="77777777" w:rsidR="003B153F" w:rsidRDefault="003B153F" w:rsidP="003B153F">
      <w:pPr>
        <w:rPr>
          <w:rFonts w:asciiTheme="minorHAnsi" w:hAnsiTheme="minorHAnsi" w:cstheme="minorHAnsi"/>
        </w:rPr>
      </w:pPr>
    </w:p>
    <w:p w14:paraId="58B89A02" w14:textId="77777777" w:rsidR="008670B7" w:rsidRDefault="008670B7" w:rsidP="003B153F">
      <w:pPr>
        <w:rPr>
          <w:rFonts w:asciiTheme="minorHAnsi" w:hAnsiTheme="minorHAnsi" w:cstheme="minorHAnsi"/>
        </w:rPr>
      </w:pPr>
    </w:p>
    <w:p w14:paraId="58B89A03" w14:textId="77777777" w:rsidR="008670B7" w:rsidRDefault="008670B7" w:rsidP="003B153F">
      <w:pPr>
        <w:rPr>
          <w:rFonts w:asciiTheme="minorHAnsi" w:hAnsiTheme="minorHAnsi" w:cstheme="minorHAnsi"/>
        </w:rPr>
      </w:pPr>
    </w:p>
    <w:p w14:paraId="58B89A04" w14:textId="77777777" w:rsidR="000246D0" w:rsidRDefault="000246D0" w:rsidP="008670B7">
      <w:pPr>
        <w:jc w:val="center"/>
        <w:rPr>
          <w:rFonts w:asciiTheme="minorHAnsi" w:hAnsiTheme="minorHAnsi" w:cstheme="minorHAnsi"/>
          <w:b/>
          <w:sz w:val="24"/>
        </w:rPr>
      </w:pPr>
    </w:p>
    <w:p w14:paraId="58B89A05" w14:textId="77777777" w:rsidR="000246D0" w:rsidRDefault="000246D0" w:rsidP="008670B7">
      <w:pPr>
        <w:jc w:val="center"/>
        <w:rPr>
          <w:rFonts w:asciiTheme="minorHAnsi" w:hAnsiTheme="minorHAnsi" w:cstheme="minorHAnsi"/>
          <w:b/>
          <w:sz w:val="24"/>
        </w:rPr>
      </w:pPr>
    </w:p>
    <w:p w14:paraId="58B89A06" w14:textId="77777777" w:rsidR="000246D0" w:rsidRDefault="000246D0" w:rsidP="008670B7">
      <w:pPr>
        <w:jc w:val="center"/>
        <w:rPr>
          <w:rFonts w:asciiTheme="minorHAnsi" w:hAnsiTheme="minorHAnsi" w:cstheme="minorHAnsi"/>
          <w:b/>
          <w:sz w:val="24"/>
        </w:rPr>
      </w:pPr>
    </w:p>
    <w:p w14:paraId="58B89A07" w14:textId="77777777" w:rsidR="008670B7" w:rsidRPr="008670B7" w:rsidRDefault="008670B7" w:rsidP="008670B7">
      <w:pPr>
        <w:jc w:val="center"/>
        <w:rPr>
          <w:rFonts w:asciiTheme="minorHAnsi" w:hAnsiTheme="minorHAnsi" w:cstheme="minorHAnsi"/>
          <w:b/>
          <w:sz w:val="24"/>
        </w:rPr>
      </w:pPr>
      <w:r w:rsidRPr="008670B7">
        <w:rPr>
          <w:rFonts w:asciiTheme="minorHAnsi" w:hAnsiTheme="minorHAnsi" w:cstheme="minorHAnsi"/>
          <w:b/>
          <w:sz w:val="24"/>
        </w:rPr>
        <w:lastRenderedPageBreak/>
        <w:t>Revision History</w:t>
      </w:r>
    </w:p>
    <w:p w14:paraId="58B89A08" w14:textId="77777777" w:rsidR="008670B7" w:rsidRDefault="008670B7" w:rsidP="003B153F">
      <w:pPr>
        <w:rPr>
          <w:rFonts w:asciiTheme="minorHAnsi" w:hAnsiTheme="minorHAnsi" w:cstheme="minorHAnsi"/>
        </w:rPr>
      </w:pPr>
    </w:p>
    <w:p w14:paraId="58B89A09" w14:textId="77777777" w:rsidR="008670B7" w:rsidRDefault="008670B7" w:rsidP="003B153F">
      <w:pPr>
        <w:rPr>
          <w:rFonts w:asciiTheme="minorHAnsi" w:hAnsiTheme="minorHAnsi" w:cstheme="minorHAnsi"/>
        </w:rPr>
      </w:pPr>
    </w:p>
    <w:tbl>
      <w:tblPr>
        <w:tblpPr w:leftFromText="180" w:rightFromText="180" w:vertAnchor="text" w:horzAnchor="margin" w:tblpY="-19"/>
        <w:tblW w:w="0" w:type="auto"/>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458"/>
        <w:gridCol w:w="1538"/>
        <w:gridCol w:w="1540"/>
        <w:gridCol w:w="1618"/>
        <w:gridCol w:w="1542"/>
        <w:gridCol w:w="2341"/>
      </w:tblGrid>
      <w:tr w:rsidR="008670B7" w:rsidRPr="008670B7" w14:paraId="58B89A11" w14:textId="77777777" w:rsidTr="008670B7">
        <w:trPr>
          <w:trHeight w:val="317"/>
        </w:trPr>
        <w:tc>
          <w:tcPr>
            <w:tcW w:w="1458" w:type="dxa"/>
            <w:shd w:val="clear" w:color="auto" w:fill="auto"/>
          </w:tcPr>
          <w:p w14:paraId="58B89A0A" w14:textId="77777777" w:rsidR="008670B7" w:rsidRPr="008670B7" w:rsidRDefault="008670B7" w:rsidP="00FF5BBD">
            <w:pPr>
              <w:rPr>
                <w:rFonts w:asciiTheme="minorHAnsi" w:hAnsiTheme="minorHAnsi" w:cstheme="minorHAnsi"/>
                <w:b/>
                <w:sz w:val="22"/>
              </w:rPr>
            </w:pPr>
            <w:r w:rsidRPr="008670B7">
              <w:rPr>
                <w:rFonts w:asciiTheme="minorHAnsi" w:hAnsiTheme="minorHAnsi" w:cstheme="minorHAnsi"/>
                <w:b/>
                <w:sz w:val="22"/>
              </w:rPr>
              <w:t>Version  Number</w:t>
            </w:r>
          </w:p>
        </w:tc>
        <w:tc>
          <w:tcPr>
            <w:tcW w:w="1538" w:type="dxa"/>
            <w:shd w:val="clear" w:color="auto" w:fill="auto"/>
          </w:tcPr>
          <w:p w14:paraId="58B89A0B" w14:textId="77777777" w:rsidR="008670B7" w:rsidRPr="008670B7" w:rsidRDefault="008670B7" w:rsidP="00FF5BBD">
            <w:pPr>
              <w:rPr>
                <w:rFonts w:asciiTheme="minorHAnsi" w:hAnsiTheme="minorHAnsi" w:cstheme="minorHAnsi"/>
                <w:b/>
                <w:sz w:val="22"/>
              </w:rPr>
            </w:pPr>
            <w:r w:rsidRPr="008670B7">
              <w:rPr>
                <w:rFonts w:asciiTheme="minorHAnsi" w:hAnsiTheme="minorHAnsi" w:cstheme="minorHAnsi"/>
                <w:b/>
                <w:sz w:val="22"/>
              </w:rPr>
              <w:t>Creation/</w:t>
            </w:r>
          </w:p>
          <w:p w14:paraId="58B89A0C" w14:textId="77777777" w:rsidR="008670B7" w:rsidRPr="008670B7" w:rsidRDefault="008670B7" w:rsidP="00FF5BBD">
            <w:pPr>
              <w:rPr>
                <w:rFonts w:asciiTheme="minorHAnsi" w:hAnsiTheme="minorHAnsi" w:cstheme="minorHAnsi"/>
                <w:b/>
                <w:sz w:val="22"/>
              </w:rPr>
            </w:pPr>
            <w:r w:rsidRPr="008670B7">
              <w:rPr>
                <w:rFonts w:asciiTheme="minorHAnsi" w:hAnsiTheme="minorHAnsi" w:cstheme="minorHAnsi"/>
                <w:b/>
                <w:sz w:val="22"/>
              </w:rPr>
              <w:t>Revision Date</w:t>
            </w:r>
          </w:p>
        </w:tc>
        <w:tc>
          <w:tcPr>
            <w:tcW w:w="1540" w:type="dxa"/>
            <w:shd w:val="clear" w:color="auto" w:fill="auto"/>
          </w:tcPr>
          <w:p w14:paraId="58B89A0D" w14:textId="77777777" w:rsidR="008670B7" w:rsidRPr="008670B7" w:rsidRDefault="008670B7" w:rsidP="00FF5BBD">
            <w:pPr>
              <w:rPr>
                <w:rFonts w:asciiTheme="minorHAnsi" w:hAnsiTheme="minorHAnsi" w:cstheme="minorHAnsi"/>
                <w:b/>
                <w:sz w:val="22"/>
              </w:rPr>
            </w:pPr>
            <w:r w:rsidRPr="008670B7">
              <w:rPr>
                <w:rFonts w:asciiTheme="minorHAnsi" w:hAnsiTheme="minorHAnsi" w:cstheme="minorHAnsi"/>
                <w:b/>
                <w:sz w:val="22"/>
              </w:rPr>
              <w:t>Prepared /Updated By</w:t>
            </w:r>
          </w:p>
        </w:tc>
        <w:tc>
          <w:tcPr>
            <w:tcW w:w="1618" w:type="dxa"/>
            <w:shd w:val="clear" w:color="auto" w:fill="auto"/>
          </w:tcPr>
          <w:p w14:paraId="58B89A0E" w14:textId="77777777" w:rsidR="008670B7" w:rsidRPr="008670B7" w:rsidRDefault="008670B7" w:rsidP="00FF5BBD">
            <w:pPr>
              <w:rPr>
                <w:rFonts w:asciiTheme="minorHAnsi" w:hAnsiTheme="minorHAnsi" w:cstheme="minorHAnsi"/>
                <w:b/>
                <w:sz w:val="22"/>
              </w:rPr>
            </w:pPr>
            <w:r w:rsidRPr="008670B7">
              <w:rPr>
                <w:rFonts w:asciiTheme="minorHAnsi" w:hAnsiTheme="minorHAnsi" w:cstheme="minorHAnsi"/>
                <w:b/>
                <w:sz w:val="22"/>
              </w:rPr>
              <w:t>Reviewed By</w:t>
            </w:r>
          </w:p>
        </w:tc>
        <w:tc>
          <w:tcPr>
            <w:tcW w:w="1542" w:type="dxa"/>
            <w:shd w:val="clear" w:color="auto" w:fill="auto"/>
          </w:tcPr>
          <w:p w14:paraId="58B89A0F" w14:textId="77777777" w:rsidR="008670B7" w:rsidRPr="008670B7" w:rsidRDefault="008670B7" w:rsidP="00FF5BBD">
            <w:pPr>
              <w:rPr>
                <w:rFonts w:asciiTheme="minorHAnsi" w:hAnsiTheme="minorHAnsi" w:cstheme="minorHAnsi"/>
                <w:b/>
                <w:sz w:val="22"/>
              </w:rPr>
            </w:pPr>
            <w:r w:rsidRPr="008670B7">
              <w:rPr>
                <w:rFonts w:asciiTheme="minorHAnsi" w:hAnsiTheme="minorHAnsi" w:cstheme="minorHAnsi"/>
                <w:b/>
                <w:sz w:val="22"/>
              </w:rPr>
              <w:t>Approved By</w:t>
            </w:r>
          </w:p>
        </w:tc>
        <w:tc>
          <w:tcPr>
            <w:tcW w:w="2341" w:type="dxa"/>
            <w:shd w:val="clear" w:color="auto" w:fill="auto"/>
          </w:tcPr>
          <w:p w14:paraId="58B89A10" w14:textId="77777777" w:rsidR="008670B7" w:rsidRPr="008670B7" w:rsidRDefault="008670B7" w:rsidP="00FF5BBD">
            <w:pPr>
              <w:rPr>
                <w:rFonts w:asciiTheme="minorHAnsi" w:hAnsiTheme="minorHAnsi" w:cstheme="minorHAnsi"/>
                <w:b/>
                <w:sz w:val="22"/>
              </w:rPr>
            </w:pPr>
            <w:r w:rsidRPr="008670B7">
              <w:rPr>
                <w:rFonts w:asciiTheme="minorHAnsi" w:hAnsiTheme="minorHAnsi" w:cstheme="minorHAnsi"/>
                <w:b/>
                <w:sz w:val="22"/>
              </w:rPr>
              <w:t>Change Description</w:t>
            </w:r>
          </w:p>
        </w:tc>
      </w:tr>
      <w:tr w:rsidR="008670B7" w:rsidRPr="008670B7" w14:paraId="58B89A18" w14:textId="77777777" w:rsidTr="008670B7">
        <w:tc>
          <w:tcPr>
            <w:tcW w:w="1458" w:type="dxa"/>
            <w:shd w:val="clear" w:color="auto" w:fill="auto"/>
          </w:tcPr>
          <w:p w14:paraId="58B89A12" w14:textId="00ABADD5" w:rsidR="008670B7" w:rsidRPr="008670B7" w:rsidRDefault="00535917" w:rsidP="00FF5BBD">
            <w:pPr>
              <w:rPr>
                <w:rFonts w:asciiTheme="minorHAnsi" w:hAnsiTheme="minorHAnsi" w:cstheme="minorHAnsi"/>
                <w:sz w:val="22"/>
              </w:rPr>
            </w:pPr>
            <w:r>
              <w:rPr>
                <w:rFonts w:asciiTheme="minorHAnsi" w:hAnsiTheme="minorHAnsi" w:cstheme="minorHAnsi"/>
                <w:sz w:val="22"/>
              </w:rPr>
              <w:t>1.0</w:t>
            </w:r>
          </w:p>
        </w:tc>
        <w:tc>
          <w:tcPr>
            <w:tcW w:w="1538" w:type="dxa"/>
            <w:shd w:val="clear" w:color="auto" w:fill="auto"/>
          </w:tcPr>
          <w:p w14:paraId="58B89A13" w14:textId="650FF796" w:rsidR="008670B7" w:rsidRPr="008670B7" w:rsidRDefault="00651E07" w:rsidP="00FF5BBD">
            <w:pPr>
              <w:rPr>
                <w:rFonts w:asciiTheme="minorHAnsi" w:hAnsiTheme="minorHAnsi" w:cstheme="minorHAnsi"/>
                <w:sz w:val="22"/>
              </w:rPr>
            </w:pPr>
            <w:r>
              <w:rPr>
                <w:rFonts w:asciiTheme="minorHAnsi" w:hAnsiTheme="minorHAnsi" w:cstheme="minorHAnsi"/>
                <w:sz w:val="22"/>
              </w:rPr>
              <w:t>14.06</w:t>
            </w:r>
            <w:r w:rsidR="00355BC9">
              <w:rPr>
                <w:rFonts w:asciiTheme="minorHAnsi" w:hAnsiTheme="minorHAnsi" w:cstheme="minorHAnsi"/>
                <w:sz w:val="22"/>
              </w:rPr>
              <w:t>.2023</w:t>
            </w:r>
          </w:p>
        </w:tc>
        <w:tc>
          <w:tcPr>
            <w:tcW w:w="1540" w:type="dxa"/>
            <w:shd w:val="clear" w:color="auto" w:fill="auto"/>
          </w:tcPr>
          <w:p w14:paraId="58B89A14" w14:textId="7D029CFC" w:rsidR="008670B7" w:rsidRPr="008670B7" w:rsidRDefault="005258C6" w:rsidP="00FF5BBD">
            <w:pPr>
              <w:rPr>
                <w:rFonts w:asciiTheme="minorHAnsi" w:hAnsiTheme="minorHAnsi" w:cstheme="minorHAnsi"/>
                <w:sz w:val="22"/>
              </w:rPr>
            </w:pPr>
            <w:r>
              <w:rPr>
                <w:rFonts w:asciiTheme="minorHAnsi" w:hAnsiTheme="minorHAnsi" w:cstheme="minorHAnsi"/>
                <w:sz w:val="22"/>
              </w:rPr>
              <w:t>Rajashree M.</w:t>
            </w:r>
          </w:p>
        </w:tc>
        <w:tc>
          <w:tcPr>
            <w:tcW w:w="1618" w:type="dxa"/>
            <w:shd w:val="clear" w:color="auto" w:fill="auto"/>
          </w:tcPr>
          <w:p w14:paraId="58B89A15" w14:textId="5F6E87A9" w:rsidR="008670B7" w:rsidRPr="008670B7" w:rsidRDefault="005258C6" w:rsidP="00FF5BBD">
            <w:pPr>
              <w:rPr>
                <w:rFonts w:asciiTheme="minorHAnsi" w:hAnsiTheme="minorHAnsi" w:cstheme="minorHAnsi"/>
                <w:sz w:val="22"/>
              </w:rPr>
            </w:pPr>
            <w:r>
              <w:rPr>
                <w:rFonts w:asciiTheme="minorHAnsi" w:hAnsiTheme="minorHAnsi" w:cstheme="minorHAnsi"/>
                <w:sz w:val="22"/>
              </w:rPr>
              <w:t>Jayanta C</w:t>
            </w:r>
            <w:r w:rsidR="00FD5EEC">
              <w:rPr>
                <w:rFonts w:asciiTheme="minorHAnsi" w:hAnsiTheme="minorHAnsi" w:cstheme="minorHAnsi"/>
                <w:sz w:val="22"/>
              </w:rPr>
              <w:t>.</w:t>
            </w:r>
          </w:p>
        </w:tc>
        <w:tc>
          <w:tcPr>
            <w:tcW w:w="1542" w:type="dxa"/>
            <w:shd w:val="clear" w:color="auto" w:fill="auto"/>
          </w:tcPr>
          <w:p w14:paraId="58B89A16" w14:textId="7E3C6A24" w:rsidR="008670B7" w:rsidRPr="008670B7" w:rsidRDefault="00FD5EEC" w:rsidP="00FF5BBD">
            <w:pPr>
              <w:rPr>
                <w:rFonts w:asciiTheme="minorHAnsi" w:hAnsiTheme="minorHAnsi" w:cstheme="minorHAnsi"/>
                <w:sz w:val="22"/>
              </w:rPr>
            </w:pPr>
            <w:r>
              <w:rPr>
                <w:rFonts w:asciiTheme="minorHAnsi" w:hAnsiTheme="minorHAnsi" w:cstheme="minorHAnsi"/>
                <w:sz w:val="22"/>
              </w:rPr>
              <w:t>Jayanta C.</w:t>
            </w:r>
          </w:p>
        </w:tc>
        <w:tc>
          <w:tcPr>
            <w:tcW w:w="2341" w:type="dxa"/>
            <w:shd w:val="clear" w:color="auto" w:fill="auto"/>
          </w:tcPr>
          <w:p w14:paraId="58B89A17" w14:textId="18B5E9E1" w:rsidR="008670B7" w:rsidRPr="008670B7" w:rsidRDefault="00E413F7" w:rsidP="00FF5BBD">
            <w:pPr>
              <w:rPr>
                <w:rFonts w:asciiTheme="minorHAnsi" w:hAnsiTheme="minorHAnsi" w:cstheme="minorHAnsi"/>
                <w:sz w:val="22"/>
              </w:rPr>
            </w:pPr>
            <w:r>
              <w:rPr>
                <w:rFonts w:asciiTheme="minorHAnsi" w:hAnsiTheme="minorHAnsi" w:cstheme="minorHAnsi"/>
                <w:sz w:val="22"/>
              </w:rPr>
              <w:t xml:space="preserve">Baseline </w:t>
            </w:r>
            <w:r w:rsidR="00CA7E88">
              <w:rPr>
                <w:rFonts w:asciiTheme="minorHAnsi" w:hAnsiTheme="minorHAnsi" w:cstheme="minorHAnsi"/>
                <w:sz w:val="22"/>
              </w:rPr>
              <w:t>the Guidelines</w:t>
            </w:r>
          </w:p>
        </w:tc>
      </w:tr>
      <w:tr w:rsidR="008670B7" w:rsidRPr="008670B7" w14:paraId="58B89A1F" w14:textId="77777777" w:rsidTr="008670B7">
        <w:tc>
          <w:tcPr>
            <w:tcW w:w="1458" w:type="dxa"/>
            <w:shd w:val="clear" w:color="auto" w:fill="auto"/>
          </w:tcPr>
          <w:p w14:paraId="58B89A19" w14:textId="77777777" w:rsidR="008670B7" w:rsidRPr="008670B7" w:rsidRDefault="008670B7" w:rsidP="00FF5BBD">
            <w:pPr>
              <w:rPr>
                <w:rFonts w:asciiTheme="minorHAnsi" w:hAnsiTheme="minorHAnsi" w:cstheme="minorHAnsi"/>
                <w:sz w:val="22"/>
              </w:rPr>
            </w:pPr>
          </w:p>
        </w:tc>
        <w:tc>
          <w:tcPr>
            <w:tcW w:w="1538" w:type="dxa"/>
            <w:shd w:val="clear" w:color="auto" w:fill="auto"/>
          </w:tcPr>
          <w:p w14:paraId="58B89A1A" w14:textId="77777777" w:rsidR="008670B7" w:rsidRPr="008670B7" w:rsidRDefault="008670B7" w:rsidP="00FF5BBD">
            <w:pPr>
              <w:rPr>
                <w:rFonts w:asciiTheme="minorHAnsi" w:hAnsiTheme="minorHAnsi" w:cstheme="minorHAnsi"/>
                <w:sz w:val="22"/>
              </w:rPr>
            </w:pPr>
          </w:p>
        </w:tc>
        <w:tc>
          <w:tcPr>
            <w:tcW w:w="1540" w:type="dxa"/>
            <w:shd w:val="clear" w:color="auto" w:fill="auto"/>
          </w:tcPr>
          <w:p w14:paraId="58B89A1B" w14:textId="77777777" w:rsidR="008670B7" w:rsidRPr="008670B7" w:rsidRDefault="008670B7" w:rsidP="00FF5BBD">
            <w:pPr>
              <w:rPr>
                <w:rFonts w:asciiTheme="minorHAnsi" w:hAnsiTheme="minorHAnsi" w:cstheme="minorHAnsi"/>
                <w:sz w:val="22"/>
              </w:rPr>
            </w:pPr>
          </w:p>
        </w:tc>
        <w:tc>
          <w:tcPr>
            <w:tcW w:w="1618" w:type="dxa"/>
            <w:shd w:val="clear" w:color="auto" w:fill="auto"/>
          </w:tcPr>
          <w:p w14:paraId="58B89A1C" w14:textId="77777777" w:rsidR="008670B7" w:rsidRPr="008670B7" w:rsidRDefault="008670B7" w:rsidP="00FF5BBD">
            <w:pPr>
              <w:rPr>
                <w:rFonts w:asciiTheme="minorHAnsi" w:hAnsiTheme="minorHAnsi" w:cstheme="minorHAnsi"/>
                <w:sz w:val="22"/>
              </w:rPr>
            </w:pPr>
          </w:p>
        </w:tc>
        <w:tc>
          <w:tcPr>
            <w:tcW w:w="1542" w:type="dxa"/>
            <w:shd w:val="clear" w:color="auto" w:fill="auto"/>
          </w:tcPr>
          <w:p w14:paraId="58B89A1D" w14:textId="77777777" w:rsidR="008670B7" w:rsidRPr="008670B7" w:rsidRDefault="008670B7" w:rsidP="00FF5BBD">
            <w:pPr>
              <w:rPr>
                <w:rFonts w:asciiTheme="minorHAnsi" w:hAnsiTheme="minorHAnsi" w:cstheme="minorHAnsi"/>
                <w:sz w:val="22"/>
              </w:rPr>
            </w:pPr>
          </w:p>
        </w:tc>
        <w:tc>
          <w:tcPr>
            <w:tcW w:w="2341" w:type="dxa"/>
            <w:shd w:val="clear" w:color="auto" w:fill="auto"/>
          </w:tcPr>
          <w:p w14:paraId="58B89A1E" w14:textId="77777777" w:rsidR="008670B7" w:rsidRPr="008670B7" w:rsidRDefault="008670B7" w:rsidP="00FF5BBD">
            <w:pPr>
              <w:rPr>
                <w:rFonts w:asciiTheme="minorHAnsi" w:hAnsiTheme="minorHAnsi" w:cstheme="minorHAnsi"/>
                <w:sz w:val="22"/>
              </w:rPr>
            </w:pPr>
          </w:p>
        </w:tc>
      </w:tr>
      <w:tr w:rsidR="008670B7" w:rsidRPr="008670B7" w14:paraId="58B89A26" w14:textId="77777777" w:rsidTr="008670B7">
        <w:tc>
          <w:tcPr>
            <w:tcW w:w="1458" w:type="dxa"/>
            <w:shd w:val="clear" w:color="auto" w:fill="auto"/>
          </w:tcPr>
          <w:p w14:paraId="58B89A20" w14:textId="77777777" w:rsidR="008670B7" w:rsidRPr="008670B7" w:rsidRDefault="008670B7" w:rsidP="00FF5BBD">
            <w:pPr>
              <w:rPr>
                <w:rFonts w:asciiTheme="minorHAnsi" w:hAnsiTheme="minorHAnsi" w:cstheme="minorHAnsi"/>
                <w:sz w:val="22"/>
              </w:rPr>
            </w:pPr>
          </w:p>
        </w:tc>
        <w:tc>
          <w:tcPr>
            <w:tcW w:w="1538" w:type="dxa"/>
            <w:shd w:val="clear" w:color="auto" w:fill="auto"/>
          </w:tcPr>
          <w:p w14:paraId="58B89A21" w14:textId="77777777" w:rsidR="008670B7" w:rsidRPr="008670B7" w:rsidRDefault="008670B7" w:rsidP="00FF5BBD">
            <w:pPr>
              <w:rPr>
                <w:rFonts w:asciiTheme="minorHAnsi" w:hAnsiTheme="minorHAnsi" w:cstheme="minorHAnsi"/>
                <w:sz w:val="22"/>
              </w:rPr>
            </w:pPr>
          </w:p>
        </w:tc>
        <w:tc>
          <w:tcPr>
            <w:tcW w:w="1540" w:type="dxa"/>
            <w:shd w:val="clear" w:color="auto" w:fill="auto"/>
          </w:tcPr>
          <w:p w14:paraId="58B89A22" w14:textId="77777777" w:rsidR="008670B7" w:rsidRPr="008670B7" w:rsidRDefault="008670B7" w:rsidP="00FF5BBD">
            <w:pPr>
              <w:rPr>
                <w:rFonts w:asciiTheme="minorHAnsi" w:hAnsiTheme="minorHAnsi" w:cstheme="minorHAnsi"/>
                <w:sz w:val="22"/>
              </w:rPr>
            </w:pPr>
          </w:p>
        </w:tc>
        <w:tc>
          <w:tcPr>
            <w:tcW w:w="1618" w:type="dxa"/>
            <w:shd w:val="clear" w:color="auto" w:fill="auto"/>
          </w:tcPr>
          <w:p w14:paraId="58B89A23" w14:textId="77777777" w:rsidR="008670B7" w:rsidRPr="008670B7" w:rsidRDefault="008670B7" w:rsidP="00FF5BBD">
            <w:pPr>
              <w:rPr>
                <w:rFonts w:asciiTheme="minorHAnsi" w:hAnsiTheme="minorHAnsi" w:cstheme="minorHAnsi"/>
                <w:sz w:val="22"/>
              </w:rPr>
            </w:pPr>
          </w:p>
        </w:tc>
        <w:tc>
          <w:tcPr>
            <w:tcW w:w="1542" w:type="dxa"/>
            <w:shd w:val="clear" w:color="auto" w:fill="auto"/>
          </w:tcPr>
          <w:p w14:paraId="58B89A24" w14:textId="77777777" w:rsidR="008670B7" w:rsidRPr="008670B7" w:rsidRDefault="008670B7" w:rsidP="00FF5BBD">
            <w:pPr>
              <w:rPr>
                <w:rFonts w:asciiTheme="minorHAnsi" w:hAnsiTheme="minorHAnsi" w:cstheme="minorHAnsi"/>
                <w:sz w:val="22"/>
              </w:rPr>
            </w:pPr>
          </w:p>
        </w:tc>
        <w:tc>
          <w:tcPr>
            <w:tcW w:w="2341" w:type="dxa"/>
            <w:shd w:val="clear" w:color="auto" w:fill="auto"/>
          </w:tcPr>
          <w:p w14:paraId="58B89A25" w14:textId="77777777" w:rsidR="008670B7" w:rsidRPr="008670B7" w:rsidRDefault="008670B7" w:rsidP="00FF5BBD">
            <w:pPr>
              <w:rPr>
                <w:rFonts w:asciiTheme="minorHAnsi" w:hAnsiTheme="minorHAnsi" w:cstheme="minorHAnsi"/>
                <w:sz w:val="22"/>
              </w:rPr>
            </w:pPr>
          </w:p>
        </w:tc>
      </w:tr>
      <w:tr w:rsidR="008670B7" w:rsidRPr="008670B7" w14:paraId="58B89A2D" w14:textId="77777777" w:rsidTr="008670B7">
        <w:tc>
          <w:tcPr>
            <w:tcW w:w="1458" w:type="dxa"/>
            <w:shd w:val="clear" w:color="auto" w:fill="auto"/>
          </w:tcPr>
          <w:p w14:paraId="58B89A27" w14:textId="77777777" w:rsidR="008670B7" w:rsidRPr="008670B7" w:rsidRDefault="008670B7" w:rsidP="00FF5BBD">
            <w:pPr>
              <w:rPr>
                <w:rFonts w:asciiTheme="minorHAnsi" w:hAnsiTheme="minorHAnsi" w:cstheme="minorHAnsi"/>
                <w:sz w:val="22"/>
              </w:rPr>
            </w:pPr>
          </w:p>
        </w:tc>
        <w:tc>
          <w:tcPr>
            <w:tcW w:w="1538" w:type="dxa"/>
            <w:shd w:val="clear" w:color="auto" w:fill="auto"/>
          </w:tcPr>
          <w:p w14:paraId="58B89A28" w14:textId="77777777" w:rsidR="008670B7" w:rsidRPr="008670B7" w:rsidRDefault="008670B7" w:rsidP="00FF5BBD">
            <w:pPr>
              <w:rPr>
                <w:rFonts w:asciiTheme="minorHAnsi" w:hAnsiTheme="minorHAnsi" w:cstheme="minorHAnsi"/>
                <w:sz w:val="22"/>
              </w:rPr>
            </w:pPr>
          </w:p>
        </w:tc>
        <w:tc>
          <w:tcPr>
            <w:tcW w:w="1540" w:type="dxa"/>
            <w:shd w:val="clear" w:color="auto" w:fill="auto"/>
          </w:tcPr>
          <w:p w14:paraId="58B89A29" w14:textId="77777777" w:rsidR="008670B7" w:rsidRPr="008670B7" w:rsidRDefault="008670B7" w:rsidP="00FF5BBD">
            <w:pPr>
              <w:rPr>
                <w:rFonts w:asciiTheme="minorHAnsi" w:hAnsiTheme="minorHAnsi" w:cstheme="minorHAnsi"/>
                <w:sz w:val="22"/>
              </w:rPr>
            </w:pPr>
          </w:p>
        </w:tc>
        <w:tc>
          <w:tcPr>
            <w:tcW w:w="1618" w:type="dxa"/>
            <w:shd w:val="clear" w:color="auto" w:fill="auto"/>
          </w:tcPr>
          <w:p w14:paraId="58B89A2A" w14:textId="77777777" w:rsidR="008670B7" w:rsidRPr="008670B7" w:rsidRDefault="008670B7" w:rsidP="00FF5BBD">
            <w:pPr>
              <w:rPr>
                <w:rFonts w:asciiTheme="minorHAnsi" w:hAnsiTheme="minorHAnsi" w:cstheme="minorHAnsi"/>
                <w:sz w:val="22"/>
              </w:rPr>
            </w:pPr>
          </w:p>
        </w:tc>
        <w:tc>
          <w:tcPr>
            <w:tcW w:w="1542" w:type="dxa"/>
            <w:shd w:val="clear" w:color="auto" w:fill="auto"/>
          </w:tcPr>
          <w:p w14:paraId="58B89A2B" w14:textId="77777777" w:rsidR="008670B7" w:rsidRPr="008670B7" w:rsidRDefault="008670B7" w:rsidP="00FF5BBD">
            <w:pPr>
              <w:rPr>
                <w:rFonts w:asciiTheme="minorHAnsi" w:hAnsiTheme="minorHAnsi" w:cstheme="minorHAnsi"/>
                <w:sz w:val="22"/>
              </w:rPr>
            </w:pPr>
          </w:p>
        </w:tc>
        <w:tc>
          <w:tcPr>
            <w:tcW w:w="2341" w:type="dxa"/>
            <w:shd w:val="clear" w:color="auto" w:fill="auto"/>
          </w:tcPr>
          <w:p w14:paraId="58B89A2C" w14:textId="77777777" w:rsidR="008670B7" w:rsidRPr="008670B7" w:rsidRDefault="008670B7" w:rsidP="00FF5BBD">
            <w:pPr>
              <w:rPr>
                <w:rFonts w:asciiTheme="minorHAnsi" w:hAnsiTheme="minorHAnsi" w:cstheme="minorHAnsi"/>
                <w:sz w:val="22"/>
              </w:rPr>
            </w:pPr>
          </w:p>
        </w:tc>
      </w:tr>
      <w:tr w:rsidR="008670B7" w:rsidRPr="008670B7" w14:paraId="58B89A34" w14:textId="77777777" w:rsidTr="008670B7">
        <w:tc>
          <w:tcPr>
            <w:tcW w:w="1458" w:type="dxa"/>
            <w:shd w:val="clear" w:color="auto" w:fill="auto"/>
          </w:tcPr>
          <w:p w14:paraId="58B89A2E" w14:textId="77777777" w:rsidR="008670B7" w:rsidRPr="008670B7" w:rsidRDefault="008670B7" w:rsidP="00FF5BBD">
            <w:pPr>
              <w:rPr>
                <w:rFonts w:asciiTheme="minorHAnsi" w:hAnsiTheme="minorHAnsi" w:cstheme="minorHAnsi"/>
                <w:sz w:val="22"/>
              </w:rPr>
            </w:pPr>
          </w:p>
        </w:tc>
        <w:tc>
          <w:tcPr>
            <w:tcW w:w="1538" w:type="dxa"/>
            <w:shd w:val="clear" w:color="auto" w:fill="auto"/>
          </w:tcPr>
          <w:p w14:paraId="58B89A2F" w14:textId="77777777" w:rsidR="008670B7" w:rsidRPr="008670B7" w:rsidRDefault="008670B7" w:rsidP="00FF5BBD">
            <w:pPr>
              <w:rPr>
                <w:rFonts w:asciiTheme="minorHAnsi" w:hAnsiTheme="minorHAnsi" w:cstheme="minorHAnsi"/>
                <w:sz w:val="22"/>
              </w:rPr>
            </w:pPr>
          </w:p>
        </w:tc>
        <w:tc>
          <w:tcPr>
            <w:tcW w:w="1540" w:type="dxa"/>
            <w:shd w:val="clear" w:color="auto" w:fill="auto"/>
          </w:tcPr>
          <w:p w14:paraId="58B89A30" w14:textId="77777777" w:rsidR="008670B7" w:rsidRPr="008670B7" w:rsidRDefault="008670B7" w:rsidP="00FF5BBD">
            <w:pPr>
              <w:rPr>
                <w:rFonts w:asciiTheme="minorHAnsi" w:hAnsiTheme="minorHAnsi" w:cstheme="minorHAnsi"/>
                <w:sz w:val="22"/>
              </w:rPr>
            </w:pPr>
          </w:p>
        </w:tc>
        <w:tc>
          <w:tcPr>
            <w:tcW w:w="1618" w:type="dxa"/>
            <w:shd w:val="clear" w:color="auto" w:fill="auto"/>
          </w:tcPr>
          <w:p w14:paraId="58B89A31" w14:textId="77777777" w:rsidR="008670B7" w:rsidRPr="008670B7" w:rsidRDefault="008670B7" w:rsidP="00FF5BBD">
            <w:pPr>
              <w:rPr>
                <w:rFonts w:asciiTheme="minorHAnsi" w:hAnsiTheme="minorHAnsi" w:cstheme="minorHAnsi"/>
                <w:sz w:val="22"/>
              </w:rPr>
            </w:pPr>
          </w:p>
        </w:tc>
        <w:tc>
          <w:tcPr>
            <w:tcW w:w="1542" w:type="dxa"/>
            <w:shd w:val="clear" w:color="auto" w:fill="auto"/>
          </w:tcPr>
          <w:p w14:paraId="58B89A32" w14:textId="77777777" w:rsidR="008670B7" w:rsidRPr="008670B7" w:rsidRDefault="008670B7" w:rsidP="00FF5BBD">
            <w:pPr>
              <w:rPr>
                <w:rFonts w:asciiTheme="minorHAnsi" w:hAnsiTheme="minorHAnsi" w:cstheme="minorHAnsi"/>
                <w:sz w:val="22"/>
              </w:rPr>
            </w:pPr>
          </w:p>
        </w:tc>
        <w:tc>
          <w:tcPr>
            <w:tcW w:w="2341" w:type="dxa"/>
            <w:shd w:val="clear" w:color="auto" w:fill="auto"/>
          </w:tcPr>
          <w:p w14:paraId="58B89A33" w14:textId="77777777" w:rsidR="008670B7" w:rsidRPr="008670B7" w:rsidRDefault="008670B7" w:rsidP="00FF5BBD">
            <w:pPr>
              <w:rPr>
                <w:rFonts w:asciiTheme="minorHAnsi" w:hAnsiTheme="minorHAnsi" w:cstheme="minorHAnsi"/>
                <w:sz w:val="22"/>
              </w:rPr>
            </w:pPr>
          </w:p>
        </w:tc>
      </w:tr>
    </w:tbl>
    <w:p w14:paraId="58B89A35" w14:textId="77777777" w:rsidR="008670B7" w:rsidRPr="00FC6F0D" w:rsidRDefault="008670B7" w:rsidP="003B153F">
      <w:pPr>
        <w:rPr>
          <w:rFonts w:asciiTheme="minorHAnsi" w:hAnsiTheme="minorHAnsi" w:cstheme="minorHAnsi"/>
        </w:rPr>
        <w:sectPr w:rsidR="008670B7" w:rsidRPr="00FC6F0D" w:rsidSect="000246D0">
          <w:headerReference w:type="default" r:id="rId9"/>
          <w:footerReference w:type="default" r:id="rId10"/>
          <w:footerReference w:type="first" r:id="rId11"/>
          <w:pgSz w:w="12240" w:h="15840" w:code="1"/>
          <w:pgMar w:top="1440" w:right="1224" w:bottom="1440" w:left="1195" w:header="720" w:footer="576"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272"/>
        </w:sectPr>
      </w:pPr>
    </w:p>
    <w:bookmarkEnd w:id="0"/>
    <w:p w14:paraId="58B89A36" w14:textId="77777777" w:rsidR="00BD2A51" w:rsidRPr="00FC6F0D" w:rsidRDefault="00BD2A51" w:rsidP="00DD0A10">
      <w:pPr>
        <w:rPr>
          <w:rFonts w:asciiTheme="minorHAnsi" w:hAnsiTheme="minorHAnsi" w:cstheme="minorHAnsi"/>
          <w:b/>
          <w:sz w:val="18"/>
        </w:rPr>
      </w:pPr>
    </w:p>
    <w:p w14:paraId="58B89A37" w14:textId="77777777" w:rsidR="002613F1" w:rsidRPr="00FC6F0D" w:rsidRDefault="002613F1" w:rsidP="002137D3">
      <w:pPr>
        <w:pStyle w:val="HPTableTitle"/>
        <w:jc w:val="center"/>
        <w:rPr>
          <w:rFonts w:asciiTheme="minorHAnsi" w:hAnsiTheme="minorHAnsi" w:cstheme="minorHAnsi"/>
          <w:sz w:val="28"/>
          <w:szCs w:val="28"/>
        </w:rPr>
      </w:pPr>
      <w:r w:rsidRPr="00FC6F0D">
        <w:rPr>
          <w:rFonts w:asciiTheme="minorHAnsi" w:hAnsiTheme="minorHAnsi" w:cstheme="minorHAnsi"/>
          <w:sz w:val="28"/>
          <w:szCs w:val="28"/>
        </w:rPr>
        <w:t>Table of Contents</w:t>
      </w:r>
    </w:p>
    <w:p w14:paraId="58B89A38" w14:textId="77777777" w:rsidR="00322477" w:rsidRPr="00FC6F0D" w:rsidRDefault="00322477" w:rsidP="00322477">
      <w:pPr>
        <w:rPr>
          <w:rFonts w:asciiTheme="minorHAnsi" w:hAnsiTheme="minorHAnsi" w:cstheme="minorHAnsi"/>
        </w:rPr>
      </w:pPr>
    </w:p>
    <w:p w14:paraId="58B89A39" w14:textId="77777777" w:rsidR="0065544A" w:rsidRPr="0065544A" w:rsidRDefault="00C13A2C">
      <w:pPr>
        <w:pStyle w:val="TOC1"/>
        <w:rPr>
          <w:rFonts w:asciiTheme="minorHAnsi" w:eastAsiaTheme="minorEastAsia" w:hAnsiTheme="minorHAnsi" w:cstheme="minorHAnsi"/>
          <w:b w:val="0"/>
          <w:sz w:val="22"/>
          <w:szCs w:val="22"/>
        </w:rPr>
      </w:pPr>
      <w:r w:rsidRPr="00EF648F">
        <w:rPr>
          <w:rFonts w:asciiTheme="minorHAnsi" w:hAnsiTheme="minorHAnsi" w:cstheme="minorHAnsi"/>
        </w:rPr>
        <w:fldChar w:fldCharType="begin"/>
      </w:r>
      <w:r w:rsidR="003B153F" w:rsidRPr="00EF648F">
        <w:rPr>
          <w:rFonts w:asciiTheme="minorHAnsi" w:hAnsiTheme="minorHAnsi" w:cstheme="minorHAnsi"/>
        </w:rPr>
        <w:instrText xml:space="preserve"> TOC \o "1-3" \h \z \u </w:instrText>
      </w:r>
      <w:r w:rsidRPr="00EF648F">
        <w:rPr>
          <w:rFonts w:asciiTheme="minorHAnsi" w:hAnsiTheme="minorHAnsi" w:cstheme="minorHAnsi"/>
        </w:rPr>
        <w:fldChar w:fldCharType="separate"/>
      </w:r>
      <w:hyperlink w:anchor="_Toc372836245" w:history="1">
        <w:r w:rsidR="0065544A" w:rsidRPr="0065544A">
          <w:rPr>
            <w:rStyle w:val="Hyperlink"/>
            <w:rFonts w:asciiTheme="minorHAnsi" w:hAnsiTheme="minorHAnsi" w:cstheme="minorHAnsi"/>
          </w:rPr>
          <w:t>1</w:t>
        </w:r>
        <w:r w:rsidR="0065544A" w:rsidRPr="0065544A">
          <w:rPr>
            <w:rFonts w:asciiTheme="minorHAnsi" w:eastAsiaTheme="minorEastAsia" w:hAnsiTheme="minorHAnsi" w:cstheme="minorHAnsi"/>
            <w:b w:val="0"/>
            <w:sz w:val="22"/>
            <w:szCs w:val="22"/>
          </w:rPr>
          <w:tab/>
        </w:r>
        <w:r w:rsidR="0065544A" w:rsidRPr="0065544A">
          <w:rPr>
            <w:rStyle w:val="Hyperlink"/>
            <w:rFonts w:asciiTheme="minorHAnsi" w:hAnsiTheme="minorHAnsi" w:cstheme="minorHAnsi"/>
          </w:rPr>
          <w:t>Purpose</w:t>
        </w:r>
        <w:r w:rsidR="0065544A" w:rsidRPr="0065544A">
          <w:rPr>
            <w:rFonts w:asciiTheme="minorHAnsi" w:hAnsiTheme="minorHAnsi" w:cstheme="minorHAnsi"/>
            <w:webHidden/>
          </w:rPr>
          <w:tab/>
        </w:r>
        <w:r w:rsidR="0065544A" w:rsidRPr="0065544A">
          <w:rPr>
            <w:rFonts w:asciiTheme="minorHAnsi" w:hAnsiTheme="minorHAnsi" w:cstheme="minorHAnsi"/>
            <w:webHidden/>
          </w:rPr>
          <w:fldChar w:fldCharType="begin"/>
        </w:r>
        <w:r w:rsidR="0065544A" w:rsidRPr="0065544A">
          <w:rPr>
            <w:rFonts w:asciiTheme="minorHAnsi" w:hAnsiTheme="minorHAnsi" w:cstheme="minorHAnsi"/>
            <w:webHidden/>
          </w:rPr>
          <w:instrText xml:space="preserve"> PAGEREF _Toc372836245 \h </w:instrText>
        </w:r>
        <w:r w:rsidR="0065544A" w:rsidRPr="0065544A">
          <w:rPr>
            <w:rFonts w:asciiTheme="minorHAnsi" w:hAnsiTheme="minorHAnsi" w:cstheme="minorHAnsi"/>
            <w:webHidden/>
          </w:rPr>
        </w:r>
        <w:r w:rsidR="0065544A" w:rsidRPr="0065544A">
          <w:rPr>
            <w:rFonts w:asciiTheme="minorHAnsi" w:hAnsiTheme="minorHAnsi" w:cstheme="minorHAnsi"/>
            <w:webHidden/>
          </w:rPr>
          <w:fldChar w:fldCharType="separate"/>
        </w:r>
        <w:r w:rsidR="00AB312E">
          <w:rPr>
            <w:rFonts w:asciiTheme="minorHAnsi" w:hAnsiTheme="minorHAnsi" w:cstheme="minorHAnsi"/>
            <w:webHidden/>
          </w:rPr>
          <w:t>4</w:t>
        </w:r>
        <w:r w:rsidR="0065544A" w:rsidRPr="0065544A">
          <w:rPr>
            <w:rFonts w:asciiTheme="minorHAnsi" w:hAnsiTheme="minorHAnsi" w:cstheme="minorHAnsi"/>
            <w:webHidden/>
          </w:rPr>
          <w:fldChar w:fldCharType="end"/>
        </w:r>
      </w:hyperlink>
    </w:p>
    <w:p w14:paraId="58B89A3A" w14:textId="77777777" w:rsidR="0065544A" w:rsidRPr="0065544A" w:rsidRDefault="0065544A">
      <w:pPr>
        <w:pStyle w:val="TOC1"/>
        <w:rPr>
          <w:rFonts w:asciiTheme="minorHAnsi" w:eastAsiaTheme="minorEastAsia" w:hAnsiTheme="minorHAnsi" w:cstheme="minorHAnsi"/>
          <w:b w:val="0"/>
          <w:sz w:val="22"/>
          <w:szCs w:val="22"/>
        </w:rPr>
      </w:pPr>
      <w:hyperlink w:anchor="_Toc372836246" w:history="1">
        <w:r w:rsidRPr="0065544A">
          <w:rPr>
            <w:rStyle w:val="Hyperlink"/>
            <w:rFonts w:asciiTheme="minorHAnsi" w:hAnsiTheme="minorHAnsi" w:cstheme="minorHAnsi"/>
          </w:rPr>
          <w:t>2</w:t>
        </w:r>
        <w:r w:rsidRPr="0065544A">
          <w:rPr>
            <w:rFonts w:asciiTheme="minorHAnsi" w:eastAsiaTheme="minorEastAsia" w:hAnsiTheme="minorHAnsi" w:cstheme="minorHAnsi"/>
            <w:b w:val="0"/>
            <w:sz w:val="22"/>
            <w:szCs w:val="22"/>
          </w:rPr>
          <w:tab/>
        </w:r>
        <w:r w:rsidRPr="0065544A">
          <w:rPr>
            <w:rStyle w:val="Hyperlink"/>
            <w:rFonts w:asciiTheme="minorHAnsi" w:hAnsiTheme="minorHAnsi" w:cstheme="minorHAnsi"/>
          </w:rPr>
          <w:t>Scope</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_Toc372836246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4</w:t>
        </w:r>
        <w:r w:rsidRPr="0065544A">
          <w:rPr>
            <w:rFonts w:asciiTheme="minorHAnsi" w:hAnsiTheme="minorHAnsi" w:cstheme="minorHAnsi"/>
            <w:webHidden/>
          </w:rPr>
          <w:fldChar w:fldCharType="end"/>
        </w:r>
      </w:hyperlink>
    </w:p>
    <w:p w14:paraId="58B89A3B" w14:textId="77777777" w:rsidR="0065544A" w:rsidRPr="0065544A" w:rsidRDefault="0065544A">
      <w:pPr>
        <w:pStyle w:val="TOC1"/>
        <w:rPr>
          <w:rFonts w:asciiTheme="minorHAnsi" w:eastAsiaTheme="minorEastAsia" w:hAnsiTheme="minorHAnsi" w:cstheme="minorHAnsi"/>
          <w:b w:val="0"/>
          <w:sz w:val="22"/>
          <w:szCs w:val="22"/>
        </w:rPr>
      </w:pPr>
      <w:hyperlink w:anchor="_Toc372836247" w:history="1">
        <w:r w:rsidRPr="0065544A">
          <w:rPr>
            <w:rStyle w:val="Hyperlink"/>
            <w:rFonts w:asciiTheme="minorHAnsi" w:hAnsiTheme="minorHAnsi" w:cstheme="minorHAnsi"/>
          </w:rPr>
          <w:t>3</w:t>
        </w:r>
        <w:r w:rsidRPr="0065544A">
          <w:rPr>
            <w:rFonts w:asciiTheme="minorHAnsi" w:eastAsiaTheme="minorEastAsia" w:hAnsiTheme="minorHAnsi" w:cstheme="minorHAnsi"/>
            <w:b w:val="0"/>
            <w:sz w:val="22"/>
            <w:szCs w:val="22"/>
          </w:rPr>
          <w:tab/>
        </w:r>
        <w:r w:rsidRPr="0065544A">
          <w:rPr>
            <w:rStyle w:val="Hyperlink"/>
            <w:rFonts w:asciiTheme="minorHAnsi" w:hAnsiTheme="minorHAnsi" w:cstheme="minorHAnsi"/>
          </w:rPr>
          <w:t>Intended Audience</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_Toc372836247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4</w:t>
        </w:r>
        <w:r w:rsidRPr="0065544A">
          <w:rPr>
            <w:rFonts w:asciiTheme="minorHAnsi" w:hAnsiTheme="minorHAnsi" w:cstheme="minorHAnsi"/>
            <w:webHidden/>
          </w:rPr>
          <w:fldChar w:fldCharType="end"/>
        </w:r>
      </w:hyperlink>
    </w:p>
    <w:p w14:paraId="58B89A3C" w14:textId="77777777" w:rsidR="0065544A" w:rsidRPr="0065544A" w:rsidRDefault="0065544A">
      <w:pPr>
        <w:pStyle w:val="TOC1"/>
        <w:rPr>
          <w:rFonts w:asciiTheme="minorHAnsi" w:eastAsiaTheme="minorEastAsia" w:hAnsiTheme="minorHAnsi" w:cstheme="minorHAnsi"/>
          <w:b w:val="0"/>
          <w:sz w:val="22"/>
          <w:szCs w:val="22"/>
        </w:rPr>
      </w:pPr>
      <w:hyperlink w:anchor="_Toc372836248" w:history="1">
        <w:r w:rsidRPr="0065544A">
          <w:rPr>
            <w:rStyle w:val="Hyperlink"/>
            <w:rFonts w:asciiTheme="minorHAnsi" w:hAnsiTheme="minorHAnsi" w:cstheme="minorHAnsi"/>
          </w:rPr>
          <w:t>4</w:t>
        </w:r>
        <w:r w:rsidRPr="0065544A">
          <w:rPr>
            <w:rFonts w:asciiTheme="minorHAnsi" w:eastAsiaTheme="minorEastAsia" w:hAnsiTheme="minorHAnsi" w:cstheme="minorHAnsi"/>
            <w:b w:val="0"/>
            <w:sz w:val="22"/>
            <w:szCs w:val="22"/>
          </w:rPr>
          <w:tab/>
        </w:r>
        <w:r w:rsidRPr="0065544A">
          <w:rPr>
            <w:rStyle w:val="Hyperlink"/>
            <w:rFonts w:asciiTheme="minorHAnsi" w:hAnsiTheme="minorHAnsi" w:cstheme="minorHAnsi"/>
          </w:rPr>
          <w:t>Acronyms and Abbreviations</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_Toc372836248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4</w:t>
        </w:r>
        <w:r w:rsidRPr="0065544A">
          <w:rPr>
            <w:rFonts w:asciiTheme="minorHAnsi" w:hAnsiTheme="minorHAnsi" w:cstheme="minorHAnsi"/>
            <w:webHidden/>
          </w:rPr>
          <w:fldChar w:fldCharType="end"/>
        </w:r>
      </w:hyperlink>
    </w:p>
    <w:p w14:paraId="58B89A3D" w14:textId="77777777" w:rsidR="0065544A" w:rsidRPr="0065544A" w:rsidRDefault="0065544A">
      <w:pPr>
        <w:pStyle w:val="TOC1"/>
        <w:rPr>
          <w:rFonts w:asciiTheme="minorHAnsi" w:eastAsiaTheme="minorEastAsia" w:hAnsiTheme="minorHAnsi" w:cstheme="minorHAnsi"/>
          <w:b w:val="0"/>
          <w:sz w:val="22"/>
          <w:szCs w:val="22"/>
        </w:rPr>
      </w:pPr>
      <w:hyperlink w:anchor="_Toc372836249" w:history="1">
        <w:r w:rsidRPr="0065544A">
          <w:rPr>
            <w:rStyle w:val="Hyperlink"/>
            <w:rFonts w:asciiTheme="minorHAnsi" w:hAnsiTheme="minorHAnsi" w:cstheme="minorHAnsi"/>
          </w:rPr>
          <w:t>5</w:t>
        </w:r>
        <w:r w:rsidRPr="0065544A">
          <w:rPr>
            <w:rFonts w:asciiTheme="minorHAnsi" w:eastAsiaTheme="minorEastAsia" w:hAnsiTheme="minorHAnsi" w:cstheme="minorHAnsi"/>
            <w:b w:val="0"/>
            <w:sz w:val="22"/>
            <w:szCs w:val="22"/>
          </w:rPr>
          <w:tab/>
        </w:r>
        <w:r w:rsidRPr="0065544A">
          <w:rPr>
            <w:rStyle w:val="Hyperlink"/>
            <w:rFonts w:asciiTheme="minorHAnsi" w:hAnsiTheme="minorHAnsi" w:cstheme="minorHAnsi"/>
          </w:rPr>
          <w:t>Description</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_Toc372836249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4</w:t>
        </w:r>
        <w:r w:rsidRPr="0065544A">
          <w:rPr>
            <w:rFonts w:asciiTheme="minorHAnsi" w:hAnsiTheme="minorHAnsi" w:cstheme="minorHAnsi"/>
            <w:webHidden/>
          </w:rPr>
          <w:fldChar w:fldCharType="end"/>
        </w:r>
      </w:hyperlink>
    </w:p>
    <w:p w14:paraId="58B89A3E" w14:textId="77777777" w:rsidR="0065544A" w:rsidRPr="0065544A" w:rsidRDefault="0065544A">
      <w:pPr>
        <w:pStyle w:val="TOC2"/>
        <w:rPr>
          <w:rFonts w:asciiTheme="minorHAnsi" w:eastAsiaTheme="minorEastAsia" w:hAnsiTheme="minorHAnsi" w:cstheme="minorHAnsi"/>
          <w:sz w:val="22"/>
          <w:szCs w:val="22"/>
        </w:rPr>
      </w:pPr>
      <w:hyperlink w:anchor="_Toc372836250" w:history="1">
        <w:r w:rsidRPr="0065544A">
          <w:rPr>
            <w:rStyle w:val="Hyperlink"/>
            <w:rFonts w:asciiTheme="minorHAnsi" w:hAnsiTheme="minorHAnsi" w:cstheme="minorHAnsi"/>
          </w:rPr>
          <w:t>5.1</w:t>
        </w:r>
        <w:r w:rsidRPr="0065544A">
          <w:rPr>
            <w:rFonts w:asciiTheme="minorHAnsi" w:eastAsiaTheme="minorEastAsia" w:hAnsiTheme="minorHAnsi" w:cstheme="minorHAnsi"/>
            <w:sz w:val="22"/>
            <w:szCs w:val="22"/>
          </w:rPr>
          <w:tab/>
        </w:r>
        <w:r w:rsidRPr="0065544A">
          <w:rPr>
            <w:rStyle w:val="Hyperlink"/>
            <w:rFonts w:asciiTheme="minorHAnsi" w:hAnsiTheme="minorHAnsi" w:cstheme="minorHAnsi"/>
          </w:rPr>
          <w:t>Configuration Management</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_Toc372836250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4</w:t>
        </w:r>
        <w:r w:rsidRPr="0065544A">
          <w:rPr>
            <w:rFonts w:asciiTheme="minorHAnsi" w:hAnsiTheme="minorHAnsi" w:cstheme="minorHAnsi"/>
            <w:webHidden/>
          </w:rPr>
          <w:fldChar w:fldCharType="end"/>
        </w:r>
      </w:hyperlink>
    </w:p>
    <w:p w14:paraId="58B89A3F" w14:textId="77777777" w:rsidR="0065544A" w:rsidRPr="0065544A" w:rsidRDefault="0065544A">
      <w:pPr>
        <w:pStyle w:val="TOC2"/>
        <w:rPr>
          <w:rFonts w:asciiTheme="minorHAnsi" w:eastAsiaTheme="minorEastAsia" w:hAnsiTheme="minorHAnsi" w:cstheme="minorHAnsi"/>
          <w:sz w:val="22"/>
          <w:szCs w:val="22"/>
        </w:rPr>
      </w:pPr>
      <w:hyperlink w:anchor="_Toc372836251" w:history="1">
        <w:r w:rsidRPr="0065544A">
          <w:rPr>
            <w:rStyle w:val="Hyperlink"/>
            <w:rFonts w:asciiTheme="minorHAnsi" w:hAnsiTheme="minorHAnsi" w:cstheme="minorHAnsi"/>
          </w:rPr>
          <w:t>5.2</w:t>
        </w:r>
        <w:r w:rsidRPr="0065544A">
          <w:rPr>
            <w:rFonts w:asciiTheme="minorHAnsi" w:eastAsiaTheme="minorEastAsia" w:hAnsiTheme="minorHAnsi" w:cstheme="minorHAnsi"/>
            <w:sz w:val="22"/>
            <w:szCs w:val="22"/>
          </w:rPr>
          <w:tab/>
        </w:r>
        <w:r w:rsidRPr="0065544A">
          <w:rPr>
            <w:rStyle w:val="Hyperlink"/>
            <w:rFonts w:asciiTheme="minorHAnsi" w:hAnsiTheme="minorHAnsi" w:cstheme="minorHAnsi"/>
          </w:rPr>
          <w:t>Change Control Board</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_Toc372836251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8</w:t>
        </w:r>
        <w:r w:rsidRPr="0065544A">
          <w:rPr>
            <w:rFonts w:asciiTheme="minorHAnsi" w:hAnsiTheme="minorHAnsi" w:cstheme="minorHAnsi"/>
            <w:webHidden/>
          </w:rPr>
          <w:fldChar w:fldCharType="end"/>
        </w:r>
      </w:hyperlink>
    </w:p>
    <w:p w14:paraId="58B89A40" w14:textId="77777777" w:rsidR="0065544A" w:rsidRPr="0065544A" w:rsidRDefault="0065544A">
      <w:pPr>
        <w:pStyle w:val="TOC2"/>
        <w:rPr>
          <w:rFonts w:asciiTheme="minorHAnsi" w:eastAsiaTheme="minorEastAsia" w:hAnsiTheme="minorHAnsi" w:cstheme="minorHAnsi"/>
          <w:sz w:val="22"/>
          <w:szCs w:val="22"/>
        </w:rPr>
      </w:pPr>
      <w:hyperlink w:anchor="_Toc372836252" w:history="1">
        <w:r w:rsidRPr="0065544A">
          <w:rPr>
            <w:rStyle w:val="Hyperlink"/>
            <w:rFonts w:asciiTheme="minorHAnsi" w:hAnsiTheme="minorHAnsi" w:cstheme="minorHAnsi"/>
          </w:rPr>
          <w:t>5.3</w:t>
        </w:r>
        <w:r w:rsidRPr="0065544A">
          <w:rPr>
            <w:rFonts w:asciiTheme="minorHAnsi" w:eastAsiaTheme="minorEastAsia" w:hAnsiTheme="minorHAnsi" w:cstheme="minorHAnsi"/>
            <w:sz w:val="22"/>
            <w:szCs w:val="22"/>
          </w:rPr>
          <w:tab/>
        </w:r>
        <w:r w:rsidRPr="0065544A">
          <w:rPr>
            <w:rStyle w:val="Hyperlink"/>
            <w:rFonts w:asciiTheme="minorHAnsi" w:hAnsiTheme="minorHAnsi" w:cstheme="minorHAnsi"/>
          </w:rPr>
          <w:t>Configuration Identification</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_Toc372836252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8</w:t>
        </w:r>
        <w:r w:rsidRPr="0065544A">
          <w:rPr>
            <w:rFonts w:asciiTheme="minorHAnsi" w:hAnsiTheme="minorHAnsi" w:cstheme="minorHAnsi"/>
            <w:webHidden/>
          </w:rPr>
          <w:fldChar w:fldCharType="end"/>
        </w:r>
      </w:hyperlink>
    </w:p>
    <w:p w14:paraId="58B89A41" w14:textId="77777777" w:rsidR="0065544A" w:rsidRPr="0065544A" w:rsidRDefault="0065544A">
      <w:pPr>
        <w:pStyle w:val="TOC3"/>
        <w:rPr>
          <w:rFonts w:asciiTheme="minorHAnsi" w:eastAsiaTheme="minorEastAsia" w:hAnsiTheme="minorHAnsi" w:cstheme="minorHAnsi"/>
          <w:i w:val="0"/>
          <w:sz w:val="22"/>
          <w:szCs w:val="22"/>
        </w:rPr>
      </w:pPr>
      <w:hyperlink w:anchor="_Toc372836253" w:history="1">
        <w:r w:rsidRPr="0065544A">
          <w:rPr>
            <w:rStyle w:val="Hyperlink"/>
            <w:rFonts w:asciiTheme="minorHAnsi" w:hAnsiTheme="minorHAnsi" w:cstheme="minorHAnsi"/>
            <w:i w:val="0"/>
          </w:rPr>
          <w:t>5.3.1</w:t>
        </w:r>
        <w:r w:rsidRPr="0065544A">
          <w:rPr>
            <w:rFonts w:asciiTheme="minorHAnsi" w:eastAsiaTheme="minorEastAsia" w:hAnsiTheme="minorHAnsi" w:cstheme="minorHAnsi"/>
            <w:i w:val="0"/>
            <w:sz w:val="22"/>
            <w:szCs w:val="22"/>
          </w:rPr>
          <w:tab/>
        </w:r>
        <w:r w:rsidRPr="0065544A">
          <w:rPr>
            <w:rStyle w:val="Hyperlink"/>
            <w:rFonts w:asciiTheme="minorHAnsi" w:hAnsiTheme="minorHAnsi" w:cstheme="minorHAnsi"/>
            <w:i w:val="0"/>
          </w:rPr>
          <w:t>Project Baselines</w:t>
        </w:r>
        <w:r w:rsidRPr="0065544A">
          <w:rPr>
            <w:rFonts w:asciiTheme="minorHAnsi" w:hAnsiTheme="minorHAnsi" w:cstheme="minorHAnsi"/>
            <w:i w:val="0"/>
            <w:webHidden/>
          </w:rPr>
          <w:tab/>
        </w:r>
        <w:r w:rsidRPr="0065544A">
          <w:rPr>
            <w:rFonts w:asciiTheme="minorHAnsi" w:hAnsiTheme="minorHAnsi" w:cstheme="minorHAnsi"/>
            <w:i w:val="0"/>
            <w:webHidden/>
          </w:rPr>
          <w:fldChar w:fldCharType="begin"/>
        </w:r>
        <w:r w:rsidRPr="0065544A">
          <w:rPr>
            <w:rFonts w:asciiTheme="minorHAnsi" w:hAnsiTheme="minorHAnsi" w:cstheme="minorHAnsi"/>
            <w:i w:val="0"/>
            <w:webHidden/>
          </w:rPr>
          <w:instrText xml:space="preserve"> PAGEREF _Toc372836253 \h </w:instrText>
        </w:r>
        <w:r w:rsidRPr="0065544A">
          <w:rPr>
            <w:rFonts w:asciiTheme="minorHAnsi" w:hAnsiTheme="minorHAnsi" w:cstheme="minorHAnsi"/>
            <w:i w:val="0"/>
            <w:webHidden/>
          </w:rPr>
        </w:r>
        <w:r w:rsidRPr="0065544A">
          <w:rPr>
            <w:rFonts w:asciiTheme="minorHAnsi" w:hAnsiTheme="minorHAnsi" w:cstheme="minorHAnsi"/>
            <w:i w:val="0"/>
            <w:webHidden/>
          </w:rPr>
          <w:fldChar w:fldCharType="separate"/>
        </w:r>
        <w:r w:rsidR="00AB312E">
          <w:rPr>
            <w:rFonts w:asciiTheme="minorHAnsi" w:hAnsiTheme="minorHAnsi" w:cstheme="minorHAnsi"/>
            <w:i w:val="0"/>
            <w:webHidden/>
          </w:rPr>
          <w:t>8</w:t>
        </w:r>
        <w:r w:rsidRPr="0065544A">
          <w:rPr>
            <w:rFonts w:asciiTheme="minorHAnsi" w:hAnsiTheme="minorHAnsi" w:cstheme="minorHAnsi"/>
            <w:i w:val="0"/>
            <w:webHidden/>
          </w:rPr>
          <w:fldChar w:fldCharType="end"/>
        </w:r>
      </w:hyperlink>
    </w:p>
    <w:p w14:paraId="58B89A42" w14:textId="77777777" w:rsidR="0065544A" w:rsidRPr="0065544A" w:rsidRDefault="0065544A">
      <w:pPr>
        <w:pStyle w:val="TOC3"/>
        <w:rPr>
          <w:rFonts w:asciiTheme="minorHAnsi" w:eastAsiaTheme="minorEastAsia" w:hAnsiTheme="minorHAnsi" w:cstheme="minorHAnsi"/>
          <w:i w:val="0"/>
          <w:sz w:val="22"/>
          <w:szCs w:val="22"/>
        </w:rPr>
      </w:pPr>
      <w:hyperlink w:anchor="_Toc372836254" w:history="1">
        <w:r w:rsidRPr="0065544A">
          <w:rPr>
            <w:rStyle w:val="Hyperlink"/>
            <w:rFonts w:asciiTheme="minorHAnsi" w:hAnsiTheme="minorHAnsi" w:cstheme="minorHAnsi"/>
            <w:i w:val="0"/>
          </w:rPr>
          <w:t>5.3.2</w:t>
        </w:r>
        <w:r w:rsidRPr="0065544A">
          <w:rPr>
            <w:rFonts w:asciiTheme="minorHAnsi" w:eastAsiaTheme="minorEastAsia" w:hAnsiTheme="minorHAnsi" w:cstheme="minorHAnsi"/>
            <w:i w:val="0"/>
            <w:sz w:val="22"/>
            <w:szCs w:val="22"/>
          </w:rPr>
          <w:tab/>
        </w:r>
        <w:r w:rsidRPr="0065544A">
          <w:rPr>
            <w:rStyle w:val="Hyperlink"/>
            <w:rFonts w:asciiTheme="minorHAnsi" w:hAnsiTheme="minorHAnsi" w:cstheme="minorHAnsi"/>
            <w:i w:val="0"/>
          </w:rPr>
          <w:t>Identification of Configurable Items</w:t>
        </w:r>
        <w:r w:rsidRPr="0065544A">
          <w:rPr>
            <w:rFonts w:asciiTheme="minorHAnsi" w:hAnsiTheme="minorHAnsi" w:cstheme="minorHAnsi"/>
            <w:i w:val="0"/>
            <w:webHidden/>
          </w:rPr>
          <w:tab/>
        </w:r>
        <w:r w:rsidRPr="0065544A">
          <w:rPr>
            <w:rFonts w:asciiTheme="minorHAnsi" w:hAnsiTheme="minorHAnsi" w:cstheme="minorHAnsi"/>
            <w:i w:val="0"/>
            <w:webHidden/>
          </w:rPr>
          <w:fldChar w:fldCharType="begin"/>
        </w:r>
        <w:r w:rsidRPr="0065544A">
          <w:rPr>
            <w:rFonts w:asciiTheme="minorHAnsi" w:hAnsiTheme="minorHAnsi" w:cstheme="minorHAnsi"/>
            <w:i w:val="0"/>
            <w:webHidden/>
          </w:rPr>
          <w:instrText xml:space="preserve"> PAGEREF _Toc372836254 \h </w:instrText>
        </w:r>
        <w:r w:rsidRPr="0065544A">
          <w:rPr>
            <w:rFonts w:asciiTheme="minorHAnsi" w:hAnsiTheme="minorHAnsi" w:cstheme="minorHAnsi"/>
            <w:i w:val="0"/>
            <w:webHidden/>
          </w:rPr>
        </w:r>
        <w:r w:rsidRPr="0065544A">
          <w:rPr>
            <w:rFonts w:asciiTheme="minorHAnsi" w:hAnsiTheme="minorHAnsi" w:cstheme="minorHAnsi"/>
            <w:i w:val="0"/>
            <w:webHidden/>
          </w:rPr>
          <w:fldChar w:fldCharType="separate"/>
        </w:r>
        <w:r w:rsidR="00AB312E">
          <w:rPr>
            <w:rFonts w:asciiTheme="minorHAnsi" w:hAnsiTheme="minorHAnsi" w:cstheme="minorHAnsi"/>
            <w:i w:val="0"/>
            <w:webHidden/>
          </w:rPr>
          <w:t>9</w:t>
        </w:r>
        <w:r w:rsidRPr="0065544A">
          <w:rPr>
            <w:rFonts w:asciiTheme="minorHAnsi" w:hAnsiTheme="minorHAnsi" w:cstheme="minorHAnsi"/>
            <w:i w:val="0"/>
            <w:webHidden/>
          </w:rPr>
          <w:fldChar w:fldCharType="end"/>
        </w:r>
      </w:hyperlink>
    </w:p>
    <w:p w14:paraId="58B89A43" w14:textId="77777777" w:rsidR="0065544A" w:rsidRPr="0065544A" w:rsidRDefault="0065544A">
      <w:pPr>
        <w:pStyle w:val="TOC3"/>
        <w:rPr>
          <w:rFonts w:asciiTheme="minorHAnsi" w:eastAsiaTheme="minorEastAsia" w:hAnsiTheme="minorHAnsi" w:cstheme="minorHAnsi"/>
          <w:i w:val="0"/>
          <w:sz w:val="22"/>
          <w:szCs w:val="22"/>
        </w:rPr>
      </w:pPr>
      <w:hyperlink w:anchor="_Toc372836255" w:history="1">
        <w:r w:rsidRPr="0065544A">
          <w:rPr>
            <w:rStyle w:val="Hyperlink"/>
            <w:rFonts w:asciiTheme="minorHAnsi" w:hAnsiTheme="minorHAnsi" w:cstheme="minorHAnsi"/>
            <w:i w:val="0"/>
          </w:rPr>
          <w:t>5.3.3</w:t>
        </w:r>
        <w:r w:rsidRPr="0065544A">
          <w:rPr>
            <w:rFonts w:asciiTheme="minorHAnsi" w:eastAsiaTheme="minorEastAsia" w:hAnsiTheme="minorHAnsi" w:cstheme="minorHAnsi"/>
            <w:i w:val="0"/>
            <w:sz w:val="22"/>
            <w:szCs w:val="22"/>
          </w:rPr>
          <w:tab/>
        </w:r>
        <w:r w:rsidRPr="0065544A">
          <w:rPr>
            <w:rStyle w:val="Hyperlink"/>
            <w:rFonts w:asciiTheme="minorHAnsi" w:hAnsiTheme="minorHAnsi" w:cstheme="minorHAnsi"/>
            <w:i w:val="0"/>
          </w:rPr>
          <w:t>Customer Supplied Items</w:t>
        </w:r>
        <w:r w:rsidRPr="0065544A">
          <w:rPr>
            <w:rFonts w:asciiTheme="minorHAnsi" w:hAnsiTheme="minorHAnsi" w:cstheme="minorHAnsi"/>
            <w:i w:val="0"/>
            <w:webHidden/>
          </w:rPr>
          <w:tab/>
        </w:r>
        <w:r w:rsidRPr="0065544A">
          <w:rPr>
            <w:rFonts w:asciiTheme="minorHAnsi" w:hAnsiTheme="minorHAnsi" w:cstheme="minorHAnsi"/>
            <w:i w:val="0"/>
            <w:webHidden/>
          </w:rPr>
          <w:fldChar w:fldCharType="begin"/>
        </w:r>
        <w:r w:rsidRPr="0065544A">
          <w:rPr>
            <w:rFonts w:asciiTheme="minorHAnsi" w:hAnsiTheme="minorHAnsi" w:cstheme="minorHAnsi"/>
            <w:i w:val="0"/>
            <w:webHidden/>
          </w:rPr>
          <w:instrText xml:space="preserve"> PAGEREF _Toc372836255 \h </w:instrText>
        </w:r>
        <w:r w:rsidRPr="0065544A">
          <w:rPr>
            <w:rFonts w:asciiTheme="minorHAnsi" w:hAnsiTheme="minorHAnsi" w:cstheme="minorHAnsi"/>
            <w:i w:val="0"/>
            <w:webHidden/>
          </w:rPr>
        </w:r>
        <w:r w:rsidRPr="0065544A">
          <w:rPr>
            <w:rFonts w:asciiTheme="minorHAnsi" w:hAnsiTheme="minorHAnsi" w:cstheme="minorHAnsi"/>
            <w:i w:val="0"/>
            <w:webHidden/>
          </w:rPr>
          <w:fldChar w:fldCharType="separate"/>
        </w:r>
        <w:r w:rsidR="00AB312E">
          <w:rPr>
            <w:rFonts w:asciiTheme="minorHAnsi" w:hAnsiTheme="minorHAnsi" w:cstheme="minorHAnsi"/>
            <w:i w:val="0"/>
            <w:webHidden/>
          </w:rPr>
          <w:t>11</w:t>
        </w:r>
        <w:r w:rsidRPr="0065544A">
          <w:rPr>
            <w:rFonts w:asciiTheme="minorHAnsi" w:hAnsiTheme="minorHAnsi" w:cstheme="minorHAnsi"/>
            <w:i w:val="0"/>
            <w:webHidden/>
          </w:rPr>
          <w:fldChar w:fldCharType="end"/>
        </w:r>
      </w:hyperlink>
    </w:p>
    <w:p w14:paraId="58B89A44" w14:textId="77777777" w:rsidR="0065544A" w:rsidRPr="0065544A" w:rsidRDefault="0065544A">
      <w:pPr>
        <w:pStyle w:val="TOC2"/>
        <w:rPr>
          <w:rFonts w:asciiTheme="minorHAnsi" w:eastAsiaTheme="minorEastAsia" w:hAnsiTheme="minorHAnsi" w:cstheme="minorHAnsi"/>
          <w:sz w:val="22"/>
          <w:szCs w:val="22"/>
        </w:rPr>
      </w:pPr>
      <w:hyperlink w:anchor="_Toc372836256" w:history="1">
        <w:r w:rsidRPr="0065544A">
          <w:rPr>
            <w:rStyle w:val="Hyperlink"/>
            <w:rFonts w:asciiTheme="minorHAnsi" w:hAnsiTheme="minorHAnsi" w:cstheme="minorHAnsi"/>
          </w:rPr>
          <w:t>5.4</w:t>
        </w:r>
        <w:r w:rsidRPr="0065544A">
          <w:rPr>
            <w:rFonts w:asciiTheme="minorHAnsi" w:eastAsiaTheme="minorEastAsia" w:hAnsiTheme="minorHAnsi" w:cstheme="minorHAnsi"/>
            <w:sz w:val="22"/>
            <w:szCs w:val="22"/>
          </w:rPr>
          <w:tab/>
        </w:r>
        <w:r w:rsidRPr="0065544A">
          <w:rPr>
            <w:rStyle w:val="Hyperlink"/>
            <w:rFonts w:asciiTheme="minorHAnsi" w:hAnsiTheme="minorHAnsi" w:cstheme="minorHAnsi"/>
          </w:rPr>
          <w:t>Naming Convention</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_Toc372836256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12</w:t>
        </w:r>
        <w:r w:rsidRPr="0065544A">
          <w:rPr>
            <w:rFonts w:asciiTheme="minorHAnsi" w:hAnsiTheme="minorHAnsi" w:cstheme="minorHAnsi"/>
            <w:webHidden/>
          </w:rPr>
          <w:fldChar w:fldCharType="end"/>
        </w:r>
      </w:hyperlink>
    </w:p>
    <w:p w14:paraId="58B89A45" w14:textId="77777777" w:rsidR="0065544A" w:rsidRPr="0065544A" w:rsidRDefault="0065544A">
      <w:pPr>
        <w:pStyle w:val="TOC3"/>
        <w:rPr>
          <w:rFonts w:asciiTheme="minorHAnsi" w:eastAsiaTheme="minorEastAsia" w:hAnsiTheme="minorHAnsi" w:cstheme="minorHAnsi"/>
          <w:i w:val="0"/>
          <w:sz w:val="22"/>
          <w:szCs w:val="22"/>
        </w:rPr>
      </w:pPr>
      <w:hyperlink w:anchor="_Toc372836257" w:history="1">
        <w:r w:rsidRPr="0065544A">
          <w:rPr>
            <w:rStyle w:val="Hyperlink"/>
            <w:rFonts w:asciiTheme="minorHAnsi" w:hAnsiTheme="minorHAnsi" w:cstheme="minorHAnsi"/>
            <w:i w:val="0"/>
          </w:rPr>
          <w:t>5.4.1</w:t>
        </w:r>
        <w:r w:rsidRPr="0065544A">
          <w:rPr>
            <w:rFonts w:asciiTheme="minorHAnsi" w:eastAsiaTheme="minorEastAsia" w:hAnsiTheme="minorHAnsi" w:cstheme="minorHAnsi"/>
            <w:i w:val="0"/>
            <w:sz w:val="22"/>
            <w:szCs w:val="22"/>
          </w:rPr>
          <w:tab/>
        </w:r>
        <w:r w:rsidRPr="0065544A">
          <w:rPr>
            <w:rStyle w:val="Hyperlink"/>
            <w:rFonts w:asciiTheme="minorHAnsi" w:hAnsiTheme="minorHAnsi" w:cstheme="minorHAnsi"/>
            <w:i w:val="0"/>
          </w:rPr>
          <w:t>Naming Convention for Project Documents</w:t>
        </w:r>
        <w:r w:rsidRPr="0065544A">
          <w:rPr>
            <w:rFonts w:asciiTheme="minorHAnsi" w:hAnsiTheme="minorHAnsi" w:cstheme="minorHAnsi"/>
            <w:i w:val="0"/>
            <w:webHidden/>
          </w:rPr>
          <w:tab/>
        </w:r>
        <w:r w:rsidRPr="0065544A">
          <w:rPr>
            <w:rFonts w:asciiTheme="minorHAnsi" w:hAnsiTheme="minorHAnsi" w:cstheme="minorHAnsi"/>
            <w:i w:val="0"/>
            <w:webHidden/>
          </w:rPr>
          <w:fldChar w:fldCharType="begin"/>
        </w:r>
        <w:r w:rsidRPr="0065544A">
          <w:rPr>
            <w:rFonts w:asciiTheme="minorHAnsi" w:hAnsiTheme="minorHAnsi" w:cstheme="minorHAnsi"/>
            <w:i w:val="0"/>
            <w:webHidden/>
          </w:rPr>
          <w:instrText xml:space="preserve"> PAGEREF _Toc372836257 \h </w:instrText>
        </w:r>
        <w:r w:rsidRPr="0065544A">
          <w:rPr>
            <w:rFonts w:asciiTheme="minorHAnsi" w:hAnsiTheme="minorHAnsi" w:cstheme="minorHAnsi"/>
            <w:i w:val="0"/>
            <w:webHidden/>
          </w:rPr>
        </w:r>
        <w:r w:rsidRPr="0065544A">
          <w:rPr>
            <w:rFonts w:asciiTheme="minorHAnsi" w:hAnsiTheme="minorHAnsi" w:cstheme="minorHAnsi"/>
            <w:i w:val="0"/>
            <w:webHidden/>
          </w:rPr>
          <w:fldChar w:fldCharType="separate"/>
        </w:r>
        <w:r w:rsidR="00AB312E">
          <w:rPr>
            <w:rFonts w:asciiTheme="minorHAnsi" w:hAnsiTheme="minorHAnsi" w:cstheme="minorHAnsi"/>
            <w:i w:val="0"/>
            <w:webHidden/>
          </w:rPr>
          <w:t>12</w:t>
        </w:r>
        <w:r w:rsidRPr="0065544A">
          <w:rPr>
            <w:rFonts w:asciiTheme="minorHAnsi" w:hAnsiTheme="minorHAnsi" w:cstheme="minorHAnsi"/>
            <w:i w:val="0"/>
            <w:webHidden/>
          </w:rPr>
          <w:fldChar w:fldCharType="end"/>
        </w:r>
      </w:hyperlink>
    </w:p>
    <w:p w14:paraId="58B89A46" w14:textId="77777777" w:rsidR="0065544A" w:rsidRPr="0065544A" w:rsidRDefault="0065544A">
      <w:pPr>
        <w:pStyle w:val="TOC3"/>
        <w:rPr>
          <w:rFonts w:asciiTheme="minorHAnsi" w:eastAsiaTheme="minorEastAsia" w:hAnsiTheme="minorHAnsi" w:cstheme="minorHAnsi"/>
          <w:i w:val="0"/>
          <w:sz w:val="22"/>
          <w:szCs w:val="22"/>
        </w:rPr>
      </w:pPr>
      <w:hyperlink w:anchor="_Toc372836258" w:history="1">
        <w:r w:rsidRPr="0065544A">
          <w:rPr>
            <w:rStyle w:val="Hyperlink"/>
            <w:rFonts w:asciiTheme="minorHAnsi" w:hAnsiTheme="minorHAnsi" w:cstheme="minorHAnsi"/>
            <w:i w:val="0"/>
          </w:rPr>
          <w:t>5.4.2</w:t>
        </w:r>
        <w:r w:rsidRPr="0065544A">
          <w:rPr>
            <w:rFonts w:asciiTheme="minorHAnsi" w:eastAsiaTheme="minorEastAsia" w:hAnsiTheme="minorHAnsi" w:cstheme="minorHAnsi"/>
            <w:i w:val="0"/>
            <w:sz w:val="22"/>
            <w:szCs w:val="22"/>
          </w:rPr>
          <w:tab/>
        </w:r>
        <w:r w:rsidRPr="0065544A">
          <w:rPr>
            <w:rStyle w:val="Hyperlink"/>
            <w:rFonts w:asciiTheme="minorHAnsi" w:hAnsiTheme="minorHAnsi" w:cstheme="minorHAnsi"/>
            <w:i w:val="0"/>
          </w:rPr>
          <w:t>Naming Convention for Tailored template or checklist</w:t>
        </w:r>
        <w:r w:rsidRPr="0065544A">
          <w:rPr>
            <w:rFonts w:asciiTheme="minorHAnsi" w:hAnsiTheme="minorHAnsi" w:cstheme="minorHAnsi"/>
            <w:i w:val="0"/>
            <w:webHidden/>
          </w:rPr>
          <w:tab/>
        </w:r>
        <w:r w:rsidRPr="0065544A">
          <w:rPr>
            <w:rFonts w:asciiTheme="minorHAnsi" w:hAnsiTheme="minorHAnsi" w:cstheme="minorHAnsi"/>
            <w:i w:val="0"/>
            <w:webHidden/>
          </w:rPr>
          <w:fldChar w:fldCharType="begin"/>
        </w:r>
        <w:r w:rsidRPr="0065544A">
          <w:rPr>
            <w:rFonts w:asciiTheme="minorHAnsi" w:hAnsiTheme="minorHAnsi" w:cstheme="minorHAnsi"/>
            <w:i w:val="0"/>
            <w:webHidden/>
          </w:rPr>
          <w:instrText xml:space="preserve"> PAGEREF _Toc372836258 \h </w:instrText>
        </w:r>
        <w:r w:rsidRPr="0065544A">
          <w:rPr>
            <w:rFonts w:asciiTheme="minorHAnsi" w:hAnsiTheme="minorHAnsi" w:cstheme="minorHAnsi"/>
            <w:i w:val="0"/>
            <w:webHidden/>
          </w:rPr>
        </w:r>
        <w:r w:rsidRPr="0065544A">
          <w:rPr>
            <w:rFonts w:asciiTheme="minorHAnsi" w:hAnsiTheme="minorHAnsi" w:cstheme="minorHAnsi"/>
            <w:i w:val="0"/>
            <w:webHidden/>
          </w:rPr>
          <w:fldChar w:fldCharType="separate"/>
        </w:r>
        <w:r w:rsidR="00AB312E">
          <w:rPr>
            <w:rFonts w:asciiTheme="minorHAnsi" w:hAnsiTheme="minorHAnsi" w:cstheme="minorHAnsi"/>
            <w:i w:val="0"/>
            <w:webHidden/>
          </w:rPr>
          <w:t>12</w:t>
        </w:r>
        <w:r w:rsidRPr="0065544A">
          <w:rPr>
            <w:rFonts w:asciiTheme="minorHAnsi" w:hAnsiTheme="minorHAnsi" w:cstheme="minorHAnsi"/>
            <w:i w:val="0"/>
            <w:webHidden/>
          </w:rPr>
          <w:fldChar w:fldCharType="end"/>
        </w:r>
      </w:hyperlink>
    </w:p>
    <w:p w14:paraId="58B89A47" w14:textId="77777777" w:rsidR="0065544A" w:rsidRPr="0065544A" w:rsidRDefault="0065544A">
      <w:pPr>
        <w:pStyle w:val="TOC3"/>
        <w:rPr>
          <w:rFonts w:asciiTheme="minorHAnsi" w:eastAsiaTheme="minorEastAsia" w:hAnsiTheme="minorHAnsi" w:cstheme="minorHAnsi"/>
          <w:i w:val="0"/>
          <w:sz w:val="22"/>
          <w:szCs w:val="22"/>
        </w:rPr>
      </w:pPr>
      <w:hyperlink w:anchor="_Toc372836259" w:history="1">
        <w:r w:rsidRPr="0065544A">
          <w:rPr>
            <w:rStyle w:val="Hyperlink"/>
            <w:rFonts w:asciiTheme="minorHAnsi" w:hAnsiTheme="minorHAnsi" w:cstheme="minorHAnsi"/>
            <w:i w:val="0"/>
          </w:rPr>
          <w:t>5.4.3</w:t>
        </w:r>
        <w:r w:rsidRPr="0065544A">
          <w:rPr>
            <w:rFonts w:asciiTheme="minorHAnsi" w:eastAsiaTheme="minorEastAsia" w:hAnsiTheme="minorHAnsi" w:cstheme="minorHAnsi"/>
            <w:i w:val="0"/>
            <w:sz w:val="22"/>
            <w:szCs w:val="22"/>
          </w:rPr>
          <w:tab/>
        </w:r>
        <w:r w:rsidRPr="0065544A">
          <w:rPr>
            <w:rStyle w:val="Hyperlink"/>
            <w:rFonts w:asciiTheme="minorHAnsi" w:hAnsiTheme="minorHAnsi" w:cstheme="minorHAnsi"/>
            <w:i w:val="0"/>
          </w:rPr>
          <w:t>Naming Convention for New template or checklist</w:t>
        </w:r>
        <w:r w:rsidRPr="0065544A">
          <w:rPr>
            <w:rFonts w:asciiTheme="minorHAnsi" w:hAnsiTheme="minorHAnsi" w:cstheme="minorHAnsi"/>
            <w:i w:val="0"/>
            <w:webHidden/>
          </w:rPr>
          <w:tab/>
        </w:r>
        <w:r w:rsidRPr="0065544A">
          <w:rPr>
            <w:rFonts w:asciiTheme="minorHAnsi" w:hAnsiTheme="minorHAnsi" w:cstheme="minorHAnsi"/>
            <w:i w:val="0"/>
            <w:webHidden/>
          </w:rPr>
          <w:fldChar w:fldCharType="begin"/>
        </w:r>
        <w:r w:rsidRPr="0065544A">
          <w:rPr>
            <w:rFonts w:asciiTheme="minorHAnsi" w:hAnsiTheme="minorHAnsi" w:cstheme="minorHAnsi"/>
            <w:i w:val="0"/>
            <w:webHidden/>
          </w:rPr>
          <w:instrText xml:space="preserve"> PAGEREF _Toc372836259 \h </w:instrText>
        </w:r>
        <w:r w:rsidRPr="0065544A">
          <w:rPr>
            <w:rFonts w:asciiTheme="minorHAnsi" w:hAnsiTheme="minorHAnsi" w:cstheme="minorHAnsi"/>
            <w:i w:val="0"/>
            <w:webHidden/>
          </w:rPr>
        </w:r>
        <w:r w:rsidRPr="0065544A">
          <w:rPr>
            <w:rFonts w:asciiTheme="minorHAnsi" w:hAnsiTheme="minorHAnsi" w:cstheme="minorHAnsi"/>
            <w:i w:val="0"/>
            <w:webHidden/>
          </w:rPr>
          <w:fldChar w:fldCharType="separate"/>
        </w:r>
        <w:r w:rsidR="00AB312E">
          <w:rPr>
            <w:rFonts w:asciiTheme="minorHAnsi" w:hAnsiTheme="minorHAnsi" w:cstheme="minorHAnsi"/>
            <w:i w:val="0"/>
            <w:webHidden/>
          </w:rPr>
          <w:t>12</w:t>
        </w:r>
        <w:r w:rsidRPr="0065544A">
          <w:rPr>
            <w:rFonts w:asciiTheme="minorHAnsi" w:hAnsiTheme="minorHAnsi" w:cstheme="minorHAnsi"/>
            <w:i w:val="0"/>
            <w:webHidden/>
          </w:rPr>
          <w:fldChar w:fldCharType="end"/>
        </w:r>
      </w:hyperlink>
    </w:p>
    <w:p w14:paraId="58B89A48" w14:textId="77777777" w:rsidR="0065544A" w:rsidRPr="0065544A" w:rsidRDefault="0065544A">
      <w:pPr>
        <w:pStyle w:val="TOC2"/>
        <w:rPr>
          <w:rFonts w:asciiTheme="minorHAnsi" w:eastAsiaTheme="minorEastAsia" w:hAnsiTheme="minorHAnsi" w:cstheme="minorHAnsi"/>
          <w:sz w:val="22"/>
          <w:szCs w:val="22"/>
        </w:rPr>
      </w:pPr>
      <w:hyperlink w:anchor="_Toc372836260" w:history="1">
        <w:r w:rsidRPr="0065544A">
          <w:rPr>
            <w:rStyle w:val="Hyperlink"/>
            <w:rFonts w:asciiTheme="minorHAnsi" w:hAnsiTheme="minorHAnsi" w:cstheme="minorHAnsi"/>
          </w:rPr>
          <w:t>5.5</w:t>
        </w:r>
        <w:r w:rsidRPr="0065544A">
          <w:rPr>
            <w:rFonts w:asciiTheme="minorHAnsi" w:eastAsiaTheme="minorEastAsia" w:hAnsiTheme="minorHAnsi" w:cstheme="minorHAnsi"/>
            <w:sz w:val="22"/>
            <w:szCs w:val="22"/>
          </w:rPr>
          <w:tab/>
        </w:r>
        <w:r w:rsidRPr="0065544A">
          <w:rPr>
            <w:rStyle w:val="Hyperlink"/>
            <w:rFonts w:asciiTheme="minorHAnsi" w:hAnsiTheme="minorHAnsi" w:cstheme="minorHAnsi"/>
          </w:rPr>
          <w:t>Storing Configuration</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_Toc372836260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13</w:t>
        </w:r>
        <w:r w:rsidRPr="0065544A">
          <w:rPr>
            <w:rFonts w:asciiTheme="minorHAnsi" w:hAnsiTheme="minorHAnsi" w:cstheme="minorHAnsi"/>
            <w:webHidden/>
          </w:rPr>
          <w:fldChar w:fldCharType="end"/>
        </w:r>
      </w:hyperlink>
    </w:p>
    <w:p w14:paraId="58B89A49" w14:textId="77777777" w:rsidR="0065544A" w:rsidRPr="0065544A" w:rsidRDefault="0065544A">
      <w:pPr>
        <w:pStyle w:val="TOC2"/>
        <w:rPr>
          <w:rFonts w:asciiTheme="minorHAnsi" w:eastAsiaTheme="minorEastAsia" w:hAnsiTheme="minorHAnsi" w:cstheme="minorHAnsi"/>
          <w:sz w:val="22"/>
          <w:szCs w:val="22"/>
        </w:rPr>
      </w:pPr>
      <w:hyperlink w:anchor="_Toc372836261" w:history="1">
        <w:r w:rsidRPr="0065544A">
          <w:rPr>
            <w:rStyle w:val="Hyperlink"/>
            <w:rFonts w:asciiTheme="minorHAnsi" w:hAnsiTheme="minorHAnsi" w:cstheme="minorHAnsi"/>
          </w:rPr>
          <w:t>5.6</w:t>
        </w:r>
        <w:r w:rsidRPr="0065544A">
          <w:rPr>
            <w:rFonts w:asciiTheme="minorHAnsi" w:eastAsiaTheme="minorEastAsia" w:hAnsiTheme="minorHAnsi" w:cstheme="minorHAnsi"/>
            <w:sz w:val="22"/>
            <w:szCs w:val="22"/>
          </w:rPr>
          <w:tab/>
        </w:r>
        <w:r w:rsidRPr="0065544A">
          <w:rPr>
            <w:rStyle w:val="Hyperlink"/>
            <w:rFonts w:asciiTheme="minorHAnsi" w:hAnsiTheme="minorHAnsi" w:cstheme="minorHAnsi"/>
          </w:rPr>
          <w:t>Version Control and Promotion</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_Toc372836261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13</w:t>
        </w:r>
        <w:r w:rsidRPr="0065544A">
          <w:rPr>
            <w:rFonts w:asciiTheme="minorHAnsi" w:hAnsiTheme="minorHAnsi" w:cstheme="minorHAnsi"/>
            <w:webHidden/>
          </w:rPr>
          <w:fldChar w:fldCharType="end"/>
        </w:r>
      </w:hyperlink>
    </w:p>
    <w:p w14:paraId="58B89A4A" w14:textId="77777777" w:rsidR="0065544A" w:rsidRPr="0065544A" w:rsidRDefault="0065544A">
      <w:pPr>
        <w:pStyle w:val="TOC2"/>
        <w:rPr>
          <w:rFonts w:asciiTheme="minorHAnsi" w:eastAsiaTheme="minorEastAsia" w:hAnsiTheme="minorHAnsi" w:cstheme="minorHAnsi"/>
          <w:sz w:val="22"/>
          <w:szCs w:val="22"/>
        </w:rPr>
      </w:pPr>
      <w:hyperlink w:anchor="_Toc372836262" w:history="1">
        <w:r w:rsidRPr="0065544A">
          <w:rPr>
            <w:rStyle w:val="Hyperlink"/>
            <w:rFonts w:asciiTheme="minorHAnsi" w:hAnsiTheme="minorHAnsi" w:cstheme="minorHAnsi"/>
          </w:rPr>
          <w:t>5.7</w:t>
        </w:r>
        <w:r w:rsidRPr="0065544A">
          <w:rPr>
            <w:rFonts w:asciiTheme="minorHAnsi" w:eastAsiaTheme="minorEastAsia" w:hAnsiTheme="minorHAnsi" w:cstheme="minorHAnsi"/>
            <w:sz w:val="22"/>
            <w:szCs w:val="22"/>
          </w:rPr>
          <w:tab/>
        </w:r>
        <w:r w:rsidRPr="0065544A">
          <w:rPr>
            <w:rStyle w:val="Hyperlink"/>
            <w:rFonts w:asciiTheme="minorHAnsi" w:hAnsiTheme="minorHAnsi" w:cstheme="minorHAnsi"/>
          </w:rPr>
          <w:t>Build Configuration</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_Toc372836262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14</w:t>
        </w:r>
        <w:r w:rsidRPr="0065544A">
          <w:rPr>
            <w:rFonts w:asciiTheme="minorHAnsi" w:hAnsiTheme="minorHAnsi" w:cstheme="minorHAnsi"/>
            <w:webHidden/>
          </w:rPr>
          <w:fldChar w:fldCharType="end"/>
        </w:r>
      </w:hyperlink>
    </w:p>
    <w:p w14:paraId="58B89A4B" w14:textId="77777777" w:rsidR="0065544A" w:rsidRPr="0065544A" w:rsidRDefault="0065544A">
      <w:pPr>
        <w:pStyle w:val="TOC2"/>
        <w:rPr>
          <w:rFonts w:asciiTheme="minorHAnsi" w:eastAsiaTheme="minorEastAsia" w:hAnsiTheme="minorHAnsi" w:cstheme="minorHAnsi"/>
          <w:sz w:val="22"/>
          <w:szCs w:val="22"/>
        </w:rPr>
      </w:pPr>
      <w:hyperlink w:anchor="_Toc372836263" w:history="1">
        <w:r w:rsidRPr="0065544A">
          <w:rPr>
            <w:rStyle w:val="Hyperlink"/>
            <w:rFonts w:asciiTheme="minorHAnsi" w:hAnsiTheme="minorHAnsi" w:cstheme="minorHAnsi"/>
          </w:rPr>
          <w:t>5.8</w:t>
        </w:r>
        <w:r w:rsidRPr="0065544A">
          <w:rPr>
            <w:rFonts w:asciiTheme="minorHAnsi" w:eastAsiaTheme="minorEastAsia" w:hAnsiTheme="minorHAnsi" w:cstheme="minorHAnsi"/>
            <w:sz w:val="22"/>
            <w:szCs w:val="22"/>
          </w:rPr>
          <w:tab/>
        </w:r>
        <w:r w:rsidRPr="0065544A">
          <w:rPr>
            <w:rStyle w:val="Hyperlink"/>
            <w:rFonts w:asciiTheme="minorHAnsi" w:hAnsiTheme="minorHAnsi" w:cstheme="minorHAnsi"/>
          </w:rPr>
          <w:t>Base lined Configuration</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_Toc372836263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14</w:t>
        </w:r>
        <w:r w:rsidRPr="0065544A">
          <w:rPr>
            <w:rFonts w:asciiTheme="minorHAnsi" w:hAnsiTheme="minorHAnsi" w:cstheme="minorHAnsi"/>
            <w:webHidden/>
          </w:rPr>
          <w:fldChar w:fldCharType="end"/>
        </w:r>
      </w:hyperlink>
    </w:p>
    <w:p w14:paraId="58B89A4C" w14:textId="77777777" w:rsidR="0065544A" w:rsidRPr="0065544A" w:rsidRDefault="0065544A">
      <w:pPr>
        <w:pStyle w:val="TOC2"/>
        <w:rPr>
          <w:rFonts w:asciiTheme="minorHAnsi" w:eastAsiaTheme="minorEastAsia" w:hAnsiTheme="minorHAnsi" w:cstheme="minorHAnsi"/>
          <w:sz w:val="22"/>
          <w:szCs w:val="22"/>
        </w:rPr>
      </w:pPr>
      <w:hyperlink w:anchor="_Toc372836264" w:history="1">
        <w:r w:rsidRPr="0065544A">
          <w:rPr>
            <w:rStyle w:val="Hyperlink"/>
            <w:rFonts w:asciiTheme="minorHAnsi" w:hAnsiTheme="minorHAnsi" w:cstheme="minorHAnsi"/>
          </w:rPr>
          <w:t>5.9</w:t>
        </w:r>
        <w:r w:rsidRPr="0065544A">
          <w:rPr>
            <w:rFonts w:asciiTheme="minorHAnsi" w:eastAsiaTheme="minorEastAsia" w:hAnsiTheme="minorHAnsi" w:cstheme="minorHAnsi"/>
            <w:sz w:val="22"/>
            <w:szCs w:val="22"/>
          </w:rPr>
          <w:tab/>
        </w:r>
        <w:r w:rsidRPr="0065544A">
          <w:rPr>
            <w:rStyle w:val="Hyperlink"/>
            <w:rFonts w:asciiTheme="minorHAnsi" w:hAnsiTheme="minorHAnsi" w:cstheme="minorHAnsi"/>
          </w:rPr>
          <w:t>Configuration Status Accounting</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_Toc372836264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15</w:t>
        </w:r>
        <w:r w:rsidRPr="0065544A">
          <w:rPr>
            <w:rFonts w:asciiTheme="minorHAnsi" w:hAnsiTheme="minorHAnsi" w:cstheme="minorHAnsi"/>
            <w:webHidden/>
          </w:rPr>
          <w:fldChar w:fldCharType="end"/>
        </w:r>
      </w:hyperlink>
    </w:p>
    <w:p w14:paraId="58B89A4D" w14:textId="77777777" w:rsidR="0065544A" w:rsidRPr="0065544A" w:rsidRDefault="0065544A">
      <w:pPr>
        <w:pStyle w:val="TOC2"/>
        <w:rPr>
          <w:rFonts w:asciiTheme="minorHAnsi" w:eastAsiaTheme="minorEastAsia" w:hAnsiTheme="minorHAnsi" w:cstheme="minorHAnsi"/>
          <w:sz w:val="22"/>
          <w:szCs w:val="22"/>
        </w:rPr>
      </w:pPr>
      <w:hyperlink w:anchor="_Toc372836265" w:history="1">
        <w:r w:rsidRPr="0065544A">
          <w:rPr>
            <w:rStyle w:val="Hyperlink"/>
            <w:rFonts w:asciiTheme="minorHAnsi" w:hAnsiTheme="minorHAnsi" w:cstheme="minorHAnsi"/>
          </w:rPr>
          <w:t>5.10</w:t>
        </w:r>
        <w:r w:rsidRPr="0065544A">
          <w:rPr>
            <w:rFonts w:asciiTheme="minorHAnsi" w:eastAsiaTheme="minorEastAsia" w:hAnsiTheme="minorHAnsi" w:cstheme="minorHAnsi"/>
            <w:sz w:val="22"/>
            <w:szCs w:val="22"/>
          </w:rPr>
          <w:tab/>
        </w:r>
        <w:r w:rsidRPr="0065544A">
          <w:rPr>
            <w:rStyle w:val="Hyperlink"/>
            <w:rFonts w:asciiTheme="minorHAnsi" w:hAnsiTheme="minorHAnsi" w:cstheme="minorHAnsi"/>
          </w:rPr>
          <w:t>Configuration Auditing</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_Toc372836265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16</w:t>
        </w:r>
        <w:r w:rsidRPr="0065544A">
          <w:rPr>
            <w:rFonts w:asciiTheme="minorHAnsi" w:hAnsiTheme="minorHAnsi" w:cstheme="minorHAnsi"/>
            <w:webHidden/>
          </w:rPr>
          <w:fldChar w:fldCharType="end"/>
        </w:r>
      </w:hyperlink>
    </w:p>
    <w:p w14:paraId="58B89A4E" w14:textId="77777777" w:rsidR="0065544A" w:rsidRPr="0065544A" w:rsidRDefault="0065544A">
      <w:pPr>
        <w:pStyle w:val="TOC2"/>
        <w:rPr>
          <w:rFonts w:asciiTheme="minorHAnsi" w:eastAsiaTheme="minorEastAsia" w:hAnsiTheme="minorHAnsi" w:cstheme="minorHAnsi"/>
          <w:sz w:val="22"/>
          <w:szCs w:val="22"/>
        </w:rPr>
      </w:pPr>
      <w:hyperlink w:anchor="_Toc372836266" w:history="1">
        <w:r w:rsidRPr="0065544A">
          <w:rPr>
            <w:rStyle w:val="Hyperlink"/>
            <w:rFonts w:asciiTheme="minorHAnsi" w:hAnsiTheme="minorHAnsi" w:cstheme="minorHAnsi"/>
          </w:rPr>
          <w:t>5.11</w:t>
        </w:r>
        <w:r w:rsidRPr="0065544A">
          <w:rPr>
            <w:rFonts w:asciiTheme="minorHAnsi" w:eastAsiaTheme="minorEastAsia" w:hAnsiTheme="minorHAnsi" w:cstheme="minorHAnsi"/>
            <w:sz w:val="22"/>
            <w:szCs w:val="22"/>
          </w:rPr>
          <w:tab/>
        </w:r>
        <w:r w:rsidRPr="0065544A">
          <w:rPr>
            <w:rStyle w:val="Hyperlink"/>
            <w:rFonts w:asciiTheme="minorHAnsi" w:hAnsiTheme="minorHAnsi" w:cstheme="minorHAnsi"/>
          </w:rPr>
          <w:t>Configuration Management Milestone</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_Toc372836266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17</w:t>
        </w:r>
        <w:r w:rsidRPr="0065544A">
          <w:rPr>
            <w:rFonts w:asciiTheme="minorHAnsi" w:hAnsiTheme="minorHAnsi" w:cstheme="minorHAnsi"/>
            <w:webHidden/>
          </w:rPr>
          <w:fldChar w:fldCharType="end"/>
        </w:r>
      </w:hyperlink>
    </w:p>
    <w:p w14:paraId="58B89A4F" w14:textId="77777777" w:rsidR="0065544A" w:rsidRPr="0065544A" w:rsidRDefault="0065544A">
      <w:pPr>
        <w:pStyle w:val="TOC2"/>
        <w:rPr>
          <w:rFonts w:asciiTheme="minorHAnsi" w:eastAsiaTheme="minorEastAsia" w:hAnsiTheme="minorHAnsi" w:cstheme="minorHAnsi"/>
          <w:sz w:val="22"/>
          <w:szCs w:val="22"/>
        </w:rPr>
      </w:pPr>
      <w:hyperlink w:anchor="_Toc372836267" w:history="1">
        <w:r w:rsidRPr="0065544A">
          <w:rPr>
            <w:rStyle w:val="Hyperlink"/>
            <w:rFonts w:asciiTheme="minorHAnsi" w:hAnsiTheme="minorHAnsi" w:cstheme="minorHAnsi"/>
          </w:rPr>
          <w:t>5.12</w:t>
        </w:r>
        <w:r w:rsidRPr="0065544A">
          <w:rPr>
            <w:rFonts w:asciiTheme="minorHAnsi" w:eastAsiaTheme="minorEastAsia" w:hAnsiTheme="minorHAnsi" w:cstheme="minorHAnsi"/>
            <w:sz w:val="22"/>
            <w:szCs w:val="22"/>
          </w:rPr>
          <w:tab/>
        </w:r>
        <w:r w:rsidRPr="0065544A">
          <w:rPr>
            <w:rStyle w:val="Hyperlink"/>
            <w:rFonts w:asciiTheme="minorHAnsi" w:hAnsiTheme="minorHAnsi" w:cstheme="minorHAnsi"/>
          </w:rPr>
          <w:t>Configuration Management Tools</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_Toc372836267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17</w:t>
        </w:r>
        <w:r w:rsidRPr="0065544A">
          <w:rPr>
            <w:rFonts w:asciiTheme="minorHAnsi" w:hAnsiTheme="minorHAnsi" w:cstheme="minorHAnsi"/>
            <w:webHidden/>
          </w:rPr>
          <w:fldChar w:fldCharType="end"/>
        </w:r>
      </w:hyperlink>
    </w:p>
    <w:p w14:paraId="58B89A50" w14:textId="77777777" w:rsidR="0065544A" w:rsidRPr="0065544A" w:rsidRDefault="0065544A">
      <w:pPr>
        <w:pStyle w:val="TOC1"/>
        <w:rPr>
          <w:rFonts w:asciiTheme="minorHAnsi" w:eastAsiaTheme="minorEastAsia" w:hAnsiTheme="minorHAnsi" w:cstheme="minorHAnsi"/>
          <w:b w:val="0"/>
          <w:sz w:val="22"/>
          <w:szCs w:val="22"/>
        </w:rPr>
      </w:pPr>
      <w:hyperlink w:anchor="_Toc372836268" w:history="1">
        <w:r w:rsidRPr="0065544A">
          <w:rPr>
            <w:rStyle w:val="Hyperlink"/>
            <w:rFonts w:asciiTheme="minorHAnsi" w:hAnsiTheme="minorHAnsi" w:cstheme="minorHAnsi"/>
          </w:rPr>
          <w:t>6</w:t>
        </w:r>
        <w:r w:rsidRPr="0065544A">
          <w:rPr>
            <w:rFonts w:asciiTheme="minorHAnsi" w:eastAsiaTheme="minorEastAsia" w:hAnsiTheme="minorHAnsi" w:cstheme="minorHAnsi"/>
            <w:b w:val="0"/>
            <w:sz w:val="22"/>
            <w:szCs w:val="22"/>
          </w:rPr>
          <w:tab/>
        </w:r>
        <w:r w:rsidRPr="0065544A">
          <w:rPr>
            <w:rStyle w:val="Hyperlink"/>
            <w:rFonts w:asciiTheme="minorHAnsi" w:hAnsiTheme="minorHAnsi" w:cstheme="minorHAnsi"/>
          </w:rPr>
          <w:t>Stakeholder’s Matrix</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_Toc372836268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18</w:t>
        </w:r>
        <w:r w:rsidRPr="0065544A">
          <w:rPr>
            <w:rFonts w:asciiTheme="minorHAnsi" w:hAnsiTheme="minorHAnsi" w:cstheme="minorHAnsi"/>
            <w:webHidden/>
          </w:rPr>
          <w:fldChar w:fldCharType="end"/>
        </w:r>
      </w:hyperlink>
    </w:p>
    <w:p w14:paraId="58B89A51" w14:textId="77777777" w:rsidR="0065544A" w:rsidRDefault="0065544A">
      <w:pPr>
        <w:pStyle w:val="TOC1"/>
        <w:rPr>
          <w:rFonts w:asciiTheme="minorHAnsi" w:eastAsiaTheme="minorEastAsia" w:hAnsiTheme="minorHAnsi" w:cstheme="minorBidi"/>
          <w:b w:val="0"/>
          <w:sz w:val="22"/>
          <w:szCs w:val="22"/>
        </w:rPr>
      </w:pPr>
      <w:hyperlink w:anchor="_Toc372836269" w:history="1">
        <w:r w:rsidRPr="0065544A">
          <w:rPr>
            <w:rStyle w:val="Hyperlink"/>
            <w:rFonts w:asciiTheme="minorHAnsi" w:hAnsiTheme="minorHAnsi" w:cstheme="minorHAnsi"/>
          </w:rPr>
          <w:t>7</w:t>
        </w:r>
        <w:r w:rsidRPr="0065544A">
          <w:rPr>
            <w:rFonts w:asciiTheme="minorHAnsi" w:eastAsiaTheme="minorEastAsia" w:hAnsiTheme="minorHAnsi" w:cstheme="minorHAnsi"/>
            <w:b w:val="0"/>
            <w:sz w:val="22"/>
            <w:szCs w:val="22"/>
          </w:rPr>
          <w:tab/>
        </w:r>
        <w:r w:rsidRPr="0065544A">
          <w:rPr>
            <w:rStyle w:val="Hyperlink"/>
            <w:rFonts w:asciiTheme="minorHAnsi" w:hAnsiTheme="minorHAnsi" w:cstheme="minorHAnsi"/>
          </w:rPr>
          <w:t>Glossary</w:t>
        </w:r>
        <w:r w:rsidRPr="0065544A">
          <w:rPr>
            <w:rFonts w:asciiTheme="minorHAnsi" w:hAnsiTheme="minorHAnsi" w:cstheme="minorHAnsi"/>
            <w:webHidden/>
          </w:rPr>
          <w:tab/>
        </w:r>
        <w:r w:rsidRPr="0065544A">
          <w:rPr>
            <w:rFonts w:asciiTheme="minorHAnsi" w:hAnsiTheme="minorHAnsi" w:cstheme="minorHAnsi"/>
            <w:webHidden/>
          </w:rPr>
          <w:fldChar w:fldCharType="begin"/>
        </w:r>
        <w:r w:rsidRPr="0065544A">
          <w:rPr>
            <w:rFonts w:asciiTheme="minorHAnsi" w:hAnsiTheme="minorHAnsi" w:cstheme="minorHAnsi"/>
            <w:webHidden/>
          </w:rPr>
          <w:instrText xml:space="preserve"> PAGEREF _Toc372836269 \h </w:instrText>
        </w:r>
        <w:r w:rsidRPr="0065544A">
          <w:rPr>
            <w:rFonts w:asciiTheme="minorHAnsi" w:hAnsiTheme="minorHAnsi" w:cstheme="minorHAnsi"/>
            <w:webHidden/>
          </w:rPr>
        </w:r>
        <w:r w:rsidRPr="0065544A">
          <w:rPr>
            <w:rFonts w:asciiTheme="minorHAnsi" w:hAnsiTheme="minorHAnsi" w:cstheme="minorHAnsi"/>
            <w:webHidden/>
          </w:rPr>
          <w:fldChar w:fldCharType="separate"/>
        </w:r>
        <w:r w:rsidR="00AB312E">
          <w:rPr>
            <w:rFonts w:asciiTheme="minorHAnsi" w:hAnsiTheme="minorHAnsi" w:cstheme="minorHAnsi"/>
            <w:webHidden/>
          </w:rPr>
          <w:t>18</w:t>
        </w:r>
        <w:r w:rsidRPr="0065544A">
          <w:rPr>
            <w:rFonts w:asciiTheme="minorHAnsi" w:hAnsiTheme="minorHAnsi" w:cstheme="minorHAnsi"/>
            <w:webHidden/>
          </w:rPr>
          <w:fldChar w:fldCharType="end"/>
        </w:r>
      </w:hyperlink>
    </w:p>
    <w:p w14:paraId="58B89A52" w14:textId="77777777" w:rsidR="003B153F" w:rsidRPr="00EF648F" w:rsidRDefault="00C13A2C" w:rsidP="003B153F">
      <w:pPr>
        <w:rPr>
          <w:rFonts w:asciiTheme="minorHAnsi" w:hAnsiTheme="minorHAnsi" w:cstheme="minorHAnsi"/>
        </w:rPr>
      </w:pPr>
      <w:r w:rsidRPr="00EF648F">
        <w:rPr>
          <w:rFonts w:asciiTheme="minorHAnsi" w:hAnsiTheme="minorHAnsi" w:cstheme="minorHAnsi"/>
          <w:b/>
        </w:rPr>
        <w:fldChar w:fldCharType="end"/>
      </w:r>
    </w:p>
    <w:p w14:paraId="58B89A53" w14:textId="77777777" w:rsidR="003B153F" w:rsidRPr="00FC6F0D" w:rsidRDefault="003B153F" w:rsidP="003B153F">
      <w:pPr>
        <w:rPr>
          <w:rFonts w:asciiTheme="minorHAnsi" w:hAnsiTheme="minorHAnsi" w:cstheme="minorHAnsi"/>
        </w:rPr>
      </w:pPr>
    </w:p>
    <w:p w14:paraId="58B89A54" w14:textId="77777777" w:rsidR="00F53312" w:rsidRPr="00FC6F0D" w:rsidRDefault="003B153F" w:rsidP="00F53312">
      <w:pPr>
        <w:pStyle w:val="NumberedHeadingStyleA1"/>
        <w:rPr>
          <w:rFonts w:asciiTheme="minorHAnsi" w:hAnsiTheme="minorHAnsi" w:cstheme="minorHAnsi"/>
          <w:sz w:val="32"/>
          <w:szCs w:val="32"/>
        </w:rPr>
      </w:pPr>
      <w:r w:rsidRPr="00FC6F0D">
        <w:rPr>
          <w:rFonts w:asciiTheme="minorHAnsi" w:hAnsiTheme="minorHAnsi" w:cstheme="minorHAnsi"/>
        </w:rPr>
        <w:br w:type="page"/>
      </w:r>
      <w:bookmarkStart w:id="1" w:name="_Toc372836245"/>
      <w:r w:rsidR="0073229F">
        <w:rPr>
          <w:rFonts w:asciiTheme="minorHAnsi" w:hAnsiTheme="minorHAnsi" w:cstheme="minorHAnsi"/>
          <w:sz w:val="32"/>
          <w:szCs w:val="32"/>
        </w:rPr>
        <w:lastRenderedPageBreak/>
        <w:t>Purpose</w:t>
      </w:r>
      <w:bookmarkEnd w:id="1"/>
    </w:p>
    <w:p w14:paraId="58B89A55" w14:textId="77777777" w:rsidR="00FC6F0D" w:rsidRPr="00FC6F0D" w:rsidRDefault="00FC6F0D" w:rsidP="00473E58">
      <w:pPr>
        <w:ind w:firstLine="360"/>
        <w:rPr>
          <w:rFonts w:asciiTheme="minorHAnsi" w:hAnsiTheme="minorHAnsi" w:cstheme="minorHAnsi"/>
          <w:sz w:val="22"/>
          <w:szCs w:val="22"/>
        </w:rPr>
      </w:pPr>
    </w:p>
    <w:p w14:paraId="58B89A56" w14:textId="77777777" w:rsidR="0073229F" w:rsidRDefault="0073229F" w:rsidP="0073229F">
      <w:pPr>
        <w:jc w:val="both"/>
      </w:pPr>
      <w:r>
        <w:rPr>
          <w:rFonts w:asciiTheme="minorHAnsi" w:hAnsiTheme="minorHAnsi" w:cstheme="minorHAnsi"/>
          <w:sz w:val="22"/>
        </w:rPr>
        <w:t>The purpose</w:t>
      </w:r>
      <w:r w:rsidR="00FC6F0D" w:rsidRPr="00FA5039">
        <w:rPr>
          <w:rFonts w:asciiTheme="minorHAnsi" w:hAnsiTheme="minorHAnsi" w:cstheme="minorHAnsi"/>
          <w:sz w:val="22"/>
        </w:rPr>
        <w:t xml:space="preserve"> </w:t>
      </w:r>
      <w:r w:rsidRPr="0073229F">
        <w:rPr>
          <w:rFonts w:asciiTheme="minorHAnsi" w:hAnsiTheme="minorHAnsi" w:cstheme="minorHAnsi"/>
          <w:sz w:val="22"/>
        </w:rPr>
        <w:t>of this document is to provide an understanding of configuration management and help project in implementing Configuration management. This Guideline is meant to assist the project manager in carrying out the configuration management activities in the project. It describes in details the baselines, configurable items (CIs) and how to identify them</w:t>
      </w:r>
      <w:r>
        <w:t>.</w:t>
      </w:r>
    </w:p>
    <w:p w14:paraId="58B89A57" w14:textId="77777777" w:rsidR="00C97526" w:rsidRDefault="00C97526" w:rsidP="0073229F">
      <w:pPr>
        <w:jc w:val="both"/>
      </w:pPr>
    </w:p>
    <w:p w14:paraId="58B89A58" w14:textId="77777777" w:rsidR="00C97526" w:rsidRPr="00C97526" w:rsidRDefault="00C97526" w:rsidP="0073229F">
      <w:pPr>
        <w:jc w:val="both"/>
        <w:rPr>
          <w:rFonts w:asciiTheme="minorHAnsi" w:hAnsiTheme="minorHAnsi" w:cstheme="minorHAnsi"/>
          <w:sz w:val="22"/>
        </w:rPr>
      </w:pPr>
      <w:r w:rsidRPr="00C97526">
        <w:rPr>
          <w:rFonts w:asciiTheme="minorHAnsi" w:hAnsiTheme="minorHAnsi" w:cstheme="minorHAnsi"/>
          <w:sz w:val="22"/>
        </w:rPr>
        <w:t>This guideline aims at giving an overall idea of various controls involved in CM</w:t>
      </w:r>
      <w:r>
        <w:rPr>
          <w:rFonts w:asciiTheme="minorHAnsi" w:hAnsiTheme="minorHAnsi" w:cstheme="minorHAnsi"/>
          <w:sz w:val="22"/>
        </w:rPr>
        <w:t>.</w:t>
      </w:r>
    </w:p>
    <w:p w14:paraId="58B89A59" w14:textId="77777777" w:rsidR="00F53312" w:rsidRPr="00FC6F0D" w:rsidRDefault="00F53312" w:rsidP="0073229F">
      <w:pPr>
        <w:rPr>
          <w:rFonts w:asciiTheme="minorHAnsi" w:hAnsiTheme="minorHAnsi" w:cstheme="minorHAnsi"/>
          <w:sz w:val="22"/>
          <w:szCs w:val="22"/>
        </w:rPr>
      </w:pPr>
    </w:p>
    <w:p w14:paraId="58B89A5A" w14:textId="77777777" w:rsidR="00F53312" w:rsidRPr="00FC6F0D" w:rsidRDefault="00F53312" w:rsidP="00F53312">
      <w:pPr>
        <w:pStyle w:val="NumberedHeadingStyleA1"/>
        <w:rPr>
          <w:rFonts w:asciiTheme="minorHAnsi" w:hAnsiTheme="minorHAnsi" w:cstheme="minorHAnsi"/>
          <w:sz w:val="32"/>
          <w:szCs w:val="32"/>
        </w:rPr>
      </w:pPr>
      <w:bookmarkStart w:id="2" w:name="_Toc87516766"/>
      <w:bookmarkStart w:id="3" w:name="_Toc228283623"/>
      <w:bookmarkStart w:id="4" w:name="_Toc372836246"/>
      <w:r w:rsidRPr="00FC6F0D">
        <w:rPr>
          <w:rFonts w:asciiTheme="minorHAnsi" w:hAnsiTheme="minorHAnsi" w:cstheme="minorHAnsi"/>
          <w:sz w:val="32"/>
          <w:szCs w:val="32"/>
        </w:rPr>
        <w:t>Scope</w:t>
      </w:r>
      <w:bookmarkEnd w:id="2"/>
      <w:bookmarkEnd w:id="3"/>
      <w:bookmarkEnd w:id="4"/>
    </w:p>
    <w:p w14:paraId="58B89A5B" w14:textId="268777AF" w:rsidR="005E1122" w:rsidRPr="00FA5039" w:rsidRDefault="005E1122" w:rsidP="005E1122">
      <w:pPr>
        <w:rPr>
          <w:rFonts w:asciiTheme="minorHAnsi" w:hAnsiTheme="minorHAnsi" w:cstheme="minorHAnsi"/>
          <w:sz w:val="22"/>
        </w:rPr>
      </w:pPr>
      <w:bookmarkStart w:id="5" w:name="_Toc87516767"/>
      <w:bookmarkStart w:id="6" w:name="_Toc228283624"/>
      <w:r w:rsidRPr="00FA5039">
        <w:rPr>
          <w:rFonts w:asciiTheme="minorHAnsi" w:hAnsiTheme="minorHAnsi" w:cstheme="minorHAnsi"/>
          <w:sz w:val="22"/>
        </w:rPr>
        <w:t xml:space="preserve">This </w:t>
      </w:r>
      <w:r w:rsidR="00456183">
        <w:rPr>
          <w:rFonts w:asciiTheme="minorHAnsi" w:hAnsiTheme="minorHAnsi" w:cstheme="minorHAnsi"/>
          <w:sz w:val="22"/>
        </w:rPr>
        <w:t xml:space="preserve">guideline applies to all projects and products of </w:t>
      </w:r>
      <w:r w:rsidR="00062F35">
        <w:rPr>
          <w:rFonts w:asciiTheme="minorHAnsi" w:hAnsiTheme="minorHAnsi" w:cstheme="minorHAnsi"/>
          <w:sz w:val="22"/>
        </w:rPr>
        <w:t>CMS</w:t>
      </w:r>
    </w:p>
    <w:p w14:paraId="58B89A5C" w14:textId="77777777" w:rsidR="005E1122" w:rsidRDefault="005E1122" w:rsidP="005E1122">
      <w:pPr>
        <w:rPr>
          <w:rFonts w:asciiTheme="minorHAnsi" w:hAnsiTheme="minorHAnsi" w:cstheme="minorHAnsi"/>
        </w:rPr>
      </w:pPr>
    </w:p>
    <w:p w14:paraId="58B89A5D" w14:textId="77777777" w:rsidR="00C33838" w:rsidRDefault="00C33838" w:rsidP="00C33838">
      <w:pPr>
        <w:pStyle w:val="NumberedHeadingStyleA1"/>
        <w:rPr>
          <w:rFonts w:asciiTheme="minorHAnsi" w:hAnsiTheme="minorHAnsi" w:cstheme="minorHAnsi"/>
          <w:sz w:val="32"/>
          <w:szCs w:val="32"/>
        </w:rPr>
      </w:pPr>
      <w:bookmarkStart w:id="7" w:name="_Toc372836247"/>
      <w:r>
        <w:rPr>
          <w:rFonts w:asciiTheme="minorHAnsi" w:hAnsiTheme="minorHAnsi" w:cstheme="minorHAnsi"/>
          <w:sz w:val="32"/>
          <w:szCs w:val="32"/>
        </w:rPr>
        <w:t>Intended Audience</w:t>
      </w:r>
      <w:bookmarkEnd w:id="7"/>
    </w:p>
    <w:p w14:paraId="58B89A5E" w14:textId="77777777" w:rsidR="00C33838" w:rsidRDefault="00C33838" w:rsidP="00C33838"/>
    <w:p w14:paraId="58B89A5F" w14:textId="00DAC8DD" w:rsidR="00C33838" w:rsidRPr="00C33838" w:rsidRDefault="00C33838" w:rsidP="00622A57">
      <w:pPr>
        <w:pStyle w:val="ListParagraph"/>
        <w:numPr>
          <w:ilvl w:val="0"/>
          <w:numId w:val="6"/>
        </w:numPr>
        <w:rPr>
          <w:rFonts w:asciiTheme="minorHAnsi" w:hAnsiTheme="minorHAnsi" w:cstheme="minorHAnsi"/>
          <w:sz w:val="22"/>
        </w:rPr>
      </w:pPr>
      <w:r w:rsidRPr="00C33838">
        <w:rPr>
          <w:rFonts w:asciiTheme="minorHAnsi" w:hAnsiTheme="minorHAnsi" w:cstheme="minorHAnsi"/>
          <w:sz w:val="22"/>
        </w:rPr>
        <w:t xml:space="preserve">Project </w:t>
      </w:r>
      <w:r w:rsidR="00062F35">
        <w:rPr>
          <w:rFonts w:asciiTheme="minorHAnsi" w:hAnsiTheme="minorHAnsi" w:cstheme="minorHAnsi"/>
          <w:sz w:val="22"/>
        </w:rPr>
        <w:t>Manager</w:t>
      </w:r>
    </w:p>
    <w:p w14:paraId="58B89A60" w14:textId="77777777" w:rsidR="00C33838" w:rsidRDefault="00C33838" w:rsidP="00622A57">
      <w:pPr>
        <w:pStyle w:val="ListParagraph"/>
        <w:numPr>
          <w:ilvl w:val="0"/>
          <w:numId w:val="6"/>
        </w:numPr>
        <w:rPr>
          <w:rFonts w:asciiTheme="minorHAnsi" w:hAnsiTheme="minorHAnsi" w:cstheme="minorHAnsi"/>
          <w:sz w:val="22"/>
        </w:rPr>
      </w:pPr>
      <w:r w:rsidRPr="00C33838">
        <w:rPr>
          <w:rFonts w:asciiTheme="minorHAnsi" w:hAnsiTheme="minorHAnsi" w:cstheme="minorHAnsi"/>
          <w:sz w:val="22"/>
        </w:rPr>
        <w:t>Configuration Controller</w:t>
      </w:r>
    </w:p>
    <w:p w14:paraId="58B89A61" w14:textId="77777777" w:rsidR="000049F6" w:rsidRDefault="000049F6" w:rsidP="00622A57">
      <w:pPr>
        <w:pStyle w:val="ListParagraph"/>
        <w:numPr>
          <w:ilvl w:val="0"/>
          <w:numId w:val="6"/>
        </w:numPr>
        <w:rPr>
          <w:rFonts w:asciiTheme="minorHAnsi" w:hAnsiTheme="minorHAnsi" w:cstheme="minorHAnsi"/>
          <w:sz w:val="22"/>
        </w:rPr>
      </w:pPr>
      <w:r>
        <w:rPr>
          <w:rFonts w:asciiTheme="minorHAnsi" w:hAnsiTheme="minorHAnsi" w:cstheme="minorHAnsi"/>
          <w:sz w:val="22"/>
        </w:rPr>
        <w:t>SQA coordinator</w:t>
      </w:r>
    </w:p>
    <w:p w14:paraId="58B89A62" w14:textId="77777777" w:rsidR="000049F6" w:rsidRDefault="000049F6" w:rsidP="00622A57">
      <w:pPr>
        <w:pStyle w:val="ListParagraph"/>
        <w:numPr>
          <w:ilvl w:val="0"/>
          <w:numId w:val="6"/>
        </w:numPr>
        <w:rPr>
          <w:rFonts w:asciiTheme="minorHAnsi" w:hAnsiTheme="minorHAnsi" w:cstheme="minorHAnsi"/>
          <w:sz w:val="22"/>
        </w:rPr>
      </w:pPr>
      <w:r>
        <w:rPr>
          <w:rFonts w:asciiTheme="minorHAnsi" w:hAnsiTheme="minorHAnsi" w:cstheme="minorHAnsi"/>
          <w:sz w:val="22"/>
        </w:rPr>
        <w:t>Test Function Owner</w:t>
      </w:r>
    </w:p>
    <w:p w14:paraId="58B89A63" w14:textId="77777777" w:rsidR="00417757" w:rsidRPr="00C33838" w:rsidRDefault="00417757" w:rsidP="00622A57">
      <w:pPr>
        <w:pStyle w:val="ListParagraph"/>
        <w:numPr>
          <w:ilvl w:val="0"/>
          <w:numId w:val="6"/>
        </w:numPr>
        <w:rPr>
          <w:rFonts w:asciiTheme="minorHAnsi" w:hAnsiTheme="minorHAnsi" w:cstheme="minorHAnsi"/>
          <w:sz w:val="22"/>
        </w:rPr>
      </w:pPr>
      <w:r>
        <w:rPr>
          <w:rFonts w:asciiTheme="minorHAnsi" w:hAnsiTheme="minorHAnsi" w:cstheme="minorHAnsi"/>
          <w:sz w:val="22"/>
        </w:rPr>
        <w:t>Delivery Head</w:t>
      </w:r>
    </w:p>
    <w:p w14:paraId="58B89A64" w14:textId="77777777" w:rsidR="00C33838" w:rsidRDefault="00C33838" w:rsidP="005E1122">
      <w:pPr>
        <w:rPr>
          <w:rFonts w:asciiTheme="minorHAnsi" w:hAnsiTheme="minorHAnsi" w:cstheme="minorHAnsi"/>
        </w:rPr>
      </w:pPr>
    </w:p>
    <w:p w14:paraId="58B89A65" w14:textId="77777777" w:rsidR="005E1122" w:rsidRDefault="005E1122" w:rsidP="005E1122">
      <w:pPr>
        <w:pStyle w:val="NumberedHeadingStyleA1"/>
        <w:rPr>
          <w:rFonts w:ascii="Calibri" w:hAnsi="Calibri" w:cs="Calibri"/>
          <w:sz w:val="32"/>
          <w:szCs w:val="32"/>
        </w:rPr>
      </w:pPr>
      <w:bookmarkStart w:id="8" w:name="_Toc228176037"/>
      <w:bookmarkStart w:id="9" w:name="_Toc231624191"/>
      <w:bookmarkStart w:id="10" w:name="_Toc370307809"/>
      <w:bookmarkStart w:id="11" w:name="_Toc372836248"/>
      <w:r w:rsidRPr="00534CDF">
        <w:rPr>
          <w:rFonts w:ascii="Calibri" w:hAnsi="Calibri" w:cs="Calibri"/>
          <w:sz w:val="32"/>
          <w:szCs w:val="32"/>
        </w:rPr>
        <w:t>Acronyms and Abbreviations</w:t>
      </w:r>
      <w:bookmarkEnd w:id="8"/>
      <w:bookmarkEnd w:id="9"/>
      <w:bookmarkEnd w:id="10"/>
      <w:bookmarkEnd w:id="11"/>
    </w:p>
    <w:p w14:paraId="58B89A66" w14:textId="77777777" w:rsidR="005E1122" w:rsidRDefault="005E1122" w:rsidP="005E1122"/>
    <w:p w14:paraId="58B89A67" w14:textId="77777777" w:rsidR="005E1122" w:rsidRDefault="005E1122" w:rsidP="005E112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48"/>
        <w:gridCol w:w="6408"/>
      </w:tblGrid>
      <w:tr w:rsidR="005E1122" w:rsidRPr="005E1122" w14:paraId="58B89A6A" w14:textId="77777777" w:rsidTr="009370FC">
        <w:tc>
          <w:tcPr>
            <w:tcW w:w="2448" w:type="dxa"/>
            <w:shd w:val="clear" w:color="auto" w:fill="808080" w:themeFill="background1" w:themeFillShade="80"/>
          </w:tcPr>
          <w:p w14:paraId="58B89A68" w14:textId="77777777" w:rsidR="005E1122" w:rsidRPr="009370FC" w:rsidRDefault="005E1122" w:rsidP="000D6C6A">
            <w:pPr>
              <w:pStyle w:val="TableText"/>
              <w:rPr>
                <w:rFonts w:asciiTheme="minorHAnsi" w:hAnsiTheme="minorHAnsi" w:cstheme="minorHAnsi"/>
                <w:b/>
                <w:sz w:val="24"/>
              </w:rPr>
            </w:pPr>
            <w:r w:rsidRPr="009370FC">
              <w:rPr>
                <w:rFonts w:asciiTheme="minorHAnsi" w:hAnsiTheme="minorHAnsi" w:cstheme="minorHAnsi"/>
                <w:b/>
                <w:sz w:val="24"/>
              </w:rPr>
              <w:t>Abbreviation</w:t>
            </w:r>
          </w:p>
        </w:tc>
        <w:tc>
          <w:tcPr>
            <w:tcW w:w="6408" w:type="dxa"/>
            <w:shd w:val="clear" w:color="auto" w:fill="808080" w:themeFill="background1" w:themeFillShade="80"/>
          </w:tcPr>
          <w:p w14:paraId="58B89A69" w14:textId="77777777" w:rsidR="005E1122" w:rsidRPr="009370FC" w:rsidRDefault="005E1122" w:rsidP="000D6C6A">
            <w:pPr>
              <w:pStyle w:val="TableText"/>
              <w:rPr>
                <w:rFonts w:asciiTheme="minorHAnsi" w:hAnsiTheme="minorHAnsi" w:cstheme="minorHAnsi"/>
                <w:b/>
                <w:sz w:val="24"/>
              </w:rPr>
            </w:pPr>
            <w:r w:rsidRPr="009370FC">
              <w:rPr>
                <w:rFonts w:asciiTheme="minorHAnsi" w:hAnsiTheme="minorHAnsi" w:cstheme="minorHAnsi"/>
                <w:b/>
                <w:sz w:val="24"/>
              </w:rPr>
              <w:t>Expansion</w:t>
            </w:r>
          </w:p>
        </w:tc>
      </w:tr>
      <w:tr w:rsidR="008D26D4" w:rsidRPr="005E1122" w14:paraId="58B89A6D" w14:textId="77777777" w:rsidTr="000D6C6A">
        <w:tc>
          <w:tcPr>
            <w:tcW w:w="2448" w:type="dxa"/>
            <w:shd w:val="clear" w:color="auto" w:fill="auto"/>
          </w:tcPr>
          <w:p w14:paraId="58B89A6B"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CC</w:t>
            </w:r>
          </w:p>
        </w:tc>
        <w:tc>
          <w:tcPr>
            <w:tcW w:w="6408" w:type="dxa"/>
            <w:shd w:val="clear" w:color="auto" w:fill="auto"/>
          </w:tcPr>
          <w:p w14:paraId="58B89A6C"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 xml:space="preserve">Configuration Controller </w:t>
            </w:r>
          </w:p>
        </w:tc>
      </w:tr>
      <w:tr w:rsidR="008D26D4" w:rsidRPr="005E1122" w14:paraId="58B89A70" w14:textId="77777777" w:rsidTr="000D6C6A">
        <w:tc>
          <w:tcPr>
            <w:tcW w:w="2448" w:type="dxa"/>
            <w:shd w:val="clear" w:color="auto" w:fill="auto"/>
          </w:tcPr>
          <w:p w14:paraId="58B89A6E"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CCB</w:t>
            </w:r>
          </w:p>
        </w:tc>
        <w:tc>
          <w:tcPr>
            <w:tcW w:w="6408" w:type="dxa"/>
            <w:shd w:val="clear" w:color="auto" w:fill="auto"/>
          </w:tcPr>
          <w:p w14:paraId="58B89A6F"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Change Control Board</w:t>
            </w:r>
          </w:p>
        </w:tc>
      </w:tr>
      <w:tr w:rsidR="008D26D4" w:rsidRPr="005E1122" w14:paraId="58B89A73" w14:textId="77777777" w:rsidTr="000D6C6A">
        <w:tc>
          <w:tcPr>
            <w:tcW w:w="2448" w:type="dxa"/>
            <w:shd w:val="clear" w:color="auto" w:fill="auto"/>
          </w:tcPr>
          <w:p w14:paraId="58B89A71"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DH</w:t>
            </w:r>
          </w:p>
        </w:tc>
        <w:tc>
          <w:tcPr>
            <w:tcW w:w="6408" w:type="dxa"/>
            <w:shd w:val="clear" w:color="auto" w:fill="auto"/>
          </w:tcPr>
          <w:p w14:paraId="58B89A72"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Delivery Head</w:t>
            </w:r>
          </w:p>
        </w:tc>
      </w:tr>
      <w:tr w:rsidR="008D26D4" w:rsidRPr="005E1122" w14:paraId="58B89A76" w14:textId="77777777" w:rsidTr="000D6C6A">
        <w:tc>
          <w:tcPr>
            <w:tcW w:w="2448" w:type="dxa"/>
            <w:shd w:val="clear" w:color="auto" w:fill="auto"/>
          </w:tcPr>
          <w:p w14:paraId="58B89A74"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DO</w:t>
            </w:r>
          </w:p>
        </w:tc>
        <w:tc>
          <w:tcPr>
            <w:tcW w:w="6408" w:type="dxa"/>
            <w:shd w:val="clear" w:color="auto" w:fill="auto"/>
          </w:tcPr>
          <w:p w14:paraId="58B89A75"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Development Owner</w:t>
            </w:r>
          </w:p>
        </w:tc>
      </w:tr>
      <w:tr w:rsidR="008D26D4" w:rsidRPr="005E1122" w14:paraId="58B89A79" w14:textId="77777777" w:rsidTr="000D6C6A">
        <w:tc>
          <w:tcPr>
            <w:tcW w:w="2448" w:type="dxa"/>
            <w:shd w:val="clear" w:color="auto" w:fill="auto"/>
          </w:tcPr>
          <w:p w14:paraId="58B89A77" w14:textId="018D7AA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P</w:t>
            </w:r>
            <w:r w:rsidR="00696652">
              <w:rPr>
                <w:rFonts w:asciiTheme="minorHAnsi" w:hAnsiTheme="minorHAnsi" w:cstheme="minorHAnsi"/>
                <w:sz w:val="22"/>
              </w:rPr>
              <w:t>M</w:t>
            </w:r>
          </w:p>
        </w:tc>
        <w:tc>
          <w:tcPr>
            <w:tcW w:w="6408" w:type="dxa"/>
            <w:shd w:val="clear" w:color="auto" w:fill="auto"/>
          </w:tcPr>
          <w:p w14:paraId="58B89A78" w14:textId="62DD98A4"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 xml:space="preserve">Project </w:t>
            </w:r>
            <w:r w:rsidR="00696652">
              <w:rPr>
                <w:rFonts w:asciiTheme="minorHAnsi" w:hAnsiTheme="minorHAnsi" w:cstheme="minorHAnsi"/>
                <w:sz w:val="22"/>
              </w:rPr>
              <w:t>Manager</w:t>
            </w:r>
          </w:p>
        </w:tc>
      </w:tr>
      <w:tr w:rsidR="008D26D4" w:rsidRPr="005E1122" w14:paraId="58B89A7C" w14:textId="77777777" w:rsidTr="000D6C6A">
        <w:tc>
          <w:tcPr>
            <w:tcW w:w="2448" w:type="dxa"/>
            <w:shd w:val="clear" w:color="auto" w:fill="auto"/>
          </w:tcPr>
          <w:p w14:paraId="58B89A7A"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REV</w:t>
            </w:r>
          </w:p>
        </w:tc>
        <w:tc>
          <w:tcPr>
            <w:tcW w:w="6408" w:type="dxa"/>
            <w:shd w:val="clear" w:color="auto" w:fill="auto"/>
          </w:tcPr>
          <w:p w14:paraId="58B89A7B"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Reviewer</w:t>
            </w:r>
          </w:p>
        </w:tc>
      </w:tr>
      <w:tr w:rsidR="008D26D4" w:rsidRPr="005E1122" w14:paraId="58B89A7F" w14:textId="77777777" w:rsidTr="000D6C6A">
        <w:tc>
          <w:tcPr>
            <w:tcW w:w="2448" w:type="dxa"/>
            <w:shd w:val="clear" w:color="auto" w:fill="auto"/>
          </w:tcPr>
          <w:p w14:paraId="58B89A7D"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SQA</w:t>
            </w:r>
          </w:p>
        </w:tc>
        <w:tc>
          <w:tcPr>
            <w:tcW w:w="6408" w:type="dxa"/>
            <w:shd w:val="clear" w:color="auto" w:fill="auto"/>
          </w:tcPr>
          <w:p w14:paraId="58B89A7E"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Software Quality Assurance</w:t>
            </w:r>
          </w:p>
        </w:tc>
      </w:tr>
      <w:tr w:rsidR="008D26D4" w:rsidRPr="005E1122" w14:paraId="58B89A82" w14:textId="77777777" w:rsidTr="000D6C6A">
        <w:tc>
          <w:tcPr>
            <w:tcW w:w="2448" w:type="dxa"/>
            <w:shd w:val="clear" w:color="auto" w:fill="auto"/>
          </w:tcPr>
          <w:p w14:paraId="58B89A80"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TST</w:t>
            </w:r>
          </w:p>
        </w:tc>
        <w:tc>
          <w:tcPr>
            <w:tcW w:w="6408" w:type="dxa"/>
            <w:shd w:val="clear" w:color="auto" w:fill="auto"/>
          </w:tcPr>
          <w:p w14:paraId="58B89A81"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Tester</w:t>
            </w:r>
          </w:p>
        </w:tc>
      </w:tr>
      <w:tr w:rsidR="008D26D4" w:rsidRPr="005E1122" w14:paraId="58B89A85" w14:textId="77777777" w:rsidTr="000D6C6A">
        <w:tc>
          <w:tcPr>
            <w:tcW w:w="2448" w:type="dxa"/>
            <w:shd w:val="clear" w:color="auto" w:fill="auto"/>
          </w:tcPr>
          <w:p w14:paraId="58B89A83"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SA</w:t>
            </w:r>
          </w:p>
        </w:tc>
        <w:tc>
          <w:tcPr>
            <w:tcW w:w="6408" w:type="dxa"/>
            <w:shd w:val="clear" w:color="auto" w:fill="auto"/>
          </w:tcPr>
          <w:p w14:paraId="58B89A84"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Systems Administrator</w:t>
            </w:r>
          </w:p>
        </w:tc>
      </w:tr>
      <w:tr w:rsidR="008D26D4" w:rsidRPr="005E1122" w14:paraId="58B89A88" w14:textId="77777777" w:rsidTr="000D6C6A">
        <w:tc>
          <w:tcPr>
            <w:tcW w:w="2448" w:type="dxa"/>
            <w:shd w:val="clear" w:color="auto" w:fill="auto"/>
          </w:tcPr>
          <w:p w14:paraId="58B89A86"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MOM</w:t>
            </w:r>
          </w:p>
        </w:tc>
        <w:tc>
          <w:tcPr>
            <w:tcW w:w="6408" w:type="dxa"/>
            <w:shd w:val="clear" w:color="auto" w:fill="auto"/>
          </w:tcPr>
          <w:p w14:paraId="58B89A87" w14:textId="77777777" w:rsidR="008D26D4" w:rsidRPr="00FA5039" w:rsidRDefault="008D26D4" w:rsidP="008D26D4">
            <w:pPr>
              <w:rPr>
                <w:rFonts w:asciiTheme="minorHAnsi" w:hAnsiTheme="minorHAnsi" w:cstheme="minorHAnsi"/>
                <w:sz w:val="22"/>
              </w:rPr>
            </w:pPr>
            <w:r w:rsidRPr="00FA5039">
              <w:rPr>
                <w:rFonts w:asciiTheme="minorHAnsi" w:hAnsiTheme="minorHAnsi" w:cstheme="minorHAnsi"/>
                <w:sz w:val="22"/>
              </w:rPr>
              <w:t>Minutes of Meeting</w:t>
            </w:r>
          </w:p>
        </w:tc>
      </w:tr>
    </w:tbl>
    <w:p w14:paraId="58B89A89" w14:textId="77777777" w:rsidR="005E1122" w:rsidRDefault="005E1122" w:rsidP="005E1122"/>
    <w:p w14:paraId="58B89A8A" w14:textId="77777777" w:rsidR="00F53312" w:rsidRDefault="00BA0212" w:rsidP="00F53312">
      <w:pPr>
        <w:pStyle w:val="NumberedHeadingStyleA1"/>
        <w:rPr>
          <w:rFonts w:asciiTheme="minorHAnsi" w:hAnsiTheme="minorHAnsi" w:cstheme="minorHAnsi"/>
          <w:sz w:val="32"/>
          <w:szCs w:val="32"/>
        </w:rPr>
      </w:pPr>
      <w:bookmarkStart w:id="12" w:name="_Toc372836249"/>
      <w:bookmarkEnd w:id="5"/>
      <w:bookmarkEnd w:id="6"/>
      <w:r>
        <w:rPr>
          <w:rFonts w:asciiTheme="minorHAnsi" w:hAnsiTheme="minorHAnsi" w:cstheme="minorHAnsi"/>
          <w:sz w:val="32"/>
          <w:szCs w:val="32"/>
        </w:rPr>
        <w:t>Description</w:t>
      </w:r>
      <w:bookmarkEnd w:id="12"/>
    </w:p>
    <w:p w14:paraId="58B89A8B" w14:textId="77777777" w:rsidR="005E1122" w:rsidRDefault="00BA0212" w:rsidP="005E1122">
      <w:pPr>
        <w:pStyle w:val="NumberedHeadingStyleA2"/>
        <w:rPr>
          <w:rFonts w:asciiTheme="minorHAnsi" w:hAnsiTheme="minorHAnsi" w:cstheme="minorHAnsi"/>
          <w:sz w:val="28"/>
          <w:szCs w:val="28"/>
        </w:rPr>
      </w:pPr>
      <w:bookmarkStart w:id="13" w:name="_Toc372836250"/>
      <w:r>
        <w:rPr>
          <w:rFonts w:asciiTheme="minorHAnsi" w:hAnsiTheme="minorHAnsi" w:cstheme="minorHAnsi"/>
          <w:sz w:val="28"/>
          <w:szCs w:val="28"/>
        </w:rPr>
        <w:t>Configuration Management</w:t>
      </w:r>
      <w:bookmarkEnd w:id="13"/>
    </w:p>
    <w:p w14:paraId="58B89A8C" w14:textId="77777777" w:rsidR="005E1122" w:rsidRDefault="005E1122" w:rsidP="00EF648F">
      <w:pPr>
        <w:pStyle w:val="Default"/>
        <w:rPr>
          <w:rFonts w:asciiTheme="minorHAnsi" w:hAnsiTheme="minorHAnsi" w:cstheme="minorHAnsi"/>
          <w:sz w:val="22"/>
          <w:szCs w:val="20"/>
        </w:rPr>
      </w:pPr>
      <w:r w:rsidRPr="00FA5039">
        <w:rPr>
          <w:rFonts w:asciiTheme="minorHAnsi" w:hAnsiTheme="minorHAnsi" w:cstheme="minorHAnsi"/>
          <w:sz w:val="22"/>
          <w:szCs w:val="20"/>
        </w:rPr>
        <w:t xml:space="preserve">Configuration management is </w:t>
      </w:r>
      <w:r w:rsidR="00BA0212">
        <w:rPr>
          <w:rFonts w:asciiTheme="minorHAnsi" w:hAnsiTheme="minorHAnsi" w:cstheme="minorHAnsi"/>
          <w:sz w:val="22"/>
          <w:szCs w:val="20"/>
        </w:rPr>
        <w:t xml:space="preserve">how a project </w:t>
      </w:r>
      <w:r w:rsidR="00DC6E87">
        <w:rPr>
          <w:rFonts w:asciiTheme="minorHAnsi" w:hAnsiTheme="minorHAnsi" w:cstheme="minorHAnsi"/>
          <w:sz w:val="22"/>
          <w:szCs w:val="20"/>
        </w:rPr>
        <w:t>ensures that</w:t>
      </w:r>
      <w:r w:rsidR="00BA0212" w:rsidRPr="00BA0212">
        <w:rPr>
          <w:rFonts w:asciiTheme="minorHAnsi" w:hAnsiTheme="minorHAnsi" w:cstheme="minorHAnsi"/>
          <w:sz w:val="22"/>
          <w:szCs w:val="20"/>
        </w:rPr>
        <w:t xml:space="preserve"> the contents of systems are known, that changes are authorized, and that the documentation accurately describes the system. Configuration management is </w:t>
      </w:r>
      <w:r w:rsidR="00BA0212" w:rsidRPr="00BA0212">
        <w:rPr>
          <w:rFonts w:asciiTheme="minorHAnsi" w:hAnsiTheme="minorHAnsi" w:cstheme="minorHAnsi"/>
          <w:sz w:val="22"/>
          <w:szCs w:val="20"/>
        </w:rPr>
        <w:lastRenderedPageBreak/>
        <w:t>both a management and a technical discipline that involves nearly everyone in a project either actively, as performers of configuration management activities, or passively, as recipients of configuration management information</w:t>
      </w:r>
      <w:r w:rsidR="00BA0212">
        <w:rPr>
          <w:rFonts w:asciiTheme="minorHAnsi" w:hAnsiTheme="minorHAnsi" w:cstheme="minorHAnsi"/>
          <w:sz w:val="22"/>
          <w:szCs w:val="20"/>
        </w:rPr>
        <w:t>.</w:t>
      </w:r>
    </w:p>
    <w:p w14:paraId="58B89A8D" w14:textId="77777777" w:rsidR="00416B02" w:rsidRPr="00416B02" w:rsidRDefault="00416B02" w:rsidP="00416B02">
      <w:pPr>
        <w:jc w:val="both"/>
        <w:rPr>
          <w:rFonts w:asciiTheme="minorHAnsi" w:hAnsiTheme="minorHAnsi" w:cstheme="minorHAnsi"/>
          <w:sz w:val="22"/>
        </w:rPr>
      </w:pPr>
      <w:r w:rsidRPr="00416B02">
        <w:rPr>
          <w:rFonts w:asciiTheme="minorHAnsi" w:hAnsiTheme="minorHAnsi" w:cstheme="minorHAnsi"/>
          <w:sz w:val="22"/>
        </w:rPr>
        <w:t xml:space="preserve">The essence of configuration management is control—identification of what needs to be controlled, controlling those items through change management and configuration control functions, reporting metrics to help understand the status of the items under control, and finally, auditing to ensure that the control processes are working effectively. </w:t>
      </w:r>
    </w:p>
    <w:p w14:paraId="58B89A8E" w14:textId="77777777" w:rsidR="00416B02" w:rsidRDefault="00416B02" w:rsidP="00EF648F">
      <w:pPr>
        <w:pStyle w:val="Default"/>
        <w:rPr>
          <w:rFonts w:asciiTheme="minorHAnsi" w:hAnsiTheme="minorHAnsi" w:cstheme="minorHAnsi"/>
          <w:sz w:val="22"/>
          <w:szCs w:val="20"/>
        </w:rPr>
      </w:pPr>
    </w:p>
    <w:p w14:paraId="58B89A8F" w14:textId="77777777" w:rsidR="007F7F02" w:rsidRPr="007F7F02" w:rsidRDefault="007F7F02" w:rsidP="007F7F02">
      <w:pPr>
        <w:tabs>
          <w:tab w:val="left" w:pos="360"/>
        </w:tabs>
        <w:ind w:left="360"/>
        <w:jc w:val="both"/>
        <w:rPr>
          <w:rFonts w:asciiTheme="minorHAnsi" w:hAnsiTheme="minorHAnsi" w:cstheme="minorHAnsi"/>
          <w:sz w:val="22"/>
        </w:rPr>
      </w:pPr>
      <w:r w:rsidRPr="007F7F02">
        <w:rPr>
          <w:rFonts w:asciiTheme="minorHAnsi" w:hAnsiTheme="minorHAnsi" w:cstheme="minorHAnsi"/>
          <w:sz w:val="22"/>
        </w:rPr>
        <w:t>Configuration management includes the following concepts:</w:t>
      </w:r>
    </w:p>
    <w:p w14:paraId="58B89A90" w14:textId="77777777" w:rsidR="007F7F02" w:rsidRPr="007F7F02" w:rsidRDefault="007F7F02" w:rsidP="00622A57">
      <w:pPr>
        <w:keepLines/>
        <w:numPr>
          <w:ilvl w:val="0"/>
          <w:numId w:val="7"/>
        </w:numPr>
        <w:spacing w:after="120"/>
        <w:jc w:val="both"/>
        <w:rPr>
          <w:rFonts w:asciiTheme="minorHAnsi" w:hAnsiTheme="minorHAnsi" w:cstheme="minorHAnsi"/>
          <w:sz w:val="22"/>
        </w:rPr>
      </w:pPr>
      <w:r w:rsidRPr="007F7F02">
        <w:rPr>
          <w:rFonts w:asciiTheme="minorHAnsi" w:hAnsiTheme="minorHAnsi" w:cstheme="minorHAnsi"/>
          <w:sz w:val="22"/>
        </w:rPr>
        <w:t>Configuration-managed items—Items that are directly involved with the system and are therefore part of baselines. All aspects of configuration management apply to these items. These comprise:</w:t>
      </w:r>
    </w:p>
    <w:p w14:paraId="58B89A91" w14:textId="77777777" w:rsidR="007F7F02" w:rsidRPr="007F7F02" w:rsidRDefault="007F7F02" w:rsidP="00622A57">
      <w:pPr>
        <w:keepLines/>
        <w:numPr>
          <w:ilvl w:val="1"/>
          <w:numId w:val="7"/>
        </w:numPr>
        <w:spacing w:after="120"/>
        <w:jc w:val="both"/>
        <w:rPr>
          <w:rFonts w:asciiTheme="minorHAnsi" w:hAnsiTheme="minorHAnsi" w:cstheme="minorHAnsi"/>
          <w:sz w:val="22"/>
        </w:rPr>
      </w:pPr>
      <w:r w:rsidRPr="007F7F02">
        <w:rPr>
          <w:rFonts w:asciiTheme="minorHAnsi" w:hAnsiTheme="minorHAnsi" w:cstheme="minorHAnsi"/>
          <w:sz w:val="22"/>
        </w:rPr>
        <w:t>The deliverable system at all levels, from configuration items down to configuration units.</w:t>
      </w:r>
    </w:p>
    <w:p w14:paraId="58B89A92" w14:textId="77777777" w:rsidR="007F7F02" w:rsidRPr="007F7F02" w:rsidRDefault="007F7F02" w:rsidP="00622A57">
      <w:pPr>
        <w:keepLines/>
        <w:numPr>
          <w:ilvl w:val="1"/>
          <w:numId w:val="7"/>
        </w:numPr>
        <w:spacing w:after="120"/>
        <w:jc w:val="both"/>
        <w:rPr>
          <w:rFonts w:asciiTheme="minorHAnsi" w:hAnsiTheme="minorHAnsi" w:cstheme="minorHAnsi"/>
          <w:sz w:val="22"/>
        </w:rPr>
      </w:pPr>
      <w:r w:rsidRPr="007F7F02">
        <w:rPr>
          <w:rFonts w:asciiTheme="minorHAnsi" w:hAnsiTheme="minorHAnsi" w:cstheme="minorHAnsi"/>
          <w:sz w:val="22"/>
        </w:rPr>
        <w:t>Related documents—Documents that define configuration items and components, such as negotiated agreements, specifications, charts, drawings, code, and change orders.</w:t>
      </w:r>
    </w:p>
    <w:p w14:paraId="58B89A93" w14:textId="77777777" w:rsidR="007F7F02" w:rsidRPr="007F7F02" w:rsidRDefault="007F7F02" w:rsidP="00622A57">
      <w:pPr>
        <w:keepLines/>
        <w:numPr>
          <w:ilvl w:val="1"/>
          <w:numId w:val="7"/>
        </w:numPr>
        <w:spacing w:after="120"/>
        <w:jc w:val="both"/>
        <w:rPr>
          <w:rFonts w:asciiTheme="minorHAnsi" w:hAnsiTheme="minorHAnsi" w:cstheme="minorHAnsi"/>
          <w:sz w:val="22"/>
        </w:rPr>
      </w:pPr>
      <w:r w:rsidRPr="007F7F02">
        <w:rPr>
          <w:rFonts w:asciiTheme="minorHAnsi" w:hAnsiTheme="minorHAnsi" w:cstheme="minorHAnsi"/>
          <w:sz w:val="22"/>
        </w:rPr>
        <w:t>Development hardware and software.</w:t>
      </w:r>
    </w:p>
    <w:p w14:paraId="58B89A94" w14:textId="77777777" w:rsidR="007F7F02" w:rsidRPr="007F7F02" w:rsidRDefault="007F7F02" w:rsidP="007F7F02">
      <w:pPr>
        <w:ind w:left="1080"/>
        <w:jc w:val="both"/>
        <w:rPr>
          <w:rFonts w:asciiTheme="minorHAnsi" w:hAnsiTheme="minorHAnsi" w:cstheme="minorHAnsi"/>
          <w:sz w:val="22"/>
        </w:rPr>
      </w:pPr>
      <w:r w:rsidRPr="007F7F02">
        <w:rPr>
          <w:rFonts w:asciiTheme="minorHAnsi" w:hAnsiTheme="minorHAnsi" w:cstheme="minorHAnsi"/>
          <w:sz w:val="22"/>
        </w:rPr>
        <w:t>Some documentation on a project is not included in baselines but, nevertheless, needs to be managed and controlled to ensure that the changes are made in organized manner and that the current version is always known and available. Examples of such items are project plans (such as the configuration management plan, quality plan) and internal project procedures (such as inspection procedures).</w:t>
      </w:r>
    </w:p>
    <w:p w14:paraId="58B89A95" w14:textId="77777777" w:rsidR="007F7F02" w:rsidRPr="007F7F02" w:rsidRDefault="007F7F02" w:rsidP="00622A57">
      <w:pPr>
        <w:keepLines/>
        <w:numPr>
          <w:ilvl w:val="0"/>
          <w:numId w:val="7"/>
        </w:numPr>
        <w:spacing w:after="120"/>
        <w:jc w:val="both"/>
        <w:rPr>
          <w:rFonts w:asciiTheme="minorHAnsi" w:hAnsiTheme="minorHAnsi" w:cstheme="minorHAnsi"/>
          <w:sz w:val="22"/>
        </w:rPr>
      </w:pPr>
      <w:r w:rsidRPr="007F7F02">
        <w:rPr>
          <w:rFonts w:asciiTheme="minorHAnsi" w:hAnsiTheme="minorHAnsi" w:cstheme="minorHAnsi"/>
          <w:sz w:val="22"/>
        </w:rPr>
        <w:t>Repositories—One or more repositories, with appropriate access controls and procedures for backup and recovery.</w:t>
      </w:r>
    </w:p>
    <w:p w14:paraId="58B89A96" w14:textId="77777777" w:rsidR="007F7F02" w:rsidRPr="007F7F02" w:rsidRDefault="007F7F02" w:rsidP="00622A57">
      <w:pPr>
        <w:keepLines/>
        <w:numPr>
          <w:ilvl w:val="0"/>
          <w:numId w:val="7"/>
        </w:numPr>
        <w:spacing w:after="120"/>
        <w:jc w:val="both"/>
        <w:rPr>
          <w:rFonts w:asciiTheme="minorHAnsi" w:hAnsiTheme="minorHAnsi" w:cstheme="minorHAnsi"/>
          <w:sz w:val="22"/>
        </w:rPr>
      </w:pPr>
      <w:r w:rsidRPr="007F7F02">
        <w:rPr>
          <w:rFonts w:asciiTheme="minorHAnsi" w:hAnsiTheme="minorHAnsi" w:cstheme="minorHAnsi"/>
          <w:sz w:val="22"/>
        </w:rPr>
        <w:t>Version and build control—Version control provides unique identification of each version of a configuration item and the ability to recreate any version, and should support sequential progressions (version B supersedes version A) and branching (versions C and D are concurrently valid in different scenarios). Build control ensures valid combinations of components and versions, from subassemblies to the entire system, as well as the ability to recreate any build.</w:t>
      </w:r>
    </w:p>
    <w:p w14:paraId="58B89A97" w14:textId="74681E40" w:rsidR="007F7F02" w:rsidRPr="007F7F02" w:rsidRDefault="007F7F02" w:rsidP="00622A57">
      <w:pPr>
        <w:keepLines/>
        <w:numPr>
          <w:ilvl w:val="0"/>
          <w:numId w:val="7"/>
        </w:numPr>
        <w:spacing w:after="120"/>
        <w:jc w:val="both"/>
        <w:rPr>
          <w:rFonts w:asciiTheme="minorHAnsi" w:hAnsiTheme="minorHAnsi" w:cstheme="minorHAnsi"/>
          <w:sz w:val="22"/>
        </w:rPr>
      </w:pPr>
      <w:r w:rsidRPr="007F7F02">
        <w:rPr>
          <w:rFonts w:asciiTheme="minorHAnsi" w:hAnsiTheme="minorHAnsi" w:cstheme="minorHAnsi"/>
          <w:sz w:val="22"/>
        </w:rPr>
        <w:t xml:space="preserve">Baselines—Point-in-time collections, of specific versions of items, which become the reference points for subsequent change management. A baseline represents a formal agreement between the customer and </w:t>
      </w:r>
      <w:r w:rsidR="00606B37">
        <w:rPr>
          <w:rFonts w:asciiTheme="minorHAnsi" w:hAnsiTheme="minorHAnsi" w:cstheme="minorHAnsi"/>
          <w:sz w:val="22"/>
        </w:rPr>
        <w:t>CMS</w:t>
      </w:r>
    </w:p>
    <w:p w14:paraId="58B89A98" w14:textId="77777777" w:rsidR="007F7F02" w:rsidRPr="007F7F02" w:rsidRDefault="007F7F02" w:rsidP="00622A57">
      <w:pPr>
        <w:keepLines/>
        <w:numPr>
          <w:ilvl w:val="0"/>
          <w:numId w:val="7"/>
        </w:numPr>
        <w:spacing w:after="120"/>
        <w:jc w:val="both"/>
        <w:rPr>
          <w:rFonts w:asciiTheme="minorHAnsi" w:hAnsiTheme="minorHAnsi" w:cstheme="minorHAnsi"/>
          <w:sz w:val="22"/>
        </w:rPr>
      </w:pPr>
      <w:r w:rsidRPr="007F7F02">
        <w:rPr>
          <w:rFonts w:asciiTheme="minorHAnsi" w:hAnsiTheme="minorHAnsi" w:cstheme="minorHAnsi"/>
          <w:sz w:val="22"/>
        </w:rPr>
        <w:t xml:space="preserve">Change management—Controls to ensure that the system does not diverge from its baselines without authorization and that the system includes all authorized changes. The change review and approval process should not be artificially bureaucratic. </w:t>
      </w:r>
    </w:p>
    <w:p w14:paraId="58B89A99" w14:textId="77777777" w:rsidR="007F7F02" w:rsidRDefault="007F7F02" w:rsidP="00622A57">
      <w:pPr>
        <w:keepLines/>
        <w:numPr>
          <w:ilvl w:val="0"/>
          <w:numId w:val="7"/>
        </w:numPr>
        <w:spacing w:after="120"/>
        <w:jc w:val="both"/>
        <w:rPr>
          <w:rFonts w:asciiTheme="minorHAnsi" w:hAnsiTheme="minorHAnsi" w:cstheme="minorHAnsi"/>
          <w:sz w:val="22"/>
        </w:rPr>
      </w:pPr>
      <w:r w:rsidRPr="007F7F02">
        <w:rPr>
          <w:rFonts w:asciiTheme="minorHAnsi" w:hAnsiTheme="minorHAnsi" w:cstheme="minorHAnsi"/>
          <w:sz w:val="22"/>
        </w:rPr>
        <w:t>Status reporting—Information that is collected includes the physical characteristics of items and the types, volumes, and rates of activity. Reporting can be at detailed and rollup levels. Typical types of analysis compare actual to plan, identify trends, and monitor risk indicators.</w:t>
      </w:r>
    </w:p>
    <w:p w14:paraId="58B89A9A" w14:textId="77777777" w:rsidR="00B6300E" w:rsidRPr="00B6300E" w:rsidRDefault="00B6300E" w:rsidP="00622A57">
      <w:pPr>
        <w:keepLines/>
        <w:numPr>
          <w:ilvl w:val="0"/>
          <w:numId w:val="7"/>
        </w:numPr>
        <w:spacing w:after="120"/>
        <w:jc w:val="both"/>
        <w:rPr>
          <w:rFonts w:asciiTheme="minorHAnsi" w:hAnsiTheme="minorHAnsi" w:cstheme="minorHAnsi"/>
          <w:sz w:val="22"/>
        </w:rPr>
      </w:pPr>
      <w:r w:rsidRPr="00B6300E">
        <w:rPr>
          <w:rFonts w:asciiTheme="minorHAnsi" w:hAnsiTheme="minorHAnsi" w:cstheme="minorHAnsi"/>
          <w:sz w:val="22"/>
        </w:rPr>
        <w:t>Configuration audits—Periodic verification that configuration management is working correctly.</w:t>
      </w:r>
    </w:p>
    <w:p w14:paraId="58B89A9B" w14:textId="77777777" w:rsidR="00B6300E" w:rsidRPr="00B6300E" w:rsidRDefault="00B6300E" w:rsidP="00B6300E">
      <w:pPr>
        <w:ind w:left="360"/>
        <w:jc w:val="both"/>
        <w:rPr>
          <w:rFonts w:asciiTheme="minorHAnsi" w:hAnsiTheme="minorHAnsi" w:cstheme="minorHAnsi"/>
          <w:sz w:val="22"/>
        </w:rPr>
      </w:pPr>
      <w:r w:rsidRPr="00B6300E">
        <w:rPr>
          <w:rFonts w:asciiTheme="minorHAnsi" w:hAnsiTheme="minorHAnsi" w:cstheme="minorHAnsi"/>
          <w:sz w:val="22"/>
        </w:rPr>
        <w:t>Configuration management supports and overlaps with the activity sometimes referred to as document and data control, which ensures that versions are archived, that change histories are maintained, that current versions are distributed to all points of use, and that obsolete versions are removed from points of use</w:t>
      </w:r>
    </w:p>
    <w:p w14:paraId="58B89A9C" w14:textId="77777777" w:rsidR="00B6300E" w:rsidRDefault="00B6300E" w:rsidP="00BA6364">
      <w:pPr>
        <w:keepLines/>
        <w:spacing w:after="120"/>
        <w:ind w:left="720"/>
        <w:jc w:val="both"/>
        <w:rPr>
          <w:rFonts w:asciiTheme="minorHAnsi" w:hAnsiTheme="minorHAnsi" w:cstheme="minorHAnsi"/>
          <w:sz w:val="22"/>
        </w:rPr>
      </w:pPr>
    </w:p>
    <w:p w14:paraId="58B89A9D" w14:textId="77777777" w:rsidR="00BA6364" w:rsidRDefault="00BA6364" w:rsidP="00BA6364">
      <w:pPr>
        <w:keepLines/>
        <w:spacing w:after="120"/>
        <w:ind w:left="720"/>
        <w:jc w:val="both"/>
        <w:rPr>
          <w:rFonts w:asciiTheme="minorHAnsi" w:hAnsiTheme="minorHAnsi" w:cstheme="minorHAnsi"/>
          <w:b/>
          <w:sz w:val="22"/>
          <w:szCs w:val="22"/>
        </w:rPr>
      </w:pPr>
      <w:r w:rsidRPr="00BA6364">
        <w:rPr>
          <w:rFonts w:asciiTheme="minorHAnsi" w:hAnsiTheme="minorHAnsi" w:cstheme="minorHAnsi"/>
          <w:b/>
          <w:sz w:val="22"/>
          <w:szCs w:val="22"/>
        </w:rPr>
        <w:lastRenderedPageBreak/>
        <w:t>Why has Configuration Management?</w:t>
      </w:r>
    </w:p>
    <w:p w14:paraId="58B89A9E" w14:textId="77777777" w:rsidR="00B413C6" w:rsidRPr="00B413C6" w:rsidRDefault="00B413C6" w:rsidP="00B413C6">
      <w:pPr>
        <w:pStyle w:val="Body"/>
        <w:ind w:left="720" w:hanging="360"/>
        <w:jc w:val="both"/>
        <w:rPr>
          <w:rFonts w:asciiTheme="minorHAnsi" w:hAnsiTheme="minorHAnsi" w:cstheme="minorHAnsi"/>
          <w:szCs w:val="22"/>
          <w:lang w:val="en-GB"/>
        </w:rPr>
      </w:pPr>
      <w:r w:rsidRPr="00B413C6">
        <w:rPr>
          <w:rFonts w:asciiTheme="minorHAnsi" w:hAnsiTheme="minorHAnsi" w:cstheme="minorHAnsi"/>
          <w:szCs w:val="22"/>
          <w:lang w:val="en-GB"/>
        </w:rPr>
        <w:t>Effective configuration management prevents situations in which</w:t>
      </w:r>
    </w:p>
    <w:p w14:paraId="58B89A9F" w14:textId="77777777" w:rsidR="00B413C6" w:rsidRPr="00B413C6" w:rsidRDefault="00B413C6" w:rsidP="00622A57">
      <w:pPr>
        <w:keepLines/>
        <w:numPr>
          <w:ilvl w:val="0"/>
          <w:numId w:val="7"/>
        </w:numPr>
        <w:spacing w:after="120"/>
        <w:jc w:val="both"/>
        <w:rPr>
          <w:rFonts w:asciiTheme="minorHAnsi" w:hAnsiTheme="minorHAnsi" w:cstheme="minorHAnsi"/>
          <w:sz w:val="22"/>
          <w:szCs w:val="22"/>
        </w:rPr>
      </w:pPr>
      <w:r w:rsidRPr="00B413C6">
        <w:rPr>
          <w:rFonts w:asciiTheme="minorHAnsi" w:hAnsiTheme="minorHAnsi" w:cstheme="minorHAnsi"/>
          <w:sz w:val="22"/>
          <w:szCs w:val="22"/>
        </w:rPr>
        <w:t>The latest version of a deliverable or document is unknown or unclear.</w:t>
      </w:r>
    </w:p>
    <w:p w14:paraId="58B89AA0" w14:textId="77777777" w:rsidR="00B413C6" w:rsidRPr="00B413C6" w:rsidRDefault="00B413C6" w:rsidP="00622A57">
      <w:pPr>
        <w:keepLines/>
        <w:numPr>
          <w:ilvl w:val="0"/>
          <w:numId w:val="7"/>
        </w:numPr>
        <w:spacing w:after="120"/>
        <w:jc w:val="both"/>
        <w:rPr>
          <w:rFonts w:asciiTheme="minorHAnsi" w:hAnsiTheme="minorHAnsi" w:cstheme="minorHAnsi"/>
          <w:sz w:val="22"/>
          <w:szCs w:val="22"/>
        </w:rPr>
      </w:pPr>
      <w:r w:rsidRPr="00B413C6">
        <w:rPr>
          <w:rFonts w:asciiTheme="minorHAnsi" w:hAnsiTheme="minorHAnsi" w:cstheme="minorHAnsi"/>
          <w:sz w:val="22"/>
          <w:szCs w:val="22"/>
        </w:rPr>
        <w:t>No one is sure about which components and versions belong in build.</w:t>
      </w:r>
    </w:p>
    <w:p w14:paraId="58B89AA1" w14:textId="77777777" w:rsidR="00B413C6" w:rsidRPr="00B413C6" w:rsidRDefault="00B413C6" w:rsidP="00622A57">
      <w:pPr>
        <w:keepLines/>
        <w:numPr>
          <w:ilvl w:val="0"/>
          <w:numId w:val="7"/>
        </w:numPr>
        <w:spacing w:after="120"/>
        <w:jc w:val="both"/>
        <w:rPr>
          <w:rFonts w:asciiTheme="minorHAnsi" w:hAnsiTheme="minorHAnsi" w:cstheme="minorHAnsi"/>
          <w:sz w:val="22"/>
          <w:szCs w:val="22"/>
        </w:rPr>
      </w:pPr>
      <w:r w:rsidRPr="00B413C6">
        <w:rPr>
          <w:rFonts w:asciiTheme="minorHAnsi" w:hAnsiTheme="minorHAnsi" w:cstheme="minorHAnsi"/>
          <w:sz w:val="22"/>
          <w:szCs w:val="22"/>
        </w:rPr>
        <w:t>No one is sure about which components and versions are in build.</w:t>
      </w:r>
    </w:p>
    <w:p w14:paraId="58B89AA2" w14:textId="77777777" w:rsidR="00B413C6" w:rsidRPr="00B413C6" w:rsidRDefault="00B413C6" w:rsidP="00622A57">
      <w:pPr>
        <w:keepLines/>
        <w:numPr>
          <w:ilvl w:val="0"/>
          <w:numId w:val="7"/>
        </w:numPr>
        <w:spacing w:after="120"/>
        <w:jc w:val="both"/>
        <w:rPr>
          <w:rFonts w:asciiTheme="minorHAnsi" w:hAnsiTheme="minorHAnsi" w:cstheme="minorHAnsi"/>
          <w:sz w:val="22"/>
          <w:szCs w:val="22"/>
        </w:rPr>
      </w:pPr>
      <w:r w:rsidRPr="00B413C6">
        <w:rPr>
          <w:rFonts w:asciiTheme="minorHAnsi" w:hAnsiTheme="minorHAnsi" w:cstheme="minorHAnsi"/>
          <w:sz w:val="22"/>
          <w:szCs w:val="22"/>
        </w:rPr>
        <w:t>The build is missing components, contains extra components, or contains wrong combination of versions.</w:t>
      </w:r>
    </w:p>
    <w:p w14:paraId="58B89AA3" w14:textId="77777777" w:rsidR="00B413C6" w:rsidRPr="00B413C6" w:rsidRDefault="00B413C6" w:rsidP="00622A57">
      <w:pPr>
        <w:keepLines/>
        <w:numPr>
          <w:ilvl w:val="0"/>
          <w:numId w:val="7"/>
        </w:numPr>
        <w:spacing w:after="120"/>
        <w:jc w:val="both"/>
        <w:rPr>
          <w:rFonts w:asciiTheme="minorHAnsi" w:hAnsiTheme="minorHAnsi" w:cstheme="minorHAnsi"/>
          <w:sz w:val="22"/>
          <w:szCs w:val="22"/>
        </w:rPr>
      </w:pPr>
      <w:r w:rsidRPr="00B413C6">
        <w:rPr>
          <w:rFonts w:asciiTheme="minorHAnsi" w:hAnsiTheme="minorHAnsi" w:cstheme="minorHAnsi"/>
          <w:sz w:val="22"/>
          <w:szCs w:val="22"/>
        </w:rPr>
        <w:t>The build does not meet all authorized requirements or is missing authorized changes.</w:t>
      </w:r>
    </w:p>
    <w:p w14:paraId="58B89AA4" w14:textId="77777777" w:rsidR="00B413C6" w:rsidRPr="00B413C6" w:rsidRDefault="00B413C6" w:rsidP="00622A57">
      <w:pPr>
        <w:keepLines/>
        <w:numPr>
          <w:ilvl w:val="0"/>
          <w:numId w:val="7"/>
        </w:numPr>
        <w:spacing w:after="120"/>
        <w:jc w:val="both"/>
        <w:rPr>
          <w:rFonts w:asciiTheme="minorHAnsi" w:hAnsiTheme="minorHAnsi" w:cstheme="minorHAnsi"/>
          <w:sz w:val="22"/>
          <w:szCs w:val="22"/>
        </w:rPr>
      </w:pPr>
      <w:r w:rsidRPr="00B413C6">
        <w:rPr>
          <w:rFonts w:asciiTheme="minorHAnsi" w:hAnsiTheme="minorHAnsi" w:cstheme="minorHAnsi"/>
          <w:sz w:val="22"/>
          <w:szCs w:val="22"/>
        </w:rPr>
        <w:t>No one is sure about which authorized changes are in build.</w:t>
      </w:r>
    </w:p>
    <w:p w14:paraId="58B89AA5" w14:textId="77777777" w:rsidR="00B413C6" w:rsidRPr="00B413C6" w:rsidRDefault="00B413C6" w:rsidP="00622A57">
      <w:pPr>
        <w:keepLines/>
        <w:numPr>
          <w:ilvl w:val="0"/>
          <w:numId w:val="7"/>
        </w:numPr>
        <w:spacing w:after="120"/>
        <w:jc w:val="both"/>
        <w:rPr>
          <w:rFonts w:asciiTheme="minorHAnsi" w:hAnsiTheme="minorHAnsi" w:cstheme="minorHAnsi"/>
          <w:sz w:val="22"/>
          <w:szCs w:val="22"/>
        </w:rPr>
      </w:pPr>
      <w:r w:rsidRPr="00B413C6">
        <w:rPr>
          <w:rFonts w:asciiTheme="minorHAnsi" w:hAnsiTheme="minorHAnsi" w:cstheme="minorHAnsi"/>
          <w:sz w:val="22"/>
          <w:szCs w:val="22"/>
        </w:rPr>
        <w:t>The build contains unauthorized or undocumented changes.</w:t>
      </w:r>
    </w:p>
    <w:p w14:paraId="58B89AA6" w14:textId="77777777" w:rsidR="00B413C6" w:rsidRPr="00B413C6" w:rsidRDefault="00B413C6" w:rsidP="00622A57">
      <w:pPr>
        <w:keepLines/>
        <w:numPr>
          <w:ilvl w:val="0"/>
          <w:numId w:val="7"/>
        </w:numPr>
        <w:spacing w:after="120"/>
        <w:jc w:val="both"/>
        <w:rPr>
          <w:rFonts w:asciiTheme="minorHAnsi" w:hAnsiTheme="minorHAnsi" w:cstheme="minorHAnsi"/>
          <w:sz w:val="22"/>
          <w:szCs w:val="22"/>
        </w:rPr>
      </w:pPr>
      <w:r w:rsidRPr="00B413C6">
        <w:rPr>
          <w:rFonts w:asciiTheme="minorHAnsi" w:hAnsiTheme="minorHAnsi" w:cstheme="minorHAnsi"/>
          <w:sz w:val="22"/>
          <w:szCs w:val="22"/>
        </w:rPr>
        <w:t>You cannot revert to previous build.</w:t>
      </w:r>
    </w:p>
    <w:p w14:paraId="58B89AA7" w14:textId="77777777" w:rsidR="00B413C6" w:rsidRPr="00B413C6" w:rsidRDefault="00B413C6" w:rsidP="00622A57">
      <w:pPr>
        <w:keepLines/>
        <w:numPr>
          <w:ilvl w:val="0"/>
          <w:numId w:val="7"/>
        </w:numPr>
        <w:spacing w:after="120"/>
        <w:jc w:val="both"/>
        <w:rPr>
          <w:rFonts w:asciiTheme="minorHAnsi" w:hAnsiTheme="minorHAnsi" w:cstheme="minorHAnsi"/>
          <w:sz w:val="22"/>
          <w:szCs w:val="22"/>
        </w:rPr>
      </w:pPr>
      <w:r w:rsidRPr="00B413C6">
        <w:rPr>
          <w:rFonts w:asciiTheme="minorHAnsi" w:hAnsiTheme="minorHAnsi" w:cstheme="minorHAnsi"/>
          <w:sz w:val="22"/>
          <w:szCs w:val="22"/>
        </w:rPr>
        <w:t>Someone is using the wrong compiler.</w:t>
      </w:r>
    </w:p>
    <w:p w14:paraId="58B89AA8" w14:textId="77777777" w:rsidR="00B413C6" w:rsidRDefault="00B413C6" w:rsidP="00622A57">
      <w:pPr>
        <w:keepLines/>
        <w:numPr>
          <w:ilvl w:val="0"/>
          <w:numId w:val="7"/>
        </w:numPr>
        <w:spacing w:after="120"/>
        <w:jc w:val="both"/>
        <w:rPr>
          <w:rFonts w:asciiTheme="minorHAnsi" w:hAnsiTheme="minorHAnsi" w:cstheme="minorHAnsi"/>
          <w:sz w:val="22"/>
          <w:szCs w:val="22"/>
        </w:rPr>
      </w:pPr>
      <w:r w:rsidRPr="00B413C6">
        <w:rPr>
          <w:rFonts w:asciiTheme="minorHAnsi" w:hAnsiTheme="minorHAnsi" w:cstheme="minorHAnsi"/>
          <w:sz w:val="22"/>
          <w:szCs w:val="22"/>
        </w:rPr>
        <w:t>Team members are using wrong hardware or test scripts for unit testing, integration testing, or performance testing.</w:t>
      </w:r>
    </w:p>
    <w:p w14:paraId="58B89AA9" w14:textId="77777777" w:rsidR="0080640F" w:rsidRPr="0080640F" w:rsidRDefault="0080640F" w:rsidP="0080640F">
      <w:pPr>
        <w:pStyle w:val="Body"/>
        <w:ind w:left="360"/>
        <w:jc w:val="both"/>
        <w:rPr>
          <w:rFonts w:asciiTheme="minorHAnsi" w:hAnsiTheme="minorHAnsi" w:cstheme="minorHAnsi"/>
          <w:szCs w:val="22"/>
          <w:lang w:val="en-GB"/>
        </w:rPr>
      </w:pPr>
      <w:r w:rsidRPr="0080640F">
        <w:rPr>
          <w:rFonts w:asciiTheme="minorHAnsi" w:hAnsiTheme="minorHAnsi" w:cstheme="minorHAnsi"/>
          <w:szCs w:val="22"/>
          <w:lang w:val="en-GB"/>
        </w:rPr>
        <w:t>In addition, configuration management reporting provides important progress indicator and risk management data. For example:</w:t>
      </w:r>
    </w:p>
    <w:p w14:paraId="58B89AAA" w14:textId="77777777" w:rsidR="0080640F" w:rsidRPr="0080640F" w:rsidRDefault="0080640F" w:rsidP="00622A57">
      <w:pPr>
        <w:keepLines/>
        <w:numPr>
          <w:ilvl w:val="0"/>
          <w:numId w:val="7"/>
        </w:numPr>
        <w:spacing w:after="120"/>
        <w:jc w:val="both"/>
        <w:rPr>
          <w:rFonts w:asciiTheme="minorHAnsi" w:hAnsiTheme="minorHAnsi" w:cstheme="minorHAnsi"/>
          <w:sz w:val="22"/>
          <w:szCs w:val="22"/>
        </w:rPr>
      </w:pPr>
      <w:r w:rsidRPr="0080640F">
        <w:rPr>
          <w:rFonts w:asciiTheme="minorHAnsi" w:hAnsiTheme="minorHAnsi" w:cstheme="minorHAnsi"/>
          <w:sz w:val="22"/>
          <w:szCs w:val="22"/>
        </w:rPr>
        <w:t>Number and sizes of components are a rough gauge to track implementation progress.</w:t>
      </w:r>
    </w:p>
    <w:p w14:paraId="58B89AAB" w14:textId="77777777" w:rsidR="0080640F" w:rsidRPr="0080640F" w:rsidRDefault="0080640F" w:rsidP="00622A57">
      <w:pPr>
        <w:keepLines/>
        <w:numPr>
          <w:ilvl w:val="0"/>
          <w:numId w:val="7"/>
        </w:numPr>
        <w:spacing w:after="120"/>
        <w:jc w:val="both"/>
        <w:rPr>
          <w:rFonts w:asciiTheme="minorHAnsi" w:hAnsiTheme="minorHAnsi" w:cstheme="minorHAnsi"/>
          <w:sz w:val="22"/>
          <w:szCs w:val="22"/>
        </w:rPr>
      </w:pPr>
      <w:r w:rsidRPr="0080640F">
        <w:rPr>
          <w:rFonts w:asciiTheme="minorHAnsi" w:hAnsiTheme="minorHAnsi" w:cstheme="minorHAnsi"/>
          <w:sz w:val="22"/>
          <w:szCs w:val="22"/>
        </w:rPr>
        <w:t>Rates and trends of problem reports, approved changes, and check-ins give insight into stability.</w:t>
      </w:r>
    </w:p>
    <w:p w14:paraId="58B89AAC" w14:textId="77777777" w:rsidR="0080640F" w:rsidRPr="0080640F" w:rsidRDefault="0080640F" w:rsidP="00622A57">
      <w:pPr>
        <w:keepLines/>
        <w:numPr>
          <w:ilvl w:val="0"/>
          <w:numId w:val="7"/>
        </w:numPr>
        <w:spacing w:after="120"/>
        <w:jc w:val="both"/>
        <w:rPr>
          <w:rFonts w:asciiTheme="minorHAnsi" w:hAnsiTheme="minorHAnsi" w:cstheme="minorHAnsi"/>
          <w:sz w:val="22"/>
          <w:szCs w:val="22"/>
        </w:rPr>
      </w:pPr>
      <w:r w:rsidRPr="0080640F">
        <w:rPr>
          <w:rFonts w:asciiTheme="minorHAnsi" w:hAnsiTheme="minorHAnsi" w:cstheme="minorHAnsi"/>
          <w:sz w:val="22"/>
          <w:szCs w:val="22"/>
        </w:rPr>
        <w:t>Types of problems reported and enhancements requested give insight into maturity.</w:t>
      </w:r>
    </w:p>
    <w:p w14:paraId="58B89AAD" w14:textId="77777777" w:rsidR="0080640F" w:rsidRPr="0080640F" w:rsidRDefault="0080640F" w:rsidP="00622A57">
      <w:pPr>
        <w:keepLines/>
        <w:numPr>
          <w:ilvl w:val="0"/>
          <w:numId w:val="7"/>
        </w:numPr>
        <w:spacing w:after="120"/>
        <w:jc w:val="both"/>
        <w:rPr>
          <w:rFonts w:asciiTheme="minorHAnsi" w:hAnsiTheme="minorHAnsi" w:cstheme="minorHAnsi"/>
          <w:sz w:val="22"/>
          <w:szCs w:val="22"/>
        </w:rPr>
      </w:pPr>
      <w:r w:rsidRPr="0080640F">
        <w:rPr>
          <w:rFonts w:asciiTheme="minorHAnsi" w:hAnsiTheme="minorHAnsi" w:cstheme="minorHAnsi"/>
          <w:sz w:val="22"/>
          <w:szCs w:val="22"/>
        </w:rPr>
        <w:t>Unplanned high or low concentrations of problem reports flag components that may need a change in resources or approach.</w:t>
      </w:r>
    </w:p>
    <w:p w14:paraId="58B89AAE" w14:textId="77777777" w:rsidR="0080640F" w:rsidRDefault="0080640F" w:rsidP="0080640F">
      <w:pPr>
        <w:ind w:left="360"/>
        <w:jc w:val="both"/>
        <w:rPr>
          <w:rFonts w:asciiTheme="minorHAnsi" w:hAnsiTheme="minorHAnsi" w:cstheme="minorHAnsi"/>
          <w:b/>
          <w:sz w:val="22"/>
          <w:szCs w:val="22"/>
        </w:rPr>
      </w:pPr>
      <w:bookmarkStart w:id="14" w:name="_Toc399052934"/>
      <w:bookmarkStart w:id="15" w:name="_Toc399067311"/>
      <w:bookmarkStart w:id="16" w:name="_Toc405092438"/>
      <w:r w:rsidRPr="0080640F">
        <w:rPr>
          <w:rFonts w:asciiTheme="minorHAnsi" w:hAnsiTheme="minorHAnsi" w:cstheme="minorHAnsi"/>
          <w:b/>
          <w:sz w:val="22"/>
          <w:szCs w:val="22"/>
        </w:rPr>
        <w:t>Overview of CM Activities</w:t>
      </w:r>
      <w:bookmarkEnd w:id="14"/>
      <w:bookmarkEnd w:id="15"/>
      <w:bookmarkEnd w:id="16"/>
    </w:p>
    <w:p w14:paraId="58B89AAF" w14:textId="77777777" w:rsidR="00362BE5" w:rsidRPr="0080640F" w:rsidRDefault="00362BE5" w:rsidP="0080640F">
      <w:pPr>
        <w:ind w:left="360"/>
        <w:jc w:val="both"/>
        <w:rPr>
          <w:rFonts w:asciiTheme="minorHAnsi" w:hAnsiTheme="minorHAnsi" w:cstheme="minorHAnsi"/>
          <w:b/>
          <w:sz w:val="22"/>
          <w:szCs w:val="22"/>
        </w:rPr>
      </w:pPr>
    </w:p>
    <w:p w14:paraId="58B89AB0" w14:textId="77777777" w:rsidR="0080640F" w:rsidRPr="00850ED2" w:rsidRDefault="00850ED2" w:rsidP="0080640F">
      <w:pPr>
        <w:keepLines/>
        <w:spacing w:after="120"/>
        <w:jc w:val="both"/>
        <w:rPr>
          <w:rFonts w:asciiTheme="minorHAnsi" w:hAnsiTheme="minorHAnsi" w:cstheme="minorHAnsi"/>
          <w:szCs w:val="22"/>
        </w:rPr>
      </w:pPr>
      <w:r w:rsidRPr="00850ED2">
        <w:rPr>
          <w:rFonts w:asciiTheme="minorHAnsi" w:hAnsiTheme="minorHAnsi" w:cstheme="minorHAnsi"/>
          <w:sz w:val="22"/>
          <w:lang w:val="en-GB"/>
        </w:rPr>
        <w:t>This section of the guideline describes configuration management in terms of activities grouped into a number of functional areas. The following table lists the functional areas in the order they are presented in the document, with their component activities. For each activity, the table shows when you perform the activity—during project planning, during startup, as a recurring or ongoing activity in the course of the project, and/or after issuing a release</w:t>
      </w:r>
    </w:p>
    <w:p w14:paraId="58B89AB1" w14:textId="77777777" w:rsidR="0080640F" w:rsidRPr="00B413C6" w:rsidRDefault="0080640F" w:rsidP="0080640F">
      <w:pPr>
        <w:keepLines/>
        <w:spacing w:after="120"/>
        <w:jc w:val="both"/>
        <w:rPr>
          <w:rFonts w:asciiTheme="minorHAnsi" w:hAnsiTheme="minorHAnsi" w:cstheme="minorHAnsi"/>
          <w:sz w:val="22"/>
          <w:szCs w:val="22"/>
        </w:rPr>
      </w:pPr>
    </w:p>
    <w:p w14:paraId="58B89AB2" w14:textId="77777777" w:rsidR="00174D76" w:rsidRDefault="00174D76" w:rsidP="00BA6364">
      <w:pPr>
        <w:keepLines/>
        <w:spacing w:after="120"/>
        <w:ind w:left="720"/>
        <w:jc w:val="both"/>
        <w:rPr>
          <w:rFonts w:asciiTheme="minorHAnsi" w:hAnsiTheme="minorHAnsi" w:cstheme="minorHAnsi"/>
          <w:b/>
          <w:sz w:val="22"/>
          <w:szCs w:val="22"/>
        </w:rPr>
      </w:pPr>
    </w:p>
    <w:p w14:paraId="58B89AB3" w14:textId="77777777" w:rsidR="00174D76" w:rsidRDefault="00174D76" w:rsidP="00BA6364">
      <w:pPr>
        <w:keepLines/>
        <w:spacing w:after="120"/>
        <w:ind w:left="720"/>
        <w:jc w:val="both"/>
        <w:rPr>
          <w:rFonts w:asciiTheme="minorHAnsi" w:hAnsiTheme="minorHAnsi" w:cstheme="minorHAnsi"/>
          <w:b/>
          <w:sz w:val="22"/>
          <w:szCs w:val="22"/>
        </w:rPr>
      </w:pPr>
    </w:p>
    <w:p w14:paraId="58B89AB4" w14:textId="77777777" w:rsidR="00174D76" w:rsidRDefault="00174D76" w:rsidP="00BA6364">
      <w:pPr>
        <w:keepLines/>
        <w:spacing w:after="120"/>
        <w:ind w:left="720"/>
        <w:jc w:val="both"/>
        <w:rPr>
          <w:rFonts w:asciiTheme="minorHAnsi" w:hAnsiTheme="minorHAnsi" w:cstheme="minorHAnsi"/>
          <w:b/>
          <w:sz w:val="22"/>
          <w:szCs w:val="22"/>
        </w:rPr>
      </w:pPr>
    </w:p>
    <w:p w14:paraId="58B89AB5" w14:textId="77777777" w:rsidR="00174D76" w:rsidRDefault="00174D76" w:rsidP="00BA6364">
      <w:pPr>
        <w:keepLines/>
        <w:spacing w:after="120"/>
        <w:ind w:left="720"/>
        <w:jc w:val="both"/>
        <w:rPr>
          <w:rFonts w:asciiTheme="minorHAnsi" w:hAnsiTheme="minorHAnsi" w:cstheme="minorHAnsi"/>
          <w:b/>
          <w:sz w:val="22"/>
          <w:szCs w:val="22"/>
        </w:rPr>
      </w:pPr>
    </w:p>
    <w:p w14:paraId="58B89AB6" w14:textId="77777777" w:rsidR="00174D76" w:rsidRDefault="00174D76" w:rsidP="00BA6364">
      <w:pPr>
        <w:keepLines/>
        <w:spacing w:after="120"/>
        <w:ind w:left="720"/>
        <w:jc w:val="both"/>
        <w:rPr>
          <w:rFonts w:asciiTheme="minorHAnsi" w:hAnsiTheme="minorHAnsi" w:cstheme="minorHAnsi"/>
          <w:b/>
          <w:sz w:val="22"/>
          <w:szCs w:val="22"/>
        </w:rPr>
      </w:pPr>
    </w:p>
    <w:p w14:paraId="58B89AB7" w14:textId="77777777" w:rsidR="00174D76" w:rsidRDefault="00174D76" w:rsidP="00BA6364">
      <w:pPr>
        <w:keepLines/>
        <w:spacing w:after="120"/>
        <w:ind w:left="720"/>
        <w:jc w:val="both"/>
        <w:rPr>
          <w:rFonts w:asciiTheme="minorHAnsi" w:hAnsiTheme="minorHAnsi" w:cstheme="minorHAnsi"/>
          <w:b/>
          <w:sz w:val="22"/>
          <w:szCs w:val="22"/>
        </w:rPr>
      </w:pPr>
    </w:p>
    <w:p w14:paraId="58B89AB8" w14:textId="77777777" w:rsidR="00174D76" w:rsidRDefault="00174D76" w:rsidP="00BA6364">
      <w:pPr>
        <w:keepLines/>
        <w:spacing w:after="120"/>
        <w:ind w:left="720"/>
        <w:jc w:val="both"/>
        <w:rPr>
          <w:rFonts w:asciiTheme="minorHAnsi" w:hAnsiTheme="minorHAnsi" w:cstheme="minorHAnsi"/>
          <w:b/>
          <w:sz w:val="22"/>
          <w:szCs w:val="22"/>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20"/>
        <w:gridCol w:w="4820"/>
        <w:gridCol w:w="1170"/>
        <w:gridCol w:w="941"/>
        <w:gridCol w:w="1129"/>
      </w:tblGrid>
      <w:tr w:rsidR="00174D76" w14:paraId="58B89ABE" w14:textId="77777777" w:rsidTr="005973A7">
        <w:tc>
          <w:tcPr>
            <w:tcW w:w="1120" w:type="dxa"/>
            <w:tcBorders>
              <w:right w:val="nil"/>
            </w:tcBorders>
            <w:shd w:val="pct20" w:color="auto" w:fill="auto"/>
          </w:tcPr>
          <w:p w14:paraId="58B89AB9" w14:textId="77777777" w:rsidR="00174D76" w:rsidRPr="00174D76" w:rsidRDefault="00174D76" w:rsidP="005973A7">
            <w:pPr>
              <w:pStyle w:val="Tableheading1"/>
              <w:jc w:val="center"/>
              <w:rPr>
                <w:rFonts w:asciiTheme="minorHAnsi" w:hAnsiTheme="minorHAnsi" w:cstheme="minorHAnsi"/>
                <w:szCs w:val="22"/>
              </w:rPr>
            </w:pPr>
            <w:r w:rsidRPr="00174D76">
              <w:rPr>
                <w:rFonts w:asciiTheme="minorHAnsi" w:hAnsiTheme="minorHAnsi" w:cstheme="minorHAnsi"/>
                <w:szCs w:val="22"/>
              </w:rPr>
              <w:lastRenderedPageBreak/>
              <w:br/>
              <w:t>#</w:t>
            </w:r>
          </w:p>
        </w:tc>
        <w:tc>
          <w:tcPr>
            <w:tcW w:w="4820" w:type="dxa"/>
            <w:tcBorders>
              <w:left w:val="nil"/>
            </w:tcBorders>
            <w:shd w:val="pct20" w:color="auto" w:fill="auto"/>
          </w:tcPr>
          <w:p w14:paraId="58B89ABA" w14:textId="77777777" w:rsidR="00174D76" w:rsidRPr="00174D76" w:rsidRDefault="00174D76" w:rsidP="005973A7">
            <w:pPr>
              <w:pStyle w:val="Tableheading1"/>
              <w:rPr>
                <w:rFonts w:asciiTheme="minorHAnsi" w:hAnsiTheme="minorHAnsi" w:cstheme="minorHAnsi"/>
                <w:szCs w:val="22"/>
              </w:rPr>
            </w:pPr>
            <w:r w:rsidRPr="00174D76">
              <w:rPr>
                <w:rFonts w:asciiTheme="minorHAnsi" w:hAnsiTheme="minorHAnsi" w:cstheme="minorHAnsi"/>
                <w:szCs w:val="22"/>
              </w:rPr>
              <w:br/>
              <w:t>Functional Area</w:t>
            </w:r>
          </w:p>
        </w:tc>
        <w:tc>
          <w:tcPr>
            <w:tcW w:w="1170" w:type="dxa"/>
            <w:shd w:val="pct20" w:color="auto" w:fill="auto"/>
          </w:tcPr>
          <w:p w14:paraId="58B89ABB" w14:textId="77777777" w:rsidR="00174D76" w:rsidRPr="00174D76" w:rsidRDefault="00174D76" w:rsidP="005973A7">
            <w:pPr>
              <w:pStyle w:val="Tableheading1"/>
              <w:rPr>
                <w:rFonts w:asciiTheme="minorHAnsi" w:hAnsiTheme="minorHAnsi" w:cstheme="minorHAnsi"/>
                <w:szCs w:val="22"/>
              </w:rPr>
            </w:pPr>
            <w:r w:rsidRPr="00174D76">
              <w:rPr>
                <w:rFonts w:asciiTheme="minorHAnsi" w:hAnsiTheme="minorHAnsi" w:cstheme="minorHAnsi"/>
                <w:szCs w:val="22"/>
              </w:rPr>
              <w:br/>
              <w:t>Planning</w:t>
            </w:r>
          </w:p>
        </w:tc>
        <w:tc>
          <w:tcPr>
            <w:tcW w:w="941" w:type="dxa"/>
            <w:shd w:val="pct20" w:color="auto" w:fill="auto"/>
          </w:tcPr>
          <w:p w14:paraId="58B89ABC" w14:textId="77777777" w:rsidR="00174D76" w:rsidRPr="00174D76" w:rsidRDefault="00174D76" w:rsidP="005973A7">
            <w:pPr>
              <w:pStyle w:val="Tableheading1"/>
              <w:rPr>
                <w:rFonts w:asciiTheme="minorHAnsi" w:hAnsiTheme="minorHAnsi" w:cstheme="minorHAnsi"/>
                <w:szCs w:val="22"/>
              </w:rPr>
            </w:pPr>
            <w:r w:rsidRPr="00174D76">
              <w:rPr>
                <w:rFonts w:asciiTheme="minorHAnsi" w:hAnsiTheme="minorHAnsi" w:cstheme="minorHAnsi"/>
                <w:szCs w:val="22"/>
              </w:rPr>
              <w:br/>
              <w:t>Startup</w:t>
            </w:r>
          </w:p>
        </w:tc>
        <w:tc>
          <w:tcPr>
            <w:tcW w:w="1129" w:type="dxa"/>
            <w:shd w:val="pct20" w:color="auto" w:fill="auto"/>
          </w:tcPr>
          <w:p w14:paraId="58B89ABD" w14:textId="77777777" w:rsidR="00174D76" w:rsidRPr="00174D76" w:rsidRDefault="00174D76" w:rsidP="005973A7">
            <w:pPr>
              <w:pStyle w:val="Tableheading1"/>
              <w:ind w:left="-29" w:right="-29"/>
              <w:rPr>
                <w:rFonts w:asciiTheme="minorHAnsi" w:hAnsiTheme="minorHAnsi" w:cstheme="minorHAnsi"/>
                <w:szCs w:val="22"/>
              </w:rPr>
            </w:pPr>
            <w:r w:rsidRPr="00174D76">
              <w:rPr>
                <w:rFonts w:asciiTheme="minorHAnsi" w:hAnsiTheme="minorHAnsi" w:cstheme="minorHAnsi"/>
                <w:szCs w:val="22"/>
              </w:rPr>
              <w:t xml:space="preserve">Recurring/ Ongoing </w:t>
            </w:r>
          </w:p>
        </w:tc>
      </w:tr>
      <w:tr w:rsidR="00174D76" w14:paraId="58B89AC4" w14:textId="77777777" w:rsidTr="005973A7">
        <w:tc>
          <w:tcPr>
            <w:tcW w:w="1120" w:type="dxa"/>
            <w:tcBorders>
              <w:right w:val="nil"/>
            </w:tcBorders>
          </w:tcPr>
          <w:p w14:paraId="58B89ABF" w14:textId="77777777" w:rsidR="00174D76" w:rsidRPr="00174D76" w:rsidRDefault="00174D76" w:rsidP="005973A7">
            <w:pPr>
              <w:pStyle w:val="Tableheading2"/>
              <w:jc w:val="center"/>
              <w:rPr>
                <w:rFonts w:asciiTheme="minorHAnsi" w:hAnsiTheme="minorHAnsi" w:cstheme="minorHAnsi"/>
                <w:sz w:val="22"/>
                <w:szCs w:val="22"/>
              </w:rPr>
            </w:pPr>
          </w:p>
        </w:tc>
        <w:tc>
          <w:tcPr>
            <w:tcW w:w="4820" w:type="dxa"/>
            <w:tcBorders>
              <w:left w:val="nil"/>
            </w:tcBorders>
          </w:tcPr>
          <w:p w14:paraId="58B89AC0" w14:textId="77777777" w:rsidR="00174D76" w:rsidRPr="00174D76" w:rsidRDefault="00174D76" w:rsidP="005973A7">
            <w:pPr>
              <w:pStyle w:val="Tableheading2"/>
              <w:rPr>
                <w:rFonts w:asciiTheme="minorHAnsi" w:hAnsiTheme="minorHAnsi" w:cstheme="minorHAnsi"/>
                <w:sz w:val="22"/>
                <w:szCs w:val="22"/>
              </w:rPr>
            </w:pPr>
            <w:r w:rsidRPr="00174D76">
              <w:rPr>
                <w:rFonts w:asciiTheme="minorHAnsi" w:hAnsiTheme="minorHAnsi" w:cstheme="minorHAnsi"/>
                <w:sz w:val="22"/>
                <w:szCs w:val="22"/>
              </w:rPr>
              <w:t>Setting Up a CM Program</w:t>
            </w:r>
          </w:p>
        </w:tc>
        <w:tc>
          <w:tcPr>
            <w:tcW w:w="1170" w:type="dxa"/>
          </w:tcPr>
          <w:p w14:paraId="58B89AC1" w14:textId="77777777" w:rsidR="00174D76" w:rsidRPr="00174D76" w:rsidRDefault="00174D76" w:rsidP="005973A7">
            <w:pPr>
              <w:pStyle w:val="Tableheading2"/>
              <w:rPr>
                <w:rFonts w:asciiTheme="minorHAnsi" w:hAnsiTheme="minorHAnsi" w:cstheme="minorHAnsi"/>
                <w:sz w:val="22"/>
                <w:szCs w:val="22"/>
              </w:rPr>
            </w:pPr>
          </w:p>
        </w:tc>
        <w:tc>
          <w:tcPr>
            <w:tcW w:w="941" w:type="dxa"/>
          </w:tcPr>
          <w:p w14:paraId="58B89AC2" w14:textId="77777777" w:rsidR="00174D76" w:rsidRPr="00174D76" w:rsidRDefault="00174D76" w:rsidP="005973A7">
            <w:pPr>
              <w:pStyle w:val="Tableheading2"/>
              <w:rPr>
                <w:rFonts w:asciiTheme="minorHAnsi" w:hAnsiTheme="minorHAnsi" w:cstheme="minorHAnsi"/>
                <w:sz w:val="22"/>
                <w:szCs w:val="22"/>
              </w:rPr>
            </w:pPr>
          </w:p>
        </w:tc>
        <w:tc>
          <w:tcPr>
            <w:tcW w:w="1129" w:type="dxa"/>
          </w:tcPr>
          <w:p w14:paraId="58B89AC3" w14:textId="77777777" w:rsidR="00174D76" w:rsidRPr="00174D76" w:rsidRDefault="00174D76" w:rsidP="005973A7">
            <w:pPr>
              <w:pStyle w:val="Tableheading2"/>
              <w:rPr>
                <w:rFonts w:asciiTheme="minorHAnsi" w:hAnsiTheme="minorHAnsi" w:cstheme="minorHAnsi"/>
                <w:sz w:val="22"/>
                <w:szCs w:val="22"/>
              </w:rPr>
            </w:pPr>
          </w:p>
        </w:tc>
      </w:tr>
      <w:tr w:rsidR="00174D76" w14:paraId="58B89ACA" w14:textId="77777777" w:rsidTr="005973A7">
        <w:tc>
          <w:tcPr>
            <w:tcW w:w="1120" w:type="dxa"/>
            <w:tcBorders>
              <w:right w:val="nil"/>
            </w:tcBorders>
          </w:tcPr>
          <w:p w14:paraId="58B89AC5"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1</w:t>
            </w:r>
          </w:p>
        </w:tc>
        <w:tc>
          <w:tcPr>
            <w:tcW w:w="4820" w:type="dxa"/>
            <w:tcBorders>
              <w:left w:val="nil"/>
            </w:tcBorders>
          </w:tcPr>
          <w:p w14:paraId="58B89AC6"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Define the CM Process</w:t>
            </w:r>
          </w:p>
        </w:tc>
        <w:tc>
          <w:tcPr>
            <w:tcW w:w="1170" w:type="dxa"/>
          </w:tcPr>
          <w:p w14:paraId="58B89AC7"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c>
          <w:tcPr>
            <w:tcW w:w="941" w:type="dxa"/>
          </w:tcPr>
          <w:p w14:paraId="58B89AC8"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AC9" w14:textId="77777777" w:rsidR="00174D76" w:rsidRPr="00174D76" w:rsidRDefault="00174D76" w:rsidP="005973A7">
            <w:pPr>
              <w:pStyle w:val="Tablebody"/>
              <w:jc w:val="center"/>
              <w:rPr>
                <w:rFonts w:asciiTheme="minorHAnsi" w:hAnsiTheme="minorHAnsi" w:cstheme="minorHAnsi"/>
                <w:sz w:val="22"/>
                <w:szCs w:val="22"/>
              </w:rPr>
            </w:pPr>
          </w:p>
        </w:tc>
      </w:tr>
      <w:tr w:rsidR="00174D76" w14:paraId="58B89AD0" w14:textId="77777777" w:rsidTr="005973A7">
        <w:tc>
          <w:tcPr>
            <w:tcW w:w="1120" w:type="dxa"/>
            <w:tcBorders>
              <w:right w:val="nil"/>
            </w:tcBorders>
          </w:tcPr>
          <w:p w14:paraId="58B89ACB"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2</w:t>
            </w:r>
          </w:p>
        </w:tc>
        <w:tc>
          <w:tcPr>
            <w:tcW w:w="4820" w:type="dxa"/>
            <w:tcBorders>
              <w:left w:val="nil"/>
            </w:tcBorders>
          </w:tcPr>
          <w:p w14:paraId="58B89ACC"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Define CM Data Collection and Reporting Process</w:t>
            </w:r>
          </w:p>
        </w:tc>
        <w:tc>
          <w:tcPr>
            <w:tcW w:w="1170" w:type="dxa"/>
          </w:tcPr>
          <w:p w14:paraId="58B89ACD"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c>
          <w:tcPr>
            <w:tcW w:w="941" w:type="dxa"/>
          </w:tcPr>
          <w:p w14:paraId="58B89ACE"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ACF" w14:textId="77777777" w:rsidR="00174D76" w:rsidRPr="00174D76" w:rsidRDefault="00174D76" w:rsidP="005973A7">
            <w:pPr>
              <w:pStyle w:val="Tablebody"/>
              <w:jc w:val="center"/>
              <w:rPr>
                <w:rFonts w:asciiTheme="minorHAnsi" w:hAnsiTheme="minorHAnsi" w:cstheme="minorHAnsi"/>
                <w:sz w:val="22"/>
                <w:szCs w:val="22"/>
              </w:rPr>
            </w:pPr>
          </w:p>
        </w:tc>
      </w:tr>
      <w:tr w:rsidR="00174D76" w14:paraId="58B89AD6" w14:textId="77777777" w:rsidTr="005973A7">
        <w:tc>
          <w:tcPr>
            <w:tcW w:w="1120" w:type="dxa"/>
            <w:tcBorders>
              <w:right w:val="nil"/>
            </w:tcBorders>
          </w:tcPr>
          <w:p w14:paraId="58B89AD1"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3</w:t>
            </w:r>
          </w:p>
        </w:tc>
        <w:tc>
          <w:tcPr>
            <w:tcW w:w="4820" w:type="dxa"/>
            <w:tcBorders>
              <w:left w:val="nil"/>
            </w:tcBorders>
          </w:tcPr>
          <w:p w14:paraId="58B89AD2"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Specify Vendor and Subcontractor CM Requirements</w:t>
            </w:r>
          </w:p>
        </w:tc>
        <w:tc>
          <w:tcPr>
            <w:tcW w:w="1170" w:type="dxa"/>
          </w:tcPr>
          <w:p w14:paraId="58B89AD3"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c>
          <w:tcPr>
            <w:tcW w:w="941" w:type="dxa"/>
          </w:tcPr>
          <w:p w14:paraId="58B89AD4"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AD5" w14:textId="77777777" w:rsidR="00174D76" w:rsidRPr="00174D76" w:rsidRDefault="00174D76" w:rsidP="005973A7">
            <w:pPr>
              <w:pStyle w:val="Tablebody"/>
              <w:jc w:val="center"/>
              <w:rPr>
                <w:rFonts w:asciiTheme="minorHAnsi" w:hAnsiTheme="minorHAnsi" w:cstheme="minorHAnsi"/>
                <w:sz w:val="22"/>
                <w:szCs w:val="22"/>
              </w:rPr>
            </w:pPr>
          </w:p>
        </w:tc>
      </w:tr>
      <w:tr w:rsidR="00174D76" w14:paraId="58B89ADC" w14:textId="77777777" w:rsidTr="005973A7">
        <w:tc>
          <w:tcPr>
            <w:tcW w:w="1120" w:type="dxa"/>
            <w:tcBorders>
              <w:right w:val="nil"/>
            </w:tcBorders>
          </w:tcPr>
          <w:p w14:paraId="58B89AD7"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4</w:t>
            </w:r>
          </w:p>
        </w:tc>
        <w:tc>
          <w:tcPr>
            <w:tcW w:w="4820" w:type="dxa"/>
            <w:tcBorders>
              <w:left w:val="nil"/>
            </w:tcBorders>
          </w:tcPr>
          <w:p w14:paraId="58B89AD8"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Select and Install CM Environment</w:t>
            </w:r>
          </w:p>
        </w:tc>
        <w:tc>
          <w:tcPr>
            <w:tcW w:w="1170" w:type="dxa"/>
          </w:tcPr>
          <w:p w14:paraId="58B89AD9"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c>
          <w:tcPr>
            <w:tcW w:w="941" w:type="dxa"/>
          </w:tcPr>
          <w:p w14:paraId="58B89ADA"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c>
          <w:tcPr>
            <w:tcW w:w="1129" w:type="dxa"/>
          </w:tcPr>
          <w:p w14:paraId="58B89ADB" w14:textId="77777777" w:rsidR="00174D76" w:rsidRPr="00174D76" w:rsidRDefault="00174D76" w:rsidP="005973A7">
            <w:pPr>
              <w:pStyle w:val="Tablebody"/>
              <w:jc w:val="center"/>
              <w:rPr>
                <w:rFonts w:asciiTheme="minorHAnsi" w:hAnsiTheme="minorHAnsi" w:cstheme="minorHAnsi"/>
                <w:sz w:val="22"/>
                <w:szCs w:val="22"/>
              </w:rPr>
            </w:pPr>
          </w:p>
        </w:tc>
      </w:tr>
      <w:tr w:rsidR="00174D76" w14:paraId="58B89AE2" w14:textId="77777777" w:rsidTr="005973A7">
        <w:tc>
          <w:tcPr>
            <w:tcW w:w="1120" w:type="dxa"/>
            <w:tcBorders>
              <w:right w:val="nil"/>
            </w:tcBorders>
          </w:tcPr>
          <w:p w14:paraId="58B89ADD"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5</w:t>
            </w:r>
          </w:p>
        </w:tc>
        <w:tc>
          <w:tcPr>
            <w:tcW w:w="4820" w:type="dxa"/>
            <w:tcBorders>
              <w:left w:val="nil"/>
            </w:tcBorders>
          </w:tcPr>
          <w:p w14:paraId="58B89ADE"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Set Up Repositories and Supporting Procedures</w:t>
            </w:r>
          </w:p>
        </w:tc>
        <w:tc>
          <w:tcPr>
            <w:tcW w:w="1170" w:type="dxa"/>
          </w:tcPr>
          <w:p w14:paraId="58B89ADF"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AE0"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c>
          <w:tcPr>
            <w:tcW w:w="1129" w:type="dxa"/>
          </w:tcPr>
          <w:p w14:paraId="58B89AE1" w14:textId="77777777" w:rsidR="00174D76" w:rsidRPr="00174D76" w:rsidRDefault="00174D76" w:rsidP="005973A7">
            <w:pPr>
              <w:pStyle w:val="Tablebody"/>
              <w:jc w:val="center"/>
              <w:rPr>
                <w:rFonts w:asciiTheme="minorHAnsi" w:hAnsiTheme="minorHAnsi" w:cstheme="minorHAnsi"/>
                <w:sz w:val="22"/>
                <w:szCs w:val="22"/>
              </w:rPr>
            </w:pPr>
          </w:p>
        </w:tc>
      </w:tr>
      <w:tr w:rsidR="00174D76" w14:paraId="58B89AE8" w14:textId="77777777" w:rsidTr="005973A7">
        <w:tc>
          <w:tcPr>
            <w:tcW w:w="1120" w:type="dxa"/>
            <w:tcBorders>
              <w:right w:val="nil"/>
            </w:tcBorders>
          </w:tcPr>
          <w:p w14:paraId="58B89AE3"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6</w:t>
            </w:r>
          </w:p>
        </w:tc>
        <w:tc>
          <w:tcPr>
            <w:tcW w:w="4820" w:type="dxa"/>
            <w:tcBorders>
              <w:left w:val="nil"/>
            </w:tcBorders>
          </w:tcPr>
          <w:p w14:paraId="58B89AE4"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Organize the CM Team</w:t>
            </w:r>
          </w:p>
        </w:tc>
        <w:tc>
          <w:tcPr>
            <w:tcW w:w="1170" w:type="dxa"/>
          </w:tcPr>
          <w:p w14:paraId="58B89AE5"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AE6"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c>
          <w:tcPr>
            <w:tcW w:w="1129" w:type="dxa"/>
          </w:tcPr>
          <w:p w14:paraId="58B89AE7" w14:textId="77777777" w:rsidR="00174D76" w:rsidRPr="00174D76" w:rsidRDefault="00174D76" w:rsidP="005973A7">
            <w:pPr>
              <w:pStyle w:val="Tablebody"/>
              <w:jc w:val="center"/>
              <w:rPr>
                <w:rFonts w:asciiTheme="minorHAnsi" w:hAnsiTheme="minorHAnsi" w:cstheme="minorHAnsi"/>
                <w:sz w:val="22"/>
                <w:szCs w:val="22"/>
              </w:rPr>
            </w:pPr>
          </w:p>
        </w:tc>
      </w:tr>
      <w:tr w:rsidR="00174D76" w14:paraId="58B89AEE" w14:textId="77777777" w:rsidTr="005973A7">
        <w:tc>
          <w:tcPr>
            <w:tcW w:w="1120" w:type="dxa"/>
            <w:tcBorders>
              <w:right w:val="nil"/>
            </w:tcBorders>
          </w:tcPr>
          <w:p w14:paraId="58B89AE9" w14:textId="77777777" w:rsidR="00174D76" w:rsidRPr="00174D76" w:rsidRDefault="00174D76" w:rsidP="005973A7">
            <w:pPr>
              <w:pStyle w:val="Tableheading2"/>
              <w:jc w:val="center"/>
              <w:rPr>
                <w:rFonts w:asciiTheme="minorHAnsi" w:hAnsiTheme="minorHAnsi" w:cstheme="minorHAnsi"/>
                <w:sz w:val="22"/>
                <w:szCs w:val="22"/>
              </w:rPr>
            </w:pPr>
          </w:p>
        </w:tc>
        <w:tc>
          <w:tcPr>
            <w:tcW w:w="4820" w:type="dxa"/>
            <w:tcBorders>
              <w:left w:val="nil"/>
            </w:tcBorders>
          </w:tcPr>
          <w:p w14:paraId="58B89AEA" w14:textId="77777777" w:rsidR="00174D76" w:rsidRPr="00174D76" w:rsidRDefault="00174D76" w:rsidP="005973A7">
            <w:pPr>
              <w:pStyle w:val="Tableheading2"/>
              <w:rPr>
                <w:rFonts w:asciiTheme="minorHAnsi" w:hAnsiTheme="minorHAnsi" w:cstheme="minorHAnsi"/>
                <w:sz w:val="22"/>
                <w:szCs w:val="22"/>
              </w:rPr>
            </w:pPr>
            <w:r w:rsidRPr="00174D76">
              <w:rPr>
                <w:rFonts w:asciiTheme="minorHAnsi" w:hAnsiTheme="minorHAnsi" w:cstheme="minorHAnsi"/>
                <w:sz w:val="22"/>
                <w:szCs w:val="22"/>
              </w:rPr>
              <w:t>Configuration Identification</w:t>
            </w:r>
          </w:p>
        </w:tc>
        <w:tc>
          <w:tcPr>
            <w:tcW w:w="1170" w:type="dxa"/>
          </w:tcPr>
          <w:p w14:paraId="58B89AEB" w14:textId="77777777" w:rsidR="00174D76" w:rsidRPr="00174D76" w:rsidRDefault="00174D76" w:rsidP="005973A7">
            <w:pPr>
              <w:pStyle w:val="Tableheading2"/>
              <w:rPr>
                <w:rFonts w:asciiTheme="minorHAnsi" w:hAnsiTheme="minorHAnsi" w:cstheme="minorHAnsi"/>
                <w:sz w:val="22"/>
                <w:szCs w:val="22"/>
              </w:rPr>
            </w:pPr>
          </w:p>
        </w:tc>
        <w:tc>
          <w:tcPr>
            <w:tcW w:w="941" w:type="dxa"/>
          </w:tcPr>
          <w:p w14:paraId="58B89AEC" w14:textId="77777777" w:rsidR="00174D76" w:rsidRPr="00174D76" w:rsidRDefault="00174D76" w:rsidP="005973A7">
            <w:pPr>
              <w:pStyle w:val="Tableheading2"/>
              <w:rPr>
                <w:rFonts w:asciiTheme="minorHAnsi" w:hAnsiTheme="minorHAnsi" w:cstheme="minorHAnsi"/>
                <w:sz w:val="22"/>
                <w:szCs w:val="22"/>
              </w:rPr>
            </w:pPr>
          </w:p>
        </w:tc>
        <w:tc>
          <w:tcPr>
            <w:tcW w:w="1129" w:type="dxa"/>
          </w:tcPr>
          <w:p w14:paraId="58B89AED" w14:textId="77777777" w:rsidR="00174D76" w:rsidRPr="00174D76" w:rsidRDefault="00174D76" w:rsidP="005973A7">
            <w:pPr>
              <w:pStyle w:val="Tableheading2"/>
              <w:rPr>
                <w:rFonts w:asciiTheme="minorHAnsi" w:hAnsiTheme="minorHAnsi" w:cstheme="minorHAnsi"/>
                <w:sz w:val="22"/>
                <w:szCs w:val="22"/>
              </w:rPr>
            </w:pPr>
          </w:p>
        </w:tc>
      </w:tr>
      <w:tr w:rsidR="00174D76" w14:paraId="58B89AF4" w14:textId="77777777" w:rsidTr="005973A7">
        <w:tc>
          <w:tcPr>
            <w:tcW w:w="1120" w:type="dxa"/>
            <w:tcBorders>
              <w:right w:val="nil"/>
            </w:tcBorders>
          </w:tcPr>
          <w:p w14:paraId="58B89AEF"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7</w:t>
            </w:r>
          </w:p>
        </w:tc>
        <w:tc>
          <w:tcPr>
            <w:tcW w:w="4820" w:type="dxa"/>
            <w:tcBorders>
              <w:left w:val="nil"/>
            </w:tcBorders>
          </w:tcPr>
          <w:p w14:paraId="58B89AF0"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Define Project Baselines</w:t>
            </w:r>
          </w:p>
        </w:tc>
        <w:tc>
          <w:tcPr>
            <w:tcW w:w="1170" w:type="dxa"/>
          </w:tcPr>
          <w:p w14:paraId="58B89AF1"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AF2"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 xml:space="preserve">X </w:t>
            </w:r>
          </w:p>
        </w:tc>
        <w:tc>
          <w:tcPr>
            <w:tcW w:w="1129" w:type="dxa"/>
          </w:tcPr>
          <w:p w14:paraId="58B89AF3" w14:textId="77777777" w:rsidR="00174D76" w:rsidRPr="00174D76" w:rsidRDefault="00174D76" w:rsidP="005973A7">
            <w:pPr>
              <w:pStyle w:val="Tablebody"/>
              <w:jc w:val="center"/>
              <w:rPr>
                <w:rFonts w:asciiTheme="minorHAnsi" w:hAnsiTheme="minorHAnsi" w:cstheme="minorHAnsi"/>
                <w:sz w:val="22"/>
                <w:szCs w:val="22"/>
              </w:rPr>
            </w:pPr>
          </w:p>
        </w:tc>
      </w:tr>
      <w:tr w:rsidR="00174D76" w14:paraId="58B89AFA" w14:textId="77777777" w:rsidTr="005973A7">
        <w:tc>
          <w:tcPr>
            <w:tcW w:w="1120" w:type="dxa"/>
            <w:tcBorders>
              <w:right w:val="nil"/>
            </w:tcBorders>
          </w:tcPr>
          <w:p w14:paraId="58B89AF5"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8</w:t>
            </w:r>
          </w:p>
        </w:tc>
        <w:tc>
          <w:tcPr>
            <w:tcW w:w="4820" w:type="dxa"/>
            <w:tcBorders>
              <w:left w:val="nil"/>
            </w:tcBorders>
          </w:tcPr>
          <w:p w14:paraId="58B89AF6"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Select Configuration Items</w:t>
            </w:r>
          </w:p>
        </w:tc>
        <w:tc>
          <w:tcPr>
            <w:tcW w:w="1170" w:type="dxa"/>
          </w:tcPr>
          <w:p w14:paraId="58B89AF7"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AF8"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AF9"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r w:rsidR="00174D76" w14:paraId="58B89B00" w14:textId="77777777" w:rsidTr="005973A7">
        <w:tc>
          <w:tcPr>
            <w:tcW w:w="1120" w:type="dxa"/>
            <w:tcBorders>
              <w:right w:val="nil"/>
            </w:tcBorders>
          </w:tcPr>
          <w:p w14:paraId="58B89AFB" w14:textId="77777777" w:rsidR="00174D76" w:rsidRPr="00174D76" w:rsidRDefault="00174D76" w:rsidP="005973A7">
            <w:pPr>
              <w:pStyle w:val="Tablebody"/>
              <w:jc w:val="center"/>
              <w:rPr>
                <w:rFonts w:asciiTheme="minorHAnsi" w:hAnsiTheme="minorHAnsi" w:cstheme="minorHAnsi"/>
                <w:sz w:val="22"/>
                <w:szCs w:val="22"/>
              </w:rPr>
            </w:pPr>
          </w:p>
        </w:tc>
        <w:tc>
          <w:tcPr>
            <w:tcW w:w="4820" w:type="dxa"/>
            <w:tcBorders>
              <w:left w:val="nil"/>
            </w:tcBorders>
          </w:tcPr>
          <w:p w14:paraId="58B89AFC" w14:textId="77777777" w:rsidR="00174D76" w:rsidRPr="00174D76" w:rsidRDefault="00174D76" w:rsidP="005973A7">
            <w:pPr>
              <w:pStyle w:val="Tableheading2"/>
              <w:rPr>
                <w:rFonts w:asciiTheme="minorHAnsi" w:hAnsiTheme="minorHAnsi" w:cstheme="minorHAnsi"/>
                <w:sz w:val="22"/>
                <w:szCs w:val="22"/>
              </w:rPr>
            </w:pPr>
            <w:r w:rsidRPr="00174D76">
              <w:rPr>
                <w:rFonts w:asciiTheme="minorHAnsi" w:hAnsiTheme="minorHAnsi" w:cstheme="minorHAnsi"/>
                <w:sz w:val="22"/>
                <w:szCs w:val="22"/>
              </w:rPr>
              <w:t>Change Management</w:t>
            </w:r>
          </w:p>
        </w:tc>
        <w:tc>
          <w:tcPr>
            <w:tcW w:w="1170" w:type="dxa"/>
          </w:tcPr>
          <w:p w14:paraId="58B89AFD"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AFE"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AFF" w14:textId="77777777" w:rsidR="00174D76" w:rsidRPr="00174D76" w:rsidRDefault="00174D76" w:rsidP="005973A7">
            <w:pPr>
              <w:pStyle w:val="Tablebody"/>
              <w:jc w:val="center"/>
              <w:rPr>
                <w:rFonts w:asciiTheme="minorHAnsi" w:hAnsiTheme="minorHAnsi" w:cstheme="minorHAnsi"/>
                <w:sz w:val="22"/>
                <w:szCs w:val="22"/>
              </w:rPr>
            </w:pPr>
          </w:p>
        </w:tc>
      </w:tr>
      <w:tr w:rsidR="00174D76" w14:paraId="58B89B06" w14:textId="77777777" w:rsidTr="005973A7">
        <w:tc>
          <w:tcPr>
            <w:tcW w:w="1120" w:type="dxa"/>
            <w:tcBorders>
              <w:right w:val="nil"/>
            </w:tcBorders>
          </w:tcPr>
          <w:p w14:paraId="58B89B01"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9</w:t>
            </w:r>
          </w:p>
        </w:tc>
        <w:tc>
          <w:tcPr>
            <w:tcW w:w="4820" w:type="dxa"/>
            <w:tcBorders>
              <w:left w:val="nil"/>
            </w:tcBorders>
          </w:tcPr>
          <w:p w14:paraId="58B89B02"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Document Change Requests/Problem Reports</w:t>
            </w:r>
          </w:p>
        </w:tc>
        <w:tc>
          <w:tcPr>
            <w:tcW w:w="1170" w:type="dxa"/>
          </w:tcPr>
          <w:p w14:paraId="58B89B03"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B04"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B05"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r w:rsidR="00174D76" w14:paraId="58B89B0C" w14:textId="77777777" w:rsidTr="005973A7">
        <w:tc>
          <w:tcPr>
            <w:tcW w:w="1120" w:type="dxa"/>
            <w:tcBorders>
              <w:right w:val="nil"/>
            </w:tcBorders>
          </w:tcPr>
          <w:p w14:paraId="58B89B07"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10</w:t>
            </w:r>
          </w:p>
        </w:tc>
        <w:tc>
          <w:tcPr>
            <w:tcW w:w="4820" w:type="dxa"/>
            <w:tcBorders>
              <w:left w:val="nil"/>
            </w:tcBorders>
          </w:tcPr>
          <w:p w14:paraId="58B89B08"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Analyze Change Requests/Problem Reports</w:t>
            </w:r>
          </w:p>
        </w:tc>
        <w:tc>
          <w:tcPr>
            <w:tcW w:w="1170" w:type="dxa"/>
          </w:tcPr>
          <w:p w14:paraId="58B89B09"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B0A"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B0B"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r w:rsidR="00174D76" w14:paraId="58B89B12" w14:textId="77777777" w:rsidTr="005973A7">
        <w:tc>
          <w:tcPr>
            <w:tcW w:w="1120" w:type="dxa"/>
            <w:tcBorders>
              <w:right w:val="nil"/>
            </w:tcBorders>
          </w:tcPr>
          <w:p w14:paraId="58B89B0D"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11</w:t>
            </w:r>
          </w:p>
        </w:tc>
        <w:tc>
          <w:tcPr>
            <w:tcW w:w="4820" w:type="dxa"/>
            <w:tcBorders>
              <w:left w:val="nil"/>
            </w:tcBorders>
          </w:tcPr>
          <w:p w14:paraId="58B89B0E"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Approve and Schedule Change Requests/Problem Reports</w:t>
            </w:r>
          </w:p>
        </w:tc>
        <w:tc>
          <w:tcPr>
            <w:tcW w:w="1170" w:type="dxa"/>
          </w:tcPr>
          <w:p w14:paraId="58B89B0F"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B10"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B11"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r w:rsidR="00174D76" w14:paraId="58B89B18" w14:textId="77777777" w:rsidTr="005973A7">
        <w:tc>
          <w:tcPr>
            <w:tcW w:w="1120" w:type="dxa"/>
            <w:tcBorders>
              <w:right w:val="nil"/>
            </w:tcBorders>
          </w:tcPr>
          <w:p w14:paraId="58B89B13"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12</w:t>
            </w:r>
          </w:p>
        </w:tc>
        <w:tc>
          <w:tcPr>
            <w:tcW w:w="4820" w:type="dxa"/>
            <w:tcBorders>
              <w:left w:val="nil"/>
            </w:tcBorders>
          </w:tcPr>
          <w:p w14:paraId="58B89B14"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Track System Changes</w:t>
            </w:r>
          </w:p>
        </w:tc>
        <w:tc>
          <w:tcPr>
            <w:tcW w:w="1170" w:type="dxa"/>
          </w:tcPr>
          <w:p w14:paraId="58B89B15"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B16"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B17"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r w:rsidR="00174D76" w14:paraId="58B89B1E" w14:textId="77777777" w:rsidTr="005973A7">
        <w:tc>
          <w:tcPr>
            <w:tcW w:w="1120" w:type="dxa"/>
            <w:tcBorders>
              <w:right w:val="nil"/>
            </w:tcBorders>
          </w:tcPr>
          <w:p w14:paraId="58B89B19" w14:textId="77777777" w:rsidR="00174D76" w:rsidRPr="00174D76" w:rsidRDefault="00174D76" w:rsidP="005973A7">
            <w:pPr>
              <w:pStyle w:val="Tablebody"/>
              <w:jc w:val="center"/>
              <w:rPr>
                <w:rFonts w:asciiTheme="minorHAnsi" w:hAnsiTheme="minorHAnsi" w:cstheme="minorHAnsi"/>
                <w:sz w:val="22"/>
                <w:szCs w:val="22"/>
              </w:rPr>
            </w:pPr>
          </w:p>
        </w:tc>
        <w:tc>
          <w:tcPr>
            <w:tcW w:w="4820" w:type="dxa"/>
            <w:tcBorders>
              <w:left w:val="nil"/>
            </w:tcBorders>
          </w:tcPr>
          <w:p w14:paraId="58B89B1A" w14:textId="77777777" w:rsidR="00174D76" w:rsidRPr="00174D76" w:rsidRDefault="00174D76" w:rsidP="005973A7">
            <w:pPr>
              <w:pStyle w:val="Tableheading2"/>
              <w:rPr>
                <w:rFonts w:asciiTheme="minorHAnsi" w:hAnsiTheme="minorHAnsi" w:cstheme="minorHAnsi"/>
                <w:sz w:val="22"/>
                <w:szCs w:val="22"/>
              </w:rPr>
            </w:pPr>
            <w:r w:rsidRPr="00174D76">
              <w:rPr>
                <w:rFonts w:asciiTheme="minorHAnsi" w:hAnsiTheme="minorHAnsi" w:cstheme="minorHAnsi"/>
                <w:sz w:val="22"/>
                <w:szCs w:val="22"/>
              </w:rPr>
              <w:t>Configuration Control</w:t>
            </w:r>
          </w:p>
        </w:tc>
        <w:tc>
          <w:tcPr>
            <w:tcW w:w="1170" w:type="dxa"/>
          </w:tcPr>
          <w:p w14:paraId="58B89B1B"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B1C"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B1D" w14:textId="77777777" w:rsidR="00174D76" w:rsidRPr="00174D76" w:rsidRDefault="00174D76" w:rsidP="005973A7">
            <w:pPr>
              <w:pStyle w:val="Tablebody"/>
              <w:jc w:val="center"/>
              <w:rPr>
                <w:rFonts w:asciiTheme="minorHAnsi" w:hAnsiTheme="minorHAnsi" w:cstheme="minorHAnsi"/>
                <w:sz w:val="22"/>
                <w:szCs w:val="22"/>
              </w:rPr>
            </w:pPr>
          </w:p>
        </w:tc>
      </w:tr>
      <w:tr w:rsidR="00174D76" w14:paraId="58B89B24" w14:textId="77777777" w:rsidTr="005973A7">
        <w:tc>
          <w:tcPr>
            <w:tcW w:w="1120" w:type="dxa"/>
            <w:tcBorders>
              <w:right w:val="nil"/>
            </w:tcBorders>
          </w:tcPr>
          <w:p w14:paraId="58B89B1F"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13</w:t>
            </w:r>
          </w:p>
        </w:tc>
        <w:tc>
          <w:tcPr>
            <w:tcW w:w="4820" w:type="dxa"/>
            <w:tcBorders>
              <w:left w:val="nil"/>
            </w:tcBorders>
          </w:tcPr>
          <w:p w14:paraId="58B89B20"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Maintain Repositories</w:t>
            </w:r>
          </w:p>
        </w:tc>
        <w:tc>
          <w:tcPr>
            <w:tcW w:w="1170" w:type="dxa"/>
          </w:tcPr>
          <w:p w14:paraId="58B89B21"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B22"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c>
          <w:tcPr>
            <w:tcW w:w="1129" w:type="dxa"/>
          </w:tcPr>
          <w:p w14:paraId="58B89B23"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r w:rsidR="00174D76" w14:paraId="58B89B2A" w14:textId="77777777" w:rsidTr="005973A7">
        <w:tc>
          <w:tcPr>
            <w:tcW w:w="1120" w:type="dxa"/>
            <w:tcBorders>
              <w:right w:val="nil"/>
            </w:tcBorders>
          </w:tcPr>
          <w:p w14:paraId="58B89B25"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14</w:t>
            </w:r>
          </w:p>
        </w:tc>
        <w:tc>
          <w:tcPr>
            <w:tcW w:w="4820" w:type="dxa"/>
            <w:tcBorders>
              <w:left w:val="nil"/>
            </w:tcBorders>
          </w:tcPr>
          <w:p w14:paraId="58B89B26"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Control Versions</w:t>
            </w:r>
          </w:p>
        </w:tc>
        <w:tc>
          <w:tcPr>
            <w:tcW w:w="1170" w:type="dxa"/>
          </w:tcPr>
          <w:p w14:paraId="58B89B27"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B28"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B29"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r w:rsidR="00174D76" w14:paraId="58B89B30" w14:textId="77777777" w:rsidTr="005973A7">
        <w:tc>
          <w:tcPr>
            <w:tcW w:w="1120" w:type="dxa"/>
            <w:tcBorders>
              <w:right w:val="nil"/>
            </w:tcBorders>
          </w:tcPr>
          <w:p w14:paraId="58B89B2B"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15</w:t>
            </w:r>
          </w:p>
        </w:tc>
        <w:tc>
          <w:tcPr>
            <w:tcW w:w="4820" w:type="dxa"/>
            <w:tcBorders>
              <w:left w:val="nil"/>
            </w:tcBorders>
          </w:tcPr>
          <w:p w14:paraId="58B89B2C"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Create Builds and Releases</w:t>
            </w:r>
          </w:p>
        </w:tc>
        <w:tc>
          <w:tcPr>
            <w:tcW w:w="1170" w:type="dxa"/>
          </w:tcPr>
          <w:p w14:paraId="58B89B2D"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B2E"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B2F"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r w:rsidR="00174D76" w14:paraId="58B89B36" w14:textId="77777777" w:rsidTr="005973A7">
        <w:tc>
          <w:tcPr>
            <w:tcW w:w="1120" w:type="dxa"/>
            <w:tcBorders>
              <w:right w:val="nil"/>
            </w:tcBorders>
          </w:tcPr>
          <w:p w14:paraId="58B89B31"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16</w:t>
            </w:r>
          </w:p>
        </w:tc>
        <w:tc>
          <w:tcPr>
            <w:tcW w:w="4820" w:type="dxa"/>
            <w:tcBorders>
              <w:left w:val="nil"/>
            </w:tcBorders>
          </w:tcPr>
          <w:p w14:paraId="58B89B32"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Baseline the Configuration</w:t>
            </w:r>
          </w:p>
        </w:tc>
        <w:tc>
          <w:tcPr>
            <w:tcW w:w="1170" w:type="dxa"/>
          </w:tcPr>
          <w:p w14:paraId="58B89B33"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B34"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B35"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r w:rsidR="00174D76" w14:paraId="58B89B3C" w14:textId="77777777" w:rsidTr="005973A7">
        <w:tc>
          <w:tcPr>
            <w:tcW w:w="1120" w:type="dxa"/>
            <w:tcBorders>
              <w:right w:val="nil"/>
            </w:tcBorders>
          </w:tcPr>
          <w:p w14:paraId="58B89B37" w14:textId="77777777" w:rsidR="00174D76" w:rsidRPr="00174D76" w:rsidRDefault="00174D76" w:rsidP="005973A7">
            <w:pPr>
              <w:pStyle w:val="Tableheading2"/>
              <w:jc w:val="center"/>
              <w:rPr>
                <w:rFonts w:asciiTheme="minorHAnsi" w:hAnsiTheme="minorHAnsi" w:cstheme="minorHAnsi"/>
                <w:sz w:val="22"/>
                <w:szCs w:val="22"/>
              </w:rPr>
            </w:pPr>
          </w:p>
        </w:tc>
        <w:tc>
          <w:tcPr>
            <w:tcW w:w="4820" w:type="dxa"/>
            <w:tcBorders>
              <w:left w:val="nil"/>
            </w:tcBorders>
          </w:tcPr>
          <w:p w14:paraId="58B89B38" w14:textId="77777777" w:rsidR="00174D76" w:rsidRPr="00174D76" w:rsidRDefault="00174D76" w:rsidP="005973A7">
            <w:pPr>
              <w:pStyle w:val="Tableheading2"/>
              <w:rPr>
                <w:rFonts w:asciiTheme="minorHAnsi" w:hAnsiTheme="minorHAnsi" w:cstheme="minorHAnsi"/>
                <w:sz w:val="22"/>
                <w:szCs w:val="22"/>
              </w:rPr>
            </w:pPr>
            <w:r w:rsidRPr="00174D76">
              <w:rPr>
                <w:rFonts w:asciiTheme="minorHAnsi" w:hAnsiTheme="minorHAnsi" w:cstheme="minorHAnsi"/>
                <w:sz w:val="22"/>
                <w:szCs w:val="22"/>
              </w:rPr>
              <w:t>Status Accounting</w:t>
            </w:r>
          </w:p>
        </w:tc>
        <w:tc>
          <w:tcPr>
            <w:tcW w:w="1170" w:type="dxa"/>
          </w:tcPr>
          <w:p w14:paraId="58B89B39" w14:textId="77777777" w:rsidR="00174D76" w:rsidRPr="00174D76" w:rsidRDefault="00174D76" w:rsidP="005973A7">
            <w:pPr>
              <w:pStyle w:val="Tableheading2"/>
              <w:rPr>
                <w:rFonts w:asciiTheme="minorHAnsi" w:hAnsiTheme="minorHAnsi" w:cstheme="minorHAnsi"/>
                <w:sz w:val="22"/>
                <w:szCs w:val="22"/>
              </w:rPr>
            </w:pPr>
          </w:p>
        </w:tc>
        <w:tc>
          <w:tcPr>
            <w:tcW w:w="941" w:type="dxa"/>
          </w:tcPr>
          <w:p w14:paraId="58B89B3A" w14:textId="77777777" w:rsidR="00174D76" w:rsidRPr="00174D76" w:rsidRDefault="00174D76" w:rsidP="005973A7">
            <w:pPr>
              <w:pStyle w:val="Tableheading2"/>
              <w:rPr>
                <w:rFonts w:asciiTheme="minorHAnsi" w:hAnsiTheme="minorHAnsi" w:cstheme="minorHAnsi"/>
                <w:sz w:val="22"/>
                <w:szCs w:val="22"/>
              </w:rPr>
            </w:pPr>
          </w:p>
        </w:tc>
        <w:tc>
          <w:tcPr>
            <w:tcW w:w="1129" w:type="dxa"/>
          </w:tcPr>
          <w:p w14:paraId="58B89B3B" w14:textId="77777777" w:rsidR="00174D76" w:rsidRPr="00174D76" w:rsidRDefault="00174D76" w:rsidP="005973A7">
            <w:pPr>
              <w:pStyle w:val="Tableheading2"/>
              <w:rPr>
                <w:rFonts w:asciiTheme="minorHAnsi" w:hAnsiTheme="minorHAnsi" w:cstheme="minorHAnsi"/>
                <w:sz w:val="22"/>
                <w:szCs w:val="22"/>
              </w:rPr>
            </w:pPr>
          </w:p>
        </w:tc>
      </w:tr>
      <w:tr w:rsidR="00174D76" w14:paraId="58B89B42" w14:textId="77777777" w:rsidTr="005973A7">
        <w:tc>
          <w:tcPr>
            <w:tcW w:w="1120" w:type="dxa"/>
            <w:tcBorders>
              <w:right w:val="nil"/>
            </w:tcBorders>
          </w:tcPr>
          <w:p w14:paraId="58B89B3D"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17</w:t>
            </w:r>
          </w:p>
        </w:tc>
        <w:tc>
          <w:tcPr>
            <w:tcW w:w="4820" w:type="dxa"/>
            <w:tcBorders>
              <w:left w:val="nil"/>
            </w:tcBorders>
          </w:tcPr>
          <w:p w14:paraId="58B89B3E"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Report Change Status</w:t>
            </w:r>
          </w:p>
        </w:tc>
        <w:tc>
          <w:tcPr>
            <w:tcW w:w="1170" w:type="dxa"/>
          </w:tcPr>
          <w:p w14:paraId="58B89B3F"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B40"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B41"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r w:rsidR="00174D76" w14:paraId="58B89B48" w14:textId="77777777" w:rsidTr="005973A7">
        <w:tc>
          <w:tcPr>
            <w:tcW w:w="1120" w:type="dxa"/>
            <w:tcBorders>
              <w:right w:val="nil"/>
            </w:tcBorders>
          </w:tcPr>
          <w:p w14:paraId="58B89B43"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18</w:t>
            </w:r>
          </w:p>
        </w:tc>
        <w:tc>
          <w:tcPr>
            <w:tcW w:w="4820" w:type="dxa"/>
            <w:tcBorders>
              <w:left w:val="nil"/>
            </w:tcBorders>
          </w:tcPr>
          <w:p w14:paraId="58B89B44"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Report Configuration Status</w:t>
            </w:r>
          </w:p>
        </w:tc>
        <w:tc>
          <w:tcPr>
            <w:tcW w:w="1170" w:type="dxa"/>
          </w:tcPr>
          <w:p w14:paraId="58B89B45"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B46"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B47"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r w:rsidR="00174D76" w14:paraId="58B89B4E" w14:textId="77777777" w:rsidTr="005973A7">
        <w:tc>
          <w:tcPr>
            <w:tcW w:w="1120" w:type="dxa"/>
            <w:tcBorders>
              <w:right w:val="nil"/>
            </w:tcBorders>
          </w:tcPr>
          <w:p w14:paraId="58B89B49"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19</w:t>
            </w:r>
          </w:p>
        </w:tc>
        <w:tc>
          <w:tcPr>
            <w:tcW w:w="4820" w:type="dxa"/>
            <w:tcBorders>
              <w:left w:val="nil"/>
            </w:tcBorders>
          </w:tcPr>
          <w:p w14:paraId="58B89B4A"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Report CM Activity</w:t>
            </w:r>
          </w:p>
        </w:tc>
        <w:tc>
          <w:tcPr>
            <w:tcW w:w="1170" w:type="dxa"/>
          </w:tcPr>
          <w:p w14:paraId="58B89B4B"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B4C"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B4D"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r w:rsidR="00174D76" w14:paraId="58B89B54" w14:textId="77777777" w:rsidTr="005973A7">
        <w:tc>
          <w:tcPr>
            <w:tcW w:w="1120" w:type="dxa"/>
            <w:tcBorders>
              <w:right w:val="nil"/>
            </w:tcBorders>
          </w:tcPr>
          <w:p w14:paraId="58B89B4F" w14:textId="77777777" w:rsidR="00174D76" w:rsidRPr="00174D76" w:rsidRDefault="00174D76" w:rsidP="005973A7">
            <w:pPr>
              <w:pStyle w:val="Tableheading2"/>
              <w:jc w:val="center"/>
              <w:rPr>
                <w:rFonts w:asciiTheme="minorHAnsi" w:hAnsiTheme="minorHAnsi" w:cstheme="minorHAnsi"/>
                <w:sz w:val="22"/>
                <w:szCs w:val="22"/>
              </w:rPr>
            </w:pPr>
          </w:p>
        </w:tc>
        <w:tc>
          <w:tcPr>
            <w:tcW w:w="4820" w:type="dxa"/>
            <w:tcBorders>
              <w:left w:val="nil"/>
            </w:tcBorders>
          </w:tcPr>
          <w:p w14:paraId="58B89B50" w14:textId="77777777" w:rsidR="00174D76" w:rsidRPr="00174D76" w:rsidRDefault="00174D76" w:rsidP="005973A7">
            <w:pPr>
              <w:pStyle w:val="Tableheading2"/>
              <w:rPr>
                <w:rFonts w:asciiTheme="minorHAnsi" w:hAnsiTheme="minorHAnsi" w:cstheme="minorHAnsi"/>
                <w:sz w:val="22"/>
                <w:szCs w:val="22"/>
              </w:rPr>
            </w:pPr>
            <w:r w:rsidRPr="00174D76">
              <w:rPr>
                <w:rFonts w:asciiTheme="minorHAnsi" w:hAnsiTheme="minorHAnsi" w:cstheme="minorHAnsi"/>
                <w:sz w:val="22"/>
                <w:szCs w:val="22"/>
              </w:rPr>
              <w:t>Configuration Auditing</w:t>
            </w:r>
          </w:p>
        </w:tc>
        <w:tc>
          <w:tcPr>
            <w:tcW w:w="1170" w:type="dxa"/>
          </w:tcPr>
          <w:p w14:paraId="58B89B51" w14:textId="77777777" w:rsidR="00174D76" w:rsidRPr="00174D76" w:rsidRDefault="00174D76" w:rsidP="005973A7">
            <w:pPr>
              <w:pStyle w:val="Tableheading2"/>
              <w:rPr>
                <w:rFonts w:asciiTheme="minorHAnsi" w:hAnsiTheme="minorHAnsi" w:cstheme="minorHAnsi"/>
                <w:sz w:val="22"/>
                <w:szCs w:val="22"/>
              </w:rPr>
            </w:pPr>
          </w:p>
        </w:tc>
        <w:tc>
          <w:tcPr>
            <w:tcW w:w="941" w:type="dxa"/>
          </w:tcPr>
          <w:p w14:paraId="58B89B52" w14:textId="77777777" w:rsidR="00174D76" w:rsidRPr="00174D76" w:rsidRDefault="00174D76" w:rsidP="005973A7">
            <w:pPr>
              <w:pStyle w:val="Tableheading2"/>
              <w:rPr>
                <w:rFonts w:asciiTheme="minorHAnsi" w:hAnsiTheme="minorHAnsi" w:cstheme="minorHAnsi"/>
                <w:sz w:val="22"/>
                <w:szCs w:val="22"/>
              </w:rPr>
            </w:pPr>
          </w:p>
        </w:tc>
        <w:tc>
          <w:tcPr>
            <w:tcW w:w="1129" w:type="dxa"/>
          </w:tcPr>
          <w:p w14:paraId="58B89B53" w14:textId="77777777" w:rsidR="00174D76" w:rsidRPr="00174D76" w:rsidRDefault="00174D76" w:rsidP="005973A7">
            <w:pPr>
              <w:pStyle w:val="Tableheading2"/>
              <w:rPr>
                <w:rFonts w:asciiTheme="minorHAnsi" w:hAnsiTheme="minorHAnsi" w:cstheme="minorHAnsi"/>
                <w:sz w:val="22"/>
                <w:szCs w:val="22"/>
              </w:rPr>
            </w:pPr>
          </w:p>
        </w:tc>
      </w:tr>
      <w:tr w:rsidR="00174D76" w14:paraId="58B89B5A" w14:textId="77777777" w:rsidTr="005973A7">
        <w:tc>
          <w:tcPr>
            <w:tcW w:w="1120" w:type="dxa"/>
            <w:tcBorders>
              <w:right w:val="nil"/>
            </w:tcBorders>
          </w:tcPr>
          <w:p w14:paraId="58B89B55"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20</w:t>
            </w:r>
          </w:p>
        </w:tc>
        <w:tc>
          <w:tcPr>
            <w:tcW w:w="4820" w:type="dxa"/>
            <w:tcBorders>
              <w:left w:val="nil"/>
            </w:tcBorders>
          </w:tcPr>
          <w:p w14:paraId="58B89B56"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Establish Audit Approach</w:t>
            </w:r>
          </w:p>
        </w:tc>
        <w:tc>
          <w:tcPr>
            <w:tcW w:w="1170" w:type="dxa"/>
          </w:tcPr>
          <w:p w14:paraId="58B89B57"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c>
          <w:tcPr>
            <w:tcW w:w="941" w:type="dxa"/>
          </w:tcPr>
          <w:p w14:paraId="58B89B58"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B59"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r w:rsidR="00174D76" w14:paraId="58B89B60" w14:textId="77777777" w:rsidTr="005973A7">
        <w:tc>
          <w:tcPr>
            <w:tcW w:w="1120" w:type="dxa"/>
            <w:tcBorders>
              <w:right w:val="nil"/>
            </w:tcBorders>
          </w:tcPr>
          <w:p w14:paraId="58B89B5B"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21</w:t>
            </w:r>
          </w:p>
        </w:tc>
        <w:tc>
          <w:tcPr>
            <w:tcW w:w="4820" w:type="dxa"/>
            <w:tcBorders>
              <w:left w:val="nil"/>
            </w:tcBorders>
          </w:tcPr>
          <w:p w14:paraId="58B89B5C"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Conduct an Audit</w:t>
            </w:r>
          </w:p>
        </w:tc>
        <w:tc>
          <w:tcPr>
            <w:tcW w:w="1170" w:type="dxa"/>
          </w:tcPr>
          <w:p w14:paraId="58B89B5D"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B5E"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B5F"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r w:rsidR="00174D76" w14:paraId="58B89B66" w14:textId="77777777" w:rsidTr="005973A7">
        <w:tc>
          <w:tcPr>
            <w:tcW w:w="1120" w:type="dxa"/>
            <w:tcBorders>
              <w:right w:val="nil"/>
            </w:tcBorders>
          </w:tcPr>
          <w:p w14:paraId="58B89B61"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22</w:t>
            </w:r>
          </w:p>
        </w:tc>
        <w:tc>
          <w:tcPr>
            <w:tcW w:w="4820" w:type="dxa"/>
            <w:tcBorders>
              <w:left w:val="nil"/>
            </w:tcBorders>
          </w:tcPr>
          <w:p w14:paraId="58B89B62" w14:textId="77777777" w:rsidR="00174D76" w:rsidRPr="00174D76" w:rsidRDefault="00174D76" w:rsidP="005973A7">
            <w:pPr>
              <w:pStyle w:val="Tablebody"/>
              <w:rPr>
                <w:rFonts w:asciiTheme="minorHAnsi" w:hAnsiTheme="minorHAnsi" w:cstheme="minorHAnsi"/>
                <w:sz w:val="22"/>
                <w:szCs w:val="22"/>
              </w:rPr>
            </w:pPr>
            <w:r w:rsidRPr="00174D76">
              <w:rPr>
                <w:rFonts w:asciiTheme="minorHAnsi" w:hAnsiTheme="minorHAnsi" w:cstheme="minorHAnsi"/>
                <w:sz w:val="22"/>
                <w:szCs w:val="22"/>
              </w:rPr>
              <w:t>Respond to Audit Findings</w:t>
            </w:r>
          </w:p>
        </w:tc>
        <w:tc>
          <w:tcPr>
            <w:tcW w:w="1170" w:type="dxa"/>
          </w:tcPr>
          <w:p w14:paraId="58B89B63" w14:textId="77777777" w:rsidR="00174D76" w:rsidRPr="00174D76" w:rsidRDefault="00174D76" w:rsidP="005973A7">
            <w:pPr>
              <w:pStyle w:val="Tablebody"/>
              <w:jc w:val="center"/>
              <w:rPr>
                <w:rFonts w:asciiTheme="minorHAnsi" w:hAnsiTheme="minorHAnsi" w:cstheme="minorHAnsi"/>
                <w:sz w:val="22"/>
                <w:szCs w:val="22"/>
              </w:rPr>
            </w:pPr>
          </w:p>
        </w:tc>
        <w:tc>
          <w:tcPr>
            <w:tcW w:w="941" w:type="dxa"/>
          </w:tcPr>
          <w:p w14:paraId="58B89B64" w14:textId="77777777" w:rsidR="00174D76" w:rsidRPr="00174D76" w:rsidRDefault="00174D76" w:rsidP="005973A7">
            <w:pPr>
              <w:pStyle w:val="Tablebody"/>
              <w:jc w:val="center"/>
              <w:rPr>
                <w:rFonts w:asciiTheme="minorHAnsi" w:hAnsiTheme="minorHAnsi" w:cstheme="minorHAnsi"/>
                <w:sz w:val="22"/>
                <w:szCs w:val="22"/>
              </w:rPr>
            </w:pPr>
          </w:p>
        </w:tc>
        <w:tc>
          <w:tcPr>
            <w:tcW w:w="1129" w:type="dxa"/>
          </w:tcPr>
          <w:p w14:paraId="58B89B65" w14:textId="77777777" w:rsidR="00174D76" w:rsidRPr="00174D76" w:rsidRDefault="00174D76" w:rsidP="005973A7">
            <w:pPr>
              <w:pStyle w:val="Tablebody"/>
              <w:jc w:val="center"/>
              <w:rPr>
                <w:rFonts w:asciiTheme="minorHAnsi" w:hAnsiTheme="minorHAnsi" w:cstheme="minorHAnsi"/>
                <w:sz w:val="22"/>
                <w:szCs w:val="22"/>
              </w:rPr>
            </w:pPr>
            <w:r w:rsidRPr="00174D76">
              <w:rPr>
                <w:rFonts w:asciiTheme="minorHAnsi" w:hAnsiTheme="minorHAnsi" w:cstheme="minorHAnsi"/>
                <w:sz w:val="22"/>
                <w:szCs w:val="22"/>
              </w:rPr>
              <w:t>X</w:t>
            </w:r>
          </w:p>
        </w:tc>
      </w:tr>
    </w:tbl>
    <w:p w14:paraId="58B89B67" w14:textId="77777777" w:rsidR="00174D76" w:rsidRPr="00BA6364" w:rsidRDefault="00174D76" w:rsidP="00BA6364">
      <w:pPr>
        <w:keepLines/>
        <w:spacing w:after="120"/>
        <w:ind w:left="720"/>
        <w:jc w:val="both"/>
        <w:rPr>
          <w:rFonts w:asciiTheme="minorHAnsi" w:hAnsiTheme="minorHAnsi" w:cstheme="minorHAnsi"/>
          <w:b/>
          <w:sz w:val="22"/>
          <w:szCs w:val="22"/>
        </w:rPr>
      </w:pPr>
    </w:p>
    <w:p w14:paraId="58B89B68" w14:textId="77777777" w:rsidR="00B6300E" w:rsidRDefault="00B6300E" w:rsidP="00B6300E">
      <w:pPr>
        <w:keepLines/>
        <w:spacing w:after="120"/>
        <w:jc w:val="both"/>
        <w:rPr>
          <w:rFonts w:asciiTheme="minorHAnsi" w:hAnsiTheme="minorHAnsi" w:cstheme="minorHAnsi"/>
          <w:sz w:val="22"/>
        </w:rPr>
      </w:pPr>
    </w:p>
    <w:p w14:paraId="58B89B69" w14:textId="77777777" w:rsidR="00511465" w:rsidRDefault="00511465" w:rsidP="00511465">
      <w:pPr>
        <w:pStyle w:val="NumberedHeadingStyleA2"/>
        <w:rPr>
          <w:rFonts w:asciiTheme="minorHAnsi" w:hAnsiTheme="minorHAnsi" w:cstheme="minorHAnsi"/>
          <w:sz w:val="28"/>
          <w:szCs w:val="28"/>
        </w:rPr>
      </w:pPr>
      <w:bookmarkStart w:id="17" w:name="_Toc372836251"/>
      <w:r>
        <w:rPr>
          <w:rFonts w:asciiTheme="minorHAnsi" w:hAnsiTheme="minorHAnsi" w:cstheme="minorHAnsi"/>
          <w:sz w:val="28"/>
          <w:szCs w:val="28"/>
        </w:rPr>
        <w:t>Change Control Board</w:t>
      </w:r>
      <w:bookmarkEnd w:id="17"/>
    </w:p>
    <w:p w14:paraId="58B89B6A" w14:textId="77777777" w:rsidR="00511465" w:rsidRPr="00511465" w:rsidRDefault="00511465" w:rsidP="00511465">
      <w:pPr>
        <w:rPr>
          <w:rFonts w:asciiTheme="minorHAnsi" w:hAnsiTheme="minorHAnsi" w:cstheme="minorHAnsi"/>
          <w:sz w:val="22"/>
          <w:szCs w:val="22"/>
        </w:rPr>
      </w:pPr>
    </w:p>
    <w:p w14:paraId="58B89B6B" w14:textId="2BF4933D" w:rsidR="00511465" w:rsidRPr="00511465" w:rsidRDefault="00511465" w:rsidP="00511465">
      <w:pPr>
        <w:pStyle w:val="Procedure"/>
        <w:tabs>
          <w:tab w:val="left" w:pos="360"/>
        </w:tabs>
        <w:ind w:left="360"/>
        <w:jc w:val="both"/>
        <w:rPr>
          <w:rFonts w:asciiTheme="minorHAnsi" w:hAnsiTheme="minorHAnsi" w:cstheme="minorHAnsi"/>
          <w:sz w:val="22"/>
          <w:szCs w:val="22"/>
        </w:rPr>
      </w:pPr>
      <w:r w:rsidRPr="00511465">
        <w:rPr>
          <w:rFonts w:asciiTheme="minorHAnsi" w:hAnsiTheme="minorHAnsi" w:cstheme="minorHAnsi"/>
          <w:sz w:val="22"/>
          <w:szCs w:val="22"/>
        </w:rPr>
        <w:t xml:space="preserve">One key feature of change management is an authorizing agent, representing major stakeholders, to approve or reject proposed changes.  Examples of authorizing agents include Project </w:t>
      </w:r>
      <w:r w:rsidR="009B53F1">
        <w:rPr>
          <w:rFonts w:asciiTheme="minorHAnsi" w:hAnsiTheme="minorHAnsi" w:cstheme="minorHAnsi"/>
          <w:sz w:val="22"/>
          <w:szCs w:val="22"/>
        </w:rPr>
        <w:t>Managers</w:t>
      </w:r>
      <w:r w:rsidRPr="00511465">
        <w:rPr>
          <w:rFonts w:asciiTheme="minorHAnsi" w:hAnsiTheme="minorHAnsi" w:cstheme="minorHAnsi"/>
          <w:sz w:val="22"/>
          <w:szCs w:val="22"/>
        </w:rPr>
        <w:t xml:space="preserve"> (P</w:t>
      </w:r>
      <w:r w:rsidR="009B53F1">
        <w:rPr>
          <w:rFonts w:asciiTheme="minorHAnsi" w:hAnsiTheme="minorHAnsi" w:cstheme="minorHAnsi"/>
          <w:sz w:val="22"/>
          <w:szCs w:val="22"/>
        </w:rPr>
        <w:t>M</w:t>
      </w:r>
      <w:r w:rsidRPr="00511465">
        <w:rPr>
          <w:rFonts w:asciiTheme="minorHAnsi" w:hAnsiTheme="minorHAnsi" w:cstheme="minorHAnsi"/>
          <w:sz w:val="22"/>
          <w:szCs w:val="22"/>
        </w:rPr>
        <w:t>), and CCB.  CM Procedure uses the term CCB in a generic sense to mean any authorizing agent.</w:t>
      </w:r>
    </w:p>
    <w:p w14:paraId="58B89B6C" w14:textId="706F636A" w:rsidR="00511465" w:rsidRPr="00511465" w:rsidRDefault="00511465" w:rsidP="00511465">
      <w:pPr>
        <w:ind w:left="360"/>
        <w:jc w:val="both"/>
        <w:rPr>
          <w:rFonts w:asciiTheme="minorHAnsi" w:hAnsiTheme="minorHAnsi" w:cstheme="minorHAnsi"/>
          <w:sz w:val="22"/>
          <w:szCs w:val="22"/>
        </w:rPr>
      </w:pPr>
      <w:r w:rsidRPr="00511465">
        <w:rPr>
          <w:rFonts w:asciiTheme="minorHAnsi" w:hAnsiTheme="minorHAnsi" w:cstheme="minorHAnsi"/>
          <w:sz w:val="22"/>
          <w:szCs w:val="22"/>
        </w:rPr>
        <w:t xml:space="preserve">Depending on the project requirement and client desire the CCB may be composed of the </w:t>
      </w:r>
      <w:r w:rsidR="00396AA9">
        <w:rPr>
          <w:rFonts w:asciiTheme="minorHAnsi" w:hAnsiTheme="minorHAnsi" w:cstheme="minorHAnsi"/>
          <w:sz w:val="22"/>
          <w:szCs w:val="22"/>
        </w:rPr>
        <w:t>CMS</w:t>
      </w:r>
      <w:r w:rsidR="00BD23A8">
        <w:rPr>
          <w:rFonts w:asciiTheme="minorHAnsi" w:hAnsiTheme="minorHAnsi" w:cstheme="minorHAnsi"/>
          <w:sz w:val="22"/>
          <w:szCs w:val="22"/>
        </w:rPr>
        <w:t>.</w:t>
      </w:r>
      <w:r w:rsidRPr="00511465">
        <w:rPr>
          <w:rFonts w:asciiTheme="minorHAnsi" w:hAnsiTheme="minorHAnsi" w:cstheme="minorHAnsi"/>
          <w:sz w:val="22"/>
          <w:szCs w:val="22"/>
        </w:rPr>
        <w:t xml:space="preserve"> P</w:t>
      </w:r>
      <w:r w:rsidR="003220E2">
        <w:rPr>
          <w:rFonts w:asciiTheme="minorHAnsi" w:hAnsiTheme="minorHAnsi" w:cstheme="minorHAnsi"/>
          <w:sz w:val="22"/>
          <w:szCs w:val="22"/>
        </w:rPr>
        <w:t>M</w:t>
      </w:r>
      <w:r w:rsidRPr="00511465">
        <w:rPr>
          <w:rFonts w:asciiTheme="minorHAnsi" w:hAnsiTheme="minorHAnsi" w:cstheme="minorHAnsi"/>
          <w:sz w:val="22"/>
          <w:szCs w:val="22"/>
        </w:rPr>
        <w:t xml:space="preserve"> and one client representative or a group of various roles from </w:t>
      </w:r>
      <w:r w:rsidR="003220E2">
        <w:rPr>
          <w:rFonts w:asciiTheme="minorHAnsi" w:hAnsiTheme="minorHAnsi" w:cstheme="minorHAnsi"/>
          <w:sz w:val="22"/>
          <w:szCs w:val="22"/>
        </w:rPr>
        <w:t>CMS</w:t>
      </w:r>
      <w:r w:rsidRPr="00511465">
        <w:rPr>
          <w:rFonts w:asciiTheme="minorHAnsi" w:hAnsiTheme="minorHAnsi" w:cstheme="minorHAnsi"/>
          <w:sz w:val="22"/>
          <w:szCs w:val="22"/>
        </w:rPr>
        <w:t xml:space="preserve">, the client and other affected groups. For Dual shore projects, the authority or control of configuration management mostly lies with onsite </w:t>
      </w:r>
      <w:r w:rsidR="0056556C" w:rsidRPr="00511465">
        <w:rPr>
          <w:rFonts w:asciiTheme="minorHAnsi" w:hAnsiTheme="minorHAnsi" w:cstheme="minorHAnsi"/>
          <w:sz w:val="22"/>
          <w:szCs w:val="22"/>
        </w:rPr>
        <w:t>team;</w:t>
      </w:r>
      <w:r w:rsidRPr="00511465">
        <w:rPr>
          <w:rFonts w:asciiTheme="minorHAnsi" w:hAnsiTheme="minorHAnsi" w:cstheme="minorHAnsi"/>
          <w:sz w:val="22"/>
          <w:szCs w:val="22"/>
        </w:rPr>
        <w:t xml:space="preserve"> however CCB has the appropriate representation of </w:t>
      </w:r>
      <w:r w:rsidR="003220E2">
        <w:rPr>
          <w:rFonts w:asciiTheme="minorHAnsi" w:hAnsiTheme="minorHAnsi" w:cstheme="minorHAnsi"/>
          <w:sz w:val="22"/>
          <w:szCs w:val="22"/>
        </w:rPr>
        <w:t>CMS</w:t>
      </w:r>
      <w:r w:rsidRPr="00511465">
        <w:rPr>
          <w:rFonts w:asciiTheme="minorHAnsi" w:hAnsiTheme="minorHAnsi" w:cstheme="minorHAnsi"/>
          <w:sz w:val="22"/>
          <w:szCs w:val="22"/>
        </w:rPr>
        <w:t xml:space="preserve">. </w:t>
      </w:r>
    </w:p>
    <w:p w14:paraId="58B89B6D" w14:textId="77777777" w:rsidR="00981DF3" w:rsidRDefault="00981DF3" w:rsidP="00981DF3">
      <w:pPr>
        <w:pStyle w:val="NumberedHeadingStyleA2"/>
        <w:rPr>
          <w:rFonts w:asciiTheme="minorHAnsi" w:hAnsiTheme="minorHAnsi" w:cstheme="minorHAnsi"/>
          <w:sz w:val="28"/>
          <w:szCs w:val="28"/>
        </w:rPr>
      </w:pPr>
      <w:bookmarkStart w:id="18" w:name="_Toc372836252"/>
      <w:r>
        <w:rPr>
          <w:rFonts w:asciiTheme="minorHAnsi" w:hAnsiTheme="minorHAnsi" w:cstheme="minorHAnsi"/>
          <w:sz w:val="28"/>
          <w:szCs w:val="28"/>
        </w:rPr>
        <w:t>Configuration Identification</w:t>
      </w:r>
      <w:bookmarkEnd w:id="18"/>
    </w:p>
    <w:p w14:paraId="58B89B6E" w14:textId="77777777" w:rsidR="00981DF3" w:rsidRPr="00981DF3" w:rsidRDefault="00981DF3" w:rsidP="00981DF3">
      <w:pPr>
        <w:pStyle w:val="BodyText2"/>
        <w:spacing w:line="240" w:lineRule="auto"/>
        <w:ind w:left="360"/>
        <w:jc w:val="both"/>
        <w:rPr>
          <w:rFonts w:asciiTheme="minorHAnsi" w:hAnsiTheme="minorHAnsi" w:cstheme="minorHAnsi"/>
          <w:snapToGrid w:val="0"/>
          <w:sz w:val="22"/>
        </w:rPr>
      </w:pPr>
      <w:r w:rsidRPr="00981DF3">
        <w:rPr>
          <w:rFonts w:asciiTheme="minorHAnsi" w:hAnsiTheme="minorHAnsi" w:cstheme="minorHAnsi"/>
          <w:sz w:val="22"/>
        </w:rPr>
        <w:t xml:space="preserve">Configuration identification is the process of identifying </w:t>
      </w:r>
      <w:r w:rsidRPr="00981DF3">
        <w:rPr>
          <w:rFonts w:asciiTheme="minorHAnsi" w:hAnsiTheme="minorHAnsi" w:cstheme="minorHAnsi"/>
          <w:snapToGrid w:val="0"/>
          <w:sz w:val="22"/>
        </w:rPr>
        <w:t>and describing the items that comprise a system at specific points in time.  It has two parts:</w:t>
      </w:r>
    </w:p>
    <w:p w14:paraId="58B89B6F" w14:textId="77777777" w:rsidR="00981DF3" w:rsidRPr="00981DF3" w:rsidRDefault="00981DF3" w:rsidP="00622A57">
      <w:pPr>
        <w:pStyle w:val="BodyText2"/>
        <w:keepLines w:val="0"/>
        <w:numPr>
          <w:ilvl w:val="0"/>
          <w:numId w:val="8"/>
        </w:numPr>
        <w:spacing w:line="240" w:lineRule="auto"/>
        <w:jc w:val="both"/>
        <w:rPr>
          <w:rFonts w:asciiTheme="minorHAnsi" w:hAnsiTheme="minorHAnsi" w:cstheme="minorHAnsi"/>
          <w:sz w:val="22"/>
        </w:rPr>
      </w:pPr>
      <w:r w:rsidRPr="00981DF3">
        <w:rPr>
          <w:rFonts w:asciiTheme="minorHAnsi" w:hAnsiTheme="minorHAnsi" w:cstheme="minorHAnsi"/>
          <w:snapToGrid w:val="0"/>
          <w:sz w:val="22"/>
        </w:rPr>
        <w:t xml:space="preserve">Defining project baselines.  This provides an agreed-to, point-in-time view of the system or project.  That is, a description of the decomposed system at defined points in time (usually at the conclusion of project phases such as requirements, design, development, etc).   </w:t>
      </w:r>
      <w:r w:rsidRPr="00981DF3">
        <w:rPr>
          <w:rFonts w:asciiTheme="minorHAnsi" w:hAnsiTheme="minorHAnsi" w:cstheme="minorHAnsi"/>
          <w:sz w:val="22"/>
        </w:rPr>
        <w:t xml:space="preserve"> </w:t>
      </w:r>
    </w:p>
    <w:p w14:paraId="58B89B70" w14:textId="77777777" w:rsidR="00981DF3" w:rsidRPr="00CF26F3" w:rsidRDefault="00981DF3" w:rsidP="00622A57">
      <w:pPr>
        <w:pStyle w:val="BodyText2"/>
        <w:keepLines w:val="0"/>
        <w:numPr>
          <w:ilvl w:val="0"/>
          <w:numId w:val="8"/>
        </w:numPr>
        <w:spacing w:line="240" w:lineRule="auto"/>
        <w:jc w:val="both"/>
        <w:rPr>
          <w:rFonts w:asciiTheme="minorHAnsi" w:hAnsiTheme="minorHAnsi" w:cstheme="minorHAnsi"/>
          <w:sz w:val="22"/>
        </w:rPr>
      </w:pPr>
      <w:r w:rsidRPr="00981DF3">
        <w:rPr>
          <w:rFonts w:asciiTheme="minorHAnsi" w:hAnsiTheme="minorHAnsi" w:cstheme="minorHAnsi"/>
          <w:snapToGrid w:val="0"/>
          <w:sz w:val="22"/>
        </w:rPr>
        <w:t>Defining configuration items, components and units.  This provides a hierarchical view of the system by means of a progressive decomposition into those subordinate entities that need to be managed through project phases (such as requirements, design, development, etc).</w:t>
      </w:r>
    </w:p>
    <w:p w14:paraId="58B89B71" w14:textId="77777777" w:rsidR="00CF26F3" w:rsidRDefault="00CF26F3" w:rsidP="00CF26F3">
      <w:pPr>
        <w:pStyle w:val="NumberedHeadingStyleA3"/>
        <w:rPr>
          <w:rFonts w:asciiTheme="minorHAnsi" w:hAnsiTheme="minorHAnsi" w:cstheme="minorHAnsi"/>
          <w:sz w:val="24"/>
          <w:szCs w:val="24"/>
        </w:rPr>
      </w:pPr>
      <w:bookmarkStart w:id="19" w:name="_Toc372836253"/>
      <w:r w:rsidRPr="007D4100">
        <w:rPr>
          <w:rFonts w:asciiTheme="minorHAnsi" w:hAnsiTheme="minorHAnsi" w:cstheme="minorHAnsi"/>
          <w:sz w:val="24"/>
          <w:szCs w:val="24"/>
        </w:rPr>
        <w:t xml:space="preserve">Project </w:t>
      </w:r>
      <w:r>
        <w:rPr>
          <w:rFonts w:asciiTheme="minorHAnsi" w:hAnsiTheme="minorHAnsi" w:cstheme="minorHAnsi"/>
          <w:sz w:val="24"/>
          <w:szCs w:val="24"/>
        </w:rPr>
        <w:t>Baselines</w:t>
      </w:r>
      <w:bookmarkEnd w:id="19"/>
    </w:p>
    <w:p w14:paraId="58B89B72" w14:textId="77777777" w:rsidR="00622A3C" w:rsidRPr="00622A3C" w:rsidRDefault="00622A3C" w:rsidP="00622A3C">
      <w:pPr>
        <w:ind w:left="720"/>
        <w:jc w:val="both"/>
        <w:rPr>
          <w:rFonts w:asciiTheme="minorHAnsi" w:hAnsiTheme="minorHAnsi" w:cstheme="minorHAnsi"/>
          <w:snapToGrid w:val="0"/>
          <w:color w:val="000000"/>
          <w:sz w:val="22"/>
          <w:szCs w:val="24"/>
        </w:rPr>
      </w:pPr>
      <w:r w:rsidRPr="00622A3C">
        <w:rPr>
          <w:rFonts w:asciiTheme="minorHAnsi" w:hAnsiTheme="minorHAnsi" w:cstheme="minorHAnsi"/>
          <w:snapToGrid w:val="0"/>
          <w:color w:val="000000"/>
          <w:sz w:val="22"/>
          <w:szCs w:val="24"/>
        </w:rPr>
        <w:t>Review the Project Management Plan, the standard project life cycle, client requirements and any existing standards or practices for establishing baselines at the account or business unit.</w:t>
      </w:r>
    </w:p>
    <w:p w14:paraId="58B89B73" w14:textId="77777777" w:rsidR="00622A3C" w:rsidRPr="00622A3C" w:rsidRDefault="00622A3C" w:rsidP="00622A3C">
      <w:pPr>
        <w:ind w:left="720"/>
        <w:jc w:val="both"/>
        <w:rPr>
          <w:rFonts w:asciiTheme="minorHAnsi" w:hAnsiTheme="minorHAnsi" w:cstheme="minorHAnsi"/>
          <w:snapToGrid w:val="0"/>
          <w:color w:val="000000"/>
          <w:sz w:val="22"/>
          <w:szCs w:val="24"/>
        </w:rPr>
      </w:pPr>
      <w:r w:rsidRPr="00622A3C">
        <w:rPr>
          <w:rFonts w:asciiTheme="minorHAnsi" w:hAnsiTheme="minorHAnsi" w:cstheme="minorHAnsi"/>
          <w:snapToGrid w:val="0"/>
          <w:color w:val="000000"/>
          <w:sz w:val="22"/>
          <w:szCs w:val="24"/>
        </w:rPr>
        <w:t>Following are some of the criteria when Baselines can be established:</w:t>
      </w:r>
    </w:p>
    <w:p w14:paraId="58B89B74" w14:textId="77777777" w:rsidR="00622A3C" w:rsidRPr="00622A3C" w:rsidRDefault="00622A3C" w:rsidP="00622A57">
      <w:pPr>
        <w:keepLines/>
        <w:numPr>
          <w:ilvl w:val="0"/>
          <w:numId w:val="9"/>
        </w:numPr>
        <w:tabs>
          <w:tab w:val="clear" w:pos="2160"/>
          <w:tab w:val="num" w:pos="1080"/>
        </w:tabs>
        <w:spacing w:after="120"/>
        <w:ind w:left="1080"/>
        <w:jc w:val="both"/>
        <w:rPr>
          <w:rFonts w:asciiTheme="minorHAnsi" w:hAnsiTheme="minorHAnsi" w:cstheme="minorHAnsi"/>
          <w:snapToGrid w:val="0"/>
          <w:color w:val="000000"/>
          <w:sz w:val="22"/>
          <w:szCs w:val="24"/>
        </w:rPr>
      </w:pPr>
      <w:r w:rsidRPr="00622A3C">
        <w:rPr>
          <w:rFonts w:asciiTheme="minorHAnsi" w:hAnsiTheme="minorHAnsi" w:cstheme="minorHAnsi"/>
          <w:snapToGrid w:val="0"/>
          <w:color w:val="000000"/>
          <w:sz w:val="22"/>
          <w:szCs w:val="24"/>
        </w:rPr>
        <w:t>When project makes a delivery</w:t>
      </w:r>
    </w:p>
    <w:p w14:paraId="58B89B75" w14:textId="77777777" w:rsidR="00622A3C" w:rsidRPr="00622A3C" w:rsidRDefault="00622A3C" w:rsidP="00622A57">
      <w:pPr>
        <w:keepLines/>
        <w:numPr>
          <w:ilvl w:val="0"/>
          <w:numId w:val="9"/>
        </w:numPr>
        <w:tabs>
          <w:tab w:val="clear" w:pos="2160"/>
          <w:tab w:val="num" w:pos="1080"/>
        </w:tabs>
        <w:spacing w:after="120"/>
        <w:ind w:left="1080"/>
        <w:jc w:val="both"/>
        <w:rPr>
          <w:rFonts w:asciiTheme="minorHAnsi" w:hAnsiTheme="minorHAnsi" w:cstheme="minorHAnsi"/>
          <w:snapToGrid w:val="0"/>
          <w:color w:val="000000"/>
          <w:sz w:val="22"/>
          <w:szCs w:val="24"/>
        </w:rPr>
      </w:pPr>
      <w:r w:rsidRPr="00622A3C">
        <w:rPr>
          <w:rFonts w:asciiTheme="minorHAnsi" w:hAnsiTheme="minorHAnsi" w:cstheme="minorHAnsi"/>
          <w:snapToGrid w:val="0"/>
          <w:color w:val="000000"/>
          <w:sz w:val="22"/>
          <w:szCs w:val="24"/>
        </w:rPr>
        <w:t>On completion of Milestone</w:t>
      </w:r>
    </w:p>
    <w:p w14:paraId="58B89B76" w14:textId="77777777" w:rsidR="00622A3C" w:rsidRPr="00622A3C" w:rsidRDefault="00622A3C" w:rsidP="00622A57">
      <w:pPr>
        <w:keepLines/>
        <w:numPr>
          <w:ilvl w:val="0"/>
          <w:numId w:val="9"/>
        </w:numPr>
        <w:tabs>
          <w:tab w:val="clear" w:pos="2160"/>
          <w:tab w:val="num" w:pos="1080"/>
        </w:tabs>
        <w:spacing w:after="120"/>
        <w:ind w:left="1080"/>
        <w:jc w:val="both"/>
        <w:rPr>
          <w:rFonts w:asciiTheme="minorHAnsi" w:hAnsiTheme="minorHAnsi" w:cstheme="minorHAnsi"/>
          <w:snapToGrid w:val="0"/>
          <w:color w:val="000000"/>
          <w:sz w:val="22"/>
          <w:szCs w:val="24"/>
        </w:rPr>
      </w:pPr>
      <w:r w:rsidRPr="00622A3C">
        <w:rPr>
          <w:rFonts w:asciiTheme="minorHAnsi" w:hAnsiTheme="minorHAnsi" w:cstheme="minorHAnsi"/>
          <w:snapToGrid w:val="0"/>
          <w:color w:val="000000"/>
          <w:sz w:val="22"/>
          <w:szCs w:val="24"/>
        </w:rPr>
        <w:t>On Completion of Phase</w:t>
      </w:r>
    </w:p>
    <w:p w14:paraId="58B89B77" w14:textId="77777777" w:rsidR="00622A3C" w:rsidRPr="00622A3C" w:rsidRDefault="00622A3C" w:rsidP="00622A57">
      <w:pPr>
        <w:keepLines/>
        <w:numPr>
          <w:ilvl w:val="0"/>
          <w:numId w:val="9"/>
        </w:numPr>
        <w:tabs>
          <w:tab w:val="clear" w:pos="2160"/>
          <w:tab w:val="num" w:pos="1080"/>
        </w:tabs>
        <w:spacing w:after="120"/>
        <w:ind w:left="1080"/>
        <w:jc w:val="both"/>
        <w:rPr>
          <w:rFonts w:asciiTheme="minorHAnsi" w:hAnsiTheme="minorHAnsi" w:cstheme="minorHAnsi"/>
          <w:snapToGrid w:val="0"/>
          <w:color w:val="000000"/>
          <w:sz w:val="22"/>
          <w:szCs w:val="24"/>
        </w:rPr>
      </w:pPr>
      <w:r w:rsidRPr="00622A3C">
        <w:rPr>
          <w:rFonts w:asciiTheme="minorHAnsi" w:hAnsiTheme="minorHAnsi" w:cstheme="minorHAnsi"/>
          <w:snapToGrid w:val="0"/>
          <w:color w:val="000000"/>
          <w:sz w:val="22"/>
          <w:szCs w:val="24"/>
        </w:rPr>
        <w:t>On Completion of iteration</w:t>
      </w:r>
    </w:p>
    <w:p w14:paraId="58B89B78" w14:textId="77777777" w:rsidR="00622A3C" w:rsidRDefault="00622A3C" w:rsidP="00622A57">
      <w:pPr>
        <w:keepLines/>
        <w:numPr>
          <w:ilvl w:val="0"/>
          <w:numId w:val="9"/>
        </w:numPr>
        <w:tabs>
          <w:tab w:val="clear" w:pos="2160"/>
          <w:tab w:val="num" w:pos="1080"/>
        </w:tabs>
        <w:spacing w:after="120"/>
        <w:ind w:left="1080"/>
        <w:jc w:val="both"/>
        <w:rPr>
          <w:rFonts w:asciiTheme="minorHAnsi" w:hAnsiTheme="minorHAnsi" w:cstheme="minorHAnsi"/>
          <w:snapToGrid w:val="0"/>
          <w:color w:val="000000"/>
          <w:sz w:val="22"/>
          <w:szCs w:val="24"/>
        </w:rPr>
      </w:pPr>
      <w:r w:rsidRPr="00622A3C">
        <w:rPr>
          <w:rFonts w:asciiTheme="minorHAnsi" w:hAnsiTheme="minorHAnsi" w:cstheme="minorHAnsi"/>
          <w:snapToGrid w:val="0"/>
          <w:color w:val="000000"/>
          <w:sz w:val="22"/>
          <w:szCs w:val="24"/>
        </w:rPr>
        <w:t>On Product Release</w:t>
      </w:r>
    </w:p>
    <w:p w14:paraId="58B89B79" w14:textId="77777777" w:rsidR="0041426B" w:rsidRPr="0041426B" w:rsidRDefault="0041426B" w:rsidP="0041426B">
      <w:pPr>
        <w:ind w:left="720"/>
        <w:jc w:val="both"/>
        <w:rPr>
          <w:rFonts w:asciiTheme="minorHAnsi" w:hAnsiTheme="minorHAnsi" w:cstheme="minorHAnsi"/>
          <w:snapToGrid w:val="0"/>
          <w:color w:val="000000"/>
          <w:sz w:val="22"/>
          <w:szCs w:val="24"/>
        </w:rPr>
      </w:pPr>
      <w:r w:rsidRPr="0041426B">
        <w:rPr>
          <w:rFonts w:asciiTheme="minorHAnsi" w:hAnsiTheme="minorHAnsi" w:cstheme="minorHAnsi"/>
          <w:snapToGrid w:val="0"/>
          <w:color w:val="000000"/>
          <w:sz w:val="22"/>
          <w:szCs w:val="24"/>
        </w:rPr>
        <w:t>Following are some of the recommended baselines:</w:t>
      </w:r>
    </w:p>
    <w:p w14:paraId="58B89B7A" w14:textId="77777777" w:rsidR="00FE1AC8" w:rsidRDefault="00FE1AC8" w:rsidP="0041426B">
      <w:pPr>
        <w:tabs>
          <w:tab w:val="left" w:pos="720"/>
        </w:tabs>
        <w:ind w:left="720"/>
        <w:jc w:val="both"/>
        <w:rPr>
          <w:rFonts w:asciiTheme="minorHAnsi" w:hAnsiTheme="minorHAnsi" w:cstheme="minorHAnsi"/>
          <w:b/>
          <w:snapToGrid w:val="0"/>
          <w:color w:val="000000"/>
          <w:sz w:val="22"/>
          <w:szCs w:val="24"/>
        </w:rPr>
      </w:pPr>
    </w:p>
    <w:p w14:paraId="58B89B7B" w14:textId="77777777" w:rsidR="0041426B" w:rsidRDefault="0041426B" w:rsidP="0041426B">
      <w:pPr>
        <w:tabs>
          <w:tab w:val="left" w:pos="720"/>
        </w:tabs>
        <w:ind w:left="720"/>
        <w:jc w:val="both"/>
        <w:rPr>
          <w:rFonts w:asciiTheme="minorHAnsi" w:hAnsiTheme="minorHAnsi" w:cstheme="minorHAnsi"/>
          <w:b/>
          <w:snapToGrid w:val="0"/>
          <w:color w:val="000000"/>
          <w:sz w:val="22"/>
          <w:szCs w:val="24"/>
        </w:rPr>
      </w:pPr>
      <w:r w:rsidRPr="0041426B">
        <w:rPr>
          <w:rFonts w:asciiTheme="minorHAnsi" w:hAnsiTheme="minorHAnsi" w:cstheme="minorHAnsi"/>
          <w:b/>
          <w:snapToGrid w:val="0"/>
          <w:color w:val="000000"/>
          <w:sz w:val="22"/>
          <w:szCs w:val="24"/>
        </w:rPr>
        <w:t>Development Project:</w:t>
      </w:r>
    </w:p>
    <w:p w14:paraId="58B89B7C" w14:textId="77777777" w:rsidR="00FE1AC8" w:rsidRPr="0041426B" w:rsidRDefault="00FE1AC8" w:rsidP="0041426B">
      <w:pPr>
        <w:tabs>
          <w:tab w:val="left" w:pos="720"/>
        </w:tabs>
        <w:ind w:left="720"/>
        <w:jc w:val="both"/>
        <w:rPr>
          <w:rFonts w:asciiTheme="minorHAnsi" w:hAnsiTheme="minorHAnsi" w:cstheme="minorHAnsi"/>
          <w:b/>
          <w:snapToGrid w:val="0"/>
          <w:color w:val="000000"/>
          <w:sz w:val="22"/>
          <w:szCs w:val="24"/>
        </w:rPr>
      </w:pPr>
    </w:p>
    <w:p w14:paraId="58B89B7D" w14:textId="77777777" w:rsidR="0041426B" w:rsidRPr="0041426B" w:rsidRDefault="0041426B" w:rsidP="00622A57">
      <w:pPr>
        <w:numPr>
          <w:ilvl w:val="0"/>
          <w:numId w:val="11"/>
        </w:numPr>
        <w:tabs>
          <w:tab w:val="clear" w:pos="1440"/>
          <w:tab w:val="num" w:pos="1080"/>
        </w:tabs>
        <w:spacing w:after="120"/>
        <w:ind w:left="1080"/>
        <w:jc w:val="both"/>
        <w:rPr>
          <w:rFonts w:asciiTheme="minorHAnsi" w:hAnsiTheme="minorHAnsi" w:cstheme="minorHAnsi"/>
          <w:snapToGrid w:val="0"/>
          <w:color w:val="000000"/>
          <w:sz w:val="22"/>
          <w:szCs w:val="24"/>
        </w:rPr>
      </w:pPr>
      <w:r w:rsidRPr="0041426B">
        <w:rPr>
          <w:rFonts w:asciiTheme="minorHAnsi" w:hAnsiTheme="minorHAnsi" w:cstheme="minorHAnsi"/>
          <w:snapToGrid w:val="0"/>
          <w:color w:val="000000"/>
          <w:sz w:val="22"/>
          <w:szCs w:val="24"/>
        </w:rPr>
        <w:t>Requirements Baseline:  Defines the scope of the project and serves as the input to design activities by detailing required business functionality.  It may form part of the ‘Contractual Baseline’ for the project.</w:t>
      </w:r>
    </w:p>
    <w:p w14:paraId="58B89B7E" w14:textId="77777777" w:rsidR="0041426B" w:rsidRPr="0041426B" w:rsidRDefault="0041426B" w:rsidP="00622A57">
      <w:pPr>
        <w:numPr>
          <w:ilvl w:val="0"/>
          <w:numId w:val="11"/>
        </w:numPr>
        <w:tabs>
          <w:tab w:val="clear" w:pos="1440"/>
          <w:tab w:val="num" w:pos="1080"/>
        </w:tabs>
        <w:spacing w:after="120"/>
        <w:ind w:left="1080"/>
        <w:jc w:val="both"/>
        <w:rPr>
          <w:rFonts w:asciiTheme="minorHAnsi" w:hAnsiTheme="minorHAnsi" w:cstheme="minorHAnsi"/>
          <w:snapToGrid w:val="0"/>
          <w:color w:val="000000"/>
          <w:sz w:val="22"/>
          <w:szCs w:val="24"/>
        </w:rPr>
      </w:pPr>
      <w:r w:rsidRPr="0041426B">
        <w:rPr>
          <w:rFonts w:asciiTheme="minorHAnsi" w:hAnsiTheme="minorHAnsi" w:cstheme="minorHAnsi"/>
          <w:snapToGrid w:val="0"/>
          <w:color w:val="000000"/>
          <w:sz w:val="22"/>
          <w:szCs w:val="24"/>
        </w:rPr>
        <w:t>Design Baseline:  Serves as the design to which the system will be built to satisfy the requirements.  The design is defined such that it permits unit design, coding, testing, etc.</w:t>
      </w:r>
    </w:p>
    <w:p w14:paraId="58B89B7F" w14:textId="77777777" w:rsidR="0041426B" w:rsidRPr="0041426B" w:rsidRDefault="0041426B" w:rsidP="00622A57">
      <w:pPr>
        <w:numPr>
          <w:ilvl w:val="0"/>
          <w:numId w:val="11"/>
        </w:numPr>
        <w:tabs>
          <w:tab w:val="clear" w:pos="1440"/>
          <w:tab w:val="num" w:pos="1080"/>
        </w:tabs>
        <w:spacing w:after="120"/>
        <w:ind w:left="1080"/>
        <w:jc w:val="both"/>
        <w:rPr>
          <w:rFonts w:asciiTheme="minorHAnsi" w:hAnsiTheme="minorHAnsi" w:cstheme="minorHAnsi"/>
          <w:snapToGrid w:val="0"/>
          <w:color w:val="000000"/>
          <w:sz w:val="22"/>
          <w:szCs w:val="24"/>
        </w:rPr>
      </w:pPr>
      <w:r w:rsidRPr="0041426B">
        <w:rPr>
          <w:rFonts w:asciiTheme="minorHAnsi" w:hAnsiTheme="minorHAnsi" w:cstheme="minorHAnsi"/>
          <w:snapToGrid w:val="0"/>
          <w:color w:val="000000"/>
          <w:sz w:val="22"/>
          <w:szCs w:val="24"/>
        </w:rPr>
        <w:t>Product Baseline:  Defines the end product as built by the project team and accepted by the client (including documentation). This is the final Baseline that exists at the end of testing.</w:t>
      </w:r>
    </w:p>
    <w:p w14:paraId="58B89B80" w14:textId="77777777" w:rsidR="0041426B" w:rsidRPr="0041426B" w:rsidRDefault="0041426B" w:rsidP="00622A57">
      <w:pPr>
        <w:numPr>
          <w:ilvl w:val="0"/>
          <w:numId w:val="11"/>
        </w:numPr>
        <w:tabs>
          <w:tab w:val="clear" w:pos="1440"/>
          <w:tab w:val="num" w:pos="1080"/>
        </w:tabs>
        <w:spacing w:after="120"/>
        <w:ind w:left="1080"/>
        <w:jc w:val="both"/>
        <w:rPr>
          <w:rFonts w:asciiTheme="minorHAnsi" w:hAnsiTheme="minorHAnsi" w:cstheme="minorHAnsi"/>
          <w:snapToGrid w:val="0"/>
          <w:color w:val="000000"/>
          <w:sz w:val="22"/>
          <w:szCs w:val="24"/>
        </w:rPr>
      </w:pPr>
      <w:r w:rsidRPr="0041426B">
        <w:rPr>
          <w:rFonts w:asciiTheme="minorHAnsi" w:hAnsiTheme="minorHAnsi" w:cstheme="minorHAnsi"/>
          <w:snapToGrid w:val="0"/>
          <w:color w:val="000000"/>
          <w:sz w:val="22"/>
          <w:szCs w:val="24"/>
        </w:rPr>
        <w:lastRenderedPageBreak/>
        <w:t>Operational Baseline:  Establishes the reference point for operations and maintenance.  This is the end product at installation and reflects the product that is deployed to the sites.</w:t>
      </w:r>
    </w:p>
    <w:p w14:paraId="58B89B81" w14:textId="77777777" w:rsidR="0041426B" w:rsidRDefault="0041426B" w:rsidP="0041426B">
      <w:pPr>
        <w:ind w:left="720"/>
        <w:jc w:val="both"/>
        <w:rPr>
          <w:rFonts w:asciiTheme="minorHAnsi" w:hAnsiTheme="minorHAnsi" w:cstheme="minorHAnsi"/>
          <w:b/>
          <w:snapToGrid w:val="0"/>
          <w:color w:val="000000"/>
          <w:sz w:val="22"/>
          <w:szCs w:val="24"/>
        </w:rPr>
      </w:pPr>
      <w:r w:rsidRPr="0041426B">
        <w:rPr>
          <w:rFonts w:asciiTheme="minorHAnsi" w:hAnsiTheme="minorHAnsi" w:cstheme="minorHAnsi"/>
          <w:b/>
          <w:snapToGrid w:val="0"/>
          <w:color w:val="000000"/>
          <w:sz w:val="22"/>
          <w:szCs w:val="24"/>
        </w:rPr>
        <w:t>Maintenance Project:</w:t>
      </w:r>
    </w:p>
    <w:p w14:paraId="58B89B82" w14:textId="77777777" w:rsidR="00F41AC4" w:rsidRPr="0041426B" w:rsidRDefault="00F41AC4" w:rsidP="0041426B">
      <w:pPr>
        <w:ind w:left="720"/>
        <w:jc w:val="both"/>
        <w:rPr>
          <w:rFonts w:asciiTheme="minorHAnsi" w:hAnsiTheme="minorHAnsi" w:cstheme="minorHAnsi"/>
          <w:b/>
          <w:snapToGrid w:val="0"/>
          <w:color w:val="000000"/>
          <w:sz w:val="22"/>
          <w:szCs w:val="24"/>
        </w:rPr>
      </w:pPr>
    </w:p>
    <w:p w14:paraId="58B89B83" w14:textId="77777777" w:rsidR="0041426B" w:rsidRPr="0041426B" w:rsidRDefault="0041426B" w:rsidP="00622A57">
      <w:pPr>
        <w:numPr>
          <w:ilvl w:val="0"/>
          <w:numId w:val="10"/>
        </w:numPr>
        <w:tabs>
          <w:tab w:val="clear" w:pos="2160"/>
          <w:tab w:val="num" w:pos="1080"/>
        </w:tabs>
        <w:spacing w:after="120"/>
        <w:ind w:left="1080"/>
        <w:jc w:val="both"/>
        <w:rPr>
          <w:rFonts w:asciiTheme="minorHAnsi" w:hAnsiTheme="minorHAnsi" w:cstheme="minorHAnsi"/>
          <w:snapToGrid w:val="0"/>
          <w:color w:val="000000"/>
          <w:sz w:val="22"/>
          <w:szCs w:val="24"/>
        </w:rPr>
      </w:pPr>
      <w:r w:rsidRPr="0041426B">
        <w:rPr>
          <w:rFonts w:asciiTheme="minorHAnsi" w:hAnsiTheme="minorHAnsi" w:cstheme="minorHAnsi"/>
          <w:snapToGrid w:val="0"/>
          <w:color w:val="000000"/>
          <w:sz w:val="22"/>
          <w:szCs w:val="24"/>
        </w:rPr>
        <w:t>Current Product Baseline (Baseline prior to start of maintenance)</w:t>
      </w:r>
    </w:p>
    <w:p w14:paraId="58B89B84" w14:textId="77777777" w:rsidR="0041426B" w:rsidRPr="0041426B" w:rsidRDefault="0041426B" w:rsidP="00622A57">
      <w:pPr>
        <w:numPr>
          <w:ilvl w:val="0"/>
          <w:numId w:val="10"/>
        </w:numPr>
        <w:tabs>
          <w:tab w:val="clear" w:pos="2160"/>
          <w:tab w:val="num" w:pos="1080"/>
        </w:tabs>
        <w:spacing w:after="120"/>
        <w:ind w:left="1080"/>
        <w:jc w:val="both"/>
        <w:rPr>
          <w:rFonts w:asciiTheme="minorHAnsi" w:hAnsiTheme="minorHAnsi" w:cstheme="minorHAnsi"/>
          <w:b/>
          <w:snapToGrid w:val="0"/>
          <w:sz w:val="22"/>
          <w:szCs w:val="24"/>
        </w:rPr>
      </w:pPr>
      <w:r w:rsidRPr="0041426B">
        <w:rPr>
          <w:rFonts w:asciiTheme="minorHAnsi" w:hAnsiTheme="minorHAnsi" w:cstheme="minorHAnsi"/>
          <w:snapToGrid w:val="0"/>
          <w:sz w:val="22"/>
          <w:szCs w:val="24"/>
        </w:rPr>
        <w:t>Major release in the project: It will include</w:t>
      </w:r>
    </w:p>
    <w:p w14:paraId="58B89B85" w14:textId="77777777" w:rsidR="0041426B" w:rsidRPr="0041426B" w:rsidRDefault="0041426B" w:rsidP="00622A57">
      <w:pPr>
        <w:pStyle w:val="Heading4"/>
        <w:numPr>
          <w:ilvl w:val="0"/>
          <w:numId w:val="10"/>
        </w:numPr>
        <w:spacing w:before="0" w:after="120"/>
        <w:jc w:val="both"/>
        <w:rPr>
          <w:rFonts w:asciiTheme="minorHAnsi" w:hAnsiTheme="minorHAnsi" w:cstheme="minorHAnsi"/>
          <w:sz w:val="22"/>
        </w:rPr>
      </w:pPr>
      <w:r w:rsidRPr="0041426B">
        <w:rPr>
          <w:rFonts w:asciiTheme="minorHAnsi" w:hAnsiTheme="minorHAnsi" w:cstheme="minorHAnsi"/>
          <w:sz w:val="22"/>
        </w:rPr>
        <w:t>All the PCRs for Enhancement/modification</w:t>
      </w:r>
    </w:p>
    <w:p w14:paraId="58B89B86" w14:textId="77777777" w:rsidR="0041426B" w:rsidRPr="0041426B" w:rsidRDefault="0041426B" w:rsidP="00622A57">
      <w:pPr>
        <w:pStyle w:val="Heading4"/>
        <w:numPr>
          <w:ilvl w:val="0"/>
          <w:numId w:val="10"/>
        </w:numPr>
        <w:spacing w:before="0" w:after="120"/>
        <w:jc w:val="both"/>
        <w:rPr>
          <w:rFonts w:asciiTheme="minorHAnsi" w:hAnsiTheme="minorHAnsi" w:cstheme="minorHAnsi"/>
          <w:sz w:val="22"/>
        </w:rPr>
      </w:pPr>
      <w:r w:rsidRPr="0041426B">
        <w:rPr>
          <w:rFonts w:asciiTheme="minorHAnsi" w:hAnsiTheme="minorHAnsi" w:cstheme="minorHAnsi"/>
          <w:sz w:val="22"/>
        </w:rPr>
        <w:t>All the PCRs/SRs for defects fixed since last release</w:t>
      </w:r>
    </w:p>
    <w:p w14:paraId="58B89B87" w14:textId="77777777" w:rsidR="0041426B" w:rsidRPr="0041426B" w:rsidRDefault="0041426B" w:rsidP="0041426B">
      <w:pPr>
        <w:ind w:left="720"/>
        <w:jc w:val="both"/>
        <w:rPr>
          <w:rFonts w:asciiTheme="minorHAnsi" w:hAnsiTheme="minorHAnsi" w:cstheme="minorHAnsi"/>
          <w:b/>
          <w:snapToGrid w:val="0"/>
          <w:color w:val="000000"/>
          <w:sz w:val="22"/>
          <w:szCs w:val="24"/>
        </w:rPr>
      </w:pPr>
      <w:r w:rsidRPr="0041426B">
        <w:rPr>
          <w:rFonts w:asciiTheme="minorHAnsi" w:hAnsiTheme="minorHAnsi" w:cstheme="minorHAnsi"/>
          <w:b/>
          <w:snapToGrid w:val="0"/>
          <w:color w:val="000000"/>
          <w:sz w:val="22"/>
          <w:szCs w:val="24"/>
        </w:rPr>
        <w:t>Conversion Project:</w:t>
      </w:r>
    </w:p>
    <w:p w14:paraId="58B89B88" w14:textId="77777777" w:rsidR="0041426B" w:rsidRPr="0041426B" w:rsidRDefault="0041426B" w:rsidP="00622A57">
      <w:pPr>
        <w:numPr>
          <w:ilvl w:val="0"/>
          <w:numId w:val="10"/>
        </w:numPr>
        <w:tabs>
          <w:tab w:val="clear" w:pos="2160"/>
          <w:tab w:val="num" w:pos="1080"/>
        </w:tabs>
        <w:spacing w:after="120"/>
        <w:ind w:left="1080"/>
        <w:jc w:val="both"/>
        <w:rPr>
          <w:rFonts w:asciiTheme="minorHAnsi" w:hAnsiTheme="minorHAnsi" w:cstheme="minorHAnsi"/>
          <w:snapToGrid w:val="0"/>
          <w:color w:val="000000"/>
          <w:sz w:val="22"/>
          <w:szCs w:val="24"/>
        </w:rPr>
      </w:pPr>
      <w:r w:rsidRPr="0041426B">
        <w:rPr>
          <w:rFonts w:asciiTheme="minorHAnsi" w:hAnsiTheme="minorHAnsi" w:cstheme="minorHAnsi"/>
          <w:snapToGrid w:val="0"/>
          <w:color w:val="000000"/>
          <w:sz w:val="22"/>
          <w:szCs w:val="24"/>
        </w:rPr>
        <w:t>Conversion Strategy baseline: define the conversion strategy and the client requirement for conversion.</w:t>
      </w:r>
    </w:p>
    <w:p w14:paraId="58B89B89" w14:textId="77777777" w:rsidR="0041426B" w:rsidRPr="0041426B" w:rsidRDefault="0041426B" w:rsidP="00622A57">
      <w:pPr>
        <w:numPr>
          <w:ilvl w:val="0"/>
          <w:numId w:val="10"/>
        </w:numPr>
        <w:tabs>
          <w:tab w:val="clear" w:pos="2160"/>
          <w:tab w:val="num" w:pos="1080"/>
        </w:tabs>
        <w:spacing w:after="120"/>
        <w:ind w:left="1080"/>
        <w:jc w:val="both"/>
        <w:rPr>
          <w:rFonts w:asciiTheme="minorHAnsi" w:hAnsiTheme="minorHAnsi" w:cstheme="minorHAnsi"/>
          <w:snapToGrid w:val="0"/>
          <w:color w:val="000000"/>
          <w:sz w:val="22"/>
          <w:szCs w:val="24"/>
        </w:rPr>
      </w:pPr>
      <w:r w:rsidRPr="0041426B">
        <w:rPr>
          <w:rFonts w:asciiTheme="minorHAnsi" w:hAnsiTheme="minorHAnsi" w:cstheme="minorHAnsi"/>
          <w:snapToGrid w:val="0"/>
          <w:color w:val="000000"/>
          <w:sz w:val="22"/>
          <w:szCs w:val="24"/>
        </w:rPr>
        <w:t xml:space="preserve">Source baseline: It includes source codes and documents, which need to be converted. Usually </w:t>
      </w:r>
      <w:r w:rsidR="00A6159E" w:rsidRPr="0041426B">
        <w:rPr>
          <w:rFonts w:asciiTheme="minorHAnsi" w:hAnsiTheme="minorHAnsi" w:cstheme="minorHAnsi"/>
          <w:snapToGrid w:val="0"/>
          <w:color w:val="000000"/>
          <w:sz w:val="22"/>
          <w:szCs w:val="24"/>
        </w:rPr>
        <w:t>base lined</w:t>
      </w:r>
      <w:r w:rsidRPr="0041426B">
        <w:rPr>
          <w:rFonts w:asciiTheme="minorHAnsi" w:hAnsiTheme="minorHAnsi" w:cstheme="minorHAnsi"/>
          <w:snapToGrid w:val="0"/>
          <w:color w:val="000000"/>
          <w:sz w:val="22"/>
          <w:szCs w:val="24"/>
        </w:rPr>
        <w:t xml:space="preserve"> before the conversion project starts.</w:t>
      </w:r>
    </w:p>
    <w:p w14:paraId="58B89B8A" w14:textId="77777777" w:rsidR="0041426B" w:rsidRPr="0041426B" w:rsidRDefault="0041426B" w:rsidP="00622A57">
      <w:pPr>
        <w:numPr>
          <w:ilvl w:val="0"/>
          <w:numId w:val="10"/>
        </w:numPr>
        <w:tabs>
          <w:tab w:val="clear" w:pos="2160"/>
          <w:tab w:val="num" w:pos="1080"/>
        </w:tabs>
        <w:spacing w:after="120"/>
        <w:ind w:left="1080"/>
        <w:jc w:val="both"/>
        <w:rPr>
          <w:rFonts w:asciiTheme="minorHAnsi" w:hAnsiTheme="minorHAnsi" w:cstheme="minorHAnsi"/>
          <w:snapToGrid w:val="0"/>
          <w:color w:val="000000"/>
          <w:sz w:val="22"/>
          <w:szCs w:val="24"/>
        </w:rPr>
      </w:pPr>
      <w:r w:rsidRPr="0041426B">
        <w:rPr>
          <w:rFonts w:asciiTheme="minorHAnsi" w:hAnsiTheme="minorHAnsi" w:cstheme="minorHAnsi"/>
          <w:snapToGrid w:val="0"/>
          <w:color w:val="000000"/>
          <w:sz w:val="22"/>
          <w:szCs w:val="24"/>
        </w:rPr>
        <w:t>Converted baseline: Defines the converted product, which is ready for testing.</w:t>
      </w:r>
    </w:p>
    <w:p w14:paraId="58B89B8B" w14:textId="77777777" w:rsidR="0041426B" w:rsidRPr="0041426B" w:rsidRDefault="0041426B" w:rsidP="00622A57">
      <w:pPr>
        <w:numPr>
          <w:ilvl w:val="0"/>
          <w:numId w:val="10"/>
        </w:numPr>
        <w:tabs>
          <w:tab w:val="clear" w:pos="2160"/>
          <w:tab w:val="num" w:pos="1080"/>
        </w:tabs>
        <w:spacing w:after="120"/>
        <w:ind w:left="1080"/>
        <w:jc w:val="both"/>
        <w:rPr>
          <w:rFonts w:asciiTheme="minorHAnsi" w:hAnsiTheme="minorHAnsi" w:cstheme="minorHAnsi"/>
          <w:snapToGrid w:val="0"/>
          <w:color w:val="000000"/>
          <w:sz w:val="22"/>
          <w:szCs w:val="24"/>
        </w:rPr>
      </w:pPr>
      <w:r w:rsidRPr="0041426B">
        <w:rPr>
          <w:rFonts w:asciiTheme="minorHAnsi" w:hAnsiTheme="minorHAnsi" w:cstheme="minorHAnsi"/>
          <w:snapToGrid w:val="0"/>
          <w:color w:val="000000"/>
          <w:sz w:val="22"/>
          <w:szCs w:val="24"/>
        </w:rPr>
        <w:t>Tested baseline: Defines the end product, when it is tested and ready to send to client for acceptance testing.</w:t>
      </w:r>
    </w:p>
    <w:p w14:paraId="58B89B8C" w14:textId="77777777" w:rsidR="0041426B" w:rsidRPr="0041426B" w:rsidRDefault="0041426B" w:rsidP="00622A57">
      <w:pPr>
        <w:numPr>
          <w:ilvl w:val="0"/>
          <w:numId w:val="10"/>
        </w:numPr>
        <w:tabs>
          <w:tab w:val="clear" w:pos="2160"/>
          <w:tab w:val="num" w:pos="1080"/>
        </w:tabs>
        <w:spacing w:after="120"/>
        <w:ind w:left="1080"/>
        <w:jc w:val="both"/>
        <w:rPr>
          <w:rFonts w:asciiTheme="minorHAnsi" w:hAnsiTheme="minorHAnsi" w:cstheme="minorHAnsi"/>
          <w:snapToGrid w:val="0"/>
          <w:color w:val="000000"/>
          <w:sz w:val="22"/>
          <w:szCs w:val="24"/>
        </w:rPr>
      </w:pPr>
      <w:r w:rsidRPr="0041426B">
        <w:rPr>
          <w:rFonts w:asciiTheme="minorHAnsi" w:hAnsiTheme="minorHAnsi" w:cstheme="minorHAnsi"/>
          <w:snapToGrid w:val="0"/>
          <w:color w:val="000000"/>
          <w:sz w:val="22"/>
          <w:szCs w:val="24"/>
        </w:rPr>
        <w:t>Accepted baseline: Defines the end product, which is tested and accepted by client. It is the final baseline that exists at the end of conversion.</w:t>
      </w:r>
    </w:p>
    <w:p w14:paraId="58B89B8D" w14:textId="77777777" w:rsidR="00E41564" w:rsidRPr="00E41564" w:rsidRDefault="00E41564" w:rsidP="00E41564">
      <w:pPr>
        <w:ind w:left="720"/>
        <w:jc w:val="both"/>
        <w:rPr>
          <w:rFonts w:asciiTheme="minorHAnsi" w:hAnsiTheme="minorHAnsi" w:cstheme="minorHAnsi"/>
          <w:snapToGrid w:val="0"/>
          <w:color w:val="000000"/>
          <w:sz w:val="22"/>
          <w:szCs w:val="24"/>
        </w:rPr>
      </w:pPr>
      <w:r w:rsidRPr="00E41564">
        <w:rPr>
          <w:rFonts w:asciiTheme="minorHAnsi" w:hAnsiTheme="minorHAnsi" w:cstheme="minorHAnsi"/>
          <w:snapToGrid w:val="0"/>
          <w:color w:val="000000"/>
          <w:sz w:val="22"/>
          <w:szCs w:val="24"/>
        </w:rPr>
        <w:t xml:space="preserve">After selecting the baselines for the project, next step is to prepare baseline definitions by identifying: </w:t>
      </w:r>
    </w:p>
    <w:p w14:paraId="58B89B8E" w14:textId="77777777" w:rsidR="00E41564" w:rsidRPr="00E41564" w:rsidRDefault="00E41564" w:rsidP="00622A57">
      <w:pPr>
        <w:keepLines/>
        <w:numPr>
          <w:ilvl w:val="0"/>
          <w:numId w:val="12"/>
        </w:numPr>
        <w:tabs>
          <w:tab w:val="clear" w:pos="720"/>
          <w:tab w:val="num" w:pos="1080"/>
        </w:tabs>
        <w:spacing w:after="120"/>
        <w:ind w:left="1080"/>
        <w:jc w:val="both"/>
        <w:rPr>
          <w:rFonts w:asciiTheme="minorHAnsi" w:hAnsiTheme="minorHAnsi" w:cstheme="minorHAnsi"/>
          <w:snapToGrid w:val="0"/>
          <w:color w:val="000000"/>
          <w:sz w:val="22"/>
          <w:szCs w:val="24"/>
        </w:rPr>
      </w:pPr>
      <w:r w:rsidRPr="00E41564">
        <w:rPr>
          <w:rFonts w:asciiTheme="minorHAnsi" w:hAnsiTheme="minorHAnsi" w:cstheme="minorHAnsi"/>
          <w:snapToGrid w:val="0"/>
          <w:color w:val="000000"/>
          <w:sz w:val="22"/>
          <w:szCs w:val="24"/>
        </w:rPr>
        <w:t>The baselines to be established;</w:t>
      </w:r>
    </w:p>
    <w:p w14:paraId="58B89B8F" w14:textId="77777777" w:rsidR="00E41564" w:rsidRPr="00E41564" w:rsidRDefault="00E41564" w:rsidP="00622A57">
      <w:pPr>
        <w:keepLines/>
        <w:numPr>
          <w:ilvl w:val="0"/>
          <w:numId w:val="12"/>
        </w:numPr>
        <w:tabs>
          <w:tab w:val="clear" w:pos="720"/>
          <w:tab w:val="num" w:pos="1080"/>
        </w:tabs>
        <w:spacing w:after="120"/>
        <w:ind w:left="1080"/>
        <w:jc w:val="both"/>
        <w:rPr>
          <w:rFonts w:asciiTheme="minorHAnsi" w:hAnsiTheme="minorHAnsi" w:cstheme="minorHAnsi"/>
          <w:snapToGrid w:val="0"/>
          <w:color w:val="000000"/>
          <w:sz w:val="22"/>
          <w:szCs w:val="24"/>
        </w:rPr>
      </w:pPr>
      <w:r w:rsidRPr="00E41564">
        <w:rPr>
          <w:rFonts w:asciiTheme="minorHAnsi" w:hAnsiTheme="minorHAnsi" w:cstheme="minorHAnsi"/>
          <w:snapToGrid w:val="0"/>
          <w:color w:val="000000"/>
          <w:sz w:val="22"/>
          <w:szCs w:val="24"/>
        </w:rPr>
        <w:t>The contents to be captured in each baseline;</w:t>
      </w:r>
    </w:p>
    <w:p w14:paraId="58B89B90" w14:textId="77777777" w:rsidR="00E41564" w:rsidRPr="00E41564" w:rsidRDefault="00E41564" w:rsidP="00622A57">
      <w:pPr>
        <w:keepLines/>
        <w:numPr>
          <w:ilvl w:val="0"/>
          <w:numId w:val="12"/>
        </w:numPr>
        <w:tabs>
          <w:tab w:val="clear" w:pos="720"/>
          <w:tab w:val="num" w:pos="1080"/>
        </w:tabs>
        <w:spacing w:after="120"/>
        <w:ind w:left="1080"/>
        <w:jc w:val="both"/>
        <w:rPr>
          <w:rFonts w:asciiTheme="minorHAnsi" w:hAnsiTheme="minorHAnsi" w:cstheme="minorHAnsi"/>
          <w:snapToGrid w:val="0"/>
          <w:color w:val="000000"/>
          <w:sz w:val="22"/>
          <w:szCs w:val="24"/>
        </w:rPr>
      </w:pPr>
      <w:r w:rsidRPr="00E41564">
        <w:rPr>
          <w:rFonts w:asciiTheme="minorHAnsi" w:hAnsiTheme="minorHAnsi" w:cstheme="minorHAnsi"/>
          <w:snapToGrid w:val="0"/>
          <w:color w:val="000000"/>
          <w:sz w:val="22"/>
          <w:szCs w:val="24"/>
        </w:rPr>
        <w:t xml:space="preserve">The approval authority for subsequent changes; </w:t>
      </w:r>
    </w:p>
    <w:p w14:paraId="58B89B91" w14:textId="77777777" w:rsidR="00E41564" w:rsidRPr="00E41564" w:rsidRDefault="00E41564" w:rsidP="00622A57">
      <w:pPr>
        <w:keepLines/>
        <w:numPr>
          <w:ilvl w:val="0"/>
          <w:numId w:val="12"/>
        </w:numPr>
        <w:tabs>
          <w:tab w:val="clear" w:pos="720"/>
          <w:tab w:val="num" w:pos="1080"/>
        </w:tabs>
        <w:spacing w:after="120"/>
        <w:ind w:left="1080"/>
        <w:jc w:val="both"/>
        <w:rPr>
          <w:rFonts w:asciiTheme="minorHAnsi" w:hAnsiTheme="minorHAnsi" w:cstheme="minorHAnsi"/>
          <w:snapToGrid w:val="0"/>
          <w:color w:val="000000"/>
          <w:sz w:val="22"/>
          <w:szCs w:val="24"/>
        </w:rPr>
      </w:pPr>
      <w:r w:rsidRPr="00E41564">
        <w:rPr>
          <w:rFonts w:asciiTheme="minorHAnsi" w:hAnsiTheme="minorHAnsi" w:cstheme="minorHAnsi"/>
          <w:snapToGrid w:val="0"/>
          <w:color w:val="000000"/>
          <w:sz w:val="22"/>
          <w:szCs w:val="24"/>
        </w:rPr>
        <w:t xml:space="preserve">The point at which the baseline will be established.  Have the baseline definition document reviewed and approved by the client. </w:t>
      </w:r>
    </w:p>
    <w:p w14:paraId="58B89B92" w14:textId="77777777" w:rsidR="00D2008F" w:rsidRDefault="00D2008F" w:rsidP="00D2008F">
      <w:pPr>
        <w:pStyle w:val="NumberedHeadingStyleA3"/>
        <w:rPr>
          <w:rFonts w:asciiTheme="minorHAnsi" w:hAnsiTheme="minorHAnsi" w:cstheme="minorHAnsi"/>
          <w:sz w:val="24"/>
          <w:szCs w:val="24"/>
        </w:rPr>
      </w:pPr>
      <w:bookmarkStart w:id="20" w:name="_Toc372836254"/>
      <w:r>
        <w:rPr>
          <w:rFonts w:asciiTheme="minorHAnsi" w:hAnsiTheme="minorHAnsi" w:cstheme="minorHAnsi"/>
          <w:sz w:val="24"/>
          <w:szCs w:val="24"/>
        </w:rPr>
        <w:t>Identification of Configurable Items</w:t>
      </w:r>
      <w:bookmarkEnd w:id="20"/>
    </w:p>
    <w:p w14:paraId="58B89B93" w14:textId="77777777" w:rsidR="00D2008F" w:rsidRPr="00D2008F" w:rsidRDefault="00D2008F" w:rsidP="00D2008F">
      <w:pPr>
        <w:ind w:left="720" w:right="180"/>
        <w:jc w:val="both"/>
        <w:rPr>
          <w:rFonts w:asciiTheme="minorHAnsi" w:hAnsiTheme="minorHAnsi" w:cstheme="minorHAnsi"/>
          <w:sz w:val="22"/>
          <w:szCs w:val="22"/>
        </w:rPr>
      </w:pPr>
      <w:r w:rsidRPr="00D2008F">
        <w:rPr>
          <w:rFonts w:asciiTheme="minorHAnsi" w:hAnsiTheme="minorHAnsi" w:cstheme="minorHAnsi"/>
          <w:sz w:val="22"/>
          <w:szCs w:val="22"/>
        </w:rPr>
        <w:t>The key criterion for selection of configuration Item is “</w:t>
      </w:r>
      <w:r w:rsidRPr="00D2008F">
        <w:rPr>
          <w:rFonts w:asciiTheme="minorHAnsi" w:hAnsiTheme="minorHAnsi" w:cstheme="minorHAnsi"/>
          <w:bCs/>
          <w:sz w:val="22"/>
          <w:szCs w:val="22"/>
        </w:rPr>
        <w:t>Item which has potential for change during project life cycle</w:t>
      </w:r>
      <w:r w:rsidRPr="00D2008F">
        <w:rPr>
          <w:rFonts w:asciiTheme="minorHAnsi" w:hAnsiTheme="minorHAnsi" w:cstheme="minorHAnsi"/>
          <w:sz w:val="22"/>
          <w:szCs w:val="22"/>
        </w:rPr>
        <w:t xml:space="preserve">”. Following are some other factors, which should also be considered while selecting CIs: </w:t>
      </w:r>
    </w:p>
    <w:p w14:paraId="58B89B94" w14:textId="77777777" w:rsidR="00D2008F" w:rsidRPr="00D2008F" w:rsidRDefault="00D2008F"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D2008F">
        <w:rPr>
          <w:rFonts w:asciiTheme="minorHAnsi" w:hAnsiTheme="minorHAnsi" w:cstheme="minorHAnsi"/>
          <w:sz w:val="22"/>
          <w:szCs w:val="22"/>
        </w:rPr>
        <w:t>Item has a small and well defined set of interfaces or relationships with other Configuration Items.</w:t>
      </w:r>
    </w:p>
    <w:p w14:paraId="58B89B95" w14:textId="77777777" w:rsidR="00D2008F" w:rsidRPr="00D2008F" w:rsidRDefault="00D2008F"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D2008F">
        <w:rPr>
          <w:rFonts w:asciiTheme="minorHAnsi" w:hAnsiTheme="minorHAnsi" w:cstheme="minorHAnsi"/>
          <w:sz w:val="22"/>
          <w:szCs w:val="22"/>
        </w:rPr>
        <w:t>Item is used in different computer systems (software).</w:t>
      </w:r>
    </w:p>
    <w:p w14:paraId="58B89B96" w14:textId="77777777" w:rsidR="00D2008F" w:rsidRPr="00D2008F" w:rsidRDefault="00D2008F"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D2008F">
        <w:rPr>
          <w:rFonts w:asciiTheme="minorHAnsi" w:hAnsiTheme="minorHAnsi" w:cstheme="minorHAnsi"/>
          <w:sz w:val="22"/>
          <w:szCs w:val="22"/>
        </w:rPr>
        <w:t>Item requires a separate identifiable set of disciplines to define, develop, construct, or deliver.</w:t>
      </w:r>
    </w:p>
    <w:p w14:paraId="58B89B97" w14:textId="77777777" w:rsidR="00D2008F" w:rsidRPr="00D2008F" w:rsidRDefault="00D2008F"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D2008F">
        <w:rPr>
          <w:rFonts w:asciiTheme="minorHAnsi" w:hAnsiTheme="minorHAnsi" w:cstheme="minorHAnsi"/>
          <w:sz w:val="22"/>
          <w:szCs w:val="22"/>
        </w:rPr>
        <w:t>Item is operationally independent from the user’s point of view, even if it operates on the same computer as another item (for example, preprocessing versus post-processing functions, order processing versus invoicing, off-line versus on-line functions, application versus diagnostic software).</w:t>
      </w:r>
    </w:p>
    <w:p w14:paraId="58B89B98" w14:textId="77777777" w:rsidR="00D2008F" w:rsidRPr="00D2008F" w:rsidRDefault="00D2008F"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D2008F">
        <w:rPr>
          <w:rFonts w:asciiTheme="minorHAnsi" w:hAnsiTheme="minorHAnsi" w:cstheme="minorHAnsi"/>
          <w:sz w:val="22"/>
          <w:szCs w:val="22"/>
        </w:rPr>
        <w:lastRenderedPageBreak/>
        <w:t>Item is provided by a single source, such as the development group or a customer.  Major system components to be purchased through a subcontract are normally treated as separate Configuration Items.</w:t>
      </w:r>
    </w:p>
    <w:p w14:paraId="58B89B99" w14:textId="77777777" w:rsidR="00D2008F" w:rsidRPr="00D2008F" w:rsidRDefault="00D2008F"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D2008F">
        <w:rPr>
          <w:rFonts w:asciiTheme="minorHAnsi" w:hAnsiTheme="minorHAnsi" w:cstheme="minorHAnsi"/>
          <w:sz w:val="22"/>
          <w:szCs w:val="22"/>
        </w:rPr>
        <w:t>Item has a different schedule for acquisition, development, testing, or delivery.</w:t>
      </w:r>
    </w:p>
    <w:p w14:paraId="58B89B9A" w14:textId="77777777" w:rsidR="00D2008F" w:rsidRPr="00D2008F" w:rsidRDefault="00D2008F"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D2008F">
        <w:rPr>
          <w:rFonts w:asciiTheme="minorHAnsi" w:hAnsiTheme="minorHAnsi" w:cstheme="minorHAnsi"/>
          <w:sz w:val="22"/>
          <w:szCs w:val="22"/>
        </w:rPr>
        <w:t>Item is a distinct category, such as applications, disk subsystems, operating systems, compilers, or database management systems.</w:t>
      </w:r>
    </w:p>
    <w:p w14:paraId="58B89B9B" w14:textId="77777777" w:rsidR="00D2008F" w:rsidRPr="00D2008F" w:rsidRDefault="00D2008F"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D2008F">
        <w:rPr>
          <w:rFonts w:asciiTheme="minorHAnsi" w:hAnsiTheme="minorHAnsi" w:cstheme="minorHAnsi"/>
          <w:sz w:val="22"/>
          <w:szCs w:val="22"/>
        </w:rPr>
        <w:t>Item, as a single entity, requires separate maintenance, training, and logistical support.</w:t>
      </w:r>
    </w:p>
    <w:p w14:paraId="58B89B9C" w14:textId="49223A67" w:rsidR="00D2008F" w:rsidRPr="00D2008F" w:rsidRDefault="00D2008F"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D2008F">
        <w:rPr>
          <w:rFonts w:asciiTheme="minorHAnsi" w:hAnsiTheme="minorHAnsi" w:cstheme="minorHAnsi"/>
          <w:sz w:val="22"/>
          <w:szCs w:val="22"/>
        </w:rPr>
        <w:t xml:space="preserve">Item is the largest entity that provides adequate client and </w:t>
      </w:r>
      <w:r w:rsidR="000C799D">
        <w:rPr>
          <w:rFonts w:asciiTheme="minorHAnsi" w:hAnsiTheme="minorHAnsi" w:cstheme="minorHAnsi"/>
          <w:sz w:val="22"/>
          <w:szCs w:val="22"/>
        </w:rPr>
        <w:t>CMS</w:t>
      </w:r>
      <w:r w:rsidR="005973A7">
        <w:rPr>
          <w:rFonts w:asciiTheme="minorHAnsi" w:hAnsiTheme="minorHAnsi" w:cstheme="minorHAnsi"/>
          <w:sz w:val="22"/>
          <w:szCs w:val="22"/>
        </w:rPr>
        <w:t xml:space="preserve"> </w:t>
      </w:r>
      <w:r w:rsidRPr="00D2008F">
        <w:rPr>
          <w:rFonts w:asciiTheme="minorHAnsi" w:hAnsiTheme="minorHAnsi" w:cstheme="minorHAnsi"/>
          <w:sz w:val="22"/>
          <w:szCs w:val="22"/>
        </w:rPr>
        <w:t>management visibility into the development process.</w:t>
      </w:r>
    </w:p>
    <w:p w14:paraId="58B89B9D" w14:textId="77777777" w:rsidR="00D2008F" w:rsidRPr="00D2008F" w:rsidRDefault="00D2008F"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D2008F">
        <w:rPr>
          <w:rFonts w:asciiTheme="minorHAnsi" w:hAnsiTheme="minorHAnsi" w:cstheme="minorHAnsi"/>
          <w:sz w:val="22"/>
          <w:szCs w:val="22"/>
        </w:rPr>
        <w:t xml:space="preserve">Item is critical with respect to safety, security, or reliability.  </w:t>
      </w:r>
    </w:p>
    <w:p w14:paraId="58B89B9E" w14:textId="77777777" w:rsidR="00D2008F" w:rsidRPr="00D2008F" w:rsidRDefault="00D2008F"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D2008F">
        <w:rPr>
          <w:rFonts w:asciiTheme="minorHAnsi" w:hAnsiTheme="minorHAnsi" w:cstheme="minorHAnsi"/>
          <w:sz w:val="22"/>
          <w:szCs w:val="22"/>
        </w:rPr>
        <w:t xml:space="preserve">Process Elements – Templates and checklists, which are tailored form Organizational Process India or any template or checklist prepared by project, should be identified as CI. </w:t>
      </w:r>
    </w:p>
    <w:p w14:paraId="58B89B9F" w14:textId="77777777" w:rsidR="00D2008F" w:rsidRPr="00D2008F" w:rsidRDefault="00D2008F"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D2008F">
        <w:rPr>
          <w:rFonts w:asciiTheme="minorHAnsi" w:hAnsiTheme="minorHAnsi" w:cstheme="minorHAnsi"/>
          <w:sz w:val="22"/>
          <w:szCs w:val="22"/>
        </w:rPr>
        <w:t>Items provided by customer for meeting project requirements will be identified as Configurable Item.</w:t>
      </w:r>
    </w:p>
    <w:p w14:paraId="58B89BA0" w14:textId="77777777" w:rsidR="00D2008F" w:rsidRPr="00D2008F" w:rsidRDefault="00D2008F" w:rsidP="00D2008F"/>
    <w:p w14:paraId="58B89BA1" w14:textId="77777777" w:rsidR="006935A9" w:rsidRPr="006935A9" w:rsidRDefault="006935A9" w:rsidP="006935A9">
      <w:pPr>
        <w:ind w:left="720"/>
        <w:jc w:val="both"/>
        <w:rPr>
          <w:rFonts w:asciiTheme="minorHAnsi" w:hAnsiTheme="minorHAnsi" w:cstheme="minorHAnsi"/>
          <w:sz w:val="22"/>
        </w:rPr>
      </w:pPr>
      <w:r w:rsidRPr="006935A9">
        <w:rPr>
          <w:rFonts w:asciiTheme="minorHAnsi" w:hAnsiTheme="minorHAnsi" w:cstheme="minorHAnsi"/>
          <w:sz w:val="22"/>
        </w:rPr>
        <w:t>Type of Item can be any of the following regardless of the fact weather they are used within the project or supplied by client/contractor.</w:t>
      </w:r>
    </w:p>
    <w:p w14:paraId="58B89BA2" w14:textId="77777777" w:rsidR="006935A9" w:rsidRPr="006935A9" w:rsidRDefault="006935A9" w:rsidP="00622A57">
      <w:pPr>
        <w:keepLines/>
        <w:numPr>
          <w:ilvl w:val="0"/>
          <w:numId w:val="14"/>
        </w:numPr>
        <w:tabs>
          <w:tab w:val="clear" w:pos="1800"/>
          <w:tab w:val="num" w:pos="1080"/>
        </w:tabs>
        <w:spacing w:after="120"/>
        <w:ind w:left="1080"/>
        <w:jc w:val="both"/>
        <w:rPr>
          <w:rFonts w:asciiTheme="minorHAnsi" w:hAnsiTheme="minorHAnsi" w:cstheme="minorHAnsi"/>
          <w:sz w:val="22"/>
        </w:rPr>
      </w:pPr>
      <w:r w:rsidRPr="006935A9">
        <w:rPr>
          <w:rFonts w:asciiTheme="minorHAnsi" w:hAnsiTheme="minorHAnsi" w:cstheme="minorHAnsi"/>
          <w:sz w:val="22"/>
        </w:rPr>
        <w:t>Documents</w:t>
      </w:r>
    </w:p>
    <w:p w14:paraId="58B89BA3" w14:textId="77777777" w:rsidR="006935A9" w:rsidRPr="006935A9" w:rsidRDefault="006935A9" w:rsidP="00622A57">
      <w:pPr>
        <w:keepLines/>
        <w:numPr>
          <w:ilvl w:val="0"/>
          <w:numId w:val="14"/>
        </w:numPr>
        <w:tabs>
          <w:tab w:val="clear" w:pos="1800"/>
          <w:tab w:val="num" w:pos="1080"/>
        </w:tabs>
        <w:spacing w:after="120"/>
        <w:ind w:left="1080"/>
        <w:jc w:val="both"/>
        <w:rPr>
          <w:rFonts w:asciiTheme="minorHAnsi" w:hAnsiTheme="minorHAnsi" w:cstheme="minorHAnsi"/>
          <w:sz w:val="22"/>
        </w:rPr>
      </w:pPr>
      <w:r w:rsidRPr="006935A9">
        <w:rPr>
          <w:rFonts w:asciiTheme="minorHAnsi" w:hAnsiTheme="minorHAnsi" w:cstheme="minorHAnsi"/>
          <w:sz w:val="22"/>
        </w:rPr>
        <w:t>System</w:t>
      </w:r>
    </w:p>
    <w:p w14:paraId="58B89BA4" w14:textId="77777777" w:rsidR="006935A9" w:rsidRPr="006935A9" w:rsidRDefault="006935A9" w:rsidP="00622A57">
      <w:pPr>
        <w:keepLines/>
        <w:numPr>
          <w:ilvl w:val="0"/>
          <w:numId w:val="14"/>
        </w:numPr>
        <w:tabs>
          <w:tab w:val="clear" w:pos="1800"/>
          <w:tab w:val="num" w:pos="1080"/>
        </w:tabs>
        <w:spacing w:after="120"/>
        <w:ind w:left="1080"/>
        <w:jc w:val="both"/>
        <w:rPr>
          <w:rFonts w:asciiTheme="minorHAnsi" w:hAnsiTheme="minorHAnsi" w:cstheme="minorHAnsi"/>
          <w:sz w:val="22"/>
        </w:rPr>
      </w:pPr>
      <w:r w:rsidRPr="006935A9">
        <w:rPr>
          <w:rFonts w:asciiTheme="minorHAnsi" w:hAnsiTheme="minorHAnsi" w:cstheme="minorHAnsi"/>
          <w:sz w:val="22"/>
        </w:rPr>
        <w:t>Program</w:t>
      </w:r>
    </w:p>
    <w:p w14:paraId="58B89BA5" w14:textId="77777777" w:rsidR="006935A9" w:rsidRPr="006935A9" w:rsidRDefault="006935A9" w:rsidP="00622A57">
      <w:pPr>
        <w:keepLines/>
        <w:numPr>
          <w:ilvl w:val="0"/>
          <w:numId w:val="14"/>
        </w:numPr>
        <w:tabs>
          <w:tab w:val="clear" w:pos="1800"/>
          <w:tab w:val="num" w:pos="1080"/>
        </w:tabs>
        <w:spacing w:after="120"/>
        <w:ind w:left="1080"/>
        <w:jc w:val="both"/>
        <w:rPr>
          <w:rFonts w:asciiTheme="minorHAnsi" w:hAnsiTheme="minorHAnsi" w:cstheme="minorHAnsi"/>
          <w:sz w:val="22"/>
        </w:rPr>
      </w:pPr>
      <w:r w:rsidRPr="006935A9">
        <w:rPr>
          <w:rFonts w:asciiTheme="minorHAnsi" w:hAnsiTheme="minorHAnsi" w:cstheme="minorHAnsi"/>
          <w:sz w:val="22"/>
        </w:rPr>
        <w:t>Tools</w:t>
      </w:r>
    </w:p>
    <w:p w14:paraId="58B89BA6" w14:textId="77777777" w:rsidR="006935A9" w:rsidRPr="006935A9" w:rsidRDefault="006935A9" w:rsidP="006935A9">
      <w:pPr>
        <w:jc w:val="both"/>
        <w:rPr>
          <w:rFonts w:asciiTheme="minorHAnsi" w:hAnsiTheme="minorHAnsi" w:cstheme="minorHAnsi"/>
          <w:sz w:val="22"/>
        </w:rPr>
      </w:pPr>
    </w:p>
    <w:p w14:paraId="58B89BA7" w14:textId="77777777" w:rsidR="006935A9" w:rsidRPr="006935A9" w:rsidRDefault="006935A9" w:rsidP="006935A9">
      <w:pPr>
        <w:ind w:left="720"/>
        <w:jc w:val="both"/>
        <w:rPr>
          <w:rFonts w:asciiTheme="minorHAnsi" w:hAnsiTheme="minorHAnsi" w:cstheme="minorHAnsi"/>
          <w:sz w:val="22"/>
        </w:rPr>
      </w:pPr>
      <w:r w:rsidRPr="006935A9">
        <w:rPr>
          <w:rFonts w:asciiTheme="minorHAnsi" w:hAnsiTheme="minorHAnsi" w:cstheme="minorHAnsi"/>
          <w:sz w:val="22"/>
        </w:rPr>
        <w:t>An Identification scheme should be defined for each CI. An example of Identification Scheme is given below:</w:t>
      </w:r>
    </w:p>
    <w:p w14:paraId="58B89BA8" w14:textId="77777777" w:rsidR="00981DF3" w:rsidRDefault="00981DF3" w:rsidP="00981DF3"/>
    <w:tbl>
      <w:tblPr>
        <w:tblW w:w="9339" w:type="dxa"/>
        <w:tblInd w:w="378" w:type="dxa"/>
        <w:tblLook w:val="0000" w:firstRow="0" w:lastRow="0" w:firstColumn="0" w:lastColumn="0" w:noHBand="0" w:noVBand="0"/>
      </w:tblPr>
      <w:tblGrid>
        <w:gridCol w:w="1890"/>
        <w:gridCol w:w="5174"/>
        <w:gridCol w:w="2275"/>
      </w:tblGrid>
      <w:tr w:rsidR="00B658EC" w:rsidRPr="00B658EC" w14:paraId="58B89BAC" w14:textId="77777777" w:rsidTr="005973A7">
        <w:trPr>
          <w:trHeight w:val="570"/>
        </w:trPr>
        <w:tc>
          <w:tcPr>
            <w:tcW w:w="1890" w:type="dxa"/>
            <w:tcBorders>
              <w:top w:val="single" w:sz="8" w:space="0" w:color="auto"/>
              <w:left w:val="single" w:sz="8" w:space="0" w:color="auto"/>
              <w:bottom w:val="single" w:sz="4" w:space="0" w:color="auto"/>
              <w:right w:val="single" w:sz="4" w:space="0" w:color="auto"/>
            </w:tcBorders>
            <w:shd w:val="clear" w:color="auto" w:fill="C0C0C0"/>
            <w:noWrap/>
            <w:vAlign w:val="center"/>
          </w:tcPr>
          <w:p w14:paraId="58B89BA9" w14:textId="77777777" w:rsidR="00B658EC" w:rsidRPr="00B658EC" w:rsidRDefault="00B658EC" w:rsidP="005973A7">
            <w:pPr>
              <w:jc w:val="center"/>
              <w:rPr>
                <w:rFonts w:asciiTheme="minorHAnsi" w:hAnsiTheme="minorHAnsi" w:cstheme="minorHAnsi"/>
                <w:b/>
                <w:bCs/>
                <w:sz w:val="22"/>
              </w:rPr>
            </w:pPr>
            <w:r w:rsidRPr="00B658EC">
              <w:rPr>
                <w:rFonts w:asciiTheme="minorHAnsi" w:hAnsiTheme="minorHAnsi" w:cstheme="minorHAnsi"/>
                <w:b/>
                <w:bCs/>
                <w:sz w:val="22"/>
              </w:rPr>
              <w:t>Type of Element</w:t>
            </w:r>
          </w:p>
        </w:tc>
        <w:tc>
          <w:tcPr>
            <w:tcW w:w="5174" w:type="dxa"/>
            <w:tcBorders>
              <w:top w:val="single" w:sz="8" w:space="0" w:color="auto"/>
              <w:left w:val="nil"/>
              <w:bottom w:val="single" w:sz="4" w:space="0" w:color="auto"/>
              <w:right w:val="single" w:sz="4" w:space="0" w:color="auto"/>
            </w:tcBorders>
            <w:shd w:val="clear" w:color="auto" w:fill="C0C0C0"/>
            <w:noWrap/>
            <w:vAlign w:val="center"/>
          </w:tcPr>
          <w:p w14:paraId="58B89BAA" w14:textId="77777777" w:rsidR="00B658EC" w:rsidRPr="00B658EC" w:rsidRDefault="00B658EC" w:rsidP="005973A7">
            <w:pPr>
              <w:jc w:val="center"/>
              <w:rPr>
                <w:rFonts w:asciiTheme="minorHAnsi" w:hAnsiTheme="minorHAnsi" w:cstheme="minorHAnsi"/>
                <w:b/>
                <w:bCs/>
                <w:sz w:val="22"/>
              </w:rPr>
            </w:pPr>
            <w:r w:rsidRPr="00B658EC">
              <w:rPr>
                <w:rFonts w:asciiTheme="minorHAnsi" w:hAnsiTheme="minorHAnsi" w:cstheme="minorHAnsi"/>
                <w:b/>
                <w:bCs/>
                <w:sz w:val="22"/>
              </w:rPr>
              <w:t>Identification Scheme</w:t>
            </w:r>
          </w:p>
        </w:tc>
        <w:tc>
          <w:tcPr>
            <w:tcW w:w="2275" w:type="dxa"/>
            <w:tcBorders>
              <w:top w:val="single" w:sz="8" w:space="0" w:color="auto"/>
              <w:left w:val="nil"/>
              <w:bottom w:val="single" w:sz="4" w:space="0" w:color="auto"/>
              <w:right w:val="single" w:sz="8" w:space="0" w:color="auto"/>
            </w:tcBorders>
            <w:shd w:val="clear" w:color="auto" w:fill="C0C0C0"/>
            <w:noWrap/>
            <w:vAlign w:val="center"/>
          </w:tcPr>
          <w:p w14:paraId="58B89BAB" w14:textId="77777777" w:rsidR="00B658EC" w:rsidRPr="00B658EC" w:rsidRDefault="00B658EC" w:rsidP="005973A7">
            <w:pPr>
              <w:jc w:val="center"/>
              <w:rPr>
                <w:rFonts w:asciiTheme="minorHAnsi" w:hAnsiTheme="minorHAnsi" w:cstheme="minorHAnsi"/>
                <w:b/>
                <w:bCs/>
                <w:sz w:val="22"/>
              </w:rPr>
            </w:pPr>
            <w:r w:rsidRPr="00B658EC">
              <w:rPr>
                <w:rFonts w:asciiTheme="minorHAnsi" w:hAnsiTheme="minorHAnsi" w:cstheme="minorHAnsi"/>
                <w:b/>
                <w:bCs/>
                <w:sz w:val="22"/>
              </w:rPr>
              <w:t>Example</w:t>
            </w:r>
          </w:p>
        </w:tc>
      </w:tr>
      <w:tr w:rsidR="00B658EC" w:rsidRPr="00B658EC" w14:paraId="58B89BB0" w14:textId="77777777" w:rsidTr="005973A7">
        <w:trPr>
          <w:trHeight w:val="510"/>
        </w:trPr>
        <w:tc>
          <w:tcPr>
            <w:tcW w:w="1890" w:type="dxa"/>
            <w:tcBorders>
              <w:top w:val="nil"/>
              <w:left w:val="single" w:sz="8" w:space="0" w:color="auto"/>
              <w:bottom w:val="single" w:sz="4" w:space="0" w:color="auto"/>
              <w:right w:val="single" w:sz="4" w:space="0" w:color="auto"/>
            </w:tcBorders>
            <w:noWrap/>
            <w:vAlign w:val="center"/>
          </w:tcPr>
          <w:p w14:paraId="58B89BAD" w14:textId="77777777" w:rsidR="00B658EC" w:rsidRPr="00B658EC" w:rsidRDefault="00B658EC" w:rsidP="005973A7">
            <w:pPr>
              <w:rPr>
                <w:rFonts w:asciiTheme="minorHAnsi" w:hAnsiTheme="minorHAnsi" w:cstheme="minorHAnsi"/>
                <w:sz w:val="22"/>
              </w:rPr>
            </w:pPr>
            <w:r w:rsidRPr="00B658EC">
              <w:rPr>
                <w:rFonts w:asciiTheme="minorHAnsi" w:hAnsiTheme="minorHAnsi" w:cstheme="minorHAnsi"/>
                <w:sz w:val="22"/>
              </w:rPr>
              <w:t>System</w:t>
            </w:r>
          </w:p>
        </w:tc>
        <w:tc>
          <w:tcPr>
            <w:tcW w:w="5174" w:type="dxa"/>
            <w:tcBorders>
              <w:top w:val="nil"/>
              <w:left w:val="nil"/>
              <w:bottom w:val="single" w:sz="4" w:space="0" w:color="auto"/>
              <w:right w:val="single" w:sz="4" w:space="0" w:color="auto"/>
            </w:tcBorders>
            <w:noWrap/>
            <w:vAlign w:val="center"/>
          </w:tcPr>
          <w:p w14:paraId="58B89BAE" w14:textId="77777777" w:rsidR="00B658EC" w:rsidRPr="00B658EC" w:rsidRDefault="00B658EC" w:rsidP="005973A7">
            <w:pPr>
              <w:rPr>
                <w:rFonts w:asciiTheme="minorHAnsi" w:hAnsiTheme="minorHAnsi" w:cstheme="minorHAnsi"/>
                <w:sz w:val="22"/>
              </w:rPr>
            </w:pPr>
            <w:r w:rsidRPr="00B658EC">
              <w:rPr>
                <w:rFonts w:asciiTheme="minorHAnsi" w:hAnsiTheme="minorHAnsi" w:cstheme="minorHAnsi"/>
                <w:sz w:val="22"/>
              </w:rPr>
              <w:t>[System name].System Release].[Release Date-mmyy]</w:t>
            </w:r>
          </w:p>
        </w:tc>
        <w:tc>
          <w:tcPr>
            <w:tcW w:w="2275" w:type="dxa"/>
            <w:tcBorders>
              <w:top w:val="nil"/>
              <w:left w:val="nil"/>
              <w:bottom w:val="single" w:sz="4" w:space="0" w:color="auto"/>
              <w:right w:val="single" w:sz="8" w:space="0" w:color="auto"/>
            </w:tcBorders>
            <w:noWrap/>
            <w:vAlign w:val="center"/>
          </w:tcPr>
          <w:p w14:paraId="58B89BAF" w14:textId="77777777" w:rsidR="00B658EC" w:rsidRPr="00B658EC" w:rsidRDefault="00B658EC" w:rsidP="005973A7">
            <w:pPr>
              <w:rPr>
                <w:rFonts w:asciiTheme="minorHAnsi" w:hAnsiTheme="minorHAnsi" w:cstheme="minorHAnsi"/>
                <w:sz w:val="22"/>
              </w:rPr>
            </w:pPr>
            <w:r w:rsidRPr="00B658EC">
              <w:rPr>
                <w:rFonts w:asciiTheme="minorHAnsi" w:hAnsiTheme="minorHAnsi" w:cstheme="minorHAnsi"/>
                <w:sz w:val="22"/>
              </w:rPr>
              <w:t>INVOICE.3.0706</w:t>
            </w:r>
          </w:p>
        </w:tc>
      </w:tr>
      <w:tr w:rsidR="00B658EC" w:rsidRPr="00B658EC" w14:paraId="58B89BB4" w14:textId="77777777" w:rsidTr="005973A7">
        <w:trPr>
          <w:trHeight w:val="510"/>
        </w:trPr>
        <w:tc>
          <w:tcPr>
            <w:tcW w:w="1890" w:type="dxa"/>
            <w:tcBorders>
              <w:top w:val="nil"/>
              <w:left w:val="single" w:sz="8" w:space="0" w:color="auto"/>
              <w:bottom w:val="single" w:sz="4" w:space="0" w:color="auto"/>
              <w:right w:val="single" w:sz="4" w:space="0" w:color="auto"/>
            </w:tcBorders>
            <w:noWrap/>
            <w:vAlign w:val="center"/>
          </w:tcPr>
          <w:p w14:paraId="58B89BB1" w14:textId="77777777" w:rsidR="00B658EC" w:rsidRPr="00B658EC" w:rsidRDefault="00B658EC" w:rsidP="005973A7">
            <w:pPr>
              <w:rPr>
                <w:rFonts w:asciiTheme="minorHAnsi" w:hAnsiTheme="minorHAnsi" w:cstheme="minorHAnsi"/>
                <w:sz w:val="22"/>
              </w:rPr>
            </w:pPr>
            <w:r w:rsidRPr="00B658EC">
              <w:rPr>
                <w:rFonts w:asciiTheme="minorHAnsi" w:hAnsiTheme="minorHAnsi" w:cstheme="minorHAnsi"/>
                <w:sz w:val="22"/>
              </w:rPr>
              <w:t>Developed Software</w:t>
            </w:r>
          </w:p>
        </w:tc>
        <w:tc>
          <w:tcPr>
            <w:tcW w:w="5174" w:type="dxa"/>
            <w:tcBorders>
              <w:top w:val="nil"/>
              <w:left w:val="nil"/>
              <w:bottom w:val="single" w:sz="4" w:space="0" w:color="auto"/>
              <w:right w:val="single" w:sz="4" w:space="0" w:color="auto"/>
            </w:tcBorders>
            <w:noWrap/>
            <w:vAlign w:val="center"/>
          </w:tcPr>
          <w:p w14:paraId="58B89BB2" w14:textId="77777777" w:rsidR="00B658EC" w:rsidRPr="00B658EC" w:rsidRDefault="00B658EC" w:rsidP="005973A7">
            <w:pPr>
              <w:rPr>
                <w:rFonts w:asciiTheme="minorHAnsi" w:hAnsiTheme="minorHAnsi" w:cstheme="minorHAnsi"/>
                <w:sz w:val="22"/>
              </w:rPr>
            </w:pPr>
            <w:r w:rsidRPr="00B658EC">
              <w:rPr>
                <w:rFonts w:asciiTheme="minorHAnsi" w:hAnsiTheme="minorHAnsi" w:cstheme="minorHAnsi"/>
                <w:sz w:val="22"/>
              </w:rPr>
              <w:t>[CI Name].[Release].[Patch]</w:t>
            </w:r>
          </w:p>
        </w:tc>
        <w:tc>
          <w:tcPr>
            <w:tcW w:w="2275" w:type="dxa"/>
            <w:tcBorders>
              <w:top w:val="nil"/>
              <w:left w:val="nil"/>
              <w:bottom w:val="single" w:sz="4" w:space="0" w:color="auto"/>
              <w:right w:val="single" w:sz="8" w:space="0" w:color="auto"/>
            </w:tcBorders>
            <w:noWrap/>
            <w:vAlign w:val="center"/>
          </w:tcPr>
          <w:p w14:paraId="58B89BB3" w14:textId="77777777" w:rsidR="00B658EC" w:rsidRPr="00B658EC" w:rsidRDefault="00B658EC" w:rsidP="005973A7">
            <w:pPr>
              <w:rPr>
                <w:rFonts w:asciiTheme="minorHAnsi" w:hAnsiTheme="minorHAnsi" w:cstheme="minorHAnsi"/>
                <w:sz w:val="22"/>
              </w:rPr>
            </w:pPr>
            <w:r w:rsidRPr="00B658EC">
              <w:rPr>
                <w:rFonts w:asciiTheme="minorHAnsi" w:hAnsiTheme="minorHAnsi" w:cstheme="minorHAnsi"/>
                <w:sz w:val="22"/>
              </w:rPr>
              <w:t>[Program name].3.1</w:t>
            </w:r>
          </w:p>
        </w:tc>
      </w:tr>
      <w:tr w:rsidR="00B658EC" w:rsidRPr="00B658EC" w14:paraId="58B89BB8" w14:textId="77777777" w:rsidTr="005973A7">
        <w:trPr>
          <w:trHeight w:val="510"/>
        </w:trPr>
        <w:tc>
          <w:tcPr>
            <w:tcW w:w="1890" w:type="dxa"/>
            <w:tcBorders>
              <w:top w:val="nil"/>
              <w:left w:val="single" w:sz="8" w:space="0" w:color="auto"/>
              <w:bottom w:val="single" w:sz="8" w:space="0" w:color="auto"/>
              <w:right w:val="single" w:sz="4" w:space="0" w:color="auto"/>
            </w:tcBorders>
            <w:noWrap/>
            <w:vAlign w:val="center"/>
          </w:tcPr>
          <w:p w14:paraId="58B89BB5" w14:textId="77777777" w:rsidR="00B658EC" w:rsidRPr="00B658EC" w:rsidRDefault="00B658EC" w:rsidP="005973A7">
            <w:pPr>
              <w:rPr>
                <w:rFonts w:asciiTheme="minorHAnsi" w:hAnsiTheme="minorHAnsi" w:cstheme="minorHAnsi"/>
                <w:sz w:val="22"/>
              </w:rPr>
            </w:pPr>
            <w:r w:rsidRPr="00B658EC">
              <w:rPr>
                <w:rFonts w:asciiTheme="minorHAnsi" w:hAnsiTheme="minorHAnsi" w:cstheme="minorHAnsi"/>
                <w:sz w:val="22"/>
              </w:rPr>
              <w:t>Document</w:t>
            </w:r>
          </w:p>
        </w:tc>
        <w:tc>
          <w:tcPr>
            <w:tcW w:w="5174" w:type="dxa"/>
            <w:tcBorders>
              <w:top w:val="nil"/>
              <w:left w:val="nil"/>
              <w:bottom w:val="single" w:sz="8" w:space="0" w:color="auto"/>
              <w:right w:val="single" w:sz="4" w:space="0" w:color="auto"/>
            </w:tcBorders>
            <w:noWrap/>
            <w:vAlign w:val="center"/>
          </w:tcPr>
          <w:p w14:paraId="58B89BB6" w14:textId="77777777" w:rsidR="00B658EC" w:rsidRPr="00B658EC" w:rsidRDefault="00B658EC" w:rsidP="005973A7">
            <w:pPr>
              <w:rPr>
                <w:rFonts w:asciiTheme="minorHAnsi" w:hAnsiTheme="minorHAnsi" w:cstheme="minorHAnsi"/>
                <w:sz w:val="22"/>
              </w:rPr>
            </w:pPr>
            <w:r w:rsidRPr="00B658EC">
              <w:rPr>
                <w:rFonts w:asciiTheme="minorHAnsi" w:hAnsiTheme="minorHAnsi" w:cstheme="minorHAnsi"/>
                <w:sz w:val="22"/>
              </w:rPr>
              <w:t xml:space="preserve">Document name and version plus date </w:t>
            </w:r>
          </w:p>
        </w:tc>
        <w:tc>
          <w:tcPr>
            <w:tcW w:w="2275" w:type="dxa"/>
            <w:tcBorders>
              <w:top w:val="nil"/>
              <w:left w:val="nil"/>
              <w:bottom w:val="single" w:sz="8" w:space="0" w:color="auto"/>
              <w:right w:val="single" w:sz="8" w:space="0" w:color="auto"/>
            </w:tcBorders>
            <w:noWrap/>
            <w:vAlign w:val="center"/>
          </w:tcPr>
          <w:p w14:paraId="58B89BB7" w14:textId="77777777" w:rsidR="00B658EC" w:rsidRPr="00B658EC" w:rsidRDefault="00B658EC" w:rsidP="005973A7">
            <w:pPr>
              <w:rPr>
                <w:rFonts w:asciiTheme="minorHAnsi" w:hAnsiTheme="minorHAnsi" w:cstheme="minorHAnsi"/>
                <w:sz w:val="22"/>
              </w:rPr>
            </w:pPr>
            <w:r w:rsidRPr="00B658EC">
              <w:rPr>
                <w:rFonts w:asciiTheme="minorHAnsi" w:hAnsiTheme="minorHAnsi" w:cstheme="minorHAnsi"/>
                <w:sz w:val="22"/>
              </w:rPr>
              <w:t>CM Plan v2.1, 7/12/</w:t>
            </w:r>
            <w:r w:rsidR="005973A7">
              <w:rPr>
                <w:rFonts w:asciiTheme="minorHAnsi" w:hAnsiTheme="minorHAnsi" w:cstheme="minorHAnsi"/>
                <w:sz w:val="22"/>
              </w:rPr>
              <w:t>13</w:t>
            </w:r>
          </w:p>
        </w:tc>
      </w:tr>
    </w:tbl>
    <w:p w14:paraId="58B89BB9" w14:textId="77777777" w:rsidR="00B658EC" w:rsidRPr="00981DF3" w:rsidRDefault="00B658EC" w:rsidP="00981DF3"/>
    <w:p w14:paraId="58B89BBA" w14:textId="77777777" w:rsidR="00511465" w:rsidRDefault="00511465" w:rsidP="00B6300E">
      <w:pPr>
        <w:keepLines/>
        <w:spacing w:after="120"/>
        <w:jc w:val="both"/>
        <w:rPr>
          <w:rFonts w:asciiTheme="minorHAnsi" w:hAnsiTheme="minorHAnsi" w:cstheme="minorHAnsi"/>
          <w:sz w:val="22"/>
        </w:rPr>
      </w:pPr>
    </w:p>
    <w:p w14:paraId="58B89BBB" w14:textId="77777777" w:rsidR="00353C2B" w:rsidRPr="00353C2B" w:rsidRDefault="00353C2B" w:rsidP="00353C2B">
      <w:pPr>
        <w:ind w:left="720"/>
        <w:jc w:val="both"/>
        <w:rPr>
          <w:rFonts w:asciiTheme="minorHAnsi" w:hAnsiTheme="minorHAnsi" w:cstheme="minorHAnsi"/>
          <w:sz w:val="22"/>
          <w:szCs w:val="22"/>
        </w:rPr>
      </w:pPr>
      <w:r w:rsidRPr="00353C2B">
        <w:rPr>
          <w:rFonts w:asciiTheme="minorHAnsi" w:hAnsiTheme="minorHAnsi" w:cstheme="minorHAnsi"/>
          <w:b/>
          <w:sz w:val="22"/>
          <w:szCs w:val="22"/>
        </w:rPr>
        <w:t xml:space="preserve">Type of Configuration Control: </w:t>
      </w:r>
      <w:r w:rsidRPr="00353C2B">
        <w:rPr>
          <w:rFonts w:asciiTheme="minorHAnsi" w:hAnsiTheme="minorHAnsi" w:cstheme="minorHAnsi"/>
          <w:sz w:val="22"/>
          <w:szCs w:val="22"/>
        </w:rPr>
        <w:t>Depending upon the requirement of project different type of control are maintained for CIs</w:t>
      </w:r>
    </w:p>
    <w:p w14:paraId="58B89BBC" w14:textId="77777777" w:rsidR="00353C2B" w:rsidRPr="00353C2B" w:rsidRDefault="00353C2B" w:rsidP="00622A57">
      <w:pPr>
        <w:pStyle w:val="BodyText2"/>
        <w:numPr>
          <w:ilvl w:val="0"/>
          <w:numId w:val="15"/>
        </w:numPr>
        <w:tabs>
          <w:tab w:val="clear" w:pos="1440"/>
          <w:tab w:val="num" w:pos="1080"/>
        </w:tabs>
        <w:spacing w:after="0" w:line="240" w:lineRule="auto"/>
        <w:ind w:left="1080"/>
        <w:jc w:val="both"/>
        <w:rPr>
          <w:rFonts w:asciiTheme="minorHAnsi" w:hAnsiTheme="minorHAnsi" w:cstheme="minorHAnsi"/>
          <w:sz w:val="22"/>
          <w:szCs w:val="22"/>
        </w:rPr>
      </w:pPr>
      <w:r w:rsidRPr="00353C2B">
        <w:rPr>
          <w:rFonts w:asciiTheme="minorHAnsi" w:hAnsiTheme="minorHAnsi" w:cstheme="minorHAnsi"/>
          <w:b/>
          <w:sz w:val="22"/>
          <w:szCs w:val="22"/>
        </w:rPr>
        <w:t>Not Managed/Not Controlled</w:t>
      </w:r>
      <w:r w:rsidRPr="00353C2B">
        <w:rPr>
          <w:rFonts w:asciiTheme="minorHAnsi" w:hAnsiTheme="minorHAnsi" w:cstheme="minorHAnsi"/>
          <w:sz w:val="22"/>
          <w:szCs w:val="22"/>
        </w:rPr>
        <w:t xml:space="preserve"> – Work Products used as an aid to complete the project but are not critical to the project. This type of document is listed in Data management section of CM Plan and managed through the procedure defined in CM Plan. </w:t>
      </w:r>
    </w:p>
    <w:p w14:paraId="58B89BBD" w14:textId="77777777" w:rsidR="00353C2B" w:rsidRPr="00353C2B" w:rsidRDefault="00353C2B" w:rsidP="00622A57">
      <w:pPr>
        <w:pStyle w:val="BodyText2"/>
        <w:numPr>
          <w:ilvl w:val="0"/>
          <w:numId w:val="15"/>
        </w:numPr>
        <w:tabs>
          <w:tab w:val="clear" w:pos="1440"/>
          <w:tab w:val="num" w:pos="1080"/>
        </w:tabs>
        <w:spacing w:line="240" w:lineRule="auto"/>
        <w:ind w:left="1080"/>
        <w:jc w:val="both"/>
        <w:rPr>
          <w:rFonts w:asciiTheme="minorHAnsi" w:hAnsiTheme="minorHAnsi" w:cstheme="minorHAnsi"/>
          <w:sz w:val="22"/>
          <w:szCs w:val="22"/>
        </w:rPr>
      </w:pPr>
      <w:r w:rsidRPr="00353C2B">
        <w:rPr>
          <w:rFonts w:asciiTheme="minorHAnsi" w:hAnsiTheme="minorHAnsi" w:cstheme="minorHAnsi"/>
          <w:b/>
          <w:sz w:val="22"/>
          <w:szCs w:val="22"/>
        </w:rPr>
        <w:lastRenderedPageBreak/>
        <w:t>Managed</w:t>
      </w:r>
      <w:r w:rsidRPr="00353C2B">
        <w:rPr>
          <w:rFonts w:asciiTheme="minorHAnsi" w:hAnsiTheme="minorHAnsi" w:cstheme="minorHAnsi"/>
          <w:sz w:val="22"/>
          <w:szCs w:val="22"/>
        </w:rPr>
        <w:t xml:space="preserve"> – Work Products that are version numbered but not critical to the project. These items are also identified on the CI List.</w:t>
      </w:r>
    </w:p>
    <w:p w14:paraId="58B89BBE" w14:textId="77777777" w:rsidR="00353C2B" w:rsidRPr="00353C2B" w:rsidRDefault="00353C2B" w:rsidP="00622A57">
      <w:pPr>
        <w:pStyle w:val="BodyText2"/>
        <w:numPr>
          <w:ilvl w:val="0"/>
          <w:numId w:val="15"/>
        </w:numPr>
        <w:tabs>
          <w:tab w:val="clear" w:pos="1440"/>
          <w:tab w:val="num" w:pos="1080"/>
        </w:tabs>
        <w:spacing w:after="0" w:line="240" w:lineRule="auto"/>
        <w:ind w:left="1080"/>
        <w:jc w:val="both"/>
        <w:rPr>
          <w:rFonts w:asciiTheme="minorHAnsi" w:hAnsiTheme="minorHAnsi" w:cstheme="minorHAnsi"/>
          <w:sz w:val="22"/>
          <w:szCs w:val="22"/>
          <w:lang w:val="en-US"/>
        </w:rPr>
      </w:pPr>
      <w:r w:rsidRPr="00353C2B">
        <w:rPr>
          <w:rFonts w:asciiTheme="minorHAnsi" w:hAnsiTheme="minorHAnsi" w:cstheme="minorHAnsi"/>
          <w:b/>
          <w:sz w:val="22"/>
          <w:szCs w:val="22"/>
        </w:rPr>
        <w:t xml:space="preserve">Managed and controlled </w:t>
      </w:r>
      <w:r w:rsidRPr="00353C2B">
        <w:rPr>
          <w:rFonts w:asciiTheme="minorHAnsi" w:hAnsiTheme="minorHAnsi" w:cstheme="minorHAnsi"/>
          <w:sz w:val="22"/>
          <w:szCs w:val="22"/>
        </w:rPr>
        <w:t xml:space="preserve">– </w:t>
      </w:r>
      <w:r w:rsidRPr="00353C2B">
        <w:rPr>
          <w:rFonts w:asciiTheme="minorHAnsi" w:hAnsiTheme="minorHAnsi" w:cstheme="minorHAnsi"/>
          <w:sz w:val="22"/>
          <w:szCs w:val="22"/>
          <w:lang w:val="en-US"/>
        </w:rPr>
        <w:t>Work Products that are version numbered and placed in a protected library for safekeeping.  These work products are critical to the project. These items are also identified on the CI List.</w:t>
      </w:r>
    </w:p>
    <w:p w14:paraId="58B89BBF" w14:textId="77777777" w:rsidR="00353C2B" w:rsidRPr="00353C2B" w:rsidRDefault="00353C2B" w:rsidP="00353C2B">
      <w:pPr>
        <w:pStyle w:val="BodyText2"/>
        <w:spacing w:after="0" w:line="240" w:lineRule="auto"/>
        <w:ind w:left="1080"/>
        <w:rPr>
          <w:rFonts w:asciiTheme="minorHAnsi" w:hAnsiTheme="minorHAnsi" w:cstheme="minorHAnsi"/>
          <w:sz w:val="22"/>
          <w:szCs w:val="22"/>
        </w:rPr>
      </w:pPr>
    </w:p>
    <w:p w14:paraId="58B89BC0" w14:textId="77777777" w:rsidR="00353C2B" w:rsidRPr="00353C2B" w:rsidRDefault="00353C2B" w:rsidP="00353C2B">
      <w:pPr>
        <w:ind w:left="720"/>
        <w:jc w:val="both"/>
        <w:rPr>
          <w:rFonts w:asciiTheme="minorHAnsi" w:hAnsiTheme="minorHAnsi" w:cstheme="minorHAnsi"/>
          <w:b/>
          <w:sz w:val="22"/>
          <w:szCs w:val="22"/>
        </w:rPr>
      </w:pPr>
      <w:r w:rsidRPr="00353C2B">
        <w:rPr>
          <w:rFonts w:asciiTheme="minorHAnsi" w:hAnsiTheme="minorHAnsi" w:cstheme="minorHAnsi"/>
          <w:b/>
          <w:sz w:val="22"/>
          <w:szCs w:val="22"/>
        </w:rPr>
        <w:t xml:space="preserve">Full CM Control </w:t>
      </w:r>
    </w:p>
    <w:p w14:paraId="58B89BC1" w14:textId="77777777" w:rsidR="00353C2B" w:rsidRPr="00353C2B" w:rsidRDefault="00353C2B" w:rsidP="00353C2B">
      <w:pPr>
        <w:pStyle w:val="Procedure"/>
        <w:ind w:left="1080"/>
        <w:jc w:val="both"/>
        <w:rPr>
          <w:rFonts w:asciiTheme="minorHAnsi" w:hAnsiTheme="minorHAnsi" w:cstheme="minorHAnsi"/>
          <w:sz w:val="22"/>
          <w:szCs w:val="22"/>
        </w:rPr>
      </w:pPr>
      <w:r w:rsidRPr="00353C2B">
        <w:rPr>
          <w:rFonts w:asciiTheme="minorHAnsi" w:hAnsiTheme="minorHAnsi" w:cstheme="minorHAnsi"/>
          <w:sz w:val="22"/>
          <w:szCs w:val="22"/>
        </w:rPr>
        <w:t xml:space="preserve">In addition to the above Managed and Controlled procedures full CM control means the CI requires CCB approval. Documents identified as deliverables will require full CM control and will also require an internal review and approval prior to delivery to the client. </w:t>
      </w:r>
    </w:p>
    <w:p w14:paraId="58B89BC2" w14:textId="77777777" w:rsidR="00624E8F" w:rsidRDefault="00624E8F" w:rsidP="00624E8F">
      <w:pPr>
        <w:pStyle w:val="NumberedHeadingStyleA3"/>
        <w:rPr>
          <w:rFonts w:asciiTheme="minorHAnsi" w:hAnsiTheme="minorHAnsi" w:cstheme="minorHAnsi"/>
          <w:sz w:val="24"/>
          <w:szCs w:val="24"/>
        </w:rPr>
      </w:pPr>
      <w:bookmarkStart w:id="21" w:name="_Toc372836255"/>
      <w:r>
        <w:rPr>
          <w:rFonts w:asciiTheme="minorHAnsi" w:hAnsiTheme="minorHAnsi" w:cstheme="minorHAnsi"/>
          <w:sz w:val="24"/>
          <w:szCs w:val="24"/>
        </w:rPr>
        <w:t>Customer Supplied Items</w:t>
      </w:r>
      <w:bookmarkEnd w:id="21"/>
    </w:p>
    <w:p w14:paraId="58B89BC3" w14:textId="77777777" w:rsidR="00F65B1B" w:rsidRDefault="00F65B1B" w:rsidP="00F65B1B"/>
    <w:p w14:paraId="58B89BC4" w14:textId="77777777" w:rsidR="00F65B1B" w:rsidRPr="00F65B1B" w:rsidRDefault="00F65B1B"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F65B1B">
        <w:rPr>
          <w:rFonts w:asciiTheme="minorHAnsi" w:hAnsiTheme="minorHAnsi" w:cstheme="minorHAnsi"/>
          <w:sz w:val="22"/>
          <w:szCs w:val="22"/>
        </w:rPr>
        <w:t>Items provided by customer for meeting project requirements will be brought under configuration control.</w:t>
      </w:r>
    </w:p>
    <w:p w14:paraId="58B89BC5" w14:textId="77777777" w:rsidR="00F65B1B" w:rsidRPr="00F65B1B" w:rsidRDefault="00F65B1B" w:rsidP="00F65B1B">
      <w:pPr>
        <w:ind w:left="1080"/>
        <w:rPr>
          <w:rFonts w:asciiTheme="minorHAnsi" w:hAnsiTheme="minorHAnsi" w:cstheme="minorHAnsi"/>
          <w:sz w:val="22"/>
          <w:szCs w:val="22"/>
        </w:rPr>
      </w:pPr>
      <w:r w:rsidRPr="00F65B1B">
        <w:rPr>
          <w:rFonts w:asciiTheme="minorHAnsi" w:hAnsiTheme="minorHAnsi" w:cstheme="minorHAnsi"/>
          <w:sz w:val="22"/>
          <w:szCs w:val="22"/>
        </w:rPr>
        <w:t>Example of Project Requirement, for which customer may provide any items:</w:t>
      </w:r>
    </w:p>
    <w:p w14:paraId="58B89BC6" w14:textId="77777777" w:rsidR="00F65B1B" w:rsidRPr="00F65B1B" w:rsidRDefault="00F65B1B" w:rsidP="00622A57">
      <w:pPr>
        <w:keepLines/>
        <w:numPr>
          <w:ilvl w:val="0"/>
          <w:numId w:val="16"/>
        </w:numPr>
        <w:spacing w:after="120"/>
        <w:rPr>
          <w:rFonts w:asciiTheme="minorHAnsi" w:hAnsiTheme="minorHAnsi" w:cstheme="minorHAnsi"/>
          <w:sz w:val="22"/>
          <w:szCs w:val="22"/>
        </w:rPr>
      </w:pPr>
      <w:r w:rsidRPr="00F65B1B">
        <w:rPr>
          <w:rFonts w:asciiTheme="minorHAnsi" w:hAnsiTheme="minorHAnsi" w:cstheme="minorHAnsi"/>
          <w:sz w:val="22"/>
          <w:szCs w:val="22"/>
        </w:rPr>
        <w:t>All deliverables</w:t>
      </w:r>
    </w:p>
    <w:p w14:paraId="58B89BC7" w14:textId="77777777" w:rsidR="00F65B1B" w:rsidRPr="00F65B1B" w:rsidRDefault="00F65B1B" w:rsidP="00622A57">
      <w:pPr>
        <w:keepLines/>
        <w:numPr>
          <w:ilvl w:val="0"/>
          <w:numId w:val="16"/>
        </w:numPr>
        <w:spacing w:after="120"/>
        <w:rPr>
          <w:rFonts w:asciiTheme="minorHAnsi" w:hAnsiTheme="minorHAnsi" w:cstheme="minorHAnsi"/>
          <w:sz w:val="22"/>
          <w:szCs w:val="22"/>
        </w:rPr>
      </w:pPr>
      <w:r w:rsidRPr="00F65B1B">
        <w:rPr>
          <w:rFonts w:asciiTheme="minorHAnsi" w:hAnsiTheme="minorHAnsi" w:cstheme="minorHAnsi"/>
          <w:sz w:val="22"/>
          <w:szCs w:val="22"/>
        </w:rPr>
        <w:t>Analysis</w:t>
      </w:r>
    </w:p>
    <w:p w14:paraId="58B89BC8" w14:textId="77777777" w:rsidR="00F65B1B" w:rsidRPr="00F65B1B" w:rsidRDefault="00F65B1B" w:rsidP="00622A57">
      <w:pPr>
        <w:keepLines/>
        <w:numPr>
          <w:ilvl w:val="0"/>
          <w:numId w:val="16"/>
        </w:numPr>
        <w:spacing w:after="120"/>
        <w:rPr>
          <w:rFonts w:asciiTheme="minorHAnsi" w:hAnsiTheme="minorHAnsi" w:cstheme="minorHAnsi"/>
          <w:sz w:val="22"/>
          <w:szCs w:val="22"/>
        </w:rPr>
      </w:pPr>
      <w:r w:rsidRPr="00F65B1B">
        <w:rPr>
          <w:rFonts w:asciiTheme="minorHAnsi" w:hAnsiTheme="minorHAnsi" w:cstheme="minorHAnsi"/>
          <w:sz w:val="22"/>
          <w:szCs w:val="22"/>
        </w:rPr>
        <w:t>Designing</w:t>
      </w:r>
    </w:p>
    <w:p w14:paraId="58B89BC9" w14:textId="77777777" w:rsidR="00F65B1B" w:rsidRPr="00F65B1B" w:rsidRDefault="00F65B1B" w:rsidP="00622A57">
      <w:pPr>
        <w:keepLines/>
        <w:numPr>
          <w:ilvl w:val="0"/>
          <w:numId w:val="16"/>
        </w:numPr>
        <w:spacing w:after="120"/>
        <w:rPr>
          <w:rFonts w:asciiTheme="minorHAnsi" w:hAnsiTheme="minorHAnsi" w:cstheme="minorHAnsi"/>
          <w:sz w:val="22"/>
          <w:szCs w:val="22"/>
        </w:rPr>
      </w:pPr>
      <w:r w:rsidRPr="00F65B1B">
        <w:rPr>
          <w:rFonts w:asciiTheme="minorHAnsi" w:hAnsiTheme="minorHAnsi" w:cstheme="minorHAnsi"/>
          <w:sz w:val="22"/>
          <w:szCs w:val="22"/>
        </w:rPr>
        <w:t>Coding</w:t>
      </w:r>
    </w:p>
    <w:p w14:paraId="58B89BCA" w14:textId="77777777" w:rsidR="00F65B1B" w:rsidRPr="00F65B1B" w:rsidRDefault="00F65B1B" w:rsidP="00622A57">
      <w:pPr>
        <w:keepLines/>
        <w:numPr>
          <w:ilvl w:val="0"/>
          <w:numId w:val="16"/>
        </w:numPr>
        <w:spacing w:after="120"/>
        <w:rPr>
          <w:rFonts w:asciiTheme="minorHAnsi" w:hAnsiTheme="minorHAnsi" w:cstheme="minorHAnsi"/>
          <w:sz w:val="22"/>
          <w:szCs w:val="22"/>
        </w:rPr>
      </w:pPr>
      <w:r w:rsidRPr="00F65B1B">
        <w:rPr>
          <w:rFonts w:asciiTheme="minorHAnsi" w:hAnsiTheme="minorHAnsi" w:cstheme="minorHAnsi"/>
          <w:sz w:val="22"/>
          <w:szCs w:val="22"/>
        </w:rPr>
        <w:t>Testing</w:t>
      </w:r>
      <w:r w:rsidR="005973A7">
        <w:rPr>
          <w:rFonts w:asciiTheme="minorHAnsi" w:hAnsiTheme="minorHAnsi" w:cstheme="minorHAnsi"/>
          <w:sz w:val="22"/>
          <w:szCs w:val="22"/>
        </w:rPr>
        <w:t xml:space="preserve"> </w:t>
      </w:r>
    </w:p>
    <w:p w14:paraId="58B89BCB" w14:textId="77777777" w:rsidR="00F65B1B" w:rsidRPr="00F65B1B" w:rsidRDefault="00F65B1B" w:rsidP="00622A57">
      <w:pPr>
        <w:keepLines/>
        <w:numPr>
          <w:ilvl w:val="0"/>
          <w:numId w:val="16"/>
        </w:numPr>
        <w:spacing w:after="120"/>
        <w:rPr>
          <w:rFonts w:asciiTheme="minorHAnsi" w:hAnsiTheme="minorHAnsi" w:cstheme="minorHAnsi"/>
          <w:sz w:val="22"/>
          <w:szCs w:val="22"/>
        </w:rPr>
      </w:pPr>
      <w:r w:rsidRPr="00F65B1B">
        <w:rPr>
          <w:rFonts w:asciiTheme="minorHAnsi" w:hAnsiTheme="minorHAnsi" w:cstheme="minorHAnsi"/>
          <w:sz w:val="22"/>
          <w:szCs w:val="22"/>
        </w:rPr>
        <w:t>Delivering</w:t>
      </w:r>
    </w:p>
    <w:p w14:paraId="58B89BCC" w14:textId="77777777" w:rsidR="003253C2" w:rsidRPr="003253C2" w:rsidRDefault="003253C2" w:rsidP="003253C2">
      <w:pPr>
        <w:rPr>
          <w:rFonts w:asciiTheme="minorHAnsi" w:hAnsiTheme="minorHAnsi" w:cstheme="minorHAnsi"/>
          <w:sz w:val="22"/>
          <w:szCs w:val="22"/>
        </w:rPr>
      </w:pPr>
      <w:r w:rsidRPr="003253C2">
        <w:rPr>
          <w:rFonts w:asciiTheme="minorHAnsi" w:hAnsiTheme="minorHAnsi" w:cstheme="minorHAnsi"/>
          <w:sz w:val="22"/>
          <w:szCs w:val="22"/>
        </w:rPr>
        <w:t>Examples of items which customer can provide to meet above mentioned project requirements:</w:t>
      </w:r>
    </w:p>
    <w:p w14:paraId="58B89BCD" w14:textId="77777777" w:rsidR="003253C2" w:rsidRPr="003253C2" w:rsidRDefault="003253C2" w:rsidP="00622A57">
      <w:pPr>
        <w:keepLines/>
        <w:numPr>
          <w:ilvl w:val="0"/>
          <w:numId w:val="17"/>
        </w:numPr>
        <w:tabs>
          <w:tab w:val="clear" w:pos="2880"/>
          <w:tab w:val="left" w:pos="2160"/>
        </w:tabs>
        <w:spacing w:after="120"/>
        <w:ind w:left="2160"/>
        <w:rPr>
          <w:rFonts w:asciiTheme="minorHAnsi" w:hAnsiTheme="minorHAnsi" w:cstheme="minorHAnsi"/>
          <w:sz w:val="22"/>
          <w:szCs w:val="22"/>
        </w:rPr>
      </w:pPr>
      <w:r w:rsidRPr="003253C2">
        <w:rPr>
          <w:rFonts w:asciiTheme="minorHAnsi" w:hAnsiTheme="minorHAnsi" w:cstheme="minorHAnsi"/>
          <w:sz w:val="22"/>
          <w:szCs w:val="22"/>
        </w:rPr>
        <w:t>Bulletins</w:t>
      </w:r>
    </w:p>
    <w:p w14:paraId="58B89BCE" w14:textId="77777777" w:rsidR="003253C2" w:rsidRPr="003253C2" w:rsidRDefault="003253C2" w:rsidP="00622A57">
      <w:pPr>
        <w:keepLines/>
        <w:numPr>
          <w:ilvl w:val="0"/>
          <w:numId w:val="17"/>
        </w:numPr>
        <w:tabs>
          <w:tab w:val="clear" w:pos="2880"/>
          <w:tab w:val="left" w:pos="2160"/>
        </w:tabs>
        <w:spacing w:after="120"/>
        <w:ind w:left="2160"/>
        <w:rPr>
          <w:rFonts w:asciiTheme="minorHAnsi" w:hAnsiTheme="minorHAnsi" w:cstheme="minorHAnsi"/>
          <w:sz w:val="22"/>
          <w:szCs w:val="22"/>
        </w:rPr>
      </w:pPr>
      <w:r w:rsidRPr="003253C2">
        <w:rPr>
          <w:rFonts w:asciiTheme="minorHAnsi" w:hAnsiTheme="minorHAnsi" w:cstheme="minorHAnsi"/>
          <w:sz w:val="22"/>
          <w:szCs w:val="22"/>
        </w:rPr>
        <w:t>Any items which can explain requirement.</w:t>
      </w:r>
    </w:p>
    <w:p w14:paraId="58B89BCF" w14:textId="77777777" w:rsidR="003253C2" w:rsidRPr="003253C2" w:rsidRDefault="005973A7" w:rsidP="00622A57">
      <w:pPr>
        <w:keepLines/>
        <w:numPr>
          <w:ilvl w:val="0"/>
          <w:numId w:val="17"/>
        </w:numPr>
        <w:tabs>
          <w:tab w:val="clear" w:pos="2880"/>
          <w:tab w:val="left" w:pos="2160"/>
        </w:tabs>
        <w:spacing w:after="120"/>
        <w:ind w:left="2160"/>
        <w:rPr>
          <w:rFonts w:asciiTheme="minorHAnsi" w:hAnsiTheme="minorHAnsi" w:cstheme="minorHAnsi"/>
          <w:sz w:val="22"/>
          <w:szCs w:val="22"/>
        </w:rPr>
      </w:pPr>
      <w:r>
        <w:rPr>
          <w:rFonts w:asciiTheme="minorHAnsi" w:hAnsiTheme="minorHAnsi" w:cstheme="minorHAnsi"/>
          <w:sz w:val="22"/>
          <w:szCs w:val="22"/>
        </w:rPr>
        <w:t>SRS</w:t>
      </w:r>
    </w:p>
    <w:p w14:paraId="58B89BD0" w14:textId="77777777" w:rsidR="003253C2" w:rsidRPr="003253C2" w:rsidRDefault="005973A7" w:rsidP="00622A57">
      <w:pPr>
        <w:keepLines/>
        <w:numPr>
          <w:ilvl w:val="0"/>
          <w:numId w:val="17"/>
        </w:numPr>
        <w:tabs>
          <w:tab w:val="clear" w:pos="2880"/>
          <w:tab w:val="left" w:pos="2160"/>
        </w:tabs>
        <w:spacing w:after="120"/>
        <w:ind w:left="2160"/>
        <w:rPr>
          <w:rFonts w:asciiTheme="minorHAnsi" w:hAnsiTheme="minorHAnsi" w:cstheme="minorHAnsi"/>
          <w:sz w:val="22"/>
          <w:szCs w:val="22"/>
        </w:rPr>
      </w:pPr>
      <w:r>
        <w:rPr>
          <w:rFonts w:asciiTheme="minorHAnsi" w:hAnsiTheme="minorHAnsi" w:cstheme="minorHAnsi"/>
          <w:sz w:val="22"/>
          <w:szCs w:val="22"/>
        </w:rPr>
        <w:t>DDD</w:t>
      </w:r>
    </w:p>
    <w:p w14:paraId="58B89BD1" w14:textId="77777777" w:rsidR="003253C2" w:rsidRPr="003253C2" w:rsidRDefault="003253C2" w:rsidP="00622A57">
      <w:pPr>
        <w:keepLines/>
        <w:numPr>
          <w:ilvl w:val="0"/>
          <w:numId w:val="17"/>
        </w:numPr>
        <w:tabs>
          <w:tab w:val="clear" w:pos="2880"/>
          <w:tab w:val="left" w:pos="2160"/>
        </w:tabs>
        <w:spacing w:after="120"/>
        <w:ind w:left="2160"/>
        <w:rPr>
          <w:rFonts w:asciiTheme="minorHAnsi" w:hAnsiTheme="minorHAnsi" w:cstheme="minorHAnsi"/>
          <w:sz w:val="22"/>
          <w:szCs w:val="22"/>
        </w:rPr>
      </w:pPr>
      <w:r w:rsidRPr="003253C2">
        <w:rPr>
          <w:rFonts w:asciiTheme="minorHAnsi" w:hAnsiTheme="minorHAnsi" w:cstheme="minorHAnsi"/>
          <w:sz w:val="22"/>
          <w:szCs w:val="22"/>
        </w:rPr>
        <w:t>Test plan</w:t>
      </w:r>
    </w:p>
    <w:p w14:paraId="58B89BD2" w14:textId="77777777" w:rsidR="003253C2" w:rsidRPr="003253C2" w:rsidRDefault="003253C2" w:rsidP="00622A57">
      <w:pPr>
        <w:keepLines/>
        <w:numPr>
          <w:ilvl w:val="0"/>
          <w:numId w:val="17"/>
        </w:numPr>
        <w:tabs>
          <w:tab w:val="clear" w:pos="2880"/>
          <w:tab w:val="left" w:pos="2160"/>
        </w:tabs>
        <w:spacing w:after="120"/>
        <w:ind w:left="2160"/>
        <w:rPr>
          <w:rFonts w:asciiTheme="minorHAnsi" w:hAnsiTheme="minorHAnsi" w:cstheme="minorHAnsi"/>
          <w:sz w:val="22"/>
          <w:szCs w:val="22"/>
        </w:rPr>
      </w:pPr>
      <w:r w:rsidRPr="003253C2">
        <w:rPr>
          <w:rFonts w:asciiTheme="minorHAnsi" w:hAnsiTheme="minorHAnsi" w:cstheme="minorHAnsi"/>
          <w:sz w:val="22"/>
          <w:szCs w:val="22"/>
        </w:rPr>
        <w:t>Test cases</w:t>
      </w:r>
    </w:p>
    <w:p w14:paraId="58B89BD3" w14:textId="77777777" w:rsidR="003253C2" w:rsidRPr="003253C2" w:rsidRDefault="003253C2" w:rsidP="00622A57">
      <w:pPr>
        <w:keepLines/>
        <w:numPr>
          <w:ilvl w:val="0"/>
          <w:numId w:val="17"/>
        </w:numPr>
        <w:tabs>
          <w:tab w:val="clear" w:pos="2880"/>
          <w:tab w:val="left" w:pos="2160"/>
        </w:tabs>
        <w:spacing w:after="120"/>
        <w:ind w:left="2160"/>
        <w:rPr>
          <w:rFonts w:asciiTheme="minorHAnsi" w:hAnsiTheme="minorHAnsi" w:cstheme="minorHAnsi"/>
          <w:sz w:val="22"/>
          <w:szCs w:val="22"/>
        </w:rPr>
      </w:pPr>
      <w:r w:rsidRPr="003253C2">
        <w:rPr>
          <w:rFonts w:asciiTheme="minorHAnsi" w:hAnsiTheme="minorHAnsi" w:cstheme="minorHAnsi"/>
          <w:sz w:val="22"/>
          <w:szCs w:val="22"/>
        </w:rPr>
        <w:t>Estimation</w:t>
      </w:r>
    </w:p>
    <w:p w14:paraId="58B89BD4" w14:textId="77777777" w:rsidR="003253C2" w:rsidRPr="003253C2" w:rsidRDefault="003253C2" w:rsidP="00622A57">
      <w:pPr>
        <w:keepLines/>
        <w:numPr>
          <w:ilvl w:val="0"/>
          <w:numId w:val="17"/>
        </w:numPr>
        <w:tabs>
          <w:tab w:val="clear" w:pos="2880"/>
          <w:tab w:val="left" w:pos="2160"/>
        </w:tabs>
        <w:spacing w:after="120"/>
        <w:ind w:left="2160"/>
        <w:rPr>
          <w:rFonts w:asciiTheme="minorHAnsi" w:hAnsiTheme="minorHAnsi" w:cstheme="minorHAnsi"/>
          <w:sz w:val="22"/>
          <w:szCs w:val="22"/>
        </w:rPr>
      </w:pPr>
      <w:r w:rsidRPr="003253C2">
        <w:rPr>
          <w:rFonts w:asciiTheme="minorHAnsi" w:hAnsiTheme="minorHAnsi" w:cstheme="minorHAnsi"/>
          <w:sz w:val="22"/>
          <w:szCs w:val="22"/>
        </w:rPr>
        <w:t>Any tools</w:t>
      </w:r>
    </w:p>
    <w:p w14:paraId="58B89BD5" w14:textId="77777777" w:rsidR="003253C2" w:rsidRPr="003253C2" w:rsidRDefault="003253C2"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3253C2">
        <w:rPr>
          <w:rFonts w:asciiTheme="minorHAnsi" w:hAnsiTheme="minorHAnsi" w:cstheme="minorHAnsi"/>
          <w:sz w:val="22"/>
          <w:szCs w:val="22"/>
        </w:rPr>
        <w:t>All such items identified as part of CI in CM plan.</w:t>
      </w:r>
    </w:p>
    <w:p w14:paraId="58B89BD6" w14:textId="77777777" w:rsidR="003253C2" w:rsidRPr="003253C2" w:rsidRDefault="003253C2"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3253C2">
        <w:rPr>
          <w:rFonts w:asciiTheme="minorHAnsi" w:hAnsiTheme="minorHAnsi" w:cstheme="minorHAnsi"/>
          <w:sz w:val="22"/>
          <w:szCs w:val="22"/>
        </w:rPr>
        <w:t xml:space="preserve">Whenever project baselines are performed, these items are also </w:t>
      </w:r>
      <w:r w:rsidR="00E502D7" w:rsidRPr="003253C2">
        <w:rPr>
          <w:rFonts w:asciiTheme="minorHAnsi" w:hAnsiTheme="minorHAnsi" w:cstheme="minorHAnsi"/>
          <w:sz w:val="22"/>
          <w:szCs w:val="22"/>
        </w:rPr>
        <w:t>base lined</w:t>
      </w:r>
      <w:r w:rsidRPr="003253C2">
        <w:rPr>
          <w:rFonts w:asciiTheme="minorHAnsi" w:hAnsiTheme="minorHAnsi" w:cstheme="minorHAnsi"/>
          <w:sz w:val="22"/>
          <w:szCs w:val="22"/>
        </w:rPr>
        <w:t>.</w:t>
      </w:r>
    </w:p>
    <w:p w14:paraId="58B89BD7" w14:textId="77777777" w:rsidR="003253C2" w:rsidRPr="003253C2" w:rsidRDefault="003253C2"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3253C2">
        <w:rPr>
          <w:rFonts w:asciiTheme="minorHAnsi" w:hAnsiTheme="minorHAnsi" w:cstheme="minorHAnsi"/>
          <w:sz w:val="22"/>
          <w:szCs w:val="22"/>
        </w:rPr>
        <w:t>Some of the items might be time bound. Those items must be formally returned after the time is over.</w:t>
      </w:r>
    </w:p>
    <w:p w14:paraId="58B89BD8" w14:textId="77777777" w:rsidR="003253C2" w:rsidRPr="003253C2" w:rsidRDefault="003253C2" w:rsidP="00622A57">
      <w:pPr>
        <w:pStyle w:val="Procedure"/>
        <w:numPr>
          <w:ilvl w:val="0"/>
          <w:numId w:val="13"/>
        </w:numPr>
        <w:tabs>
          <w:tab w:val="clear" w:pos="360"/>
          <w:tab w:val="left" w:pos="-720"/>
          <w:tab w:val="num" w:pos="1080"/>
        </w:tabs>
        <w:ind w:left="1080"/>
        <w:jc w:val="both"/>
        <w:rPr>
          <w:rFonts w:asciiTheme="minorHAnsi" w:hAnsiTheme="minorHAnsi" w:cstheme="minorHAnsi"/>
          <w:sz w:val="22"/>
          <w:szCs w:val="22"/>
        </w:rPr>
      </w:pPr>
      <w:r w:rsidRPr="003253C2">
        <w:rPr>
          <w:rFonts w:asciiTheme="minorHAnsi" w:hAnsiTheme="minorHAnsi" w:cstheme="minorHAnsi"/>
          <w:sz w:val="22"/>
          <w:szCs w:val="22"/>
        </w:rPr>
        <w:t>At the closure of the project all such items must be identified for return.</w:t>
      </w:r>
    </w:p>
    <w:p w14:paraId="58B89BD9" w14:textId="77777777" w:rsidR="00F65B1B" w:rsidRPr="00F65B1B" w:rsidRDefault="00F65B1B" w:rsidP="00F65B1B"/>
    <w:p w14:paraId="58B89BDA" w14:textId="77777777" w:rsidR="00624E8F" w:rsidRDefault="00624E8F" w:rsidP="00B6300E">
      <w:pPr>
        <w:keepLines/>
        <w:spacing w:after="120"/>
        <w:jc w:val="both"/>
        <w:rPr>
          <w:rFonts w:asciiTheme="minorHAnsi" w:hAnsiTheme="minorHAnsi" w:cstheme="minorHAnsi"/>
          <w:sz w:val="22"/>
        </w:rPr>
      </w:pPr>
    </w:p>
    <w:p w14:paraId="58B89BDB" w14:textId="77777777" w:rsidR="00DD51FE" w:rsidRDefault="00DD51FE" w:rsidP="00DD51FE">
      <w:pPr>
        <w:pStyle w:val="NumberedHeadingStyleA2"/>
        <w:rPr>
          <w:rFonts w:asciiTheme="minorHAnsi" w:hAnsiTheme="minorHAnsi" w:cstheme="minorHAnsi"/>
          <w:sz w:val="28"/>
          <w:szCs w:val="28"/>
        </w:rPr>
      </w:pPr>
      <w:bookmarkStart w:id="22" w:name="_Toc372836256"/>
      <w:r>
        <w:rPr>
          <w:rFonts w:asciiTheme="minorHAnsi" w:hAnsiTheme="minorHAnsi" w:cstheme="minorHAnsi"/>
          <w:sz w:val="28"/>
          <w:szCs w:val="28"/>
        </w:rPr>
        <w:lastRenderedPageBreak/>
        <w:t>Naming Convention</w:t>
      </w:r>
      <w:bookmarkEnd w:id="22"/>
    </w:p>
    <w:p w14:paraId="58B89BDC" w14:textId="4F82BED3" w:rsidR="00DD51FE" w:rsidRPr="00DD51FE" w:rsidRDefault="00DD51FE" w:rsidP="00DD51FE">
      <w:pPr>
        <w:rPr>
          <w:rFonts w:asciiTheme="minorHAnsi" w:hAnsiTheme="minorHAnsi" w:cstheme="minorHAnsi"/>
          <w:sz w:val="22"/>
        </w:rPr>
      </w:pPr>
      <w:r w:rsidRPr="00DD51FE">
        <w:rPr>
          <w:rFonts w:asciiTheme="minorHAnsi" w:hAnsiTheme="minorHAnsi" w:cstheme="minorHAnsi"/>
          <w:sz w:val="22"/>
        </w:rPr>
        <w:t xml:space="preserve">All projects and </w:t>
      </w:r>
      <w:r>
        <w:rPr>
          <w:rFonts w:asciiTheme="minorHAnsi" w:hAnsiTheme="minorHAnsi" w:cstheme="minorHAnsi"/>
          <w:sz w:val="22"/>
        </w:rPr>
        <w:t xml:space="preserve">Products of </w:t>
      </w:r>
      <w:r w:rsidR="00CF1013">
        <w:rPr>
          <w:rFonts w:asciiTheme="minorHAnsi" w:hAnsiTheme="minorHAnsi" w:cstheme="minorHAnsi"/>
          <w:sz w:val="22"/>
        </w:rPr>
        <w:t>CMS</w:t>
      </w:r>
      <w:r w:rsidRPr="00DD51FE">
        <w:rPr>
          <w:rFonts w:asciiTheme="minorHAnsi" w:hAnsiTheme="minorHAnsi" w:cstheme="minorHAnsi"/>
          <w:sz w:val="22"/>
        </w:rPr>
        <w:t xml:space="preserve"> will follow this guideline for naming convention or they will define the naming convention for their project/</w:t>
      </w:r>
      <w:r w:rsidR="00E125F8">
        <w:rPr>
          <w:rFonts w:asciiTheme="minorHAnsi" w:hAnsiTheme="minorHAnsi" w:cstheme="minorHAnsi"/>
          <w:sz w:val="22"/>
        </w:rPr>
        <w:t>product</w:t>
      </w:r>
      <w:r w:rsidRPr="00DD51FE">
        <w:rPr>
          <w:rFonts w:asciiTheme="minorHAnsi" w:hAnsiTheme="minorHAnsi" w:cstheme="minorHAnsi"/>
          <w:sz w:val="22"/>
        </w:rPr>
        <w:t>. In any project is following naming convention provided by client they will continue to follow the same and provide reference of that document in PMP</w:t>
      </w:r>
    </w:p>
    <w:p w14:paraId="58B89BDD" w14:textId="77777777" w:rsidR="00624E8F" w:rsidRDefault="00624E8F" w:rsidP="00B6300E">
      <w:pPr>
        <w:keepLines/>
        <w:spacing w:after="120"/>
        <w:jc w:val="both"/>
        <w:rPr>
          <w:rFonts w:asciiTheme="minorHAnsi" w:hAnsiTheme="minorHAnsi" w:cstheme="minorHAnsi"/>
          <w:sz w:val="22"/>
        </w:rPr>
      </w:pPr>
    </w:p>
    <w:p w14:paraId="58B89BDE" w14:textId="77777777" w:rsidR="00E00024" w:rsidRDefault="00E00024" w:rsidP="00E00024">
      <w:pPr>
        <w:pStyle w:val="NumberedHeadingStyleA3"/>
        <w:rPr>
          <w:rFonts w:asciiTheme="minorHAnsi" w:hAnsiTheme="minorHAnsi" w:cstheme="minorHAnsi"/>
          <w:sz w:val="24"/>
          <w:szCs w:val="24"/>
        </w:rPr>
      </w:pPr>
      <w:bookmarkStart w:id="23" w:name="_Toc372836257"/>
      <w:r>
        <w:rPr>
          <w:rFonts w:asciiTheme="minorHAnsi" w:hAnsiTheme="minorHAnsi" w:cstheme="minorHAnsi"/>
          <w:sz w:val="24"/>
          <w:szCs w:val="24"/>
        </w:rPr>
        <w:t>Naming Convention for Project Documents</w:t>
      </w:r>
      <w:bookmarkEnd w:id="23"/>
    </w:p>
    <w:p w14:paraId="58B89BDF" w14:textId="77777777" w:rsidR="00E00024" w:rsidRDefault="00E00024" w:rsidP="00E00024"/>
    <w:p w14:paraId="58B89BE0" w14:textId="77777777" w:rsidR="00E00024" w:rsidRPr="008365E3" w:rsidRDefault="00E00024" w:rsidP="00E00024">
      <w:pPr>
        <w:ind w:left="720"/>
        <w:jc w:val="both"/>
        <w:rPr>
          <w:rFonts w:asciiTheme="minorHAnsi" w:hAnsiTheme="minorHAnsi" w:cstheme="minorHAnsi"/>
          <w:sz w:val="22"/>
        </w:rPr>
      </w:pPr>
      <w:r w:rsidRPr="008365E3">
        <w:rPr>
          <w:rFonts w:asciiTheme="minorHAnsi" w:hAnsiTheme="minorHAnsi" w:cstheme="minorHAnsi"/>
          <w:sz w:val="22"/>
        </w:rPr>
        <w:t xml:space="preserve">Following are the standard guidelines to be adhered in naming the various artifacts. All names would be derived from the project name and the </w:t>
      </w:r>
      <w:r w:rsidRPr="008365E3">
        <w:rPr>
          <w:rFonts w:asciiTheme="minorHAnsi" w:hAnsiTheme="minorHAnsi" w:cstheme="minorHAnsi"/>
          <w:iCs/>
          <w:sz w:val="22"/>
        </w:rPr>
        <w:t>purpose/name</w:t>
      </w:r>
      <w:r w:rsidRPr="008365E3">
        <w:rPr>
          <w:rFonts w:asciiTheme="minorHAnsi" w:hAnsiTheme="minorHAnsi" w:cstheme="minorHAnsi"/>
          <w:sz w:val="22"/>
        </w:rPr>
        <w:t xml:space="preserve"> of the </w:t>
      </w:r>
      <w:r w:rsidR="00B23423" w:rsidRPr="008365E3">
        <w:rPr>
          <w:rFonts w:asciiTheme="minorHAnsi" w:hAnsiTheme="minorHAnsi" w:cstheme="minorHAnsi"/>
          <w:sz w:val="22"/>
        </w:rPr>
        <w:t>artifact</w:t>
      </w:r>
      <w:r w:rsidRPr="008365E3">
        <w:rPr>
          <w:rFonts w:asciiTheme="minorHAnsi" w:hAnsiTheme="minorHAnsi" w:cstheme="minorHAnsi"/>
          <w:sz w:val="22"/>
        </w:rPr>
        <w:t xml:space="preserve">. It would further be appended by version tag if no CM tool were used in the project. If project is using Subversion or any tool, version no will be taken care by tool. Guidelines are elaborated for most of the identified </w:t>
      </w:r>
      <w:r w:rsidR="00B23423" w:rsidRPr="008365E3">
        <w:rPr>
          <w:rFonts w:asciiTheme="minorHAnsi" w:hAnsiTheme="minorHAnsi" w:cstheme="minorHAnsi"/>
          <w:sz w:val="22"/>
        </w:rPr>
        <w:t>artifact</w:t>
      </w:r>
      <w:r w:rsidRPr="008365E3">
        <w:rPr>
          <w:rFonts w:asciiTheme="minorHAnsi" w:hAnsiTheme="minorHAnsi" w:cstheme="minorHAnsi"/>
          <w:sz w:val="22"/>
        </w:rPr>
        <w:t xml:space="preserve">. </w:t>
      </w:r>
    </w:p>
    <w:p w14:paraId="58B89BE1" w14:textId="77777777" w:rsidR="00E00024" w:rsidRPr="008365E3" w:rsidRDefault="00E00024" w:rsidP="00E00024">
      <w:pPr>
        <w:jc w:val="both"/>
        <w:rPr>
          <w:rFonts w:asciiTheme="minorHAnsi" w:hAnsiTheme="minorHAnsi" w:cstheme="minorHAnsi"/>
          <w:sz w:val="22"/>
        </w:rPr>
      </w:pPr>
    </w:p>
    <w:p w14:paraId="58B89BE2" w14:textId="77777777" w:rsidR="00E00024" w:rsidRPr="008365E3" w:rsidRDefault="00E00024" w:rsidP="00E00024">
      <w:pPr>
        <w:ind w:firstLine="720"/>
        <w:jc w:val="both"/>
        <w:rPr>
          <w:rFonts w:asciiTheme="minorHAnsi" w:hAnsiTheme="minorHAnsi" w:cstheme="minorHAnsi"/>
          <w:b/>
          <w:bCs/>
          <w:sz w:val="22"/>
        </w:rPr>
      </w:pPr>
      <w:r w:rsidRPr="008365E3">
        <w:rPr>
          <w:rFonts w:asciiTheme="minorHAnsi" w:hAnsiTheme="minorHAnsi" w:cstheme="minorHAnsi"/>
          <w:b/>
          <w:bCs/>
          <w:sz w:val="22"/>
        </w:rPr>
        <w:t>&lt;PROJECT NAME&gt; &lt;PURPOSE/NAME&gt; &lt;VERSION&gt;</w:t>
      </w:r>
    </w:p>
    <w:p w14:paraId="58B89BE3" w14:textId="77777777" w:rsidR="00E00024" w:rsidRPr="008365E3" w:rsidRDefault="00E00024" w:rsidP="00E00024">
      <w:pPr>
        <w:ind w:firstLine="720"/>
        <w:jc w:val="both"/>
        <w:rPr>
          <w:rFonts w:asciiTheme="minorHAnsi" w:hAnsiTheme="minorHAnsi" w:cstheme="minorHAnsi"/>
          <w:sz w:val="22"/>
        </w:rPr>
      </w:pPr>
      <w:r w:rsidRPr="008365E3">
        <w:rPr>
          <w:rFonts w:asciiTheme="minorHAnsi" w:hAnsiTheme="minorHAnsi" w:cstheme="minorHAnsi"/>
          <w:sz w:val="22"/>
        </w:rPr>
        <w:t>&lt;PROJECT NAME&gt;</w:t>
      </w:r>
      <w:r w:rsidRPr="008365E3">
        <w:rPr>
          <w:rFonts w:asciiTheme="minorHAnsi" w:hAnsiTheme="minorHAnsi" w:cstheme="minorHAnsi"/>
          <w:sz w:val="22"/>
        </w:rPr>
        <w:tab/>
      </w:r>
      <w:r w:rsidRPr="008365E3">
        <w:rPr>
          <w:rFonts w:asciiTheme="minorHAnsi" w:hAnsiTheme="minorHAnsi" w:cstheme="minorHAnsi"/>
          <w:sz w:val="22"/>
        </w:rPr>
        <w:sym w:font="Wingdings" w:char="F0E0"/>
      </w:r>
      <w:r w:rsidRPr="008365E3">
        <w:rPr>
          <w:rFonts w:asciiTheme="minorHAnsi" w:hAnsiTheme="minorHAnsi" w:cstheme="minorHAnsi"/>
          <w:sz w:val="22"/>
        </w:rPr>
        <w:tab/>
        <w:t xml:space="preserve">Mandatory </w:t>
      </w:r>
    </w:p>
    <w:p w14:paraId="58B89BE4" w14:textId="77777777" w:rsidR="00E00024" w:rsidRPr="008365E3" w:rsidRDefault="00E00024" w:rsidP="00E00024">
      <w:pPr>
        <w:ind w:firstLine="720"/>
        <w:jc w:val="both"/>
        <w:rPr>
          <w:rFonts w:asciiTheme="minorHAnsi" w:hAnsiTheme="minorHAnsi" w:cstheme="minorHAnsi"/>
          <w:sz w:val="22"/>
        </w:rPr>
      </w:pPr>
      <w:r w:rsidRPr="008365E3">
        <w:rPr>
          <w:rFonts w:asciiTheme="minorHAnsi" w:hAnsiTheme="minorHAnsi" w:cstheme="minorHAnsi"/>
          <w:sz w:val="22"/>
        </w:rPr>
        <w:t>&lt;PURPOSE/NAME&gt;</w:t>
      </w:r>
      <w:r w:rsidRPr="008365E3">
        <w:rPr>
          <w:rFonts w:asciiTheme="minorHAnsi" w:hAnsiTheme="minorHAnsi" w:cstheme="minorHAnsi"/>
          <w:sz w:val="22"/>
        </w:rPr>
        <w:tab/>
      </w:r>
      <w:r w:rsidRPr="008365E3">
        <w:rPr>
          <w:rFonts w:asciiTheme="minorHAnsi" w:hAnsiTheme="minorHAnsi" w:cstheme="minorHAnsi"/>
          <w:sz w:val="22"/>
        </w:rPr>
        <w:sym w:font="Wingdings" w:char="F0E0"/>
      </w:r>
      <w:r w:rsidRPr="008365E3">
        <w:rPr>
          <w:rFonts w:asciiTheme="minorHAnsi" w:hAnsiTheme="minorHAnsi" w:cstheme="minorHAnsi"/>
          <w:sz w:val="22"/>
        </w:rPr>
        <w:tab/>
        <w:t xml:space="preserve">Mandatory </w:t>
      </w:r>
    </w:p>
    <w:p w14:paraId="58B89BE5" w14:textId="77777777" w:rsidR="00E00024" w:rsidRPr="008365E3" w:rsidRDefault="00E00024" w:rsidP="00E00024">
      <w:pPr>
        <w:ind w:firstLine="720"/>
        <w:jc w:val="both"/>
        <w:rPr>
          <w:rFonts w:asciiTheme="minorHAnsi" w:hAnsiTheme="minorHAnsi" w:cstheme="minorHAnsi"/>
          <w:sz w:val="22"/>
        </w:rPr>
      </w:pPr>
      <w:r w:rsidRPr="008365E3">
        <w:rPr>
          <w:rFonts w:asciiTheme="minorHAnsi" w:hAnsiTheme="minorHAnsi" w:cstheme="minorHAnsi"/>
          <w:sz w:val="22"/>
        </w:rPr>
        <w:t>&lt;VERSION&gt;</w:t>
      </w:r>
    </w:p>
    <w:p w14:paraId="58B89BE6" w14:textId="77777777" w:rsidR="00E00024" w:rsidRPr="008365E3" w:rsidRDefault="00E00024" w:rsidP="00E00024">
      <w:pPr>
        <w:ind w:firstLine="720"/>
        <w:rPr>
          <w:rFonts w:asciiTheme="minorHAnsi" w:hAnsiTheme="minorHAnsi" w:cstheme="minorHAnsi"/>
          <w:sz w:val="22"/>
        </w:rPr>
      </w:pPr>
      <w:r w:rsidRPr="008365E3">
        <w:rPr>
          <w:rFonts w:asciiTheme="minorHAnsi" w:hAnsiTheme="minorHAnsi" w:cstheme="minorHAnsi"/>
          <w:sz w:val="22"/>
        </w:rPr>
        <w:t>For detailed examples refer ANNEXURE A “Naming Convention worksheet.”</w:t>
      </w:r>
    </w:p>
    <w:p w14:paraId="58B89BE7" w14:textId="77777777" w:rsidR="00E00024" w:rsidRPr="008365E3" w:rsidRDefault="00E00024" w:rsidP="00E00024">
      <w:pPr>
        <w:ind w:left="360" w:firstLine="360"/>
        <w:jc w:val="both"/>
        <w:rPr>
          <w:rFonts w:asciiTheme="minorHAnsi" w:hAnsiTheme="minorHAnsi" w:cstheme="minorHAnsi"/>
          <w:b/>
          <w:bCs/>
          <w:sz w:val="22"/>
        </w:rPr>
      </w:pPr>
      <w:r w:rsidRPr="008365E3">
        <w:rPr>
          <w:rFonts w:asciiTheme="minorHAnsi" w:hAnsiTheme="minorHAnsi" w:cstheme="minorHAnsi"/>
          <w:b/>
          <w:bCs/>
          <w:sz w:val="22"/>
        </w:rPr>
        <w:t xml:space="preserve">PURPOSE/NAME/TYPE:  </w:t>
      </w:r>
    </w:p>
    <w:p w14:paraId="58B89BE8" w14:textId="77777777" w:rsidR="00E00024" w:rsidRPr="008365E3" w:rsidRDefault="00E00024" w:rsidP="00E00024">
      <w:pPr>
        <w:ind w:left="720"/>
        <w:jc w:val="both"/>
        <w:rPr>
          <w:rFonts w:asciiTheme="minorHAnsi" w:hAnsiTheme="minorHAnsi" w:cstheme="minorHAnsi"/>
          <w:sz w:val="22"/>
        </w:rPr>
      </w:pPr>
      <w:r w:rsidRPr="008365E3">
        <w:rPr>
          <w:rFonts w:asciiTheme="minorHAnsi" w:hAnsiTheme="minorHAnsi" w:cstheme="minorHAnsi"/>
          <w:sz w:val="22"/>
        </w:rPr>
        <w:t xml:space="preserve">Purpose or Name of each </w:t>
      </w:r>
      <w:r w:rsidR="0014078F" w:rsidRPr="008365E3">
        <w:rPr>
          <w:rFonts w:asciiTheme="minorHAnsi" w:hAnsiTheme="minorHAnsi" w:cstheme="minorHAnsi"/>
          <w:sz w:val="22"/>
        </w:rPr>
        <w:t>artifact</w:t>
      </w:r>
      <w:r w:rsidRPr="008365E3">
        <w:rPr>
          <w:rFonts w:asciiTheme="minorHAnsi" w:hAnsiTheme="minorHAnsi" w:cstheme="minorHAnsi"/>
          <w:sz w:val="22"/>
        </w:rPr>
        <w:t xml:space="preserve"> needs to be reflected in its name so that it’s easy to identify and organize similar artifacts thereby helping in easy information retrieval. For a complete list of CIs/Non-CIs and purpose/type </w:t>
      </w:r>
    </w:p>
    <w:p w14:paraId="58B89BE9" w14:textId="77777777" w:rsidR="00E00024" w:rsidRPr="00E00024" w:rsidRDefault="00E00024" w:rsidP="00E00024"/>
    <w:p w14:paraId="58B89BEA" w14:textId="77777777" w:rsidR="0022423A" w:rsidRDefault="0022423A" w:rsidP="0022423A">
      <w:pPr>
        <w:pStyle w:val="NumberedHeadingStyleA3"/>
        <w:rPr>
          <w:rFonts w:asciiTheme="minorHAnsi" w:hAnsiTheme="minorHAnsi" w:cstheme="minorHAnsi"/>
          <w:sz w:val="24"/>
          <w:szCs w:val="24"/>
        </w:rPr>
      </w:pPr>
      <w:bookmarkStart w:id="24" w:name="_Toc372836258"/>
      <w:r>
        <w:rPr>
          <w:rFonts w:asciiTheme="minorHAnsi" w:hAnsiTheme="minorHAnsi" w:cstheme="minorHAnsi"/>
          <w:sz w:val="24"/>
          <w:szCs w:val="24"/>
        </w:rPr>
        <w:t>Naming Convention for Tailored template or checklist</w:t>
      </w:r>
      <w:bookmarkEnd w:id="24"/>
    </w:p>
    <w:p w14:paraId="58B89BEB" w14:textId="77777777" w:rsidR="0022423A" w:rsidRDefault="0022423A" w:rsidP="0022423A"/>
    <w:p w14:paraId="58B89BEC" w14:textId="77777777" w:rsidR="0022423A" w:rsidRPr="0022423A" w:rsidRDefault="0022423A" w:rsidP="0022423A">
      <w:pPr>
        <w:pStyle w:val="BodyTextIndent2"/>
        <w:ind w:left="720"/>
        <w:jc w:val="both"/>
        <w:rPr>
          <w:rFonts w:asciiTheme="minorHAnsi" w:hAnsiTheme="minorHAnsi" w:cstheme="minorHAnsi"/>
          <w:sz w:val="22"/>
          <w:szCs w:val="22"/>
        </w:rPr>
      </w:pPr>
      <w:r w:rsidRPr="0022423A">
        <w:rPr>
          <w:rFonts w:asciiTheme="minorHAnsi" w:hAnsiTheme="minorHAnsi" w:cstheme="minorHAnsi"/>
          <w:sz w:val="22"/>
          <w:szCs w:val="22"/>
        </w:rPr>
        <w:t>If project is modifying any template or checklist from Organizational Process its naming convention will be as follows:</w:t>
      </w:r>
    </w:p>
    <w:p w14:paraId="58B89BED" w14:textId="77777777" w:rsidR="0022423A" w:rsidRDefault="0022423A" w:rsidP="0022423A">
      <w:pPr>
        <w:ind w:firstLine="720"/>
        <w:jc w:val="both"/>
        <w:rPr>
          <w:rFonts w:asciiTheme="minorHAnsi" w:hAnsiTheme="minorHAnsi" w:cstheme="minorHAnsi"/>
          <w:sz w:val="22"/>
          <w:szCs w:val="22"/>
        </w:rPr>
      </w:pPr>
      <w:r w:rsidRPr="0022423A">
        <w:rPr>
          <w:rFonts w:asciiTheme="minorHAnsi" w:hAnsiTheme="minorHAnsi" w:cstheme="minorHAnsi"/>
          <w:sz w:val="22"/>
          <w:szCs w:val="22"/>
        </w:rPr>
        <w:t xml:space="preserve">&lt;Artifacts name&gt;-&lt;Project </w:t>
      </w:r>
      <w:r w:rsidR="006401D1">
        <w:rPr>
          <w:rFonts w:asciiTheme="minorHAnsi" w:hAnsiTheme="minorHAnsi" w:cstheme="minorHAnsi"/>
          <w:sz w:val="22"/>
          <w:szCs w:val="22"/>
        </w:rPr>
        <w:t>Name</w:t>
      </w:r>
      <w:r w:rsidRPr="0022423A">
        <w:rPr>
          <w:rFonts w:asciiTheme="minorHAnsi" w:hAnsiTheme="minorHAnsi" w:cstheme="minorHAnsi"/>
          <w:sz w:val="22"/>
          <w:szCs w:val="22"/>
        </w:rPr>
        <w:t>&gt;-VER&lt;version no of Artifacts in Organizational Process&gt;</w:t>
      </w:r>
    </w:p>
    <w:p w14:paraId="58B89BEE" w14:textId="77777777" w:rsidR="006401D1" w:rsidRDefault="006401D1" w:rsidP="006401D1">
      <w:pPr>
        <w:jc w:val="both"/>
        <w:rPr>
          <w:rFonts w:asciiTheme="minorHAnsi" w:hAnsiTheme="minorHAnsi" w:cstheme="minorHAnsi"/>
          <w:sz w:val="22"/>
          <w:szCs w:val="22"/>
        </w:rPr>
      </w:pPr>
    </w:p>
    <w:p w14:paraId="58B89BEF" w14:textId="77777777" w:rsidR="006401D1" w:rsidRDefault="006401D1" w:rsidP="006401D1">
      <w:pPr>
        <w:pStyle w:val="NumberedHeadingStyleA3"/>
        <w:rPr>
          <w:rFonts w:asciiTheme="minorHAnsi" w:hAnsiTheme="minorHAnsi" w:cstheme="minorHAnsi"/>
          <w:sz w:val="24"/>
          <w:szCs w:val="24"/>
        </w:rPr>
      </w:pPr>
      <w:bookmarkStart w:id="25" w:name="_Toc372836259"/>
      <w:r>
        <w:rPr>
          <w:rFonts w:asciiTheme="minorHAnsi" w:hAnsiTheme="minorHAnsi" w:cstheme="minorHAnsi"/>
          <w:sz w:val="24"/>
          <w:szCs w:val="24"/>
        </w:rPr>
        <w:t>Naming Convention for New template or checklist</w:t>
      </w:r>
      <w:bookmarkEnd w:id="25"/>
    </w:p>
    <w:p w14:paraId="58B89BF0" w14:textId="77777777" w:rsidR="006401D1" w:rsidRDefault="006401D1" w:rsidP="006401D1"/>
    <w:p w14:paraId="58B89BF1" w14:textId="77777777" w:rsidR="006401D1" w:rsidRPr="006401D1" w:rsidRDefault="006401D1" w:rsidP="006401D1">
      <w:pPr>
        <w:pStyle w:val="Procedure"/>
        <w:ind w:left="720"/>
        <w:rPr>
          <w:rFonts w:asciiTheme="minorHAnsi" w:hAnsiTheme="minorHAnsi" w:cstheme="minorHAnsi"/>
          <w:sz w:val="22"/>
        </w:rPr>
      </w:pPr>
      <w:r w:rsidRPr="006401D1">
        <w:rPr>
          <w:rFonts w:asciiTheme="minorHAnsi" w:hAnsiTheme="minorHAnsi" w:cstheme="minorHAnsi"/>
          <w:sz w:val="22"/>
        </w:rPr>
        <w:t>If project has designed any new template or checklist, naming convention will be as follows:</w:t>
      </w:r>
    </w:p>
    <w:p w14:paraId="58B89BF2" w14:textId="77777777" w:rsidR="006401D1" w:rsidRPr="006401D1" w:rsidRDefault="00A10524" w:rsidP="006401D1">
      <w:pPr>
        <w:pStyle w:val="Procedure"/>
        <w:ind w:firstLine="720"/>
        <w:rPr>
          <w:rFonts w:asciiTheme="minorHAnsi" w:hAnsiTheme="minorHAnsi" w:cstheme="minorHAnsi"/>
          <w:sz w:val="22"/>
        </w:rPr>
      </w:pPr>
      <w:r>
        <w:rPr>
          <w:rFonts w:asciiTheme="minorHAnsi" w:hAnsiTheme="minorHAnsi" w:cstheme="minorHAnsi"/>
          <w:sz w:val="22"/>
        </w:rPr>
        <w:t>&lt;Artifact name&gt;</w:t>
      </w:r>
      <w:r w:rsidR="006401D1" w:rsidRPr="006401D1">
        <w:rPr>
          <w:rFonts w:asciiTheme="minorHAnsi" w:hAnsiTheme="minorHAnsi" w:cstheme="minorHAnsi"/>
          <w:sz w:val="22"/>
        </w:rPr>
        <w:t xml:space="preserve">-&lt;Project </w:t>
      </w:r>
      <w:r>
        <w:rPr>
          <w:rFonts w:asciiTheme="minorHAnsi" w:hAnsiTheme="minorHAnsi" w:cstheme="minorHAnsi"/>
          <w:sz w:val="22"/>
        </w:rPr>
        <w:t>Name&gt;</w:t>
      </w:r>
      <w:r w:rsidR="00914D4D">
        <w:rPr>
          <w:rFonts w:asciiTheme="minorHAnsi" w:hAnsiTheme="minorHAnsi" w:cstheme="minorHAnsi"/>
          <w:sz w:val="22"/>
        </w:rPr>
        <w:t>&lt;Purpose&gt;</w:t>
      </w:r>
      <w:r w:rsidR="006401D1" w:rsidRPr="006401D1">
        <w:rPr>
          <w:rFonts w:asciiTheme="minorHAnsi" w:hAnsiTheme="minorHAnsi" w:cstheme="minorHAnsi"/>
          <w:sz w:val="22"/>
        </w:rPr>
        <w:t xml:space="preserve"> </w:t>
      </w:r>
    </w:p>
    <w:p w14:paraId="58B89BF3" w14:textId="77777777" w:rsidR="006401D1" w:rsidRPr="006401D1" w:rsidRDefault="006401D1" w:rsidP="006401D1"/>
    <w:p w14:paraId="58B89BF4" w14:textId="77777777" w:rsidR="006401D1" w:rsidRDefault="006401D1" w:rsidP="006401D1">
      <w:pPr>
        <w:jc w:val="both"/>
        <w:rPr>
          <w:rFonts w:asciiTheme="minorHAnsi" w:hAnsiTheme="minorHAnsi" w:cstheme="minorHAnsi"/>
          <w:sz w:val="22"/>
          <w:szCs w:val="22"/>
        </w:rPr>
      </w:pPr>
    </w:p>
    <w:p w14:paraId="58B89BF5" w14:textId="77777777" w:rsidR="006401D1" w:rsidRDefault="006401D1" w:rsidP="0022423A">
      <w:pPr>
        <w:ind w:firstLine="720"/>
        <w:jc w:val="both"/>
        <w:rPr>
          <w:rFonts w:asciiTheme="minorHAnsi" w:hAnsiTheme="minorHAnsi" w:cstheme="minorHAnsi"/>
          <w:sz w:val="22"/>
          <w:szCs w:val="22"/>
        </w:rPr>
      </w:pPr>
    </w:p>
    <w:p w14:paraId="58B89BF6" w14:textId="77777777" w:rsidR="00C37AA9" w:rsidRDefault="00C37AA9" w:rsidP="0022423A">
      <w:pPr>
        <w:ind w:firstLine="720"/>
        <w:jc w:val="both"/>
        <w:rPr>
          <w:rFonts w:asciiTheme="minorHAnsi" w:hAnsiTheme="minorHAnsi" w:cstheme="minorHAnsi"/>
          <w:sz w:val="22"/>
          <w:szCs w:val="22"/>
        </w:rPr>
      </w:pPr>
    </w:p>
    <w:p w14:paraId="58B89BF7" w14:textId="77777777" w:rsidR="00C37AA9" w:rsidRDefault="00C37AA9" w:rsidP="0022423A">
      <w:pPr>
        <w:ind w:firstLine="720"/>
        <w:jc w:val="both"/>
        <w:rPr>
          <w:rFonts w:asciiTheme="minorHAnsi" w:hAnsiTheme="minorHAnsi" w:cstheme="minorHAnsi"/>
          <w:sz w:val="22"/>
          <w:szCs w:val="22"/>
        </w:rPr>
      </w:pPr>
    </w:p>
    <w:p w14:paraId="58B89BF8" w14:textId="77777777" w:rsidR="00C37AA9" w:rsidRDefault="00C37AA9" w:rsidP="00C37AA9">
      <w:pPr>
        <w:pStyle w:val="NumberedHeadingStyleA2"/>
        <w:rPr>
          <w:rFonts w:asciiTheme="minorHAnsi" w:hAnsiTheme="minorHAnsi" w:cstheme="minorHAnsi"/>
          <w:sz w:val="28"/>
          <w:szCs w:val="28"/>
        </w:rPr>
      </w:pPr>
      <w:bookmarkStart w:id="26" w:name="_Toc372836260"/>
      <w:r>
        <w:rPr>
          <w:rFonts w:asciiTheme="minorHAnsi" w:hAnsiTheme="minorHAnsi" w:cstheme="minorHAnsi"/>
          <w:sz w:val="28"/>
          <w:szCs w:val="28"/>
        </w:rPr>
        <w:lastRenderedPageBreak/>
        <w:t>Storing Configuration</w:t>
      </w:r>
      <w:bookmarkEnd w:id="26"/>
    </w:p>
    <w:p w14:paraId="58B89BF9" w14:textId="77777777" w:rsidR="00C37AA9" w:rsidRPr="00C37AA9" w:rsidRDefault="00C37AA9" w:rsidP="00C37AA9">
      <w:pPr>
        <w:ind w:left="360"/>
        <w:jc w:val="both"/>
        <w:rPr>
          <w:rFonts w:asciiTheme="minorHAnsi" w:hAnsiTheme="minorHAnsi" w:cstheme="minorHAnsi"/>
          <w:sz w:val="22"/>
        </w:rPr>
      </w:pPr>
      <w:r w:rsidRPr="00C37AA9">
        <w:rPr>
          <w:rFonts w:asciiTheme="minorHAnsi" w:hAnsiTheme="minorHAnsi" w:cstheme="minorHAnsi"/>
          <w:sz w:val="22"/>
        </w:rPr>
        <w:t>The project team shall define the types of libraries required to be maintained in the project and maintain using configuration management tools. Following are indicative types of libraries, which may be maintained by the projects: </w:t>
      </w:r>
    </w:p>
    <w:p w14:paraId="58B89BFA" w14:textId="77777777" w:rsidR="00C37AA9" w:rsidRPr="00C37AA9" w:rsidRDefault="00C37AA9" w:rsidP="00622A57">
      <w:pPr>
        <w:keepLines/>
        <w:numPr>
          <w:ilvl w:val="0"/>
          <w:numId w:val="18"/>
        </w:numPr>
        <w:tabs>
          <w:tab w:val="clear" w:pos="1080"/>
          <w:tab w:val="left" w:pos="720"/>
          <w:tab w:val="left" w:pos="1350"/>
        </w:tabs>
        <w:spacing w:after="120"/>
        <w:ind w:left="720"/>
        <w:jc w:val="both"/>
        <w:rPr>
          <w:rFonts w:asciiTheme="minorHAnsi" w:hAnsiTheme="minorHAnsi" w:cstheme="minorHAnsi"/>
          <w:sz w:val="22"/>
        </w:rPr>
      </w:pPr>
      <w:r w:rsidRPr="00C37AA9">
        <w:rPr>
          <w:rFonts w:asciiTheme="minorHAnsi" w:hAnsiTheme="minorHAnsi" w:cstheme="minorHAnsi"/>
          <w:sz w:val="22"/>
        </w:rPr>
        <w:t>Work-in-process (WIP) library i.e. with working person/in specified environment. </w:t>
      </w:r>
    </w:p>
    <w:p w14:paraId="58B89BFB" w14:textId="77777777" w:rsidR="00C37AA9" w:rsidRPr="00C37AA9" w:rsidRDefault="00C37AA9" w:rsidP="00622A57">
      <w:pPr>
        <w:keepLines/>
        <w:numPr>
          <w:ilvl w:val="0"/>
          <w:numId w:val="18"/>
        </w:numPr>
        <w:tabs>
          <w:tab w:val="clear" w:pos="1080"/>
          <w:tab w:val="left" w:pos="720"/>
          <w:tab w:val="left" w:pos="1350"/>
        </w:tabs>
        <w:spacing w:after="120"/>
        <w:ind w:left="720"/>
        <w:jc w:val="both"/>
        <w:rPr>
          <w:rFonts w:asciiTheme="minorHAnsi" w:hAnsiTheme="minorHAnsi" w:cstheme="minorHAnsi"/>
          <w:sz w:val="22"/>
        </w:rPr>
      </w:pPr>
      <w:r w:rsidRPr="00C37AA9">
        <w:rPr>
          <w:rFonts w:asciiTheme="minorHAnsi" w:hAnsiTheme="minorHAnsi" w:cstheme="minorHAnsi"/>
          <w:sz w:val="22"/>
        </w:rPr>
        <w:t> Test Library under the project Team i.e. in test environment. </w:t>
      </w:r>
    </w:p>
    <w:p w14:paraId="58B89BFC" w14:textId="77777777" w:rsidR="00C37AA9" w:rsidRPr="00C37AA9" w:rsidRDefault="00C37AA9" w:rsidP="00622A57">
      <w:pPr>
        <w:keepLines/>
        <w:numPr>
          <w:ilvl w:val="0"/>
          <w:numId w:val="18"/>
        </w:numPr>
        <w:tabs>
          <w:tab w:val="clear" w:pos="1080"/>
          <w:tab w:val="left" w:pos="720"/>
          <w:tab w:val="left" w:pos="1350"/>
        </w:tabs>
        <w:spacing w:after="120"/>
        <w:ind w:left="720"/>
        <w:jc w:val="both"/>
        <w:rPr>
          <w:rFonts w:asciiTheme="minorHAnsi" w:hAnsiTheme="minorHAnsi" w:cstheme="minorHAnsi"/>
          <w:sz w:val="22"/>
        </w:rPr>
      </w:pPr>
      <w:r w:rsidRPr="00C37AA9">
        <w:rPr>
          <w:rFonts w:asciiTheme="minorHAnsi" w:hAnsiTheme="minorHAnsi" w:cstheme="minorHAnsi"/>
          <w:sz w:val="22"/>
        </w:rPr>
        <w:t> Release Library with Team Leader. </w:t>
      </w:r>
    </w:p>
    <w:p w14:paraId="58B89BFD" w14:textId="77777777" w:rsidR="00C37AA9" w:rsidRPr="00C37AA9" w:rsidRDefault="00C37AA9" w:rsidP="00C37AA9">
      <w:pPr>
        <w:ind w:left="360"/>
        <w:jc w:val="both"/>
        <w:rPr>
          <w:rFonts w:asciiTheme="minorHAnsi" w:hAnsiTheme="minorHAnsi" w:cstheme="minorHAnsi"/>
          <w:sz w:val="22"/>
        </w:rPr>
      </w:pPr>
      <w:r w:rsidRPr="00C37AA9">
        <w:rPr>
          <w:rFonts w:asciiTheme="minorHAnsi" w:hAnsiTheme="minorHAnsi" w:cstheme="minorHAnsi"/>
          <w:sz w:val="22"/>
        </w:rPr>
        <w:t>Details of Library should be mentioned in CM Plan.</w:t>
      </w:r>
    </w:p>
    <w:p w14:paraId="58B89BFE" w14:textId="77777777" w:rsidR="00C37AA9" w:rsidRDefault="00C37AA9" w:rsidP="00C37AA9">
      <w:pPr>
        <w:ind w:left="360"/>
        <w:jc w:val="both"/>
        <w:rPr>
          <w:rFonts w:asciiTheme="minorHAnsi" w:hAnsiTheme="minorHAnsi" w:cstheme="minorHAnsi"/>
          <w:sz w:val="22"/>
        </w:rPr>
      </w:pPr>
      <w:r w:rsidRPr="00C37AA9">
        <w:rPr>
          <w:rFonts w:asciiTheme="minorHAnsi" w:hAnsiTheme="minorHAnsi" w:cstheme="minorHAnsi"/>
          <w:sz w:val="22"/>
        </w:rPr>
        <w:t>The procedure for backup and recovery also need to be detailed.</w:t>
      </w:r>
    </w:p>
    <w:p w14:paraId="58B89BFF" w14:textId="77777777" w:rsidR="00811DC4" w:rsidRDefault="00811DC4" w:rsidP="00C37AA9">
      <w:pPr>
        <w:ind w:left="360"/>
        <w:jc w:val="both"/>
        <w:rPr>
          <w:rFonts w:asciiTheme="minorHAnsi" w:hAnsiTheme="minorHAnsi" w:cstheme="minorHAnsi"/>
          <w:sz w:val="22"/>
        </w:rPr>
      </w:pPr>
    </w:p>
    <w:p w14:paraId="58B89C00" w14:textId="77777777" w:rsidR="00811DC4" w:rsidRDefault="00811DC4" w:rsidP="00811DC4">
      <w:pPr>
        <w:pStyle w:val="NumberedHeadingStyleA2"/>
        <w:rPr>
          <w:rFonts w:asciiTheme="minorHAnsi" w:hAnsiTheme="minorHAnsi" w:cstheme="minorHAnsi"/>
          <w:sz w:val="28"/>
          <w:szCs w:val="28"/>
        </w:rPr>
      </w:pPr>
      <w:bookmarkStart w:id="27" w:name="_Toc372836261"/>
      <w:r>
        <w:rPr>
          <w:rFonts w:asciiTheme="minorHAnsi" w:hAnsiTheme="minorHAnsi" w:cstheme="minorHAnsi"/>
          <w:sz w:val="28"/>
          <w:szCs w:val="28"/>
        </w:rPr>
        <w:t>Version Control and Promotion</w:t>
      </w:r>
      <w:bookmarkEnd w:id="27"/>
    </w:p>
    <w:p w14:paraId="58B89C01" w14:textId="77777777" w:rsidR="00811DC4" w:rsidRPr="00811DC4" w:rsidRDefault="00811DC4" w:rsidP="00811DC4">
      <w:pPr>
        <w:pStyle w:val="Body"/>
        <w:tabs>
          <w:tab w:val="left" w:pos="360"/>
        </w:tabs>
        <w:ind w:left="360"/>
        <w:jc w:val="both"/>
        <w:rPr>
          <w:rFonts w:asciiTheme="minorHAnsi" w:hAnsiTheme="minorHAnsi" w:cstheme="minorHAnsi"/>
        </w:rPr>
      </w:pPr>
      <w:r w:rsidRPr="00811DC4">
        <w:rPr>
          <w:rFonts w:asciiTheme="minorHAnsi" w:hAnsiTheme="minorHAnsi" w:cstheme="minorHAnsi"/>
        </w:rPr>
        <w:t>Version control takes place within the context of CM environment. Version control can be envisioned as taking place on two levels:</w:t>
      </w:r>
    </w:p>
    <w:p w14:paraId="58B89C02" w14:textId="77777777" w:rsidR="00811DC4" w:rsidRPr="00811DC4" w:rsidRDefault="00811DC4" w:rsidP="00622A57">
      <w:pPr>
        <w:pStyle w:val="Bullet1"/>
        <w:numPr>
          <w:ilvl w:val="0"/>
          <w:numId w:val="19"/>
        </w:numPr>
        <w:tabs>
          <w:tab w:val="clear" w:pos="810"/>
          <w:tab w:val="clear" w:pos="1080"/>
          <w:tab w:val="left" w:pos="720"/>
        </w:tabs>
        <w:ind w:left="720"/>
        <w:jc w:val="both"/>
        <w:rPr>
          <w:rFonts w:asciiTheme="minorHAnsi" w:hAnsiTheme="minorHAnsi" w:cstheme="minorHAnsi"/>
        </w:rPr>
      </w:pPr>
      <w:r w:rsidRPr="00811DC4">
        <w:rPr>
          <w:rFonts w:asciiTheme="minorHAnsi" w:hAnsiTheme="minorHAnsi" w:cstheme="minorHAnsi"/>
          <w:b/>
          <w:lang w:val="en-GB"/>
        </w:rPr>
        <w:t>Horizontal (each time a controlled element is changed, a new version of that element is created).</w:t>
      </w:r>
      <w:r w:rsidRPr="00811DC4">
        <w:rPr>
          <w:rFonts w:asciiTheme="minorHAnsi" w:hAnsiTheme="minorHAnsi" w:cstheme="minorHAnsi"/>
          <w:sz w:val="20"/>
        </w:rPr>
        <w:t xml:space="preserve"> </w:t>
      </w:r>
      <w:r w:rsidRPr="00811DC4">
        <w:rPr>
          <w:rFonts w:asciiTheme="minorHAnsi" w:hAnsiTheme="minorHAnsi" w:cstheme="minorHAnsi"/>
        </w:rPr>
        <w:t>This versioning takes place within a single level of the repository on what can be thought of as an individual “file.” Software should be controlled at the individual program level, physical inventory at the lowest replaceable unit level, and documentation at varying levels, depending on the size and structure of the document. At a minimum, the work products that make up any documentation should be under version control.</w:t>
      </w:r>
    </w:p>
    <w:p w14:paraId="58B89C03" w14:textId="77777777" w:rsidR="00811DC4" w:rsidRPr="00811DC4" w:rsidRDefault="00811DC4" w:rsidP="00811DC4">
      <w:pPr>
        <w:pStyle w:val="Bullet1sans"/>
        <w:ind w:left="720" w:hanging="360"/>
        <w:jc w:val="both"/>
        <w:rPr>
          <w:rFonts w:asciiTheme="minorHAnsi" w:hAnsiTheme="minorHAnsi" w:cstheme="minorHAnsi"/>
          <w:kern w:val="0"/>
        </w:rPr>
      </w:pPr>
      <w:r w:rsidRPr="00811DC4">
        <w:rPr>
          <w:rFonts w:asciiTheme="minorHAnsi" w:hAnsiTheme="minorHAnsi" w:cstheme="minorHAnsi"/>
          <w:kern w:val="0"/>
        </w:rPr>
        <w:tab/>
        <w:t>Most software CM tools impose version control at the file level, making this activity automatic and nearly transparent to the users. As each controlled element is changed, a new version is created. If your CM environment does not provide automatic version control, you need to uniquely identify each version manually as it is placed in the repository. (Instances of CM environments that do not provide automatic version control should be rare, and confined to non-electronic repositories.)</w:t>
      </w:r>
    </w:p>
    <w:p w14:paraId="58B89C04" w14:textId="77777777" w:rsidR="00811DC4" w:rsidRPr="00811DC4" w:rsidRDefault="00811DC4" w:rsidP="00622A57">
      <w:pPr>
        <w:pStyle w:val="Bullet1"/>
        <w:numPr>
          <w:ilvl w:val="0"/>
          <w:numId w:val="20"/>
        </w:numPr>
        <w:tabs>
          <w:tab w:val="clear" w:pos="1080"/>
          <w:tab w:val="num" w:pos="720"/>
        </w:tabs>
        <w:ind w:left="720"/>
        <w:jc w:val="both"/>
        <w:rPr>
          <w:rFonts w:asciiTheme="minorHAnsi" w:hAnsiTheme="minorHAnsi" w:cstheme="minorHAnsi"/>
        </w:rPr>
      </w:pPr>
      <w:r w:rsidRPr="00811DC4">
        <w:rPr>
          <w:rFonts w:asciiTheme="minorHAnsi" w:hAnsiTheme="minorHAnsi" w:cstheme="minorHAnsi"/>
          <w:b/>
        </w:rPr>
        <w:t>Vertical (based on certain criteria, the elements are promoted from one level in the repository to the next</w:t>
      </w:r>
      <w:r w:rsidRPr="00811DC4">
        <w:rPr>
          <w:rFonts w:asciiTheme="minorHAnsi" w:hAnsiTheme="minorHAnsi" w:cstheme="minorHAnsi"/>
        </w:rPr>
        <w:t>). As the elements progress up through the levels, different controls are applied. Each level has different criteria that an element must meet before being promoted to that level. As elements are promoted up through the repository, they are integrated into larger and larger elements, such as configurations, builds, and releases.</w:t>
      </w:r>
    </w:p>
    <w:p w14:paraId="58B89C05" w14:textId="77777777" w:rsidR="00811DC4" w:rsidRPr="00811DC4" w:rsidRDefault="00811DC4" w:rsidP="00811DC4">
      <w:pPr>
        <w:pStyle w:val="Bullet1sans"/>
        <w:ind w:left="720" w:hanging="360"/>
        <w:jc w:val="both"/>
        <w:rPr>
          <w:rFonts w:asciiTheme="minorHAnsi" w:hAnsiTheme="minorHAnsi" w:cstheme="minorHAnsi"/>
          <w:sz w:val="20"/>
        </w:rPr>
      </w:pPr>
      <w:r w:rsidRPr="00811DC4">
        <w:rPr>
          <w:rFonts w:asciiTheme="minorHAnsi" w:hAnsiTheme="minorHAnsi" w:cstheme="minorHAnsi"/>
          <w:kern w:val="0"/>
        </w:rPr>
        <w:tab/>
        <w:t>When an element is promoted to a new level, control over changes will alter as well. For example, developed software at the integration testing level cannot be changed unless a Change Request/Problem Report is written and the change is approved, implemented and tested at the development level, and promoted back up to the integration testing level.</w:t>
      </w:r>
    </w:p>
    <w:p w14:paraId="58B89C06" w14:textId="77777777" w:rsidR="00811DC4" w:rsidRPr="00811DC4" w:rsidRDefault="00811DC4" w:rsidP="00622A57">
      <w:pPr>
        <w:pStyle w:val="Bullet1sans"/>
        <w:numPr>
          <w:ilvl w:val="0"/>
          <w:numId w:val="22"/>
        </w:numPr>
        <w:tabs>
          <w:tab w:val="clear" w:pos="1080"/>
          <w:tab w:val="num" w:pos="720"/>
        </w:tabs>
        <w:ind w:left="720"/>
        <w:jc w:val="both"/>
        <w:rPr>
          <w:rFonts w:asciiTheme="minorHAnsi" w:hAnsiTheme="minorHAnsi" w:cstheme="minorHAnsi"/>
          <w:kern w:val="0"/>
        </w:rPr>
      </w:pPr>
      <w:r w:rsidRPr="00811DC4">
        <w:rPr>
          <w:rFonts w:asciiTheme="minorHAnsi" w:hAnsiTheme="minorHAnsi" w:cstheme="minorHAnsi"/>
          <w:kern w:val="0"/>
        </w:rPr>
        <w:t>The criteria for promotion and the processes to be followed may be dictated by the tool to a limited degree. It is advisable to establish standards for checking in new versions, to capture information such as the reason for change. This provides an audit trail should another team member be required to work on the element.</w:t>
      </w:r>
    </w:p>
    <w:p w14:paraId="58B89C07" w14:textId="77777777" w:rsidR="00811DC4" w:rsidRPr="00811DC4" w:rsidRDefault="00811DC4" w:rsidP="00622A57">
      <w:pPr>
        <w:pStyle w:val="Bullet1sans"/>
        <w:numPr>
          <w:ilvl w:val="0"/>
          <w:numId w:val="21"/>
        </w:numPr>
        <w:tabs>
          <w:tab w:val="num" w:pos="720"/>
        </w:tabs>
        <w:ind w:left="720"/>
        <w:jc w:val="both"/>
        <w:rPr>
          <w:rFonts w:asciiTheme="minorHAnsi" w:hAnsiTheme="minorHAnsi" w:cstheme="minorHAnsi"/>
          <w:kern w:val="0"/>
        </w:rPr>
      </w:pPr>
      <w:r w:rsidRPr="00811DC4">
        <w:rPr>
          <w:rFonts w:asciiTheme="minorHAnsi" w:hAnsiTheme="minorHAnsi" w:cstheme="minorHAnsi"/>
          <w:kern w:val="0"/>
        </w:rPr>
        <w:t>Any element that is shared or that has been made available for reuse should be under version control to ensure that changes are communicated to the owners of all affected configuration elements.</w:t>
      </w:r>
    </w:p>
    <w:p w14:paraId="58B89C08" w14:textId="77777777" w:rsidR="00811DC4" w:rsidRPr="00811DC4" w:rsidRDefault="00811DC4" w:rsidP="00622A57">
      <w:pPr>
        <w:pStyle w:val="Bullet1sans"/>
        <w:numPr>
          <w:ilvl w:val="0"/>
          <w:numId w:val="21"/>
        </w:numPr>
        <w:tabs>
          <w:tab w:val="num" w:pos="720"/>
        </w:tabs>
        <w:ind w:left="720"/>
        <w:jc w:val="both"/>
        <w:rPr>
          <w:rFonts w:asciiTheme="minorHAnsi" w:hAnsiTheme="minorHAnsi" w:cstheme="minorHAnsi"/>
          <w:kern w:val="0"/>
        </w:rPr>
      </w:pPr>
      <w:r w:rsidRPr="00811DC4">
        <w:rPr>
          <w:rFonts w:asciiTheme="minorHAnsi" w:hAnsiTheme="minorHAnsi" w:cstheme="minorHAnsi"/>
          <w:kern w:val="0"/>
        </w:rPr>
        <w:t xml:space="preserve">Once an element is </w:t>
      </w:r>
      <w:r w:rsidR="0014725D" w:rsidRPr="00811DC4">
        <w:rPr>
          <w:rFonts w:asciiTheme="minorHAnsi" w:hAnsiTheme="minorHAnsi" w:cstheme="minorHAnsi"/>
          <w:kern w:val="0"/>
        </w:rPr>
        <w:t>base lined</w:t>
      </w:r>
      <w:r w:rsidRPr="00811DC4">
        <w:rPr>
          <w:rFonts w:asciiTheme="minorHAnsi" w:hAnsiTheme="minorHAnsi" w:cstheme="minorHAnsi"/>
          <w:kern w:val="0"/>
        </w:rPr>
        <w:t>, do not allow check-ins or promotions without CCB authorization or as defined in Change control section CM Plan.</w:t>
      </w:r>
    </w:p>
    <w:p w14:paraId="58B89C09" w14:textId="77777777" w:rsidR="00811DC4" w:rsidRDefault="00811DC4" w:rsidP="00B27EE3">
      <w:pPr>
        <w:pStyle w:val="NumberedHeadingStyleA2"/>
        <w:numPr>
          <w:ilvl w:val="0"/>
          <w:numId w:val="0"/>
        </w:numPr>
        <w:rPr>
          <w:rFonts w:asciiTheme="minorHAnsi" w:hAnsiTheme="minorHAnsi" w:cstheme="minorHAnsi"/>
          <w:sz w:val="22"/>
        </w:rPr>
      </w:pPr>
      <w:r>
        <w:rPr>
          <w:rFonts w:asciiTheme="minorHAnsi" w:hAnsiTheme="minorHAnsi" w:cstheme="minorHAnsi"/>
          <w:sz w:val="28"/>
          <w:szCs w:val="28"/>
        </w:rPr>
        <w:lastRenderedPageBreak/>
        <w:t xml:space="preserve"> </w:t>
      </w:r>
    </w:p>
    <w:p w14:paraId="58B89C0A" w14:textId="77777777" w:rsidR="001673F6" w:rsidRDefault="001673F6" w:rsidP="001673F6">
      <w:pPr>
        <w:pStyle w:val="NumberedHeadingStyleA2"/>
        <w:rPr>
          <w:rFonts w:asciiTheme="minorHAnsi" w:hAnsiTheme="minorHAnsi" w:cstheme="minorHAnsi"/>
          <w:sz w:val="28"/>
          <w:szCs w:val="28"/>
        </w:rPr>
      </w:pPr>
      <w:bookmarkStart w:id="28" w:name="_Toc372836262"/>
      <w:r>
        <w:rPr>
          <w:rFonts w:asciiTheme="minorHAnsi" w:hAnsiTheme="minorHAnsi" w:cstheme="minorHAnsi"/>
          <w:sz w:val="28"/>
          <w:szCs w:val="28"/>
        </w:rPr>
        <w:t>Build Configuration</w:t>
      </w:r>
      <w:bookmarkEnd w:id="28"/>
    </w:p>
    <w:p w14:paraId="58B89C0B" w14:textId="77777777" w:rsidR="001673F6" w:rsidRPr="001673F6" w:rsidRDefault="001673F6" w:rsidP="001673F6">
      <w:pPr>
        <w:pStyle w:val="Body"/>
        <w:ind w:left="360"/>
        <w:jc w:val="both"/>
        <w:rPr>
          <w:rFonts w:asciiTheme="minorHAnsi" w:hAnsiTheme="minorHAnsi" w:cstheme="minorHAnsi"/>
          <w:szCs w:val="22"/>
        </w:rPr>
      </w:pPr>
      <w:r w:rsidRPr="001673F6">
        <w:rPr>
          <w:rFonts w:asciiTheme="minorHAnsi" w:hAnsiTheme="minorHAnsi" w:cstheme="minorHAnsi"/>
          <w:szCs w:val="22"/>
        </w:rPr>
        <w:t>Elements of a system are integrated into releases before being turned over to another organization, such as for testing or for delivery to the client. The process of creating a build is the same, the only difference being that a build may exist for internal purposes and may not be provided to the client.</w:t>
      </w:r>
    </w:p>
    <w:p w14:paraId="58B89C0C" w14:textId="77777777" w:rsidR="001673F6" w:rsidRPr="001673F6" w:rsidRDefault="001673F6" w:rsidP="001673F6">
      <w:pPr>
        <w:pStyle w:val="Body"/>
        <w:ind w:left="360"/>
        <w:jc w:val="both"/>
        <w:rPr>
          <w:rFonts w:asciiTheme="minorHAnsi" w:hAnsiTheme="minorHAnsi" w:cstheme="minorHAnsi"/>
          <w:szCs w:val="22"/>
        </w:rPr>
      </w:pPr>
      <w:r w:rsidRPr="001673F6">
        <w:rPr>
          <w:rFonts w:asciiTheme="minorHAnsi" w:hAnsiTheme="minorHAnsi" w:cstheme="minorHAnsi"/>
          <w:szCs w:val="22"/>
        </w:rPr>
        <w:t>Perform the following steps when creating a release:</w:t>
      </w:r>
    </w:p>
    <w:p w14:paraId="58B89C0D" w14:textId="77777777" w:rsidR="001673F6" w:rsidRPr="001673F6" w:rsidRDefault="001673F6" w:rsidP="00622A57">
      <w:pPr>
        <w:pStyle w:val="Bullet1sans"/>
        <w:numPr>
          <w:ilvl w:val="0"/>
          <w:numId w:val="23"/>
        </w:numPr>
        <w:tabs>
          <w:tab w:val="clear" w:pos="1080"/>
          <w:tab w:val="num" w:pos="720"/>
        </w:tabs>
        <w:ind w:left="720"/>
        <w:jc w:val="both"/>
        <w:rPr>
          <w:rFonts w:asciiTheme="minorHAnsi" w:hAnsiTheme="minorHAnsi" w:cstheme="minorHAnsi"/>
          <w:kern w:val="0"/>
          <w:szCs w:val="22"/>
        </w:rPr>
      </w:pPr>
      <w:r w:rsidRPr="001673F6">
        <w:rPr>
          <w:rFonts w:asciiTheme="minorHAnsi" w:hAnsiTheme="minorHAnsi" w:cstheme="minorHAnsi"/>
          <w:kern w:val="0"/>
          <w:szCs w:val="22"/>
        </w:rPr>
        <w:t>Prepare a Turnover Package to document the elements to be included in the release, provide instructions on how to construct the release, and provide testing data to verify that the release has been constructed properly. The Turnover Package is completed by those responsible for the build. Large complex releases could involve multiple Turnover Packages; for example, there could be one Turnover Package per CI, or the release could be delivered in increments.</w:t>
      </w:r>
    </w:p>
    <w:p w14:paraId="58B89C0E" w14:textId="77777777" w:rsidR="001673F6" w:rsidRPr="001673F6" w:rsidRDefault="001673F6" w:rsidP="00622A57">
      <w:pPr>
        <w:pStyle w:val="Bullet1sans"/>
        <w:numPr>
          <w:ilvl w:val="0"/>
          <w:numId w:val="23"/>
        </w:numPr>
        <w:tabs>
          <w:tab w:val="clear" w:pos="1080"/>
          <w:tab w:val="num" w:pos="720"/>
        </w:tabs>
        <w:ind w:left="720"/>
        <w:jc w:val="both"/>
        <w:rPr>
          <w:rFonts w:asciiTheme="minorHAnsi" w:hAnsiTheme="minorHAnsi" w:cstheme="minorHAnsi"/>
          <w:kern w:val="0"/>
          <w:szCs w:val="22"/>
        </w:rPr>
      </w:pPr>
      <w:r w:rsidRPr="001673F6">
        <w:rPr>
          <w:rFonts w:asciiTheme="minorHAnsi" w:hAnsiTheme="minorHAnsi" w:cstheme="minorHAnsi"/>
          <w:kern w:val="0"/>
          <w:szCs w:val="22"/>
        </w:rPr>
        <w:t>Verify that all inputs are present. Perform integration according to the build instructions contained in the Turnover Package. If problems are encountered, document them in Problem Reports and resolve them.</w:t>
      </w:r>
    </w:p>
    <w:p w14:paraId="58B89C0F" w14:textId="77777777" w:rsidR="001673F6" w:rsidRPr="001673F6" w:rsidRDefault="001673F6" w:rsidP="00622A57">
      <w:pPr>
        <w:pStyle w:val="Bullet1sans"/>
        <w:numPr>
          <w:ilvl w:val="0"/>
          <w:numId w:val="23"/>
        </w:numPr>
        <w:tabs>
          <w:tab w:val="clear" w:pos="1080"/>
          <w:tab w:val="num" w:pos="720"/>
        </w:tabs>
        <w:ind w:left="720"/>
        <w:jc w:val="both"/>
        <w:rPr>
          <w:rFonts w:asciiTheme="minorHAnsi" w:hAnsiTheme="minorHAnsi" w:cstheme="minorHAnsi"/>
          <w:kern w:val="0"/>
          <w:szCs w:val="22"/>
        </w:rPr>
      </w:pPr>
      <w:r w:rsidRPr="001673F6">
        <w:rPr>
          <w:rFonts w:asciiTheme="minorHAnsi" w:hAnsiTheme="minorHAnsi" w:cstheme="minorHAnsi"/>
          <w:kern w:val="0"/>
          <w:szCs w:val="22"/>
        </w:rPr>
        <w:t>Verify consistency of the as-built configuration with the as-submitted elements (if this is not done automatically), and test the build. The purpose of this testing is to verify that the build process was successful, that all the requisite pieces have been included, and that they function together at a high level. If testing uncovers problems, document them in a Problem Report and submit it to the change management process. Build problems can range from a missing file to incorrect build instructions or to incorrect versions being submitted for promotion.</w:t>
      </w:r>
    </w:p>
    <w:p w14:paraId="58B89C10" w14:textId="77777777" w:rsidR="001673F6" w:rsidRPr="001673F6" w:rsidRDefault="001673F6" w:rsidP="00622A57">
      <w:pPr>
        <w:pStyle w:val="Bullet1sans"/>
        <w:numPr>
          <w:ilvl w:val="0"/>
          <w:numId w:val="23"/>
        </w:numPr>
        <w:tabs>
          <w:tab w:val="clear" w:pos="1080"/>
          <w:tab w:val="num" w:pos="720"/>
        </w:tabs>
        <w:ind w:left="720"/>
        <w:jc w:val="both"/>
        <w:rPr>
          <w:rFonts w:asciiTheme="minorHAnsi" w:hAnsiTheme="minorHAnsi" w:cstheme="minorHAnsi"/>
          <w:kern w:val="0"/>
          <w:szCs w:val="22"/>
        </w:rPr>
      </w:pPr>
      <w:r w:rsidRPr="001673F6">
        <w:rPr>
          <w:rFonts w:asciiTheme="minorHAnsi" w:hAnsiTheme="minorHAnsi" w:cstheme="minorHAnsi"/>
          <w:kern w:val="0"/>
          <w:szCs w:val="22"/>
        </w:rPr>
        <w:t>When you are satisfied that the release is ready for its intended use (such as prototype exposure, testing, or deployment), create supporting documentation (such as Release Notes), and make it available to the intended users. Notify all affected parties of the changes since the last release and either distribute the configuration or provide instructions on how to obtain and install it.</w:t>
      </w:r>
    </w:p>
    <w:p w14:paraId="58B89C11" w14:textId="77777777" w:rsidR="001673F6" w:rsidRPr="001673F6" w:rsidRDefault="001673F6" w:rsidP="00622A57">
      <w:pPr>
        <w:pStyle w:val="Bullet1sans"/>
        <w:numPr>
          <w:ilvl w:val="0"/>
          <w:numId w:val="24"/>
        </w:numPr>
        <w:tabs>
          <w:tab w:val="clear" w:pos="1080"/>
          <w:tab w:val="num" w:pos="720"/>
          <w:tab w:val="left" w:pos="1440"/>
        </w:tabs>
        <w:ind w:left="720"/>
        <w:jc w:val="both"/>
        <w:rPr>
          <w:rFonts w:asciiTheme="minorHAnsi" w:hAnsiTheme="minorHAnsi" w:cstheme="minorHAnsi"/>
          <w:kern w:val="0"/>
          <w:szCs w:val="22"/>
        </w:rPr>
      </w:pPr>
      <w:r w:rsidRPr="001673F6">
        <w:rPr>
          <w:rFonts w:asciiTheme="minorHAnsi" w:hAnsiTheme="minorHAnsi" w:cstheme="minorHAnsi"/>
          <w:kern w:val="0"/>
          <w:szCs w:val="22"/>
        </w:rPr>
        <w:t>Schedule periodic builds and collect non-emergency changes for integration during the next build. For an emergency change, arrange for an emergency (unscheduled) build. Emergency builds have all the same precautions and safeguards as non-emergency builds.</w:t>
      </w:r>
    </w:p>
    <w:p w14:paraId="58B89C12" w14:textId="77777777" w:rsidR="001673F6" w:rsidRPr="001673F6" w:rsidRDefault="001673F6" w:rsidP="00622A57">
      <w:pPr>
        <w:pStyle w:val="Bullet1sans"/>
        <w:numPr>
          <w:ilvl w:val="0"/>
          <w:numId w:val="24"/>
        </w:numPr>
        <w:tabs>
          <w:tab w:val="clear" w:pos="1080"/>
          <w:tab w:val="num" w:pos="720"/>
        </w:tabs>
        <w:ind w:left="720"/>
        <w:jc w:val="both"/>
        <w:rPr>
          <w:rFonts w:asciiTheme="minorHAnsi" w:hAnsiTheme="minorHAnsi" w:cstheme="minorHAnsi"/>
          <w:kern w:val="0"/>
          <w:szCs w:val="22"/>
        </w:rPr>
      </w:pPr>
      <w:r w:rsidRPr="001673F6">
        <w:rPr>
          <w:rFonts w:asciiTheme="minorHAnsi" w:hAnsiTheme="minorHAnsi" w:cstheme="minorHAnsi"/>
          <w:kern w:val="0"/>
          <w:szCs w:val="22"/>
        </w:rPr>
        <w:t>Schedule builds around ongoing development, operations, or maintenance—preferably during off-hours—with the goal of minimizing the impact on those activities. Coordinate with other project personnel, with operations personnel, and with the user to avoid ill effects from other activities that might affect the build environment (such as an operating system update) and to avoid interfering with critical activities.</w:t>
      </w:r>
    </w:p>
    <w:p w14:paraId="58B89C13" w14:textId="77777777" w:rsidR="001673F6" w:rsidRPr="001673F6" w:rsidRDefault="001673F6" w:rsidP="001673F6"/>
    <w:p w14:paraId="58B89C14" w14:textId="77777777" w:rsidR="00B27EE3" w:rsidRDefault="00B27EE3" w:rsidP="00B27EE3">
      <w:pPr>
        <w:pStyle w:val="NumberedHeadingStyleA2"/>
        <w:rPr>
          <w:rFonts w:asciiTheme="minorHAnsi" w:hAnsiTheme="minorHAnsi" w:cstheme="minorHAnsi"/>
          <w:sz w:val="28"/>
          <w:szCs w:val="28"/>
        </w:rPr>
      </w:pPr>
      <w:bookmarkStart w:id="29" w:name="_Toc372836263"/>
      <w:r>
        <w:rPr>
          <w:rFonts w:asciiTheme="minorHAnsi" w:hAnsiTheme="minorHAnsi" w:cstheme="minorHAnsi"/>
          <w:sz w:val="28"/>
          <w:szCs w:val="28"/>
        </w:rPr>
        <w:t>Base lined Configuration</w:t>
      </w:r>
      <w:bookmarkEnd w:id="29"/>
    </w:p>
    <w:p w14:paraId="58B89C15" w14:textId="77777777" w:rsidR="007E5797" w:rsidRPr="007E5797" w:rsidRDefault="007E5797" w:rsidP="007E5797">
      <w:pPr>
        <w:pStyle w:val="Body"/>
        <w:ind w:left="360"/>
        <w:jc w:val="both"/>
        <w:rPr>
          <w:rFonts w:asciiTheme="minorHAnsi" w:hAnsiTheme="minorHAnsi" w:cstheme="minorHAnsi"/>
        </w:rPr>
      </w:pPr>
      <w:r w:rsidRPr="007E5797">
        <w:rPr>
          <w:rFonts w:asciiTheme="minorHAnsi" w:hAnsiTheme="minorHAnsi" w:cstheme="minorHAnsi"/>
        </w:rPr>
        <w:t>The physical act of establishing a baseline involves little more than labeling a given configuration or set of configuration items as a baseline. The implications of establishing a baseline, however, need to be understood.</w:t>
      </w:r>
    </w:p>
    <w:p w14:paraId="58B89C16" w14:textId="77777777" w:rsidR="007E5797" w:rsidRPr="007E5797" w:rsidRDefault="007E5797" w:rsidP="007E5797">
      <w:pPr>
        <w:pStyle w:val="Body"/>
        <w:ind w:left="360"/>
        <w:jc w:val="both"/>
        <w:rPr>
          <w:rFonts w:asciiTheme="minorHAnsi" w:hAnsiTheme="minorHAnsi" w:cstheme="minorHAnsi"/>
        </w:rPr>
      </w:pPr>
      <w:r w:rsidRPr="007E5797">
        <w:rPr>
          <w:rFonts w:asciiTheme="minorHAnsi" w:hAnsiTheme="minorHAnsi" w:cstheme="minorHAnsi"/>
        </w:rPr>
        <w:t xml:space="preserve">In effect, </w:t>
      </w:r>
      <w:r w:rsidR="00EE2C98" w:rsidRPr="007E5797">
        <w:rPr>
          <w:rFonts w:asciiTheme="minorHAnsi" w:hAnsiTheme="minorHAnsi" w:cstheme="minorHAnsi"/>
        </w:rPr>
        <w:t>base lining</w:t>
      </w:r>
      <w:r w:rsidRPr="007E5797">
        <w:rPr>
          <w:rFonts w:asciiTheme="minorHAnsi" w:hAnsiTheme="minorHAnsi" w:cstheme="minorHAnsi"/>
        </w:rPr>
        <w:t xml:space="preserve"> sets a state switch that will require all future changes to the content of the baseline to be authorized in accordance with project procedures. </w:t>
      </w:r>
      <w:r w:rsidR="00EE2C98" w:rsidRPr="007E5797">
        <w:rPr>
          <w:rFonts w:asciiTheme="minorHAnsi" w:hAnsiTheme="minorHAnsi" w:cstheme="minorHAnsi"/>
        </w:rPr>
        <w:t>Base lining</w:t>
      </w:r>
      <w:r w:rsidRPr="007E5797">
        <w:rPr>
          <w:rFonts w:asciiTheme="minorHAnsi" w:hAnsiTheme="minorHAnsi" w:cstheme="minorHAnsi"/>
        </w:rPr>
        <w:t xml:space="preserve"> requires notification of all stakeholders and can also occasion deliveries and special reports tied to contractual requirements.</w:t>
      </w:r>
    </w:p>
    <w:p w14:paraId="58B89C17" w14:textId="77777777" w:rsidR="007E5797" w:rsidRPr="007E5797" w:rsidRDefault="00EE2C98" w:rsidP="007E5797">
      <w:pPr>
        <w:pStyle w:val="Body"/>
        <w:ind w:left="360"/>
        <w:jc w:val="both"/>
        <w:rPr>
          <w:rFonts w:asciiTheme="minorHAnsi" w:hAnsiTheme="minorHAnsi" w:cstheme="minorHAnsi"/>
        </w:rPr>
      </w:pPr>
      <w:r w:rsidRPr="007E5797">
        <w:rPr>
          <w:rFonts w:asciiTheme="minorHAnsi" w:hAnsiTheme="minorHAnsi" w:cstheme="minorHAnsi"/>
        </w:rPr>
        <w:lastRenderedPageBreak/>
        <w:t>Base lining</w:t>
      </w:r>
      <w:r w:rsidR="007E5797" w:rsidRPr="007E5797">
        <w:rPr>
          <w:rFonts w:asciiTheme="minorHAnsi" w:hAnsiTheme="minorHAnsi" w:cstheme="minorHAnsi"/>
        </w:rPr>
        <w:t xml:space="preserve"> can have repository size implications. Depending on your CM environment, </w:t>
      </w:r>
      <w:r w:rsidRPr="007E5797">
        <w:rPr>
          <w:rFonts w:asciiTheme="minorHAnsi" w:hAnsiTheme="minorHAnsi" w:cstheme="minorHAnsi"/>
        </w:rPr>
        <w:t>base lining</w:t>
      </w:r>
      <w:r w:rsidR="007E5797" w:rsidRPr="007E5797">
        <w:rPr>
          <w:rFonts w:asciiTheme="minorHAnsi" w:hAnsiTheme="minorHAnsi" w:cstheme="minorHAnsi"/>
        </w:rPr>
        <w:t xml:space="preserve"> may cause the </w:t>
      </w:r>
      <w:r w:rsidRPr="007E5797">
        <w:rPr>
          <w:rFonts w:asciiTheme="minorHAnsi" w:hAnsiTheme="minorHAnsi" w:cstheme="minorHAnsi"/>
        </w:rPr>
        <w:t>base lined</w:t>
      </w:r>
      <w:r w:rsidR="007E5797" w:rsidRPr="007E5797">
        <w:rPr>
          <w:rFonts w:asciiTheme="minorHAnsi" w:hAnsiTheme="minorHAnsi" w:cstheme="minorHAnsi"/>
        </w:rPr>
        <w:t xml:space="preserve"> entity to become the “master copy” which is stored in its entirety, with subsequent changes stored as “deltas” against this master copy, rather than each and every update being stored as an entire copy.</w:t>
      </w:r>
    </w:p>
    <w:p w14:paraId="58B89C18" w14:textId="77777777" w:rsidR="007E5797" w:rsidRPr="007E5797" w:rsidRDefault="007E5797" w:rsidP="007E5797">
      <w:pPr>
        <w:pStyle w:val="Body"/>
        <w:ind w:left="360"/>
        <w:jc w:val="both"/>
        <w:rPr>
          <w:rFonts w:asciiTheme="minorHAnsi" w:hAnsiTheme="minorHAnsi" w:cstheme="minorHAnsi"/>
        </w:rPr>
      </w:pPr>
      <w:r w:rsidRPr="007E5797">
        <w:rPr>
          <w:rFonts w:asciiTheme="minorHAnsi" w:hAnsiTheme="minorHAnsi" w:cstheme="minorHAnsi"/>
        </w:rPr>
        <w:t>Establish baselines at predefined points in the life cycle. Because most baselines are tied to major milestones, it is often advisable to stop accepting changes as the time to create a baseline approaches. This is colloquially referred to as “chilling” a configuration. Chilling allows you to subject the configuration to preliminary auditing and verification with sufficient time to correct problems if necessary before the baseline is established.</w:t>
      </w:r>
    </w:p>
    <w:p w14:paraId="58B89C19" w14:textId="77777777" w:rsidR="007E5797" w:rsidRPr="007E5797" w:rsidRDefault="007E5797" w:rsidP="007E5797">
      <w:pPr>
        <w:pStyle w:val="Body"/>
        <w:ind w:left="360"/>
        <w:jc w:val="both"/>
        <w:rPr>
          <w:rFonts w:asciiTheme="minorHAnsi" w:hAnsiTheme="minorHAnsi" w:cstheme="minorHAnsi"/>
        </w:rPr>
      </w:pPr>
      <w:r w:rsidRPr="007E5797">
        <w:rPr>
          <w:rFonts w:asciiTheme="minorHAnsi" w:hAnsiTheme="minorHAnsi" w:cstheme="minorHAnsi"/>
        </w:rPr>
        <w:t>Once an initial baseline is established, the change management process should be initiated, establishing the Change Request/Problem Report as the mechanism for requesting and authorizing changes to the baseline.</w:t>
      </w:r>
    </w:p>
    <w:p w14:paraId="58B89C1A" w14:textId="77777777" w:rsidR="007E5797" w:rsidRPr="007E5797" w:rsidRDefault="007E5797" w:rsidP="007E5797">
      <w:pPr>
        <w:pStyle w:val="Body"/>
        <w:ind w:left="360"/>
        <w:jc w:val="both"/>
        <w:rPr>
          <w:rFonts w:asciiTheme="minorHAnsi" w:hAnsiTheme="minorHAnsi" w:cstheme="minorHAnsi"/>
        </w:rPr>
      </w:pPr>
      <w:r w:rsidRPr="007E5797">
        <w:rPr>
          <w:rFonts w:asciiTheme="minorHAnsi" w:hAnsiTheme="minorHAnsi" w:cstheme="minorHAnsi"/>
        </w:rPr>
        <w:t>The criteria for establishing a baseline will vary according to the nature of the baseline, the client involvement, and the project processes. For example:</w:t>
      </w:r>
    </w:p>
    <w:p w14:paraId="58B89C1B" w14:textId="77777777" w:rsidR="007E5797" w:rsidRPr="007E5797" w:rsidRDefault="007E5797" w:rsidP="00622A57">
      <w:pPr>
        <w:pStyle w:val="Bullet1sans"/>
        <w:numPr>
          <w:ilvl w:val="0"/>
          <w:numId w:val="25"/>
        </w:numPr>
        <w:tabs>
          <w:tab w:val="clear" w:pos="1080"/>
          <w:tab w:val="num" w:pos="720"/>
        </w:tabs>
        <w:ind w:left="720"/>
        <w:jc w:val="both"/>
        <w:rPr>
          <w:rFonts w:asciiTheme="minorHAnsi" w:hAnsiTheme="minorHAnsi" w:cstheme="minorHAnsi"/>
          <w:kern w:val="0"/>
        </w:rPr>
      </w:pPr>
      <w:r w:rsidRPr="007E5797">
        <w:rPr>
          <w:rFonts w:asciiTheme="minorHAnsi" w:hAnsiTheme="minorHAnsi" w:cstheme="minorHAnsi"/>
          <w:kern w:val="0"/>
        </w:rPr>
        <w:t>Requirements Baseline—Client approval with program or project management concurrence initially, approved Change Request thereafter.</w:t>
      </w:r>
    </w:p>
    <w:p w14:paraId="58B89C1C" w14:textId="77777777" w:rsidR="007E5797" w:rsidRPr="007E5797" w:rsidRDefault="007E5797" w:rsidP="00622A57">
      <w:pPr>
        <w:pStyle w:val="Bullet1sans"/>
        <w:numPr>
          <w:ilvl w:val="0"/>
          <w:numId w:val="25"/>
        </w:numPr>
        <w:tabs>
          <w:tab w:val="clear" w:pos="1080"/>
          <w:tab w:val="num" w:pos="720"/>
        </w:tabs>
        <w:ind w:left="720"/>
        <w:jc w:val="both"/>
        <w:rPr>
          <w:rFonts w:asciiTheme="minorHAnsi" w:hAnsiTheme="minorHAnsi" w:cstheme="minorHAnsi"/>
          <w:kern w:val="0"/>
        </w:rPr>
      </w:pPr>
      <w:r w:rsidRPr="007E5797">
        <w:rPr>
          <w:rFonts w:asciiTheme="minorHAnsi" w:hAnsiTheme="minorHAnsi" w:cstheme="minorHAnsi"/>
          <w:kern w:val="0"/>
        </w:rPr>
        <w:t>Design Baseline —presented to the customer a minimum of three times in workshop or lab setting with no requested changes.</w:t>
      </w:r>
    </w:p>
    <w:p w14:paraId="58B89C1D" w14:textId="77777777" w:rsidR="007E5797" w:rsidRPr="007E5797" w:rsidRDefault="007E5797" w:rsidP="00622A57">
      <w:pPr>
        <w:pStyle w:val="Bullet1sans"/>
        <w:numPr>
          <w:ilvl w:val="0"/>
          <w:numId w:val="25"/>
        </w:numPr>
        <w:tabs>
          <w:tab w:val="clear" w:pos="1080"/>
          <w:tab w:val="num" w:pos="720"/>
        </w:tabs>
        <w:ind w:left="720"/>
        <w:jc w:val="both"/>
        <w:rPr>
          <w:rFonts w:asciiTheme="minorHAnsi" w:hAnsiTheme="minorHAnsi" w:cstheme="minorHAnsi"/>
          <w:kern w:val="0"/>
        </w:rPr>
      </w:pPr>
      <w:r w:rsidRPr="007E5797">
        <w:rPr>
          <w:rFonts w:asciiTheme="minorHAnsi" w:hAnsiTheme="minorHAnsi" w:cstheme="minorHAnsi"/>
          <w:kern w:val="0"/>
        </w:rPr>
        <w:t>Operational Baseline—Change Request approved by CCB or authorizing agent.</w:t>
      </w:r>
    </w:p>
    <w:p w14:paraId="58B89C1E" w14:textId="77777777" w:rsidR="007E5797" w:rsidRDefault="007E5797" w:rsidP="007E5797">
      <w:pPr>
        <w:pStyle w:val="ATText"/>
        <w:rPr>
          <w:sz w:val="22"/>
          <w:lang w:val="en-US"/>
        </w:rPr>
      </w:pPr>
    </w:p>
    <w:p w14:paraId="58B89C1F" w14:textId="77777777" w:rsidR="003526F3" w:rsidRDefault="003526F3" w:rsidP="003526F3">
      <w:pPr>
        <w:pStyle w:val="NumberedHeadingStyleA2"/>
        <w:rPr>
          <w:rFonts w:asciiTheme="minorHAnsi" w:hAnsiTheme="minorHAnsi" w:cstheme="minorHAnsi"/>
          <w:sz w:val="28"/>
          <w:szCs w:val="28"/>
        </w:rPr>
      </w:pPr>
      <w:bookmarkStart w:id="30" w:name="_Toc372836264"/>
      <w:r>
        <w:rPr>
          <w:rFonts w:asciiTheme="minorHAnsi" w:hAnsiTheme="minorHAnsi" w:cstheme="minorHAnsi"/>
          <w:sz w:val="28"/>
          <w:szCs w:val="28"/>
        </w:rPr>
        <w:t>Configuration Status Accounting</w:t>
      </w:r>
      <w:bookmarkEnd w:id="30"/>
    </w:p>
    <w:p w14:paraId="58B89C20" w14:textId="77777777" w:rsidR="003526F3" w:rsidRPr="003526F3" w:rsidRDefault="003526F3" w:rsidP="003526F3">
      <w:pPr>
        <w:pStyle w:val="Body"/>
        <w:ind w:left="360"/>
        <w:jc w:val="both"/>
        <w:rPr>
          <w:rFonts w:asciiTheme="minorHAnsi" w:hAnsiTheme="minorHAnsi" w:cstheme="minorHAnsi"/>
        </w:rPr>
      </w:pPr>
      <w:r w:rsidRPr="003526F3">
        <w:rPr>
          <w:rFonts w:asciiTheme="minorHAnsi" w:hAnsiTheme="minorHAnsi" w:cstheme="minorHAnsi"/>
        </w:rPr>
        <w:t>Status accounting consists of the set of activities associated with periodic reporting on the status of a configuration and the changes to that configuration. It uses data collected during other CM activities and during development and testing activities to present information about the current state of the system under development or in maintenance. Using information collected during all CM activities, CM status accounting provides snapshots and reveals trends for change requests, configuration items, and CM activities such as builds.</w:t>
      </w:r>
    </w:p>
    <w:p w14:paraId="58B89C21" w14:textId="77777777" w:rsidR="003526F3" w:rsidRPr="003526F3" w:rsidRDefault="003526F3" w:rsidP="003526F3">
      <w:pPr>
        <w:pStyle w:val="Body"/>
        <w:ind w:left="360"/>
        <w:jc w:val="both"/>
        <w:rPr>
          <w:rFonts w:asciiTheme="minorHAnsi" w:hAnsiTheme="minorHAnsi" w:cstheme="minorHAnsi"/>
        </w:rPr>
      </w:pPr>
      <w:r w:rsidRPr="003526F3">
        <w:rPr>
          <w:rFonts w:asciiTheme="minorHAnsi" w:hAnsiTheme="minorHAnsi" w:cstheme="minorHAnsi"/>
        </w:rPr>
        <w:t>CM status reporting includes metrics to support project tracking and estimating. The format and timing of reports varies according to the type of information being reported and audience needs.</w:t>
      </w:r>
    </w:p>
    <w:p w14:paraId="58B89C22" w14:textId="77777777" w:rsidR="003526F3" w:rsidRPr="003526F3" w:rsidRDefault="003526F3" w:rsidP="003526F3">
      <w:pPr>
        <w:pStyle w:val="Body"/>
        <w:ind w:left="360"/>
        <w:jc w:val="both"/>
        <w:rPr>
          <w:rFonts w:asciiTheme="minorHAnsi" w:hAnsiTheme="minorHAnsi" w:cstheme="minorHAnsi"/>
        </w:rPr>
      </w:pPr>
      <w:r w:rsidRPr="003526F3">
        <w:rPr>
          <w:rFonts w:asciiTheme="minorHAnsi" w:hAnsiTheme="minorHAnsi" w:cstheme="minorHAnsi"/>
        </w:rPr>
        <w:t>Information from CM status reporting is essential not only for CM process improvement but also for quality management and project monitoring and control. Internal and external CM reports on the contents of configuration items and builds are an important part of delivery documentation. Information about build contents and change request activity helps project managers and other stakeholders monitor product completeness, stability, and quality and to estimate future activities.</w:t>
      </w:r>
    </w:p>
    <w:p w14:paraId="58B89C23" w14:textId="77777777" w:rsidR="003526F3" w:rsidRPr="003526F3" w:rsidRDefault="003526F3" w:rsidP="00622A57">
      <w:pPr>
        <w:pStyle w:val="Bullet1sans"/>
        <w:numPr>
          <w:ilvl w:val="0"/>
          <w:numId w:val="26"/>
        </w:numPr>
        <w:tabs>
          <w:tab w:val="clear" w:pos="1080"/>
          <w:tab w:val="num" w:pos="720"/>
        </w:tabs>
        <w:ind w:left="720"/>
        <w:jc w:val="both"/>
        <w:rPr>
          <w:rFonts w:asciiTheme="minorHAnsi" w:hAnsiTheme="minorHAnsi" w:cstheme="minorHAnsi"/>
          <w:kern w:val="0"/>
        </w:rPr>
      </w:pPr>
      <w:r w:rsidRPr="003526F3">
        <w:rPr>
          <w:rFonts w:asciiTheme="minorHAnsi" w:hAnsiTheme="minorHAnsi" w:cstheme="minorHAnsi"/>
          <w:kern w:val="0"/>
        </w:rPr>
        <w:t>Furnish CM status reports periodically or on demand to the project manager and other configuration stakeholders.</w:t>
      </w:r>
    </w:p>
    <w:p w14:paraId="58B89C24" w14:textId="77777777" w:rsidR="003526F3" w:rsidRPr="003526F3" w:rsidRDefault="003526F3" w:rsidP="00622A57">
      <w:pPr>
        <w:pStyle w:val="Bullet1sans"/>
        <w:numPr>
          <w:ilvl w:val="0"/>
          <w:numId w:val="26"/>
        </w:numPr>
        <w:tabs>
          <w:tab w:val="clear" w:pos="1080"/>
          <w:tab w:val="num" w:pos="720"/>
        </w:tabs>
        <w:ind w:left="720"/>
        <w:jc w:val="both"/>
        <w:rPr>
          <w:rFonts w:asciiTheme="minorHAnsi" w:hAnsiTheme="minorHAnsi" w:cstheme="minorHAnsi"/>
          <w:kern w:val="0"/>
        </w:rPr>
      </w:pPr>
      <w:r w:rsidRPr="003526F3">
        <w:rPr>
          <w:rFonts w:asciiTheme="minorHAnsi" w:hAnsiTheme="minorHAnsi" w:cstheme="minorHAnsi"/>
          <w:kern w:val="0"/>
        </w:rPr>
        <w:t>Base the contents, timing, delivery medium, and format of each report on its purpose and audience. Contractual requirements and organizational policies define your minimum rules for reporting. Satisfy these, and then determine whether any additional reporting expense is justified for risk management.</w:t>
      </w:r>
    </w:p>
    <w:p w14:paraId="58B89C25" w14:textId="77777777" w:rsidR="003526F3" w:rsidRPr="003526F3" w:rsidRDefault="003526F3" w:rsidP="00622A57">
      <w:pPr>
        <w:pStyle w:val="Bullet1sans"/>
        <w:numPr>
          <w:ilvl w:val="0"/>
          <w:numId w:val="26"/>
        </w:numPr>
        <w:tabs>
          <w:tab w:val="clear" w:pos="1080"/>
          <w:tab w:val="num" w:pos="720"/>
        </w:tabs>
        <w:ind w:left="720"/>
        <w:jc w:val="both"/>
        <w:rPr>
          <w:rFonts w:asciiTheme="minorHAnsi" w:hAnsiTheme="minorHAnsi" w:cstheme="minorHAnsi"/>
          <w:kern w:val="0"/>
        </w:rPr>
      </w:pPr>
      <w:r w:rsidRPr="003526F3">
        <w:rPr>
          <w:rFonts w:asciiTheme="minorHAnsi" w:hAnsiTheme="minorHAnsi" w:cstheme="minorHAnsi"/>
          <w:kern w:val="0"/>
        </w:rPr>
        <w:lastRenderedPageBreak/>
        <w:t>Identify the source of the data that goes into each report field. Be sure to specify any special materials (such as paper forms) or technology (such as equipment or software) that are needed, and include them in the schedule.</w:t>
      </w:r>
    </w:p>
    <w:p w14:paraId="58B89C26" w14:textId="77777777" w:rsidR="003526F3" w:rsidRPr="003526F3" w:rsidRDefault="003526F3" w:rsidP="00622A57">
      <w:pPr>
        <w:pStyle w:val="Bullet1sans"/>
        <w:numPr>
          <w:ilvl w:val="0"/>
          <w:numId w:val="26"/>
        </w:numPr>
        <w:tabs>
          <w:tab w:val="clear" w:pos="1080"/>
          <w:tab w:val="num" w:pos="720"/>
        </w:tabs>
        <w:ind w:left="720"/>
        <w:jc w:val="both"/>
        <w:rPr>
          <w:rFonts w:asciiTheme="minorHAnsi" w:hAnsiTheme="minorHAnsi" w:cstheme="minorHAnsi"/>
          <w:kern w:val="0"/>
        </w:rPr>
      </w:pPr>
      <w:r w:rsidRPr="003526F3">
        <w:rPr>
          <w:rFonts w:asciiTheme="minorHAnsi" w:hAnsiTheme="minorHAnsi" w:cstheme="minorHAnsi"/>
          <w:kern w:val="0"/>
        </w:rPr>
        <w:t>Archive all CM status reports in a controlled-access project data library</w:t>
      </w:r>
    </w:p>
    <w:p w14:paraId="58B89C27" w14:textId="77777777" w:rsidR="003526F3" w:rsidRPr="003526F3" w:rsidRDefault="003526F3" w:rsidP="003526F3"/>
    <w:p w14:paraId="58B89C28" w14:textId="77777777" w:rsidR="00E91391" w:rsidRDefault="00E91391" w:rsidP="00E91391">
      <w:pPr>
        <w:pStyle w:val="NumberedHeadingStyleA2"/>
        <w:rPr>
          <w:rFonts w:asciiTheme="minorHAnsi" w:hAnsiTheme="minorHAnsi" w:cstheme="minorHAnsi"/>
          <w:sz w:val="28"/>
          <w:szCs w:val="28"/>
        </w:rPr>
      </w:pPr>
      <w:bookmarkStart w:id="31" w:name="_Toc372836265"/>
      <w:r>
        <w:rPr>
          <w:rFonts w:asciiTheme="minorHAnsi" w:hAnsiTheme="minorHAnsi" w:cstheme="minorHAnsi"/>
          <w:sz w:val="28"/>
          <w:szCs w:val="28"/>
        </w:rPr>
        <w:t>Configuration Auditing</w:t>
      </w:r>
      <w:bookmarkEnd w:id="31"/>
    </w:p>
    <w:p w14:paraId="58B89C29" w14:textId="77777777" w:rsidR="00E91391" w:rsidRPr="00E91391" w:rsidRDefault="00E91391" w:rsidP="00E91391">
      <w:pPr>
        <w:pStyle w:val="Body"/>
        <w:ind w:left="360"/>
        <w:jc w:val="both"/>
        <w:rPr>
          <w:rFonts w:asciiTheme="minorHAnsi" w:hAnsiTheme="minorHAnsi" w:cstheme="minorHAnsi"/>
        </w:rPr>
      </w:pPr>
      <w:r w:rsidRPr="00E91391">
        <w:rPr>
          <w:rFonts w:asciiTheme="minorHAnsi" w:hAnsiTheme="minorHAnsi" w:cstheme="minorHAnsi"/>
        </w:rPr>
        <w:t>Configuration auditing is a technique designed to confirm that what you plan to deliver is what you actually deliver, and that your CM practices have been followed. Configuration audits are often specified by the client and may be either witnessed or conducted by the client.</w:t>
      </w:r>
    </w:p>
    <w:p w14:paraId="58B89C2A" w14:textId="77777777" w:rsidR="00E91391" w:rsidRPr="00E91391" w:rsidRDefault="00E91391" w:rsidP="00E91391">
      <w:pPr>
        <w:pStyle w:val="Body"/>
        <w:ind w:left="360"/>
        <w:jc w:val="both"/>
        <w:rPr>
          <w:rFonts w:asciiTheme="minorHAnsi" w:hAnsiTheme="minorHAnsi" w:cstheme="minorHAnsi"/>
        </w:rPr>
      </w:pPr>
      <w:r w:rsidRPr="00E91391">
        <w:rPr>
          <w:rFonts w:asciiTheme="minorHAnsi" w:hAnsiTheme="minorHAnsi" w:cstheme="minorHAnsi"/>
        </w:rPr>
        <w:t>Audits give you confidence that you are delivering what you intend to deliver, and they confirm your starting point for the next stage of development or for maintenance. You must know that you have the right versions of the right elements and that you have all the necessary elements before you turn the system over to the client and proceed into maintenance or move on to the next release. The decision as to whether a product is ready to be delivered may be based, in part, on these audit results.</w:t>
      </w:r>
    </w:p>
    <w:p w14:paraId="58B89C2B" w14:textId="77777777" w:rsidR="00E91391" w:rsidRPr="00E91391" w:rsidRDefault="00E91391" w:rsidP="00E91391">
      <w:pPr>
        <w:pStyle w:val="Body"/>
        <w:ind w:left="360"/>
        <w:jc w:val="both"/>
        <w:rPr>
          <w:rFonts w:asciiTheme="minorHAnsi" w:hAnsiTheme="minorHAnsi" w:cstheme="minorHAnsi"/>
        </w:rPr>
      </w:pPr>
      <w:r w:rsidRPr="00E91391">
        <w:rPr>
          <w:rFonts w:asciiTheme="minorHAnsi" w:hAnsiTheme="minorHAnsi" w:cstheme="minorHAnsi"/>
        </w:rPr>
        <w:t>Audits give you the opportunity to resolve problems internally before turning a product over to the client. For example, the effort of conducting an audit that discovers that the CD-ROM containing the latest release of your end product is missing an element or contains an incorrect version of the software is far less significant than the contractual and client relationship ramifications of delivering a system that cannot be installed or operated.</w:t>
      </w:r>
    </w:p>
    <w:p w14:paraId="58B89C2C" w14:textId="77777777" w:rsidR="00E91391" w:rsidRPr="00E91391" w:rsidRDefault="00E91391" w:rsidP="00E91391">
      <w:pPr>
        <w:pStyle w:val="Body"/>
        <w:ind w:left="360"/>
        <w:jc w:val="both"/>
        <w:rPr>
          <w:rFonts w:asciiTheme="minorHAnsi" w:hAnsiTheme="minorHAnsi" w:cstheme="minorHAnsi"/>
          <w:b/>
        </w:rPr>
      </w:pPr>
      <w:r w:rsidRPr="00E91391">
        <w:rPr>
          <w:rFonts w:asciiTheme="minorHAnsi" w:hAnsiTheme="minorHAnsi" w:cstheme="minorHAnsi"/>
          <w:b/>
        </w:rPr>
        <w:t>Type of Audit</w:t>
      </w:r>
    </w:p>
    <w:p w14:paraId="58B89C2D" w14:textId="77777777" w:rsidR="00E91391" w:rsidRPr="00E91391" w:rsidRDefault="00E91391" w:rsidP="00622A57">
      <w:pPr>
        <w:pStyle w:val="Body"/>
        <w:numPr>
          <w:ilvl w:val="0"/>
          <w:numId w:val="27"/>
        </w:numPr>
        <w:tabs>
          <w:tab w:val="clear" w:pos="1530"/>
          <w:tab w:val="num" w:pos="720"/>
        </w:tabs>
        <w:ind w:left="720"/>
        <w:jc w:val="both"/>
        <w:rPr>
          <w:rFonts w:asciiTheme="minorHAnsi" w:hAnsiTheme="minorHAnsi" w:cstheme="minorHAnsi"/>
        </w:rPr>
      </w:pPr>
      <w:r w:rsidRPr="00E91391">
        <w:rPr>
          <w:rFonts w:asciiTheme="minorHAnsi" w:hAnsiTheme="minorHAnsi" w:cstheme="minorHAnsi"/>
          <w:b/>
        </w:rPr>
        <w:t>Functional audits</w:t>
      </w:r>
      <w:r w:rsidRPr="00E91391">
        <w:rPr>
          <w:rFonts w:asciiTheme="minorHAnsi" w:hAnsiTheme="minorHAnsi" w:cstheme="minorHAnsi"/>
        </w:rPr>
        <w:t xml:space="preserve"> confirm that a product performs as required. They typically involve an examination of the test results against test plans to verify that the tests were executed as planned and an examination of test results against the product’s requirements to verify that the demonstrated functionality is consistent with the required functionality. This audit should be conducted before a product is released to the client.</w:t>
      </w:r>
    </w:p>
    <w:p w14:paraId="58B89C2E" w14:textId="77777777" w:rsidR="00E91391" w:rsidRPr="00E91391" w:rsidRDefault="00E91391" w:rsidP="00622A57">
      <w:pPr>
        <w:pStyle w:val="Body"/>
        <w:numPr>
          <w:ilvl w:val="0"/>
          <w:numId w:val="27"/>
        </w:numPr>
        <w:tabs>
          <w:tab w:val="clear" w:pos="1530"/>
          <w:tab w:val="num" w:pos="720"/>
        </w:tabs>
        <w:ind w:left="720"/>
        <w:jc w:val="both"/>
        <w:rPr>
          <w:rFonts w:asciiTheme="minorHAnsi" w:hAnsiTheme="minorHAnsi" w:cstheme="minorHAnsi"/>
        </w:rPr>
      </w:pPr>
      <w:r w:rsidRPr="00E91391">
        <w:rPr>
          <w:rFonts w:asciiTheme="minorHAnsi" w:hAnsiTheme="minorHAnsi" w:cstheme="minorHAnsi"/>
          <w:b/>
        </w:rPr>
        <w:t>Physical audits</w:t>
      </w:r>
      <w:r w:rsidRPr="00E91391">
        <w:rPr>
          <w:rFonts w:asciiTheme="minorHAnsi" w:hAnsiTheme="minorHAnsi" w:cstheme="minorHAnsi"/>
        </w:rPr>
        <w:t xml:space="preserve"> confirm that the product is consistent with its documentation. It examines the as-built version of a product (or CI) against the technical documentation that defines it to verify that the product and its documentation are consistent, all authorized changes have been made, and no unauthorized changes have been made. This audit should be conducted before a product is released to the client. Physical audits may also be conducted on a build or release basis and prior to establishing any baseline.</w:t>
      </w:r>
    </w:p>
    <w:p w14:paraId="58B89C2F" w14:textId="77777777" w:rsidR="00E91391" w:rsidRPr="00E91391" w:rsidRDefault="00E91391" w:rsidP="00622A57">
      <w:pPr>
        <w:pStyle w:val="Body"/>
        <w:numPr>
          <w:ilvl w:val="0"/>
          <w:numId w:val="27"/>
        </w:numPr>
        <w:tabs>
          <w:tab w:val="clear" w:pos="1530"/>
          <w:tab w:val="num" w:pos="720"/>
        </w:tabs>
        <w:ind w:left="720"/>
        <w:jc w:val="both"/>
        <w:rPr>
          <w:rFonts w:asciiTheme="minorHAnsi" w:hAnsiTheme="minorHAnsi" w:cstheme="minorHAnsi"/>
        </w:rPr>
      </w:pPr>
      <w:r w:rsidRPr="00E91391">
        <w:rPr>
          <w:rFonts w:asciiTheme="minorHAnsi" w:hAnsiTheme="minorHAnsi" w:cstheme="minorHAnsi"/>
          <w:b/>
        </w:rPr>
        <w:t>Process audits</w:t>
      </w:r>
      <w:r w:rsidRPr="00E91391">
        <w:rPr>
          <w:rFonts w:asciiTheme="minorHAnsi" w:hAnsiTheme="minorHAnsi" w:cstheme="minorHAnsi"/>
        </w:rPr>
        <w:t xml:space="preserve"> confirm that the CM process is being followed. These audits focus on the processes being used rather than on the products being produced. They examine the manner in which the CM activities are performed against the documented procedures. These audits should be conducted on a regular basis during the course of a project or program to allow for problem identification and corrective action.</w:t>
      </w:r>
    </w:p>
    <w:p w14:paraId="58B89C30" w14:textId="77777777" w:rsidR="00E91391" w:rsidRDefault="00346CFC" w:rsidP="00E91391">
      <w:pPr>
        <w:pStyle w:val="Body"/>
        <w:ind w:left="360"/>
        <w:jc w:val="both"/>
        <w:rPr>
          <w:rFonts w:asciiTheme="minorHAnsi" w:hAnsiTheme="minorHAnsi" w:cstheme="minorHAnsi"/>
        </w:rPr>
      </w:pPr>
      <w:r>
        <w:rPr>
          <w:rFonts w:asciiTheme="minorHAnsi" w:hAnsiTheme="minorHAnsi" w:cstheme="minorHAnsi"/>
        </w:rPr>
        <w:t>SQA</w:t>
      </w:r>
      <w:r w:rsidR="00E91391" w:rsidRPr="00E91391">
        <w:rPr>
          <w:rFonts w:asciiTheme="minorHAnsi" w:hAnsiTheme="minorHAnsi" w:cstheme="minorHAnsi"/>
        </w:rPr>
        <w:t xml:space="preserve"> will conduct the Process audit and Physical Audit for the project. Functional audit will be conducted as per functional Audit checklist mentioned in release procedure</w:t>
      </w:r>
      <w:r w:rsidR="00E91391" w:rsidRPr="00E91391">
        <w:rPr>
          <w:rFonts w:asciiTheme="minorHAnsi" w:hAnsiTheme="minorHAnsi" w:cstheme="minorHAnsi"/>
          <w:color w:val="0000FF"/>
        </w:rPr>
        <w:t xml:space="preserve">. </w:t>
      </w:r>
      <w:r w:rsidR="00177B59">
        <w:rPr>
          <w:rFonts w:asciiTheme="minorHAnsi" w:hAnsiTheme="minorHAnsi" w:cstheme="minorHAnsi"/>
        </w:rPr>
        <w:t>SQA</w:t>
      </w:r>
      <w:r w:rsidR="00E91391" w:rsidRPr="00E91391">
        <w:rPr>
          <w:rFonts w:asciiTheme="minorHAnsi" w:hAnsiTheme="minorHAnsi" w:cstheme="minorHAnsi"/>
        </w:rPr>
        <w:t xml:space="preserve"> will conduct the Physical Audit as per periodicity mentioned in Project plan and use the Physical </w:t>
      </w:r>
      <w:r w:rsidR="00CF7D95">
        <w:rPr>
          <w:rFonts w:asciiTheme="minorHAnsi" w:hAnsiTheme="minorHAnsi" w:cstheme="minorHAnsi"/>
          <w:bCs/>
        </w:rPr>
        <w:t xml:space="preserve">Audit finding report template </w:t>
      </w:r>
      <w:r w:rsidR="00E91391" w:rsidRPr="00E91391">
        <w:rPr>
          <w:rFonts w:asciiTheme="minorHAnsi" w:hAnsiTheme="minorHAnsi" w:cstheme="minorHAnsi"/>
        </w:rPr>
        <w:t>for the Audit. Project Manager will track the Audit findings to closure.</w:t>
      </w:r>
    </w:p>
    <w:p w14:paraId="58B89C31" w14:textId="77777777" w:rsidR="003656D8" w:rsidRPr="00E91391" w:rsidRDefault="003656D8" w:rsidP="00E91391">
      <w:pPr>
        <w:pStyle w:val="Body"/>
        <w:ind w:left="360"/>
        <w:jc w:val="both"/>
        <w:rPr>
          <w:rFonts w:asciiTheme="minorHAnsi" w:hAnsiTheme="minorHAnsi" w:cstheme="minorHAnsi"/>
        </w:rPr>
      </w:pPr>
    </w:p>
    <w:p w14:paraId="58B89C32" w14:textId="77777777" w:rsidR="003656D8" w:rsidRDefault="003656D8" w:rsidP="003656D8">
      <w:pPr>
        <w:pStyle w:val="NumberedHeadingStyleA2"/>
        <w:rPr>
          <w:rFonts w:asciiTheme="minorHAnsi" w:hAnsiTheme="minorHAnsi" w:cstheme="minorHAnsi"/>
          <w:sz w:val="28"/>
          <w:szCs w:val="28"/>
        </w:rPr>
      </w:pPr>
      <w:bookmarkStart w:id="32" w:name="_Toc372836266"/>
      <w:r>
        <w:rPr>
          <w:rFonts w:asciiTheme="minorHAnsi" w:hAnsiTheme="minorHAnsi" w:cstheme="minorHAnsi"/>
          <w:sz w:val="28"/>
          <w:szCs w:val="28"/>
        </w:rPr>
        <w:t>Configuration Management Milestone</w:t>
      </w:r>
      <w:bookmarkEnd w:id="32"/>
    </w:p>
    <w:p w14:paraId="58B89C33" w14:textId="77777777" w:rsidR="003656D8" w:rsidRDefault="003656D8" w:rsidP="003656D8">
      <w:pPr>
        <w:ind w:left="360"/>
        <w:jc w:val="both"/>
        <w:rPr>
          <w:rFonts w:asciiTheme="minorHAnsi" w:hAnsiTheme="minorHAnsi" w:cstheme="minorHAnsi"/>
          <w:sz w:val="22"/>
        </w:rPr>
      </w:pPr>
      <w:r w:rsidRPr="003656D8">
        <w:rPr>
          <w:rFonts w:asciiTheme="minorHAnsi" w:hAnsiTheme="minorHAnsi" w:cstheme="minorHAnsi"/>
          <w:sz w:val="22"/>
        </w:rPr>
        <w:t>Following are some example of Configuration Management Milestone</w:t>
      </w:r>
    </w:p>
    <w:p w14:paraId="58B89C34" w14:textId="77777777" w:rsidR="003656D8" w:rsidRPr="003656D8" w:rsidRDefault="003656D8" w:rsidP="003656D8">
      <w:pPr>
        <w:ind w:left="360"/>
        <w:jc w:val="both"/>
        <w:rPr>
          <w:rFonts w:asciiTheme="minorHAnsi" w:hAnsiTheme="minorHAnsi" w:cstheme="minorHAnsi"/>
          <w:sz w:val="22"/>
        </w:rPr>
      </w:pPr>
    </w:p>
    <w:p w14:paraId="58B89C35" w14:textId="77777777" w:rsidR="003656D8" w:rsidRPr="003656D8" w:rsidRDefault="003656D8" w:rsidP="00622A57">
      <w:pPr>
        <w:keepLines/>
        <w:numPr>
          <w:ilvl w:val="0"/>
          <w:numId w:val="28"/>
        </w:numPr>
        <w:spacing w:after="120"/>
        <w:jc w:val="both"/>
        <w:rPr>
          <w:rFonts w:asciiTheme="minorHAnsi" w:hAnsiTheme="minorHAnsi" w:cstheme="minorHAnsi"/>
          <w:sz w:val="22"/>
        </w:rPr>
      </w:pPr>
      <w:r w:rsidRPr="003656D8">
        <w:rPr>
          <w:rFonts w:asciiTheme="minorHAnsi" w:hAnsiTheme="minorHAnsi" w:cstheme="minorHAnsi"/>
          <w:sz w:val="22"/>
        </w:rPr>
        <w:t>Con</w:t>
      </w:r>
      <w:r w:rsidR="00033300">
        <w:rPr>
          <w:rFonts w:asciiTheme="minorHAnsi" w:hAnsiTheme="minorHAnsi" w:cstheme="minorHAnsi"/>
          <w:sz w:val="22"/>
        </w:rPr>
        <w:t>figuration Items identification</w:t>
      </w:r>
    </w:p>
    <w:p w14:paraId="58B89C36" w14:textId="77777777" w:rsidR="003656D8" w:rsidRPr="003656D8" w:rsidRDefault="00033300" w:rsidP="00622A57">
      <w:pPr>
        <w:keepLines/>
        <w:numPr>
          <w:ilvl w:val="0"/>
          <w:numId w:val="28"/>
        </w:numPr>
        <w:spacing w:after="120"/>
        <w:jc w:val="both"/>
        <w:rPr>
          <w:rFonts w:asciiTheme="minorHAnsi" w:hAnsiTheme="minorHAnsi" w:cstheme="minorHAnsi"/>
          <w:sz w:val="22"/>
        </w:rPr>
      </w:pPr>
      <w:r>
        <w:rPr>
          <w:rFonts w:asciiTheme="minorHAnsi" w:hAnsiTheme="minorHAnsi" w:cstheme="minorHAnsi"/>
          <w:sz w:val="22"/>
        </w:rPr>
        <w:t>CM training to team if required</w:t>
      </w:r>
    </w:p>
    <w:p w14:paraId="58B89C37" w14:textId="77777777" w:rsidR="003656D8" w:rsidRPr="003656D8" w:rsidRDefault="003656D8" w:rsidP="00622A57">
      <w:pPr>
        <w:keepLines/>
        <w:numPr>
          <w:ilvl w:val="0"/>
          <w:numId w:val="28"/>
        </w:numPr>
        <w:spacing w:after="120"/>
        <w:jc w:val="both"/>
        <w:rPr>
          <w:rFonts w:asciiTheme="minorHAnsi" w:hAnsiTheme="minorHAnsi" w:cstheme="minorHAnsi"/>
          <w:sz w:val="22"/>
        </w:rPr>
      </w:pPr>
      <w:r w:rsidRPr="003656D8">
        <w:rPr>
          <w:rFonts w:asciiTheme="minorHAnsi" w:hAnsiTheme="minorHAnsi" w:cstheme="minorHAnsi"/>
          <w:sz w:val="22"/>
        </w:rPr>
        <w:t xml:space="preserve">Planning documents baselined and </w:t>
      </w:r>
      <w:r w:rsidR="00033300">
        <w:rPr>
          <w:rFonts w:asciiTheme="minorHAnsi" w:hAnsiTheme="minorHAnsi" w:cstheme="minorHAnsi"/>
          <w:sz w:val="22"/>
        </w:rPr>
        <w:t>put under Configuration control</w:t>
      </w:r>
    </w:p>
    <w:p w14:paraId="58B89C38" w14:textId="77777777" w:rsidR="003656D8" w:rsidRPr="003656D8" w:rsidRDefault="003656D8" w:rsidP="00622A57">
      <w:pPr>
        <w:keepLines/>
        <w:numPr>
          <w:ilvl w:val="0"/>
          <w:numId w:val="28"/>
        </w:numPr>
        <w:spacing w:after="120"/>
        <w:jc w:val="both"/>
        <w:rPr>
          <w:rFonts w:asciiTheme="minorHAnsi" w:hAnsiTheme="minorHAnsi" w:cstheme="minorHAnsi"/>
          <w:sz w:val="22"/>
        </w:rPr>
      </w:pPr>
      <w:r w:rsidRPr="003656D8">
        <w:rPr>
          <w:rFonts w:asciiTheme="minorHAnsi" w:hAnsiTheme="minorHAnsi" w:cstheme="minorHAnsi"/>
          <w:sz w:val="22"/>
        </w:rPr>
        <w:t>Requirement D</w:t>
      </w:r>
      <w:r w:rsidR="00033300">
        <w:rPr>
          <w:rFonts w:asciiTheme="minorHAnsi" w:hAnsiTheme="minorHAnsi" w:cstheme="minorHAnsi"/>
          <w:sz w:val="22"/>
        </w:rPr>
        <w:t>ocument Approved for base</w:t>
      </w:r>
      <w:r w:rsidR="00036C52">
        <w:rPr>
          <w:rFonts w:asciiTheme="minorHAnsi" w:hAnsiTheme="minorHAnsi" w:cstheme="minorHAnsi"/>
          <w:sz w:val="22"/>
        </w:rPr>
        <w:t xml:space="preserve"> </w:t>
      </w:r>
      <w:r w:rsidR="00033300">
        <w:rPr>
          <w:rFonts w:asciiTheme="minorHAnsi" w:hAnsiTheme="minorHAnsi" w:cstheme="minorHAnsi"/>
          <w:sz w:val="22"/>
        </w:rPr>
        <w:t>lining</w:t>
      </w:r>
    </w:p>
    <w:p w14:paraId="58B89C39" w14:textId="77777777" w:rsidR="003656D8" w:rsidRPr="003656D8" w:rsidRDefault="003656D8" w:rsidP="00622A57">
      <w:pPr>
        <w:keepLines/>
        <w:numPr>
          <w:ilvl w:val="0"/>
          <w:numId w:val="28"/>
        </w:numPr>
        <w:spacing w:after="120"/>
        <w:jc w:val="both"/>
        <w:rPr>
          <w:rFonts w:asciiTheme="minorHAnsi" w:hAnsiTheme="minorHAnsi" w:cstheme="minorHAnsi"/>
          <w:sz w:val="22"/>
        </w:rPr>
      </w:pPr>
      <w:r w:rsidRPr="003656D8">
        <w:rPr>
          <w:rFonts w:asciiTheme="minorHAnsi" w:hAnsiTheme="minorHAnsi" w:cstheme="minorHAnsi"/>
          <w:sz w:val="22"/>
        </w:rPr>
        <w:t>Requirement Document baselined</w:t>
      </w:r>
    </w:p>
    <w:p w14:paraId="58B89C3A" w14:textId="77777777" w:rsidR="003656D8" w:rsidRPr="003656D8" w:rsidRDefault="003656D8" w:rsidP="00622A57">
      <w:pPr>
        <w:keepLines/>
        <w:numPr>
          <w:ilvl w:val="0"/>
          <w:numId w:val="28"/>
        </w:numPr>
        <w:spacing w:after="120"/>
        <w:jc w:val="both"/>
        <w:rPr>
          <w:rFonts w:asciiTheme="minorHAnsi" w:hAnsiTheme="minorHAnsi" w:cstheme="minorHAnsi"/>
          <w:sz w:val="22"/>
        </w:rPr>
      </w:pPr>
      <w:r w:rsidRPr="003656D8">
        <w:rPr>
          <w:rFonts w:asciiTheme="minorHAnsi" w:hAnsiTheme="minorHAnsi" w:cstheme="minorHAnsi"/>
          <w:sz w:val="22"/>
        </w:rPr>
        <w:t>Product Baseline archived</w:t>
      </w:r>
    </w:p>
    <w:p w14:paraId="58B89C3B" w14:textId="77777777" w:rsidR="003656D8" w:rsidRDefault="003656D8" w:rsidP="00622A57">
      <w:pPr>
        <w:keepLines/>
        <w:numPr>
          <w:ilvl w:val="0"/>
          <w:numId w:val="28"/>
        </w:numPr>
        <w:spacing w:after="120"/>
        <w:jc w:val="both"/>
        <w:rPr>
          <w:rFonts w:asciiTheme="minorHAnsi" w:hAnsiTheme="minorHAnsi" w:cstheme="minorHAnsi"/>
          <w:sz w:val="22"/>
        </w:rPr>
      </w:pPr>
      <w:r w:rsidRPr="003656D8">
        <w:rPr>
          <w:rFonts w:asciiTheme="minorHAnsi" w:hAnsiTheme="minorHAnsi" w:cstheme="minorHAnsi"/>
          <w:sz w:val="22"/>
        </w:rPr>
        <w:t xml:space="preserve">Product Baseline </w:t>
      </w:r>
      <w:r w:rsidR="00033300">
        <w:rPr>
          <w:rFonts w:asciiTheme="minorHAnsi" w:hAnsiTheme="minorHAnsi" w:cstheme="minorHAnsi"/>
          <w:sz w:val="22"/>
        </w:rPr>
        <w:t>transferred to Software support</w:t>
      </w:r>
    </w:p>
    <w:p w14:paraId="58B89C3C" w14:textId="77777777" w:rsidR="00BD2C20" w:rsidRDefault="00BD2C20" w:rsidP="00BD2C20">
      <w:pPr>
        <w:pStyle w:val="NumberedHeadingStyleA2"/>
        <w:rPr>
          <w:rFonts w:asciiTheme="minorHAnsi" w:hAnsiTheme="minorHAnsi" w:cstheme="minorHAnsi"/>
          <w:sz w:val="28"/>
          <w:szCs w:val="28"/>
        </w:rPr>
      </w:pPr>
      <w:bookmarkStart w:id="33" w:name="_Toc372836267"/>
      <w:r>
        <w:rPr>
          <w:rFonts w:asciiTheme="minorHAnsi" w:hAnsiTheme="minorHAnsi" w:cstheme="minorHAnsi"/>
          <w:sz w:val="28"/>
          <w:szCs w:val="28"/>
        </w:rPr>
        <w:t xml:space="preserve">Configuration Management </w:t>
      </w:r>
      <w:r w:rsidR="00093222">
        <w:rPr>
          <w:rFonts w:asciiTheme="minorHAnsi" w:hAnsiTheme="minorHAnsi" w:cstheme="minorHAnsi"/>
          <w:sz w:val="28"/>
          <w:szCs w:val="28"/>
        </w:rPr>
        <w:t>Tools</w:t>
      </w:r>
      <w:bookmarkEnd w:id="33"/>
    </w:p>
    <w:p w14:paraId="58B89C3D" w14:textId="77777777" w:rsidR="00093222" w:rsidRDefault="00093222" w:rsidP="00093222">
      <w:pPr>
        <w:rPr>
          <w:rFonts w:asciiTheme="minorHAnsi" w:hAnsiTheme="minorHAnsi" w:cstheme="minorHAnsi"/>
          <w:sz w:val="22"/>
        </w:rPr>
      </w:pPr>
      <w:r w:rsidRPr="00093222">
        <w:rPr>
          <w:rFonts w:asciiTheme="minorHAnsi" w:hAnsiTheme="minorHAnsi" w:cstheme="minorHAnsi"/>
          <w:sz w:val="22"/>
        </w:rPr>
        <w:t>Most of the routine activities associated with configuration management are recurring in nature and which can easily be automated. The need for automated tools increases with the size and complexity of the project. The CM tools selected for use by project need to be compatible with the environment in which the development or maintenance is to take place</w:t>
      </w:r>
      <w:r>
        <w:rPr>
          <w:rFonts w:asciiTheme="minorHAnsi" w:hAnsiTheme="minorHAnsi" w:cstheme="minorHAnsi"/>
          <w:sz w:val="22"/>
        </w:rPr>
        <w:t>.</w:t>
      </w:r>
    </w:p>
    <w:p w14:paraId="58B89C3E" w14:textId="77777777" w:rsidR="00E80366" w:rsidRDefault="00E80366" w:rsidP="00E80366">
      <w:pPr>
        <w:ind w:left="360"/>
        <w:jc w:val="both"/>
        <w:rPr>
          <w:b/>
        </w:rPr>
      </w:pPr>
    </w:p>
    <w:p w14:paraId="58B89C3F" w14:textId="77777777" w:rsidR="00E80366" w:rsidRPr="00E80366" w:rsidRDefault="00E80366" w:rsidP="00E80366">
      <w:pPr>
        <w:ind w:left="360"/>
        <w:jc w:val="both"/>
        <w:rPr>
          <w:rFonts w:asciiTheme="minorHAnsi" w:hAnsiTheme="minorHAnsi" w:cstheme="minorHAnsi"/>
          <w:b/>
          <w:sz w:val="22"/>
        </w:rPr>
      </w:pPr>
      <w:r w:rsidRPr="00E80366">
        <w:rPr>
          <w:rFonts w:asciiTheme="minorHAnsi" w:hAnsiTheme="minorHAnsi" w:cstheme="minorHAnsi"/>
          <w:b/>
          <w:sz w:val="22"/>
        </w:rPr>
        <w:t xml:space="preserve">For Client server / Microsoft: </w:t>
      </w:r>
    </w:p>
    <w:p w14:paraId="58B89C40" w14:textId="77777777" w:rsidR="00E80366" w:rsidRPr="00E80366" w:rsidRDefault="00E80366" w:rsidP="00622A57">
      <w:pPr>
        <w:keepLines/>
        <w:numPr>
          <w:ilvl w:val="0"/>
          <w:numId w:val="29"/>
        </w:numPr>
        <w:spacing w:after="120"/>
        <w:jc w:val="both"/>
        <w:rPr>
          <w:rFonts w:asciiTheme="minorHAnsi" w:hAnsiTheme="minorHAnsi" w:cstheme="minorHAnsi"/>
          <w:sz w:val="22"/>
        </w:rPr>
      </w:pPr>
      <w:r w:rsidRPr="00E80366">
        <w:rPr>
          <w:rFonts w:asciiTheme="minorHAnsi" w:hAnsiTheme="minorHAnsi" w:cstheme="minorHAnsi"/>
          <w:sz w:val="22"/>
        </w:rPr>
        <w:t>Visual Source Safe</w:t>
      </w:r>
    </w:p>
    <w:p w14:paraId="58B89C41" w14:textId="77777777" w:rsidR="00E80366" w:rsidRDefault="00E80366" w:rsidP="00622A57">
      <w:pPr>
        <w:keepLines/>
        <w:numPr>
          <w:ilvl w:val="0"/>
          <w:numId w:val="29"/>
        </w:numPr>
        <w:spacing w:after="120"/>
        <w:jc w:val="both"/>
        <w:rPr>
          <w:rFonts w:asciiTheme="minorHAnsi" w:hAnsiTheme="minorHAnsi" w:cstheme="minorHAnsi"/>
          <w:sz w:val="22"/>
        </w:rPr>
      </w:pPr>
      <w:r w:rsidRPr="00E80366">
        <w:rPr>
          <w:rFonts w:asciiTheme="minorHAnsi" w:hAnsiTheme="minorHAnsi" w:cstheme="minorHAnsi"/>
          <w:sz w:val="22"/>
        </w:rPr>
        <w:t>Clear</w:t>
      </w:r>
      <w:r>
        <w:rPr>
          <w:rFonts w:asciiTheme="minorHAnsi" w:hAnsiTheme="minorHAnsi" w:cstheme="minorHAnsi"/>
          <w:sz w:val="22"/>
        </w:rPr>
        <w:t xml:space="preserve"> </w:t>
      </w:r>
      <w:r w:rsidR="00CA400E">
        <w:rPr>
          <w:rFonts w:asciiTheme="minorHAnsi" w:hAnsiTheme="minorHAnsi" w:cstheme="minorHAnsi"/>
          <w:sz w:val="22"/>
        </w:rPr>
        <w:t>C</w:t>
      </w:r>
      <w:r w:rsidRPr="00E80366">
        <w:rPr>
          <w:rFonts w:asciiTheme="minorHAnsi" w:hAnsiTheme="minorHAnsi" w:cstheme="minorHAnsi"/>
          <w:sz w:val="22"/>
        </w:rPr>
        <w:t>ase</w:t>
      </w:r>
    </w:p>
    <w:p w14:paraId="58B89C42" w14:textId="77777777" w:rsidR="00CA400E" w:rsidRDefault="00CA400E" w:rsidP="00CA400E">
      <w:pPr>
        <w:autoSpaceDE w:val="0"/>
        <w:autoSpaceDN w:val="0"/>
        <w:adjustRightInd w:val="0"/>
        <w:spacing w:line="240" w:lineRule="atLeast"/>
        <w:ind w:left="360"/>
        <w:jc w:val="both"/>
        <w:rPr>
          <w:rFonts w:asciiTheme="minorHAnsi" w:hAnsiTheme="minorHAnsi" w:cstheme="minorHAnsi"/>
          <w:sz w:val="22"/>
        </w:rPr>
      </w:pPr>
      <w:r w:rsidRPr="00CA400E">
        <w:rPr>
          <w:rFonts w:asciiTheme="minorHAnsi" w:hAnsiTheme="minorHAnsi" w:cstheme="minorHAnsi"/>
          <w:sz w:val="22"/>
        </w:rPr>
        <w:t>Generally all configuration tools will follow these steps:</w:t>
      </w:r>
    </w:p>
    <w:p w14:paraId="58B89C43" w14:textId="77777777" w:rsidR="00C9637F" w:rsidRPr="00CA400E" w:rsidRDefault="00C9637F" w:rsidP="00CA400E">
      <w:pPr>
        <w:autoSpaceDE w:val="0"/>
        <w:autoSpaceDN w:val="0"/>
        <w:adjustRightInd w:val="0"/>
        <w:spacing w:line="240" w:lineRule="atLeast"/>
        <w:ind w:left="360"/>
        <w:jc w:val="both"/>
        <w:rPr>
          <w:rFonts w:asciiTheme="minorHAnsi" w:hAnsiTheme="minorHAnsi" w:cstheme="minorHAnsi"/>
          <w:sz w:val="22"/>
        </w:rPr>
      </w:pPr>
    </w:p>
    <w:p w14:paraId="58B89C44" w14:textId="77777777" w:rsidR="00CA400E" w:rsidRPr="00CA400E" w:rsidRDefault="00CA400E" w:rsidP="00622A57">
      <w:pPr>
        <w:numPr>
          <w:ilvl w:val="0"/>
          <w:numId w:val="30"/>
        </w:numPr>
        <w:tabs>
          <w:tab w:val="clear" w:pos="720"/>
          <w:tab w:val="num" w:pos="1080"/>
        </w:tabs>
        <w:autoSpaceDE w:val="0"/>
        <w:autoSpaceDN w:val="0"/>
        <w:adjustRightInd w:val="0"/>
        <w:spacing w:after="120" w:line="240" w:lineRule="atLeast"/>
        <w:ind w:left="1080"/>
        <w:jc w:val="both"/>
        <w:rPr>
          <w:rFonts w:asciiTheme="minorHAnsi" w:hAnsiTheme="minorHAnsi" w:cstheme="minorHAnsi"/>
          <w:sz w:val="22"/>
        </w:rPr>
      </w:pPr>
      <w:r w:rsidRPr="00CA400E">
        <w:rPr>
          <w:rFonts w:asciiTheme="minorHAnsi" w:hAnsiTheme="minorHAnsi" w:cstheme="minorHAnsi"/>
          <w:sz w:val="22"/>
        </w:rPr>
        <w:t>Login</w:t>
      </w:r>
    </w:p>
    <w:p w14:paraId="58B89C45" w14:textId="77777777" w:rsidR="00CA400E" w:rsidRPr="00CA400E" w:rsidRDefault="00CA400E" w:rsidP="00622A57">
      <w:pPr>
        <w:numPr>
          <w:ilvl w:val="0"/>
          <w:numId w:val="30"/>
        </w:numPr>
        <w:tabs>
          <w:tab w:val="clear" w:pos="720"/>
          <w:tab w:val="num" w:pos="1080"/>
        </w:tabs>
        <w:autoSpaceDE w:val="0"/>
        <w:autoSpaceDN w:val="0"/>
        <w:adjustRightInd w:val="0"/>
        <w:spacing w:after="120" w:line="240" w:lineRule="atLeast"/>
        <w:ind w:left="1080"/>
        <w:jc w:val="both"/>
        <w:rPr>
          <w:rFonts w:asciiTheme="minorHAnsi" w:hAnsiTheme="minorHAnsi" w:cstheme="minorHAnsi"/>
          <w:sz w:val="22"/>
        </w:rPr>
      </w:pPr>
      <w:r w:rsidRPr="00CA400E">
        <w:rPr>
          <w:rFonts w:asciiTheme="minorHAnsi" w:hAnsiTheme="minorHAnsi" w:cstheme="minorHAnsi"/>
          <w:sz w:val="22"/>
        </w:rPr>
        <w:t xml:space="preserve">Check in </w:t>
      </w:r>
    </w:p>
    <w:p w14:paraId="58B89C46" w14:textId="77777777" w:rsidR="00CA400E" w:rsidRPr="00CA400E" w:rsidRDefault="00CA400E" w:rsidP="00622A57">
      <w:pPr>
        <w:numPr>
          <w:ilvl w:val="0"/>
          <w:numId w:val="30"/>
        </w:numPr>
        <w:tabs>
          <w:tab w:val="clear" w:pos="720"/>
          <w:tab w:val="num" w:pos="1080"/>
        </w:tabs>
        <w:autoSpaceDE w:val="0"/>
        <w:autoSpaceDN w:val="0"/>
        <w:adjustRightInd w:val="0"/>
        <w:spacing w:after="120" w:line="240" w:lineRule="atLeast"/>
        <w:ind w:left="1080"/>
        <w:jc w:val="both"/>
        <w:rPr>
          <w:rFonts w:asciiTheme="minorHAnsi" w:hAnsiTheme="minorHAnsi" w:cstheme="minorHAnsi"/>
          <w:sz w:val="22"/>
        </w:rPr>
      </w:pPr>
      <w:r w:rsidRPr="00CA400E">
        <w:rPr>
          <w:rFonts w:asciiTheme="minorHAnsi" w:hAnsiTheme="minorHAnsi" w:cstheme="minorHAnsi"/>
          <w:sz w:val="22"/>
        </w:rPr>
        <w:t>Check out</w:t>
      </w:r>
    </w:p>
    <w:p w14:paraId="58B89C47" w14:textId="77777777" w:rsidR="00CA400E" w:rsidRPr="00CA400E" w:rsidRDefault="00CA400E" w:rsidP="00622A57">
      <w:pPr>
        <w:numPr>
          <w:ilvl w:val="0"/>
          <w:numId w:val="30"/>
        </w:numPr>
        <w:tabs>
          <w:tab w:val="clear" w:pos="720"/>
          <w:tab w:val="num" w:pos="1080"/>
        </w:tabs>
        <w:autoSpaceDE w:val="0"/>
        <w:autoSpaceDN w:val="0"/>
        <w:adjustRightInd w:val="0"/>
        <w:spacing w:after="120" w:line="240" w:lineRule="atLeast"/>
        <w:ind w:left="1080"/>
        <w:jc w:val="both"/>
        <w:rPr>
          <w:rFonts w:asciiTheme="minorHAnsi" w:hAnsiTheme="minorHAnsi" w:cstheme="minorHAnsi"/>
          <w:sz w:val="22"/>
        </w:rPr>
      </w:pPr>
      <w:r w:rsidRPr="00CA400E">
        <w:rPr>
          <w:rFonts w:asciiTheme="minorHAnsi" w:hAnsiTheme="minorHAnsi" w:cstheme="minorHAnsi"/>
          <w:sz w:val="22"/>
        </w:rPr>
        <w:t>Compare and merge mechanism</w:t>
      </w:r>
    </w:p>
    <w:p w14:paraId="58B89C48" w14:textId="77777777" w:rsidR="00CA400E" w:rsidRPr="00CA400E" w:rsidRDefault="00CA400E" w:rsidP="00622A57">
      <w:pPr>
        <w:numPr>
          <w:ilvl w:val="0"/>
          <w:numId w:val="30"/>
        </w:numPr>
        <w:tabs>
          <w:tab w:val="clear" w:pos="720"/>
          <w:tab w:val="num" w:pos="1080"/>
        </w:tabs>
        <w:autoSpaceDE w:val="0"/>
        <w:autoSpaceDN w:val="0"/>
        <w:adjustRightInd w:val="0"/>
        <w:spacing w:after="120" w:line="240" w:lineRule="atLeast"/>
        <w:ind w:left="1080"/>
        <w:jc w:val="both"/>
        <w:rPr>
          <w:rFonts w:asciiTheme="minorHAnsi" w:hAnsiTheme="minorHAnsi" w:cstheme="minorHAnsi"/>
          <w:sz w:val="22"/>
        </w:rPr>
      </w:pPr>
      <w:r w:rsidRPr="00CA400E">
        <w:rPr>
          <w:rFonts w:asciiTheme="minorHAnsi" w:hAnsiTheme="minorHAnsi" w:cstheme="minorHAnsi"/>
          <w:sz w:val="22"/>
        </w:rPr>
        <w:t>Handles files and projects</w:t>
      </w:r>
    </w:p>
    <w:p w14:paraId="58B89C49" w14:textId="77777777" w:rsidR="00CA400E" w:rsidRPr="00CA400E" w:rsidRDefault="00CA400E" w:rsidP="00622A57">
      <w:pPr>
        <w:numPr>
          <w:ilvl w:val="0"/>
          <w:numId w:val="30"/>
        </w:numPr>
        <w:tabs>
          <w:tab w:val="clear" w:pos="720"/>
          <w:tab w:val="num" w:pos="1080"/>
        </w:tabs>
        <w:autoSpaceDE w:val="0"/>
        <w:autoSpaceDN w:val="0"/>
        <w:adjustRightInd w:val="0"/>
        <w:spacing w:after="120" w:line="240" w:lineRule="atLeast"/>
        <w:ind w:left="1080"/>
        <w:jc w:val="both"/>
        <w:rPr>
          <w:rFonts w:asciiTheme="minorHAnsi" w:hAnsiTheme="minorHAnsi" w:cstheme="minorHAnsi"/>
          <w:sz w:val="22"/>
        </w:rPr>
      </w:pPr>
      <w:r w:rsidRPr="00CA400E">
        <w:rPr>
          <w:rFonts w:asciiTheme="minorHAnsi" w:hAnsiTheme="minorHAnsi" w:cstheme="minorHAnsi"/>
          <w:sz w:val="22"/>
        </w:rPr>
        <w:t>Purge support</w:t>
      </w:r>
    </w:p>
    <w:p w14:paraId="58B89C4A" w14:textId="77777777" w:rsidR="00CA400E" w:rsidRPr="00CA400E" w:rsidRDefault="00CA400E" w:rsidP="00622A57">
      <w:pPr>
        <w:numPr>
          <w:ilvl w:val="0"/>
          <w:numId w:val="30"/>
        </w:numPr>
        <w:tabs>
          <w:tab w:val="clear" w:pos="720"/>
          <w:tab w:val="num" w:pos="1080"/>
        </w:tabs>
        <w:autoSpaceDE w:val="0"/>
        <w:autoSpaceDN w:val="0"/>
        <w:adjustRightInd w:val="0"/>
        <w:spacing w:after="120" w:line="240" w:lineRule="atLeast"/>
        <w:ind w:left="1080"/>
        <w:jc w:val="both"/>
        <w:rPr>
          <w:rFonts w:asciiTheme="minorHAnsi" w:hAnsiTheme="minorHAnsi" w:cstheme="minorHAnsi"/>
          <w:sz w:val="22"/>
        </w:rPr>
      </w:pPr>
      <w:r w:rsidRPr="00CA400E">
        <w:rPr>
          <w:rFonts w:asciiTheme="minorHAnsi" w:hAnsiTheme="minorHAnsi" w:cstheme="minorHAnsi"/>
          <w:sz w:val="22"/>
        </w:rPr>
        <w:t>Roll back support / Get Latest</w:t>
      </w:r>
    </w:p>
    <w:p w14:paraId="58B89C4B" w14:textId="77777777" w:rsidR="00CA400E" w:rsidRPr="00CA400E" w:rsidRDefault="00CA400E" w:rsidP="00622A57">
      <w:pPr>
        <w:numPr>
          <w:ilvl w:val="0"/>
          <w:numId w:val="30"/>
        </w:numPr>
        <w:tabs>
          <w:tab w:val="clear" w:pos="720"/>
          <w:tab w:val="num" w:pos="1080"/>
        </w:tabs>
        <w:autoSpaceDE w:val="0"/>
        <w:autoSpaceDN w:val="0"/>
        <w:adjustRightInd w:val="0"/>
        <w:spacing w:after="120" w:line="240" w:lineRule="atLeast"/>
        <w:ind w:left="1080"/>
        <w:jc w:val="both"/>
        <w:rPr>
          <w:rFonts w:asciiTheme="minorHAnsi" w:hAnsiTheme="minorHAnsi" w:cstheme="minorHAnsi"/>
          <w:sz w:val="22"/>
        </w:rPr>
      </w:pPr>
      <w:r w:rsidRPr="00CA400E">
        <w:rPr>
          <w:rFonts w:asciiTheme="minorHAnsi" w:hAnsiTheme="minorHAnsi" w:cstheme="minorHAnsi"/>
          <w:sz w:val="22"/>
        </w:rPr>
        <w:t>Sharing and branching</w:t>
      </w:r>
    </w:p>
    <w:p w14:paraId="58B89C4C" w14:textId="77777777" w:rsidR="00CA400E" w:rsidRPr="00CA400E" w:rsidRDefault="00CA400E" w:rsidP="00622A57">
      <w:pPr>
        <w:numPr>
          <w:ilvl w:val="0"/>
          <w:numId w:val="30"/>
        </w:numPr>
        <w:tabs>
          <w:tab w:val="clear" w:pos="720"/>
          <w:tab w:val="num" w:pos="1080"/>
        </w:tabs>
        <w:autoSpaceDE w:val="0"/>
        <w:autoSpaceDN w:val="0"/>
        <w:adjustRightInd w:val="0"/>
        <w:spacing w:after="120" w:line="240" w:lineRule="atLeast"/>
        <w:ind w:left="1080"/>
        <w:jc w:val="both"/>
        <w:rPr>
          <w:rFonts w:asciiTheme="minorHAnsi" w:hAnsiTheme="minorHAnsi" w:cstheme="minorHAnsi"/>
          <w:sz w:val="22"/>
        </w:rPr>
      </w:pPr>
      <w:r w:rsidRPr="00CA400E">
        <w:rPr>
          <w:rFonts w:asciiTheme="minorHAnsi" w:hAnsiTheme="minorHAnsi" w:cstheme="minorHAnsi"/>
          <w:sz w:val="22"/>
        </w:rPr>
        <w:t>Change of Password/ Security</w:t>
      </w:r>
    </w:p>
    <w:p w14:paraId="58B89C4D" w14:textId="77777777" w:rsidR="00CA400E" w:rsidRPr="00CA400E" w:rsidRDefault="00CA400E" w:rsidP="00622A57">
      <w:pPr>
        <w:numPr>
          <w:ilvl w:val="0"/>
          <w:numId w:val="30"/>
        </w:numPr>
        <w:tabs>
          <w:tab w:val="clear" w:pos="720"/>
          <w:tab w:val="num" w:pos="1080"/>
        </w:tabs>
        <w:autoSpaceDE w:val="0"/>
        <w:autoSpaceDN w:val="0"/>
        <w:adjustRightInd w:val="0"/>
        <w:spacing w:after="120" w:line="240" w:lineRule="atLeast"/>
        <w:ind w:left="1080"/>
        <w:jc w:val="both"/>
        <w:rPr>
          <w:rFonts w:asciiTheme="minorHAnsi" w:hAnsiTheme="minorHAnsi" w:cstheme="minorHAnsi"/>
          <w:sz w:val="22"/>
        </w:rPr>
      </w:pPr>
      <w:r w:rsidRPr="00CA400E">
        <w:rPr>
          <w:rFonts w:asciiTheme="minorHAnsi" w:hAnsiTheme="minorHAnsi" w:cstheme="minorHAnsi"/>
          <w:sz w:val="22"/>
        </w:rPr>
        <w:t>Version control</w:t>
      </w:r>
    </w:p>
    <w:p w14:paraId="58B89C4E" w14:textId="77777777" w:rsidR="00C9637F" w:rsidRDefault="00C9637F" w:rsidP="00C9637F">
      <w:pPr>
        <w:pStyle w:val="NumberedHeadingStyleA1"/>
        <w:rPr>
          <w:rFonts w:asciiTheme="minorHAnsi" w:hAnsiTheme="minorHAnsi" w:cstheme="minorHAnsi"/>
          <w:sz w:val="32"/>
          <w:szCs w:val="32"/>
        </w:rPr>
      </w:pPr>
      <w:bookmarkStart w:id="34" w:name="_Toc372836268"/>
      <w:r>
        <w:rPr>
          <w:rFonts w:asciiTheme="minorHAnsi" w:hAnsiTheme="minorHAnsi" w:cstheme="minorHAnsi"/>
          <w:sz w:val="32"/>
          <w:szCs w:val="32"/>
        </w:rPr>
        <w:t>Stakeholder’s Matrix</w:t>
      </w:r>
      <w:bookmarkEnd w:id="34"/>
    </w:p>
    <w:p w14:paraId="58B89C4F" w14:textId="77777777" w:rsidR="00C9637F" w:rsidRDefault="00C9637F" w:rsidP="00C9637F"/>
    <w:tbl>
      <w:tblPr>
        <w:tblW w:w="8494" w:type="dxa"/>
        <w:tblInd w:w="93" w:type="dxa"/>
        <w:tblLook w:val="0000" w:firstRow="0" w:lastRow="0" w:firstColumn="0" w:lastColumn="0" w:noHBand="0" w:noVBand="0"/>
      </w:tblPr>
      <w:tblGrid>
        <w:gridCol w:w="1440"/>
        <w:gridCol w:w="1087"/>
        <w:gridCol w:w="947"/>
        <w:gridCol w:w="1080"/>
        <w:gridCol w:w="900"/>
        <w:gridCol w:w="804"/>
        <w:gridCol w:w="1440"/>
        <w:gridCol w:w="1021"/>
      </w:tblGrid>
      <w:tr w:rsidR="00CD36D6" w:rsidRPr="00CD36D6" w14:paraId="58B89C58" w14:textId="77777777" w:rsidTr="005973A7">
        <w:trPr>
          <w:cantSplit/>
          <w:trHeight w:val="255"/>
        </w:trPr>
        <w:tc>
          <w:tcPr>
            <w:tcW w:w="2020" w:type="dxa"/>
            <w:vMerge w:val="restart"/>
            <w:tcBorders>
              <w:top w:val="single" w:sz="4" w:space="0" w:color="auto"/>
              <w:left w:val="single" w:sz="4" w:space="0" w:color="auto"/>
              <w:bottom w:val="single" w:sz="4" w:space="0" w:color="000000"/>
              <w:right w:val="single" w:sz="4" w:space="0" w:color="auto"/>
            </w:tcBorders>
            <w:shd w:val="clear" w:color="CCCCFF" w:fill="C0C0C0"/>
            <w:vAlign w:val="center"/>
          </w:tcPr>
          <w:p w14:paraId="58B89C50" w14:textId="77777777" w:rsidR="00CD36D6" w:rsidRPr="00CD36D6" w:rsidRDefault="00CD36D6" w:rsidP="005973A7">
            <w:pPr>
              <w:jc w:val="center"/>
              <w:rPr>
                <w:rFonts w:asciiTheme="minorHAnsi" w:hAnsiTheme="minorHAnsi" w:cstheme="minorHAnsi"/>
                <w:b/>
                <w:bCs/>
                <w:sz w:val="22"/>
                <w:szCs w:val="22"/>
              </w:rPr>
            </w:pPr>
            <w:r w:rsidRPr="00CD36D6">
              <w:rPr>
                <w:rFonts w:asciiTheme="minorHAnsi" w:hAnsiTheme="minorHAnsi" w:cstheme="minorHAnsi"/>
                <w:b/>
                <w:bCs/>
                <w:sz w:val="22"/>
                <w:szCs w:val="22"/>
              </w:rPr>
              <w:t>Activities</w:t>
            </w:r>
          </w:p>
        </w:tc>
        <w:tc>
          <w:tcPr>
            <w:tcW w:w="810" w:type="dxa"/>
            <w:tcBorders>
              <w:top w:val="single" w:sz="4" w:space="0" w:color="auto"/>
              <w:left w:val="nil"/>
              <w:bottom w:val="single" w:sz="4" w:space="0" w:color="auto"/>
              <w:right w:val="nil"/>
            </w:tcBorders>
            <w:shd w:val="clear" w:color="auto" w:fill="969696"/>
          </w:tcPr>
          <w:p w14:paraId="58B89C51" w14:textId="77777777" w:rsidR="00CD36D6" w:rsidRPr="00CD36D6" w:rsidRDefault="00CD36D6" w:rsidP="005973A7">
            <w:pPr>
              <w:rPr>
                <w:rFonts w:asciiTheme="minorHAnsi" w:hAnsiTheme="minorHAnsi" w:cstheme="minorHAnsi"/>
                <w:sz w:val="22"/>
                <w:szCs w:val="22"/>
              </w:rPr>
            </w:pPr>
          </w:p>
        </w:tc>
        <w:tc>
          <w:tcPr>
            <w:tcW w:w="810" w:type="dxa"/>
            <w:tcBorders>
              <w:top w:val="single" w:sz="4" w:space="0" w:color="auto"/>
              <w:left w:val="nil"/>
              <w:bottom w:val="single" w:sz="4" w:space="0" w:color="auto"/>
              <w:right w:val="single" w:sz="4" w:space="0" w:color="auto"/>
            </w:tcBorders>
            <w:shd w:val="clear" w:color="auto" w:fill="969696"/>
            <w:noWrap/>
            <w:vAlign w:val="bottom"/>
          </w:tcPr>
          <w:p w14:paraId="58B89C52" w14:textId="77777777" w:rsidR="00CD36D6" w:rsidRPr="00CD36D6" w:rsidRDefault="00CD36D6" w:rsidP="005973A7">
            <w:pPr>
              <w:rPr>
                <w:rFonts w:asciiTheme="minorHAnsi" w:hAnsiTheme="minorHAnsi" w:cstheme="minorHAnsi"/>
                <w:sz w:val="22"/>
                <w:szCs w:val="22"/>
              </w:rPr>
            </w:pPr>
            <w:r w:rsidRPr="00CD36D6">
              <w:rPr>
                <w:rFonts w:asciiTheme="minorHAnsi" w:hAnsiTheme="minorHAnsi" w:cstheme="minorHAnsi"/>
                <w:sz w:val="22"/>
                <w:szCs w:val="22"/>
              </w:rPr>
              <w:t> </w:t>
            </w:r>
          </w:p>
        </w:tc>
        <w:tc>
          <w:tcPr>
            <w:tcW w:w="1080" w:type="dxa"/>
            <w:tcBorders>
              <w:top w:val="single" w:sz="4" w:space="0" w:color="auto"/>
              <w:left w:val="nil"/>
              <w:bottom w:val="single" w:sz="4" w:space="0" w:color="auto"/>
              <w:right w:val="single" w:sz="4" w:space="0" w:color="auto"/>
            </w:tcBorders>
            <w:shd w:val="clear" w:color="auto" w:fill="969696"/>
            <w:noWrap/>
            <w:vAlign w:val="bottom"/>
          </w:tcPr>
          <w:p w14:paraId="58B89C53" w14:textId="77777777" w:rsidR="00CD36D6" w:rsidRPr="00CD36D6" w:rsidRDefault="00CD36D6" w:rsidP="005973A7">
            <w:pPr>
              <w:jc w:val="center"/>
              <w:rPr>
                <w:rFonts w:asciiTheme="minorHAnsi" w:hAnsiTheme="minorHAnsi" w:cstheme="minorHAnsi"/>
                <w:sz w:val="22"/>
                <w:szCs w:val="22"/>
              </w:rPr>
            </w:pPr>
            <w:r w:rsidRPr="00CD36D6">
              <w:rPr>
                <w:rFonts w:asciiTheme="minorHAnsi" w:hAnsiTheme="minorHAnsi" w:cstheme="minorHAnsi"/>
                <w:sz w:val="22"/>
                <w:szCs w:val="22"/>
              </w:rPr>
              <w:t> </w:t>
            </w:r>
          </w:p>
        </w:tc>
        <w:tc>
          <w:tcPr>
            <w:tcW w:w="900" w:type="dxa"/>
            <w:tcBorders>
              <w:top w:val="single" w:sz="4" w:space="0" w:color="auto"/>
              <w:left w:val="nil"/>
              <w:bottom w:val="single" w:sz="4" w:space="0" w:color="auto"/>
              <w:right w:val="single" w:sz="4" w:space="0" w:color="auto"/>
            </w:tcBorders>
            <w:shd w:val="clear" w:color="auto" w:fill="969696"/>
            <w:noWrap/>
            <w:vAlign w:val="bottom"/>
          </w:tcPr>
          <w:p w14:paraId="58B89C54" w14:textId="77777777" w:rsidR="00CD36D6" w:rsidRPr="00CD36D6" w:rsidRDefault="00CD36D6" w:rsidP="005973A7">
            <w:pPr>
              <w:jc w:val="center"/>
              <w:rPr>
                <w:rFonts w:asciiTheme="minorHAnsi" w:hAnsiTheme="minorHAnsi" w:cstheme="minorHAnsi"/>
                <w:sz w:val="22"/>
                <w:szCs w:val="22"/>
              </w:rPr>
            </w:pPr>
            <w:r w:rsidRPr="00CD36D6">
              <w:rPr>
                <w:rFonts w:asciiTheme="minorHAnsi" w:hAnsiTheme="minorHAnsi" w:cstheme="minorHAnsi"/>
                <w:sz w:val="22"/>
                <w:szCs w:val="22"/>
              </w:rPr>
              <w:t> </w:t>
            </w:r>
          </w:p>
        </w:tc>
        <w:tc>
          <w:tcPr>
            <w:tcW w:w="804" w:type="dxa"/>
            <w:tcBorders>
              <w:top w:val="single" w:sz="4" w:space="0" w:color="auto"/>
              <w:left w:val="nil"/>
              <w:bottom w:val="single" w:sz="4" w:space="0" w:color="auto"/>
              <w:right w:val="single" w:sz="4" w:space="0" w:color="auto"/>
            </w:tcBorders>
            <w:shd w:val="clear" w:color="auto" w:fill="969696"/>
            <w:noWrap/>
            <w:vAlign w:val="bottom"/>
          </w:tcPr>
          <w:p w14:paraId="58B89C55" w14:textId="77777777" w:rsidR="00CD36D6" w:rsidRPr="00CD36D6" w:rsidRDefault="00CD36D6" w:rsidP="005973A7">
            <w:pPr>
              <w:jc w:val="center"/>
              <w:rPr>
                <w:rFonts w:asciiTheme="minorHAnsi" w:hAnsiTheme="minorHAnsi" w:cstheme="minorHAnsi"/>
                <w:sz w:val="22"/>
                <w:szCs w:val="22"/>
              </w:rPr>
            </w:pPr>
            <w:r w:rsidRPr="00CD36D6">
              <w:rPr>
                <w:rFonts w:asciiTheme="minorHAnsi" w:hAnsiTheme="minorHAnsi" w:cstheme="minorHAnsi"/>
                <w:sz w:val="22"/>
                <w:szCs w:val="22"/>
              </w:rPr>
              <w:t> </w:t>
            </w:r>
          </w:p>
        </w:tc>
        <w:tc>
          <w:tcPr>
            <w:tcW w:w="1350" w:type="dxa"/>
            <w:tcBorders>
              <w:top w:val="single" w:sz="4" w:space="0" w:color="auto"/>
              <w:left w:val="nil"/>
              <w:bottom w:val="single" w:sz="4" w:space="0" w:color="auto"/>
              <w:right w:val="single" w:sz="4" w:space="0" w:color="auto"/>
            </w:tcBorders>
            <w:shd w:val="clear" w:color="auto" w:fill="969696"/>
            <w:noWrap/>
            <w:vAlign w:val="bottom"/>
          </w:tcPr>
          <w:p w14:paraId="58B89C56" w14:textId="77777777" w:rsidR="00CD36D6" w:rsidRPr="00CD36D6" w:rsidRDefault="00CD36D6" w:rsidP="005973A7">
            <w:pPr>
              <w:jc w:val="center"/>
              <w:rPr>
                <w:rFonts w:asciiTheme="minorHAnsi" w:hAnsiTheme="minorHAnsi" w:cstheme="minorHAnsi"/>
                <w:sz w:val="22"/>
                <w:szCs w:val="22"/>
              </w:rPr>
            </w:pPr>
            <w:r w:rsidRPr="00CD36D6">
              <w:rPr>
                <w:rFonts w:asciiTheme="minorHAnsi" w:hAnsiTheme="minorHAnsi" w:cstheme="minorHAnsi"/>
                <w:sz w:val="22"/>
                <w:szCs w:val="22"/>
              </w:rPr>
              <w:t> </w:t>
            </w:r>
          </w:p>
        </w:tc>
        <w:tc>
          <w:tcPr>
            <w:tcW w:w="720" w:type="dxa"/>
            <w:tcBorders>
              <w:top w:val="single" w:sz="4" w:space="0" w:color="auto"/>
              <w:left w:val="nil"/>
              <w:bottom w:val="single" w:sz="4" w:space="0" w:color="auto"/>
              <w:right w:val="single" w:sz="4" w:space="0" w:color="auto"/>
            </w:tcBorders>
            <w:shd w:val="clear" w:color="auto" w:fill="969696"/>
            <w:noWrap/>
            <w:vAlign w:val="bottom"/>
          </w:tcPr>
          <w:p w14:paraId="58B89C57" w14:textId="77777777" w:rsidR="00CD36D6" w:rsidRPr="00CD36D6" w:rsidRDefault="00CD36D6" w:rsidP="005973A7">
            <w:pPr>
              <w:jc w:val="center"/>
              <w:rPr>
                <w:rFonts w:asciiTheme="minorHAnsi" w:hAnsiTheme="minorHAnsi" w:cstheme="minorHAnsi"/>
                <w:sz w:val="22"/>
                <w:szCs w:val="22"/>
              </w:rPr>
            </w:pPr>
            <w:r w:rsidRPr="00CD36D6">
              <w:rPr>
                <w:rFonts w:asciiTheme="minorHAnsi" w:hAnsiTheme="minorHAnsi" w:cstheme="minorHAnsi"/>
                <w:sz w:val="22"/>
                <w:szCs w:val="22"/>
              </w:rPr>
              <w:t> </w:t>
            </w:r>
          </w:p>
        </w:tc>
      </w:tr>
      <w:tr w:rsidR="00CD36D6" w:rsidRPr="00CD36D6" w14:paraId="58B89C61" w14:textId="77777777" w:rsidTr="005973A7">
        <w:trPr>
          <w:cantSplit/>
          <w:trHeight w:val="510"/>
        </w:trPr>
        <w:tc>
          <w:tcPr>
            <w:tcW w:w="2020" w:type="dxa"/>
            <w:vMerge/>
            <w:tcBorders>
              <w:top w:val="single" w:sz="4" w:space="0" w:color="auto"/>
              <w:left w:val="single" w:sz="4" w:space="0" w:color="auto"/>
              <w:bottom w:val="single" w:sz="4" w:space="0" w:color="000000"/>
              <w:right w:val="single" w:sz="4" w:space="0" w:color="auto"/>
            </w:tcBorders>
            <w:vAlign w:val="center"/>
          </w:tcPr>
          <w:p w14:paraId="58B89C59" w14:textId="77777777" w:rsidR="00CD36D6" w:rsidRPr="00CD36D6" w:rsidRDefault="00CD36D6" w:rsidP="005973A7">
            <w:pPr>
              <w:rPr>
                <w:rFonts w:asciiTheme="minorHAnsi" w:hAnsiTheme="minorHAnsi" w:cstheme="minorHAnsi"/>
                <w:b/>
                <w:bCs/>
                <w:sz w:val="22"/>
                <w:szCs w:val="22"/>
              </w:rPr>
            </w:pPr>
          </w:p>
        </w:tc>
        <w:tc>
          <w:tcPr>
            <w:tcW w:w="810" w:type="dxa"/>
            <w:tcBorders>
              <w:top w:val="single" w:sz="4" w:space="0" w:color="auto"/>
              <w:left w:val="nil"/>
              <w:bottom w:val="single" w:sz="4" w:space="0" w:color="auto"/>
              <w:right w:val="single" w:sz="4" w:space="0" w:color="auto"/>
            </w:tcBorders>
            <w:shd w:val="clear" w:color="auto" w:fill="C0C0C0"/>
            <w:vAlign w:val="center"/>
          </w:tcPr>
          <w:p w14:paraId="58B89C5A" w14:textId="77777777" w:rsidR="00CD36D6" w:rsidRPr="00364522" w:rsidRDefault="00CD36D6" w:rsidP="005973A7">
            <w:pPr>
              <w:jc w:val="center"/>
              <w:rPr>
                <w:rFonts w:asciiTheme="minorHAnsi" w:hAnsiTheme="minorHAnsi" w:cstheme="minorHAnsi"/>
                <w:sz w:val="22"/>
                <w:szCs w:val="22"/>
              </w:rPr>
            </w:pPr>
            <w:r w:rsidRPr="00364522">
              <w:rPr>
                <w:rFonts w:asciiTheme="minorHAnsi" w:hAnsiTheme="minorHAnsi" w:cstheme="minorHAnsi"/>
                <w:sz w:val="22"/>
                <w:szCs w:val="22"/>
              </w:rPr>
              <w:t>Customer</w:t>
            </w:r>
          </w:p>
        </w:tc>
        <w:tc>
          <w:tcPr>
            <w:tcW w:w="810" w:type="dxa"/>
            <w:tcBorders>
              <w:top w:val="single" w:sz="4" w:space="0" w:color="auto"/>
              <w:left w:val="single" w:sz="4" w:space="0" w:color="auto"/>
              <w:bottom w:val="single" w:sz="4" w:space="0" w:color="auto"/>
              <w:right w:val="single" w:sz="4" w:space="0" w:color="auto"/>
            </w:tcBorders>
            <w:shd w:val="clear" w:color="auto" w:fill="C0C0C0"/>
            <w:vAlign w:val="center"/>
          </w:tcPr>
          <w:p w14:paraId="58B89C5B" w14:textId="77777777" w:rsidR="00CD36D6" w:rsidRPr="00CD36D6" w:rsidRDefault="009A353A" w:rsidP="005973A7">
            <w:pPr>
              <w:jc w:val="center"/>
              <w:rPr>
                <w:rFonts w:asciiTheme="minorHAnsi" w:hAnsiTheme="minorHAnsi" w:cstheme="minorHAnsi"/>
                <w:sz w:val="22"/>
                <w:szCs w:val="22"/>
              </w:rPr>
            </w:pPr>
            <w:r>
              <w:rPr>
                <w:rFonts w:asciiTheme="minorHAnsi" w:hAnsiTheme="minorHAnsi" w:cstheme="minorHAnsi"/>
                <w:sz w:val="22"/>
                <w:szCs w:val="22"/>
              </w:rPr>
              <w:t>Delivery Head</w:t>
            </w:r>
          </w:p>
        </w:tc>
        <w:tc>
          <w:tcPr>
            <w:tcW w:w="1080" w:type="dxa"/>
            <w:tcBorders>
              <w:top w:val="nil"/>
              <w:left w:val="nil"/>
              <w:bottom w:val="single" w:sz="4" w:space="0" w:color="auto"/>
              <w:right w:val="single" w:sz="4" w:space="0" w:color="auto"/>
            </w:tcBorders>
            <w:shd w:val="clear" w:color="auto" w:fill="C0C0C0"/>
            <w:vAlign w:val="center"/>
          </w:tcPr>
          <w:p w14:paraId="58B89C5C" w14:textId="01B7C19B" w:rsidR="00CD36D6" w:rsidRPr="00CD36D6" w:rsidRDefault="00CD36D6" w:rsidP="009A353A">
            <w:pPr>
              <w:jc w:val="center"/>
              <w:rPr>
                <w:rFonts w:asciiTheme="minorHAnsi" w:hAnsiTheme="minorHAnsi" w:cstheme="minorHAnsi"/>
                <w:sz w:val="22"/>
                <w:szCs w:val="22"/>
              </w:rPr>
            </w:pPr>
            <w:r w:rsidRPr="00CD36D6">
              <w:rPr>
                <w:rFonts w:asciiTheme="minorHAnsi" w:hAnsiTheme="minorHAnsi" w:cstheme="minorHAnsi"/>
                <w:sz w:val="22"/>
                <w:szCs w:val="22"/>
              </w:rPr>
              <w:t xml:space="preserve">Project </w:t>
            </w:r>
            <w:r w:rsidR="004766D5">
              <w:rPr>
                <w:rFonts w:asciiTheme="minorHAnsi" w:hAnsiTheme="minorHAnsi" w:cstheme="minorHAnsi"/>
                <w:sz w:val="22"/>
                <w:szCs w:val="22"/>
              </w:rPr>
              <w:t>Manager</w:t>
            </w:r>
          </w:p>
        </w:tc>
        <w:tc>
          <w:tcPr>
            <w:tcW w:w="900" w:type="dxa"/>
            <w:tcBorders>
              <w:top w:val="nil"/>
              <w:left w:val="nil"/>
              <w:bottom w:val="single" w:sz="4" w:space="0" w:color="auto"/>
              <w:right w:val="single" w:sz="4" w:space="0" w:color="auto"/>
            </w:tcBorders>
            <w:shd w:val="clear" w:color="auto" w:fill="C0C0C0"/>
            <w:vAlign w:val="center"/>
          </w:tcPr>
          <w:p w14:paraId="58B89C5D" w14:textId="77777777" w:rsidR="00CD36D6" w:rsidRPr="00CD36D6" w:rsidRDefault="009A353A" w:rsidP="005973A7">
            <w:pPr>
              <w:jc w:val="center"/>
              <w:rPr>
                <w:rFonts w:asciiTheme="minorHAnsi" w:hAnsiTheme="minorHAnsi" w:cstheme="minorHAnsi"/>
                <w:sz w:val="22"/>
                <w:szCs w:val="22"/>
              </w:rPr>
            </w:pPr>
            <w:r>
              <w:rPr>
                <w:rFonts w:asciiTheme="minorHAnsi" w:hAnsiTheme="minorHAnsi" w:cstheme="minorHAnsi"/>
                <w:sz w:val="22"/>
                <w:szCs w:val="22"/>
              </w:rPr>
              <w:t>Dev owner</w:t>
            </w:r>
          </w:p>
        </w:tc>
        <w:tc>
          <w:tcPr>
            <w:tcW w:w="804" w:type="dxa"/>
            <w:tcBorders>
              <w:top w:val="nil"/>
              <w:left w:val="nil"/>
              <w:bottom w:val="single" w:sz="4" w:space="0" w:color="auto"/>
              <w:right w:val="single" w:sz="4" w:space="0" w:color="auto"/>
            </w:tcBorders>
            <w:shd w:val="clear" w:color="auto" w:fill="C0C0C0"/>
            <w:vAlign w:val="center"/>
          </w:tcPr>
          <w:p w14:paraId="58B89C5E" w14:textId="77777777" w:rsidR="00CD36D6" w:rsidRPr="00CD36D6" w:rsidRDefault="009A353A" w:rsidP="005973A7">
            <w:pPr>
              <w:jc w:val="center"/>
              <w:rPr>
                <w:rFonts w:asciiTheme="minorHAnsi" w:hAnsiTheme="minorHAnsi" w:cstheme="minorHAnsi"/>
                <w:sz w:val="22"/>
                <w:szCs w:val="22"/>
              </w:rPr>
            </w:pPr>
            <w:r>
              <w:rPr>
                <w:rFonts w:asciiTheme="minorHAnsi" w:hAnsiTheme="minorHAnsi" w:cstheme="minorHAnsi"/>
                <w:sz w:val="22"/>
                <w:szCs w:val="22"/>
              </w:rPr>
              <w:t>SQA</w:t>
            </w:r>
          </w:p>
        </w:tc>
        <w:tc>
          <w:tcPr>
            <w:tcW w:w="1350" w:type="dxa"/>
            <w:tcBorders>
              <w:top w:val="nil"/>
              <w:left w:val="nil"/>
              <w:bottom w:val="single" w:sz="4" w:space="0" w:color="auto"/>
              <w:right w:val="single" w:sz="4" w:space="0" w:color="auto"/>
            </w:tcBorders>
            <w:shd w:val="clear" w:color="auto" w:fill="C0C0C0"/>
            <w:vAlign w:val="center"/>
          </w:tcPr>
          <w:p w14:paraId="58B89C5F" w14:textId="77777777" w:rsidR="00CD36D6" w:rsidRPr="00CD36D6" w:rsidRDefault="00CD36D6" w:rsidP="005973A7">
            <w:pPr>
              <w:jc w:val="center"/>
              <w:rPr>
                <w:rFonts w:asciiTheme="minorHAnsi" w:hAnsiTheme="minorHAnsi" w:cstheme="minorHAnsi"/>
                <w:sz w:val="22"/>
                <w:szCs w:val="22"/>
              </w:rPr>
            </w:pPr>
            <w:r w:rsidRPr="00CD36D6">
              <w:rPr>
                <w:rFonts w:asciiTheme="minorHAnsi" w:hAnsiTheme="minorHAnsi" w:cstheme="minorHAnsi"/>
                <w:sz w:val="22"/>
                <w:szCs w:val="22"/>
              </w:rPr>
              <w:t>Configuration controller</w:t>
            </w:r>
          </w:p>
        </w:tc>
        <w:tc>
          <w:tcPr>
            <w:tcW w:w="720" w:type="dxa"/>
            <w:tcBorders>
              <w:top w:val="nil"/>
              <w:left w:val="nil"/>
              <w:bottom w:val="single" w:sz="4" w:space="0" w:color="auto"/>
              <w:right w:val="single" w:sz="4" w:space="0" w:color="auto"/>
            </w:tcBorders>
            <w:shd w:val="clear" w:color="auto" w:fill="C0C0C0"/>
            <w:vAlign w:val="center"/>
          </w:tcPr>
          <w:p w14:paraId="58B89C60" w14:textId="77777777" w:rsidR="00CD36D6" w:rsidRPr="00CD36D6" w:rsidRDefault="00CD36D6" w:rsidP="00364522">
            <w:pPr>
              <w:jc w:val="center"/>
              <w:rPr>
                <w:rFonts w:asciiTheme="minorHAnsi" w:hAnsiTheme="minorHAnsi" w:cstheme="minorHAnsi"/>
                <w:sz w:val="22"/>
                <w:szCs w:val="22"/>
              </w:rPr>
            </w:pPr>
            <w:r w:rsidRPr="00CD36D6">
              <w:rPr>
                <w:rFonts w:asciiTheme="minorHAnsi" w:hAnsiTheme="minorHAnsi" w:cstheme="minorHAnsi"/>
                <w:sz w:val="22"/>
                <w:szCs w:val="22"/>
              </w:rPr>
              <w:t>T</w:t>
            </w:r>
            <w:r w:rsidR="00364522">
              <w:rPr>
                <w:rFonts w:asciiTheme="minorHAnsi" w:hAnsiTheme="minorHAnsi" w:cstheme="minorHAnsi"/>
                <w:sz w:val="22"/>
                <w:szCs w:val="22"/>
              </w:rPr>
              <w:t xml:space="preserve">est </w:t>
            </w:r>
            <w:r w:rsidRPr="00CD36D6">
              <w:rPr>
                <w:rFonts w:asciiTheme="minorHAnsi" w:hAnsiTheme="minorHAnsi" w:cstheme="minorHAnsi"/>
                <w:sz w:val="22"/>
                <w:szCs w:val="22"/>
              </w:rPr>
              <w:t>M</w:t>
            </w:r>
            <w:r w:rsidR="00364522">
              <w:rPr>
                <w:rFonts w:asciiTheme="minorHAnsi" w:hAnsiTheme="minorHAnsi" w:cstheme="minorHAnsi"/>
                <w:sz w:val="22"/>
                <w:szCs w:val="22"/>
              </w:rPr>
              <w:t>anager</w:t>
            </w:r>
          </w:p>
        </w:tc>
      </w:tr>
      <w:tr w:rsidR="00CD36D6" w:rsidRPr="00CD36D6" w14:paraId="58B89C6A" w14:textId="77777777" w:rsidTr="00EE588E">
        <w:trPr>
          <w:trHeight w:val="510"/>
        </w:trPr>
        <w:tc>
          <w:tcPr>
            <w:tcW w:w="2020" w:type="dxa"/>
            <w:tcBorders>
              <w:top w:val="nil"/>
              <w:left w:val="single" w:sz="4" w:space="0" w:color="auto"/>
              <w:bottom w:val="single" w:sz="4" w:space="0" w:color="auto"/>
              <w:right w:val="single" w:sz="4" w:space="0" w:color="auto"/>
            </w:tcBorders>
            <w:vAlign w:val="center"/>
          </w:tcPr>
          <w:p w14:paraId="58B89C62"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Develop Configuration Management Plan</w:t>
            </w:r>
          </w:p>
        </w:tc>
        <w:tc>
          <w:tcPr>
            <w:tcW w:w="810" w:type="dxa"/>
            <w:tcBorders>
              <w:top w:val="single" w:sz="4" w:space="0" w:color="auto"/>
              <w:left w:val="nil"/>
              <w:bottom w:val="single" w:sz="4" w:space="0" w:color="auto"/>
              <w:right w:val="single" w:sz="4" w:space="0" w:color="auto"/>
            </w:tcBorders>
            <w:vAlign w:val="center"/>
          </w:tcPr>
          <w:p w14:paraId="58B89C63" w14:textId="77777777" w:rsidR="00CD36D6" w:rsidRPr="00CD36D6" w:rsidRDefault="00CD36D6" w:rsidP="00EE588E">
            <w:pPr>
              <w:jc w:val="center"/>
              <w:rPr>
                <w:rFonts w:asciiTheme="minorHAnsi" w:hAnsiTheme="minorHAnsi" w:cstheme="minorHAnsi"/>
                <w:sz w:val="22"/>
                <w:szCs w:val="22"/>
              </w:rPr>
            </w:pPr>
          </w:p>
        </w:tc>
        <w:tc>
          <w:tcPr>
            <w:tcW w:w="81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8B89C64"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A,S</w:t>
            </w:r>
          </w:p>
        </w:tc>
        <w:tc>
          <w:tcPr>
            <w:tcW w:w="1080" w:type="dxa"/>
            <w:tcBorders>
              <w:top w:val="nil"/>
              <w:left w:val="nil"/>
              <w:bottom w:val="single" w:sz="4" w:space="0" w:color="auto"/>
              <w:right w:val="single" w:sz="4" w:space="0" w:color="auto"/>
            </w:tcBorders>
            <w:shd w:val="clear" w:color="auto" w:fill="FFFFFF"/>
            <w:noWrap/>
            <w:vAlign w:val="center"/>
          </w:tcPr>
          <w:p w14:paraId="58B89C65"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R</w:t>
            </w:r>
          </w:p>
        </w:tc>
        <w:tc>
          <w:tcPr>
            <w:tcW w:w="900" w:type="dxa"/>
            <w:tcBorders>
              <w:top w:val="nil"/>
              <w:left w:val="nil"/>
              <w:bottom w:val="single" w:sz="4" w:space="0" w:color="auto"/>
              <w:right w:val="single" w:sz="4" w:space="0" w:color="auto"/>
            </w:tcBorders>
            <w:shd w:val="clear" w:color="auto" w:fill="FFFFFF"/>
            <w:noWrap/>
            <w:vAlign w:val="center"/>
          </w:tcPr>
          <w:p w14:paraId="58B89C66" w14:textId="77777777" w:rsidR="00CD36D6" w:rsidRPr="00CD36D6" w:rsidRDefault="00CD36D6" w:rsidP="00EE588E">
            <w:pPr>
              <w:jc w:val="center"/>
              <w:rPr>
                <w:rFonts w:asciiTheme="minorHAnsi" w:hAnsiTheme="minorHAnsi" w:cstheme="minorHAnsi"/>
                <w:sz w:val="22"/>
                <w:szCs w:val="22"/>
              </w:rPr>
            </w:pPr>
          </w:p>
        </w:tc>
        <w:tc>
          <w:tcPr>
            <w:tcW w:w="804" w:type="dxa"/>
            <w:tcBorders>
              <w:top w:val="nil"/>
              <w:left w:val="nil"/>
              <w:bottom w:val="single" w:sz="4" w:space="0" w:color="auto"/>
              <w:right w:val="single" w:sz="4" w:space="0" w:color="auto"/>
            </w:tcBorders>
            <w:shd w:val="clear" w:color="auto" w:fill="FFFFFF"/>
            <w:noWrap/>
            <w:vAlign w:val="center"/>
          </w:tcPr>
          <w:p w14:paraId="58B89C67"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C,S</w:t>
            </w:r>
          </w:p>
        </w:tc>
        <w:tc>
          <w:tcPr>
            <w:tcW w:w="1350" w:type="dxa"/>
            <w:tcBorders>
              <w:top w:val="nil"/>
              <w:left w:val="nil"/>
              <w:bottom w:val="single" w:sz="4" w:space="0" w:color="auto"/>
              <w:right w:val="single" w:sz="4" w:space="0" w:color="auto"/>
            </w:tcBorders>
            <w:shd w:val="clear" w:color="auto" w:fill="FFFFFF"/>
            <w:noWrap/>
            <w:vAlign w:val="center"/>
          </w:tcPr>
          <w:p w14:paraId="58B89C68"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C,S</w:t>
            </w:r>
          </w:p>
        </w:tc>
        <w:tc>
          <w:tcPr>
            <w:tcW w:w="720" w:type="dxa"/>
            <w:tcBorders>
              <w:top w:val="nil"/>
              <w:left w:val="nil"/>
              <w:bottom w:val="single" w:sz="4" w:space="0" w:color="auto"/>
              <w:right w:val="single" w:sz="4" w:space="0" w:color="auto"/>
            </w:tcBorders>
            <w:shd w:val="clear" w:color="auto" w:fill="FFFFFF"/>
            <w:noWrap/>
            <w:vAlign w:val="center"/>
          </w:tcPr>
          <w:p w14:paraId="58B89C69" w14:textId="77777777" w:rsidR="00CD36D6" w:rsidRPr="00CD36D6" w:rsidRDefault="00CD36D6" w:rsidP="00EE588E">
            <w:pPr>
              <w:jc w:val="center"/>
              <w:rPr>
                <w:rFonts w:asciiTheme="minorHAnsi" w:hAnsiTheme="minorHAnsi" w:cstheme="minorHAnsi"/>
                <w:sz w:val="22"/>
                <w:szCs w:val="22"/>
              </w:rPr>
            </w:pPr>
          </w:p>
        </w:tc>
      </w:tr>
      <w:tr w:rsidR="00CD36D6" w:rsidRPr="00CD36D6" w14:paraId="58B89C73" w14:textId="77777777" w:rsidTr="00EE588E">
        <w:trPr>
          <w:trHeight w:val="510"/>
        </w:trPr>
        <w:tc>
          <w:tcPr>
            <w:tcW w:w="2020" w:type="dxa"/>
            <w:tcBorders>
              <w:top w:val="nil"/>
              <w:left w:val="single" w:sz="4" w:space="0" w:color="auto"/>
              <w:bottom w:val="single" w:sz="4" w:space="0" w:color="auto"/>
              <w:right w:val="single" w:sz="4" w:space="0" w:color="auto"/>
            </w:tcBorders>
            <w:vAlign w:val="center"/>
          </w:tcPr>
          <w:p w14:paraId="58B89C6B"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Establish Configuration control</w:t>
            </w:r>
          </w:p>
        </w:tc>
        <w:tc>
          <w:tcPr>
            <w:tcW w:w="810" w:type="dxa"/>
            <w:tcBorders>
              <w:top w:val="single" w:sz="4" w:space="0" w:color="auto"/>
              <w:left w:val="nil"/>
              <w:bottom w:val="single" w:sz="4" w:space="0" w:color="auto"/>
              <w:right w:val="single" w:sz="4" w:space="0" w:color="auto"/>
            </w:tcBorders>
            <w:vAlign w:val="center"/>
          </w:tcPr>
          <w:p w14:paraId="58B89C6C"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S</w:t>
            </w:r>
          </w:p>
        </w:tc>
        <w:tc>
          <w:tcPr>
            <w:tcW w:w="81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8B89C6D" w14:textId="77777777" w:rsidR="00CD36D6" w:rsidRPr="00CD36D6" w:rsidRDefault="00CD36D6" w:rsidP="00EE588E">
            <w:pPr>
              <w:jc w:val="center"/>
              <w:rPr>
                <w:rFonts w:asciiTheme="minorHAnsi" w:hAnsiTheme="minorHAnsi" w:cstheme="minorHAnsi"/>
                <w:sz w:val="22"/>
                <w:szCs w:val="22"/>
              </w:rPr>
            </w:pPr>
          </w:p>
        </w:tc>
        <w:tc>
          <w:tcPr>
            <w:tcW w:w="1080" w:type="dxa"/>
            <w:tcBorders>
              <w:top w:val="nil"/>
              <w:left w:val="nil"/>
              <w:bottom w:val="single" w:sz="4" w:space="0" w:color="auto"/>
              <w:right w:val="single" w:sz="4" w:space="0" w:color="auto"/>
            </w:tcBorders>
            <w:shd w:val="clear" w:color="auto" w:fill="FFFFFF"/>
            <w:noWrap/>
            <w:vAlign w:val="center"/>
          </w:tcPr>
          <w:p w14:paraId="58B89C6E"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A</w:t>
            </w:r>
          </w:p>
        </w:tc>
        <w:tc>
          <w:tcPr>
            <w:tcW w:w="900" w:type="dxa"/>
            <w:tcBorders>
              <w:top w:val="nil"/>
              <w:left w:val="nil"/>
              <w:bottom w:val="single" w:sz="4" w:space="0" w:color="auto"/>
              <w:right w:val="single" w:sz="4" w:space="0" w:color="auto"/>
            </w:tcBorders>
            <w:shd w:val="clear" w:color="auto" w:fill="FFFFFF"/>
            <w:noWrap/>
            <w:vAlign w:val="center"/>
          </w:tcPr>
          <w:p w14:paraId="58B89C6F" w14:textId="77777777" w:rsidR="00CD36D6" w:rsidRPr="00CD36D6" w:rsidRDefault="00CD36D6" w:rsidP="00EE588E">
            <w:pPr>
              <w:jc w:val="center"/>
              <w:rPr>
                <w:rFonts w:asciiTheme="minorHAnsi" w:hAnsiTheme="minorHAnsi" w:cstheme="minorHAnsi"/>
                <w:sz w:val="22"/>
                <w:szCs w:val="22"/>
              </w:rPr>
            </w:pPr>
          </w:p>
        </w:tc>
        <w:tc>
          <w:tcPr>
            <w:tcW w:w="804" w:type="dxa"/>
            <w:tcBorders>
              <w:top w:val="nil"/>
              <w:left w:val="nil"/>
              <w:bottom w:val="single" w:sz="4" w:space="0" w:color="auto"/>
              <w:right w:val="single" w:sz="4" w:space="0" w:color="auto"/>
            </w:tcBorders>
            <w:shd w:val="clear" w:color="auto" w:fill="FFFFFF"/>
            <w:noWrap/>
            <w:vAlign w:val="center"/>
          </w:tcPr>
          <w:p w14:paraId="58B89C70"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C,S</w:t>
            </w:r>
          </w:p>
        </w:tc>
        <w:tc>
          <w:tcPr>
            <w:tcW w:w="1350" w:type="dxa"/>
            <w:tcBorders>
              <w:top w:val="nil"/>
              <w:left w:val="nil"/>
              <w:bottom w:val="single" w:sz="4" w:space="0" w:color="auto"/>
              <w:right w:val="single" w:sz="4" w:space="0" w:color="auto"/>
            </w:tcBorders>
            <w:shd w:val="clear" w:color="auto" w:fill="FFFFFF"/>
            <w:noWrap/>
            <w:vAlign w:val="center"/>
          </w:tcPr>
          <w:p w14:paraId="58B89C71"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R</w:t>
            </w:r>
          </w:p>
        </w:tc>
        <w:tc>
          <w:tcPr>
            <w:tcW w:w="720" w:type="dxa"/>
            <w:tcBorders>
              <w:top w:val="nil"/>
              <w:left w:val="nil"/>
              <w:bottom w:val="single" w:sz="4" w:space="0" w:color="auto"/>
              <w:right w:val="single" w:sz="4" w:space="0" w:color="auto"/>
            </w:tcBorders>
            <w:shd w:val="clear" w:color="auto" w:fill="FFFFFF"/>
            <w:noWrap/>
            <w:vAlign w:val="center"/>
          </w:tcPr>
          <w:p w14:paraId="58B89C72"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S</w:t>
            </w:r>
          </w:p>
        </w:tc>
      </w:tr>
      <w:tr w:rsidR="00CD36D6" w:rsidRPr="00CD36D6" w14:paraId="58B89C7C" w14:textId="77777777" w:rsidTr="00EE588E">
        <w:trPr>
          <w:trHeight w:val="510"/>
        </w:trPr>
        <w:tc>
          <w:tcPr>
            <w:tcW w:w="2020" w:type="dxa"/>
            <w:tcBorders>
              <w:top w:val="nil"/>
              <w:left w:val="single" w:sz="4" w:space="0" w:color="auto"/>
              <w:bottom w:val="single" w:sz="4" w:space="0" w:color="auto"/>
              <w:right w:val="single" w:sz="4" w:space="0" w:color="auto"/>
            </w:tcBorders>
            <w:vAlign w:val="center"/>
          </w:tcPr>
          <w:p w14:paraId="58B89C74"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Perform configuration audit</w:t>
            </w:r>
          </w:p>
        </w:tc>
        <w:tc>
          <w:tcPr>
            <w:tcW w:w="810" w:type="dxa"/>
            <w:tcBorders>
              <w:top w:val="single" w:sz="4" w:space="0" w:color="auto"/>
              <w:left w:val="nil"/>
              <w:bottom w:val="single" w:sz="4" w:space="0" w:color="auto"/>
              <w:right w:val="single" w:sz="4" w:space="0" w:color="auto"/>
            </w:tcBorders>
            <w:vAlign w:val="center"/>
          </w:tcPr>
          <w:p w14:paraId="58B89C75" w14:textId="77777777" w:rsidR="00CD36D6" w:rsidRPr="00CD36D6" w:rsidRDefault="00CD36D6" w:rsidP="00EE588E">
            <w:pPr>
              <w:jc w:val="center"/>
              <w:rPr>
                <w:rFonts w:asciiTheme="minorHAnsi" w:hAnsiTheme="minorHAnsi" w:cstheme="minorHAnsi"/>
                <w:sz w:val="22"/>
                <w:szCs w:val="22"/>
              </w:rPr>
            </w:pPr>
          </w:p>
        </w:tc>
        <w:tc>
          <w:tcPr>
            <w:tcW w:w="81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8B89C76"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I</w:t>
            </w:r>
          </w:p>
        </w:tc>
        <w:tc>
          <w:tcPr>
            <w:tcW w:w="1080" w:type="dxa"/>
            <w:tcBorders>
              <w:top w:val="nil"/>
              <w:left w:val="nil"/>
              <w:bottom w:val="single" w:sz="4" w:space="0" w:color="auto"/>
              <w:right w:val="single" w:sz="4" w:space="0" w:color="auto"/>
            </w:tcBorders>
            <w:shd w:val="clear" w:color="auto" w:fill="FFFFFF"/>
            <w:noWrap/>
            <w:vAlign w:val="center"/>
          </w:tcPr>
          <w:p w14:paraId="58B89C77" w14:textId="77777777" w:rsidR="00CD36D6" w:rsidRPr="00CD36D6" w:rsidRDefault="00595AA0" w:rsidP="00EE588E">
            <w:pPr>
              <w:jc w:val="center"/>
              <w:rPr>
                <w:rFonts w:asciiTheme="minorHAnsi" w:hAnsiTheme="minorHAnsi" w:cstheme="minorHAnsi"/>
                <w:sz w:val="22"/>
                <w:szCs w:val="22"/>
              </w:rPr>
            </w:pPr>
            <w:r>
              <w:rPr>
                <w:rFonts w:asciiTheme="minorHAnsi" w:hAnsiTheme="minorHAnsi" w:cstheme="minorHAnsi"/>
                <w:sz w:val="22"/>
                <w:szCs w:val="22"/>
              </w:rPr>
              <w:t>R</w:t>
            </w:r>
          </w:p>
        </w:tc>
        <w:tc>
          <w:tcPr>
            <w:tcW w:w="900" w:type="dxa"/>
            <w:tcBorders>
              <w:top w:val="nil"/>
              <w:left w:val="nil"/>
              <w:bottom w:val="single" w:sz="4" w:space="0" w:color="auto"/>
              <w:right w:val="single" w:sz="4" w:space="0" w:color="auto"/>
            </w:tcBorders>
            <w:shd w:val="clear" w:color="auto" w:fill="FFFFFF"/>
            <w:noWrap/>
            <w:vAlign w:val="center"/>
          </w:tcPr>
          <w:p w14:paraId="58B89C78" w14:textId="77777777" w:rsidR="00CD36D6" w:rsidRPr="00CD36D6" w:rsidRDefault="00CD36D6" w:rsidP="00EE588E">
            <w:pPr>
              <w:jc w:val="center"/>
              <w:rPr>
                <w:rFonts w:asciiTheme="minorHAnsi" w:hAnsiTheme="minorHAnsi" w:cstheme="minorHAnsi"/>
                <w:sz w:val="22"/>
                <w:szCs w:val="22"/>
              </w:rPr>
            </w:pPr>
          </w:p>
        </w:tc>
        <w:tc>
          <w:tcPr>
            <w:tcW w:w="804" w:type="dxa"/>
            <w:tcBorders>
              <w:top w:val="nil"/>
              <w:left w:val="nil"/>
              <w:bottom w:val="single" w:sz="4" w:space="0" w:color="auto"/>
              <w:right w:val="single" w:sz="4" w:space="0" w:color="auto"/>
            </w:tcBorders>
            <w:shd w:val="clear" w:color="auto" w:fill="FFFFFF"/>
            <w:noWrap/>
            <w:vAlign w:val="center"/>
          </w:tcPr>
          <w:p w14:paraId="58B89C79" w14:textId="77777777" w:rsidR="00CD36D6" w:rsidRPr="00CD36D6" w:rsidRDefault="008C6E1E" w:rsidP="00EE588E">
            <w:pPr>
              <w:jc w:val="center"/>
              <w:rPr>
                <w:rFonts w:asciiTheme="minorHAnsi" w:hAnsiTheme="minorHAnsi" w:cstheme="minorHAnsi"/>
                <w:sz w:val="22"/>
                <w:szCs w:val="22"/>
              </w:rPr>
            </w:pPr>
            <w:r>
              <w:rPr>
                <w:rFonts w:asciiTheme="minorHAnsi" w:hAnsiTheme="minorHAnsi" w:cstheme="minorHAnsi"/>
                <w:sz w:val="22"/>
                <w:szCs w:val="22"/>
              </w:rPr>
              <w:t>S</w:t>
            </w:r>
          </w:p>
        </w:tc>
        <w:tc>
          <w:tcPr>
            <w:tcW w:w="1350" w:type="dxa"/>
            <w:tcBorders>
              <w:top w:val="nil"/>
              <w:left w:val="nil"/>
              <w:bottom w:val="single" w:sz="4" w:space="0" w:color="auto"/>
              <w:right w:val="single" w:sz="4" w:space="0" w:color="auto"/>
            </w:tcBorders>
            <w:shd w:val="clear" w:color="auto" w:fill="FFFFFF"/>
            <w:noWrap/>
            <w:vAlign w:val="center"/>
          </w:tcPr>
          <w:p w14:paraId="58B89C7A" w14:textId="77777777" w:rsidR="00CD36D6" w:rsidRPr="00CD36D6" w:rsidRDefault="00595AA0" w:rsidP="00EE588E">
            <w:pPr>
              <w:jc w:val="center"/>
              <w:rPr>
                <w:rFonts w:asciiTheme="minorHAnsi" w:hAnsiTheme="minorHAnsi" w:cstheme="minorHAnsi"/>
                <w:sz w:val="22"/>
                <w:szCs w:val="22"/>
              </w:rPr>
            </w:pPr>
            <w:r>
              <w:rPr>
                <w:rFonts w:asciiTheme="minorHAnsi" w:hAnsiTheme="minorHAnsi" w:cstheme="minorHAnsi"/>
                <w:sz w:val="22"/>
                <w:szCs w:val="22"/>
              </w:rPr>
              <w:t>S</w:t>
            </w:r>
          </w:p>
        </w:tc>
        <w:tc>
          <w:tcPr>
            <w:tcW w:w="720" w:type="dxa"/>
            <w:tcBorders>
              <w:top w:val="nil"/>
              <w:left w:val="nil"/>
              <w:bottom w:val="single" w:sz="4" w:space="0" w:color="auto"/>
              <w:right w:val="single" w:sz="4" w:space="0" w:color="auto"/>
            </w:tcBorders>
            <w:shd w:val="clear" w:color="auto" w:fill="FFFFFF"/>
            <w:noWrap/>
            <w:vAlign w:val="center"/>
          </w:tcPr>
          <w:p w14:paraId="58B89C7B"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I</w:t>
            </w:r>
          </w:p>
        </w:tc>
      </w:tr>
      <w:tr w:rsidR="00CD36D6" w:rsidRPr="00CD36D6" w14:paraId="58B89C85" w14:textId="77777777" w:rsidTr="00EE588E">
        <w:trPr>
          <w:trHeight w:val="510"/>
        </w:trPr>
        <w:tc>
          <w:tcPr>
            <w:tcW w:w="2020" w:type="dxa"/>
            <w:tcBorders>
              <w:top w:val="nil"/>
              <w:left w:val="single" w:sz="4" w:space="0" w:color="auto"/>
              <w:bottom w:val="single" w:sz="4" w:space="0" w:color="auto"/>
              <w:right w:val="single" w:sz="4" w:space="0" w:color="auto"/>
            </w:tcBorders>
            <w:vAlign w:val="center"/>
          </w:tcPr>
          <w:p w14:paraId="58B89C7D"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Configuration status reporting</w:t>
            </w:r>
          </w:p>
        </w:tc>
        <w:tc>
          <w:tcPr>
            <w:tcW w:w="810" w:type="dxa"/>
            <w:tcBorders>
              <w:top w:val="single" w:sz="4" w:space="0" w:color="auto"/>
              <w:left w:val="nil"/>
              <w:bottom w:val="single" w:sz="4" w:space="0" w:color="auto"/>
              <w:right w:val="single" w:sz="4" w:space="0" w:color="auto"/>
            </w:tcBorders>
            <w:vAlign w:val="center"/>
          </w:tcPr>
          <w:p w14:paraId="58B89C7E"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I</w:t>
            </w:r>
          </w:p>
        </w:tc>
        <w:tc>
          <w:tcPr>
            <w:tcW w:w="81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8B89C7F"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I</w:t>
            </w:r>
          </w:p>
        </w:tc>
        <w:tc>
          <w:tcPr>
            <w:tcW w:w="1080" w:type="dxa"/>
            <w:tcBorders>
              <w:top w:val="nil"/>
              <w:left w:val="nil"/>
              <w:bottom w:val="single" w:sz="4" w:space="0" w:color="auto"/>
              <w:right w:val="single" w:sz="4" w:space="0" w:color="auto"/>
            </w:tcBorders>
            <w:shd w:val="clear" w:color="auto" w:fill="FFFFFF"/>
            <w:noWrap/>
            <w:vAlign w:val="center"/>
          </w:tcPr>
          <w:p w14:paraId="58B89C80"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A</w:t>
            </w:r>
          </w:p>
        </w:tc>
        <w:tc>
          <w:tcPr>
            <w:tcW w:w="900" w:type="dxa"/>
            <w:tcBorders>
              <w:top w:val="nil"/>
              <w:left w:val="nil"/>
              <w:bottom w:val="single" w:sz="4" w:space="0" w:color="auto"/>
              <w:right w:val="single" w:sz="4" w:space="0" w:color="auto"/>
            </w:tcBorders>
            <w:shd w:val="clear" w:color="auto" w:fill="FFFFFF"/>
            <w:noWrap/>
            <w:vAlign w:val="center"/>
          </w:tcPr>
          <w:p w14:paraId="58B89C81" w14:textId="77777777" w:rsidR="00CD36D6" w:rsidRPr="00CD36D6" w:rsidRDefault="00CD36D6" w:rsidP="00EE588E">
            <w:pPr>
              <w:jc w:val="center"/>
              <w:rPr>
                <w:rFonts w:asciiTheme="minorHAnsi" w:hAnsiTheme="minorHAnsi" w:cstheme="minorHAnsi"/>
                <w:sz w:val="22"/>
                <w:szCs w:val="22"/>
              </w:rPr>
            </w:pPr>
          </w:p>
        </w:tc>
        <w:tc>
          <w:tcPr>
            <w:tcW w:w="804" w:type="dxa"/>
            <w:tcBorders>
              <w:top w:val="nil"/>
              <w:left w:val="nil"/>
              <w:bottom w:val="single" w:sz="4" w:space="0" w:color="auto"/>
              <w:right w:val="single" w:sz="4" w:space="0" w:color="auto"/>
            </w:tcBorders>
            <w:shd w:val="clear" w:color="auto" w:fill="FFFFFF"/>
            <w:noWrap/>
            <w:vAlign w:val="center"/>
          </w:tcPr>
          <w:p w14:paraId="58B89C82"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C</w:t>
            </w:r>
          </w:p>
        </w:tc>
        <w:tc>
          <w:tcPr>
            <w:tcW w:w="1350" w:type="dxa"/>
            <w:tcBorders>
              <w:top w:val="nil"/>
              <w:left w:val="nil"/>
              <w:bottom w:val="single" w:sz="4" w:space="0" w:color="auto"/>
              <w:right w:val="single" w:sz="4" w:space="0" w:color="auto"/>
            </w:tcBorders>
            <w:shd w:val="clear" w:color="auto" w:fill="FFFFFF"/>
            <w:noWrap/>
            <w:vAlign w:val="center"/>
          </w:tcPr>
          <w:p w14:paraId="58B89C83"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R</w:t>
            </w:r>
          </w:p>
        </w:tc>
        <w:tc>
          <w:tcPr>
            <w:tcW w:w="720" w:type="dxa"/>
            <w:tcBorders>
              <w:top w:val="nil"/>
              <w:left w:val="nil"/>
              <w:bottom w:val="single" w:sz="4" w:space="0" w:color="auto"/>
              <w:right w:val="single" w:sz="4" w:space="0" w:color="auto"/>
            </w:tcBorders>
            <w:shd w:val="clear" w:color="auto" w:fill="FFFFFF"/>
            <w:noWrap/>
            <w:vAlign w:val="center"/>
          </w:tcPr>
          <w:p w14:paraId="58B89C84" w14:textId="77777777" w:rsidR="00CD36D6" w:rsidRPr="00CD36D6" w:rsidRDefault="00CD36D6" w:rsidP="00EE588E">
            <w:pPr>
              <w:jc w:val="center"/>
              <w:rPr>
                <w:rFonts w:asciiTheme="minorHAnsi" w:hAnsiTheme="minorHAnsi" w:cstheme="minorHAnsi"/>
                <w:sz w:val="22"/>
                <w:szCs w:val="22"/>
              </w:rPr>
            </w:pPr>
            <w:r w:rsidRPr="00CD36D6">
              <w:rPr>
                <w:rFonts w:asciiTheme="minorHAnsi" w:hAnsiTheme="minorHAnsi" w:cstheme="minorHAnsi"/>
                <w:sz w:val="22"/>
                <w:szCs w:val="22"/>
              </w:rPr>
              <w:t>S</w:t>
            </w:r>
          </w:p>
        </w:tc>
      </w:tr>
    </w:tbl>
    <w:p w14:paraId="58B89C86" w14:textId="77777777" w:rsidR="00CD36D6" w:rsidRPr="00C9637F" w:rsidRDefault="00CD36D6" w:rsidP="00C9637F"/>
    <w:p w14:paraId="58B89C87" w14:textId="77777777" w:rsidR="003C5599" w:rsidRDefault="003C5599" w:rsidP="003C5599">
      <w:pPr>
        <w:pStyle w:val="ATText"/>
        <w:rPr>
          <w:sz w:val="22"/>
          <w:lang w:val="en-US"/>
        </w:rPr>
      </w:pPr>
    </w:p>
    <w:p w14:paraId="58B89C88" w14:textId="77777777" w:rsidR="003C5599" w:rsidRPr="003C5599" w:rsidRDefault="003C5599" w:rsidP="003C5599">
      <w:pPr>
        <w:pStyle w:val="ATText"/>
        <w:rPr>
          <w:rFonts w:asciiTheme="minorHAnsi" w:hAnsiTheme="minorHAnsi" w:cstheme="minorHAnsi"/>
          <w:sz w:val="22"/>
          <w:szCs w:val="22"/>
          <w:lang w:val="en-US"/>
        </w:rPr>
      </w:pPr>
      <w:r w:rsidRPr="003C5599">
        <w:rPr>
          <w:rFonts w:asciiTheme="minorHAnsi" w:hAnsiTheme="minorHAnsi" w:cstheme="minorHAnsi"/>
          <w:sz w:val="22"/>
          <w:szCs w:val="22"/>
          <w:lang w:val="en-US"/>
        </w:rPr>
        <w:t>Definition:</w:t>
      </w:r>
    </w:p>
    <w:tbl>
      <w:tblPr>
        <w:tblW w:w="9380" w:type="dxa"/>
        <w:tblInd w:w="93" w:type="dxa"/>
        <w:tblLook w:val="0000" w:firstRow="0" w:lastRow="0" w:firstColumn="0" w:lastColumn="0" w:noHBand="0" w:noVBand="0"/>
      </w:tblPr>
      <w:tblGrid>
        <w:gridCol w:w="2020"/>
        <w:gridCol w:w="2420"/>
        <w:gridCol w:w="4940"/>
      </w:tblGrid>
      <w:tr w:rsidR="003C5599" w:rsidRPr="003C5599" w14:paraId="58B89C8C" w14:textId="77777777" w:rsidTr="005973A7">
        <w:trPr>
          <w:trHeight w:val="660"/>
        </w:trPr>
        <w:tc>
          <w:tcPr>
            <w:tcW w:w="2020" w:type="dxa"/>
            <w:tcBorders>
              <w:top w:val="single" w:sz="4" w:space="0" w:color="auto"/>
              <w:left w:val="single" w:sz="4" w:space="0" w:color="auto"/>
              <w:bottom w:val="single" w:sz="4" w:space="0" w:color="auto"/>
              <w:right w:val="single" w:sz="4" w:space="0" w:color="auto"/>
            </w:tcBorders>
            <w:shd w:val="clear" w:color="auto" w:fill="FFFFFF"/>
            <w:noWrap/>
            <w:vAlign w:val="center"/>
          </w:tcPr>
          <w:p w14:paraId="58B89C89" w14:textId="77777777" w:rsidR="003C5599" w:rsidRPr="003C5599" w:rsidRDefault="003C5599" w:rsidP="005973A7">
            <w:pPr>
              <w:jc w:val="center"/>
              <w:rPr>
                <w:rFonts w:asciiTheme="minorHAnsi" w:hAnsiTheme="minorHAnsi" w:cstheme="minorHAnsi"/>
                <w:b/>
                <w:bCs/>
                <w:sz w:val="22"/>
                <w:szCs w:val="22"/>
              </w:rPr>
            </w:pPr>
            <w:r w:rsidRPr="003C5599">
              <w:rPr>
                <w:rFonts w:asciiTheme="minorHAnsi" w:hAnsiTheme="minorHAnsi" w:cstheme="minorHAnsi"/>
                <w:b/>
                <w:bCs/>
                <w:sz w:val="22"/>
                <w:szCs w:val="22"/>
              </w:rPr>
              <w:t>R</w:t>
            </w:r>
          </w:p>
        </w:tc>
        <w:tc>
          <w:tcPr>
            <w:tcW w:w="2420" w:type="dxa"/>
            <w:tcBorders>
              <w:top w:val="single" w:sz="4" w:space="0" w:color="auto"/>
              <w:left w:val="nil"/>
              <w:bottom w:val="single" w:sz="4" w:space="0" w:color="auto"/>
              <w:right w:val="single" w:sz="4" w:space="0" w:color="auto"/>
            </w:tcBorders>
            <w:shd w:val="clear" w:color="auto" w:fill="FFFFFF"/>
            <w:vAlign w:val="center"/>
          </w:tcPr>
          <w:p w14:paraId="58B89C8A" w14:textId="77777777" w:rsidR="003C5599" w:rsidRPr="003C5599" w:rsidRDefault="003C5599" w:rsidP="005973A7">
            <w:pPr>
              <w:rPr>
                <w:rFonts w:asciiTheme="minorHAnsi" w:hAnsiTheme="minorHAnsi" w:cstheme="minorHAnsi"/>
                <w:b/>
                <w:bCs/>
                <w:sz w:val="22"/>
                <w:szCs w:val="22"/>
              </w:rPr>
            </w:pPr>
            <w:r w:rsidRPr="003C5599">
              <w:rPr>
                <w:rFonts w:asciiTheme="minorHAnsi" w:hAnsiTheme="minorHAnsi" w:cstheme="minorHAnsi"/>
                <w:b/>
                <w:bCs/>
                <w:sz w:val="22"/>
                <w:szCs w:val="22"/>
              </w:rPr>
              <w:t>Responsible</w:t>
            </w:r>
          </w:p>
        </w:tc>
        <w:tc>
          <w:tcPr>
            <w:tcW w:w="4940" w:type="dxa"/>
            <w:tcBorders>
              <w:top w:val="single" w:sz="4" w:space="0" w:color="auto"/>
              <w:left w:val="nil"/>
              <w:bottom w:val="single" w:sz="4" w:space="0" w:color="auto"/>
              <w:right w:val="single" w:sz="4" w:space="0" w:color="auto"/>
            </w:tcBorders>
            <w:shd w:val="clear" w:color="auto" w:fill="FFFFFF"/>
            <w:vAlign w:val="center"/>
          </w:tcPr>
          <w:p w14:paraId="58B89C8B" w14:textId="77777777" w:rsidR="003C5599" w:rsidRPr="003C5599" w:rsidRDefault="003C5599" w:rsidP="005973A7">
            <w:pPr>
              <w:rPr>
                <w:rFonts w:asciiTheme="minorHAnsi" w:hAnsiTheme="minorHAnsi" w:cstheme="minorHAnsi"/>
                <w:sz w:val="22"/>
                <w:szCs w:val="22"/>
              </w:rPr>
            </w:pPr>
            <w:r w:rsidRPr="003C5599">
              <w:rPr>
                <w:rFonts w:asciiTheme="minorHAnsi" w:hAnsiTheme="minorHAnsi" w:cstheme="minorHAnsi"/>
                <w:sz w:val="22"/>
                <w:szCs w:val="22"/>
              </w:rPr>
              <w:t>Person who owns the problem/project</w:t>
            </w:r>
          </w:p>
        </w:tc>
      </w:tr>
      <w:tr w:rsidR="003C5599" w:rsidRPr="003C5599" w14:paraId="58B89C90" w14:textId="77777777" w:rsidTr="005973A7">
        <w:trPr>
          <w:trHeight w:val="765"/>
        </w:trPr>
        <w:tc>
          <w:tcPr>
            <w:tcW w:w="2020" w:type="dxa"/>
            <w:tcBorders>
              <w:top w:val="nil"/>
              <w:left w:val="single" w:sz="4" w:space="0" w:color="auto"/>
              <w:bottom w:val="single" w:sz="4" w:space="0" w:color="auto"/>
              <w:right w:val="single" w:sz="4" w:space="0" w:color="auto"/>
            </w:tcBorders>
            <w:shd w:val="clear" w:color="auto" w:fill="FFFFFF"/>
            <w:noWrap/>
            <w:vAlign w:val="center"/>
          </w:tcPr>
          <w:p w14:paraId="58B89C8D" w14:textId="77777777" w:rsidR="003C5599" w:rsidRPr="003C5599" w:rsidRDefault="003C5599" w:rsidP="005973A7">
            <w:pPr>
              <w:jc w:val="center"/>
              <w:rPr>
                <w:rFonts w:asciiTheme="minorHAnsi" w:hAnsiTheme="minorHAnsi" w:cstheme="minorHAnsi"/>
                <w:b/>
                <w:bCs/>
                <w:sz w:val="22"/>
                <w:szCs w:val="22"/>
              </w:rPr>
            </w:pPr>
            <w:r w:rsidRPr="003C5599">
              <w:rPr>
                <w:rFonts w:asciiTheme="minorHAnsi" w:hAnsiTheme="minorHAnsi" w:cstheme="minorHAnsi"/>
                <w:b/>
                <w:bCs/>
                <w:sz w:val="22"/>
                <w:szCs w:val="22"/>
              </w:rPr>
              <w:t>A</w:t>
            </w:r>
          </w:p>
        </w:tc>
        <w:tc>
          <w:tcPr>
            <w:tcW w:w="2420" w:type="dxa"/>
            <w:tcBorders>
              <w:top w:val="single" w:sz="4" w:space="0" w:color="auto"/>
              <w:left w:val="nil"/>
              <w:bottom w:val="single" w:sz="4" w:space="0" w:color="auto"/>
              <w:right w:val="single" w:sz="4" w:space="0" w:color="auto"/>
            </w:tcBorders>
            <w:shd w:val="clear" w:color="auto" w:fill="FFFFFF"/>
            <w:vAlign w:val="center"/>
          </w:tcPr>
          <w:p w14:paraId="58B89C8E" w14:textId="77777777" w:rsidR="003C5599" w:rsidRPr="003C5599" w:rsidRDefault="003C5599" w:rsidP="005973A7">
            <w:pPr>
              <w:rPr>
                <w:rFonts w:asciiTheme="minorHAnsi" w:hAnsiTheme="minorHAnsi" w:cstheme="minorHAnsi"/>
                <w:sz w:val="22"/>
                <w:szCs w:val="22"/>
              </w:rPr>
            </w:pPr>
            <w:r w:rsidRPr="003C5599">
              <w:rPr>
                <w:rFonts w:asciiTheme="minorHAnsi" w:hAnsiTheme="minorHAnsi" w:cstheme="minorHAnsi"/>
                <w:sz w:val="22"/>
                <w:szCs w:val="22"/>
              </w:rPr>
              <w:t xml:space="preserve">to whom R is </w:t>
            </w:r>
            <w:r w:rsidRPr="003C5599">
              <w:rPr>
                <w:rFonts w:asciiTheme="minorHAnsi" w:hAnsiTheme="minorHAnsi" w:cstheme="minorHAnsi"/>
                <w:b/>
                <w:bCs/>
                <w:sz w:val="22"/>
                <w:szCs w:val="22"/>
              </w:rPr>
              <w:t>Accountable</w:t>
            </w:r>
          </w:p>
        </w:tc>
        <w:tc>
          <w:tcPr>
            <w:tcW w:w="4940" w:type="dxa"/>
            <w:tcBorders>
              <w:top w:val="single" w:sz="4" w:space="0" w:color="auto"/>
              <w:left w:val="nil"/>
              <w:bottom w:val="single" w:sz="4" w:space="0" w:color="auto"/>
              <w:right w:val="single" w:sz="4" w:space="0" w:color="auto"/>
            </w:tcBorders>
            <w:shd w:val="clear" w:color="auto" w:fill="FFFFFF"/>
            <w:vAlign w:val="center"/>
          </w:tcPr>
          <w:p w14:paraId="58B89C8F" w14:textId="77777777" w:rsidR="003C5599" w:rsidRPr="003C5599" w:rsidRDefault="003C5599" w:rsidP="005973A7">
            <w:pPr>
              <w:rPr>
                <w:rFonts w:asciiTheme="minorHAnsi" w:hAnsiTheme="minorHAnsi" w:cstheme="minorHAnsi"/>
                <w:sz w:val="22"/>
                <w:szCs w:val="22"/>
              </w:rPr>
            </w:pPr>
            <w:r w:rsidRPr="003C5599">
              <w:rPr>
                <w:rFonts w:asciiTheme="minorHAnsi" w:hAnsiTheme="minorHAnsi" w:cstheme="minorHAnsi"/>
                <w:sz w:val="22"/>
                <w:szCs w:val="22"/>
              </w:rPr>
              <w:t>He or she must sign or approve the work before it is OK</w:t>
            </w:r>
          </w:p>
        </w:tc>
      </w:tr>
      <w:tr w:rsidR="003C5599" w:rsidRPr="003C5599" w14:paraId="58B89C94" w14:textId="77777777" w:rsidTr="005973A7">
        <w:trPr>
          <w:trHeight w:val="840"/>
        </w:trPr>
        <w:tc>
          <w:tcPr>
            <w:tcW w:w="2020" w:type="dxa"/>
            <w:tcBorders>
              <w:top w:val="nil"/>
              <w:left w:val="single" w:sz="4" w:space="0" w:color="auto"/>
              <w:bottom w:val="single" w:sz="4" w:space="0" w:color="auto"/>
              <w:right w:val="single" w:sz="4" w:space="0" w:color="auto"/>
            </w:tcBorders>
            <w:shd w:val="clear" w:color="auto" w:fill="FFFFFF"/>
            <w:noWrap/>
            <w:vAlign w:val="center"/>
          </w:tcPr>
          <w:p w14:paraId="58B89C91" w14:textId="77777777" w:rsidR="003C5599" w:rsidRPr="003C5599" w:rsidRDefault="003C5599" w:rsidP="005973A7">
            <w:pPr>
              <w:jc w:val="center"/>
              <w:rPr>
                <w:rFonts w:asciiTheme="minorHAnsi" w:hAnsiTheme="minorHAnsi" w:cstheme="minorHAnsi"/>
                <w:b/>
                <w:bCs/>
                <w:sz w:val="22"/>
                <w:szCs w:val="22"/>
              </w:rPr>
            </w:pPr>
            <w:r w:rsidRPr="003C5599">
              <w:rPr>
                <w:rFonts w:asciiTheme="minorHAnsi" w:hAnsiTheme="minorHAnsi" w:cstheme="minorHAnsi"/>
                <w:b/>
                <w:bCs/>
                <w:sz w:val="22"/>
                <w:szCs w:val="22"/>
              </w:rPr>
              <w:t>S</w:t>
            </w:r>
          </w:p>
        </w:tc>
        <w:tc>
          <w:tcPr>
            <w:tcW w:w="2420" w:type="dxa"/>
            <w:tcBorders>
              <w:top w:val="single" w:sz="4" w:space="0" w:color="auto"/>
              <w:left w:val="nil"/>
              <w:bottom w:val="single" w:sz="4" w:space="0" w:color="auto"/>
              <w:right w:val="single" w:sz="4" w:space="0" w:color="auto"/>
            </w:tcBorders>
            <w:shd w:val="clear" w:color="auto" w:fill="FFFFFF"/>
            <w:vAlign w:val="center"/>
          </w:tcPr>
          <w:p w14:paraId="58B89C92" w14:textId="77777777" w:rsidR="003C5599" w:rsidRPr="003C5599" w:rsidRDefault="003C5599" w:rsidP="005973A7">
            <w:pPr>
              <w:rPr>
                <w:rFonts w:asciiTheme="minorHAnsi" w:hAnsiTheme="minorHAnsi" w:cstheme="minorHAnsi"/>
                <w:sz w:val="22"/>
                <w:szCs w:val="22"/>
              </w:rPr>
            </w:pPr>
            <w:r w:rsidRPr="003C5599">
              <w:rPr>
                <w:rFonts w:asciiTheme="minorHAnsi" w:hAnsiTheme="minorHAnsi" w:cstheme="minorHAnsi"/>
                <w:sz w:val="22"/>
                <w:szCs w:val="22"/>
              </w:rPr>
              <w:t xml:space="preserve">can be </w:t>
            </w:r>
            <w:r w:rsidRPr="003C5599">
              <w:rPr>
                <w:rFonts w:asciiTheme="minorHAnsi" w:hAnsiTheme="minorHAnsi" w:cstheme="minorHAnsi"/>
                <w:b/>
                <w:bCs/>
                <w:sz w:val="22"/>
                <w:szCs w:val="22"/>
              </w:rPr>
              <w:t>Supportive</w:t>
            </w:r>
          </w:p>
        </w:tc>
        <w:tc>
          <w:tcPr>
            <w:tcW w:w="4940" w:type="dxa"/>
            <w:tcBorders>
              <w:top w:val="single" w:sz="4" w:space="0" w:color="auto"/>
              <w:left w:val="nil"/>
              <w:bottom w:val="single" w:sz="4" w:space="0" w:color="auto"/>
              <w:right w:val="single" w:sz="4" w:space="0" w:color="auto"/>
            </w:tcBorders>
            <w:shd w:val="clear" w:color="auto" w:fill="FFFFFF"/>
            <w:vAlign w:val="center"/>
          </w:tcPr>
          <w:p w14:paraId="58B89C93" w14:textId="77777777" w:rsidR="003C5599" w:rsidRPr="003C5599" w:rsidRDefault="003C5599" w:rsidP="005973A7">
            <w:pPr>
              <w:rPr>
                <w:rFonts w:asciiTheme="minorHAnsi" w:hAnsiTheme="minorHAnsi" w:cstheme="minorHAnsi"/>
                <w:sz w:val="22"/>
                <w:szCs w:val="22"/>
              </w:rPr>
            </w:pPr>
            <w:r w:rsidRPr="003C5599">
              <w:rPr>
                <w:rFonts w:asciiTheme="minorHAnsi" w:hAnsiTheme="minorHAnsi" w:cstheme="minorHAnsi"/>
                <w:sz w:val="22"/>
                <w:szCs w:val="22"/>
              </w:rPr>
              <w:t>Can provide resources or can play a supporting role in implementation</w:t>
            </w:r>
          </w:p>
        </w:tc>
      </w:tr>
      <w:tr w:rsidR="003C5599" w:rsidRPr="003C5599" w14:paraId="58B89C98" w14:textId="77777777" w:rsidTr="005973A7">
        <w:trPr>
          <w:trHeight w:val="630"/>
        </w:trPr>
        <w:tc>
          <w:tcPr>
            <w:tcW w:w="2020" w:type="dxa"/>
            <w:tcBorders>
              <w:top w:val="nil"/>
              <w:left w:val="single" w:sz="4" w:space="0" w:color="auto"/>
              <w:bottom w:val="single" w:sz="4" w:space="0" w:color="auto"/>
              <w:right w:val="single" w:sz="4" w:space="0" w:color="auto"/>
            </w:tcBorders>
            <w:shd w:val="clear" w:color="auto" w:fill="FFFFFF"/>
            <w:noWrap/>
            <w:vAlign w:val="center"/>
          </w:tcPr>
          <w:p w14:paraId="58B89C95" w14:textId="77777777" w:rsidR="003C5599" w:rsidRPr="003C5599" w:rsidRDefault="003C5599" w:rsidP="005973A7">
            <w:pPr>
              <w:jc w:val="center"/>
              <w:rPr>
                <w:rFonts w:asciiTheme="minorHAnsi" w:hAnsiTheme="minorHAnsi" w:cstheme="minorHAnsi"/>
                <w:b/>
                <w:bCs/>
                <w:sz w:val="22"/>
                <w:szCs w:val="22"/>
              </w:rPr>
            </w:pPr>
            <w:r w:rsidRPr="003C5599">
              <w:rPr>
                <w:rFonts w:asciiTheme="minorHAnsi" w:hAnsiTheme="minorHAnsi" w:cstheme="minorHAnsi"/>
                <w:b/>
                <w:bCs/>
                <w:sz w:val="22"/>
                <w:szCs w:val="22"/>
              </w:rPr>
              <w:t>C</w:t>
            </w:r>
          </w:p>
        </w:tc>
        <w:tc>
          <w:tcPr>
            <w:tcW w:w="2420" w:type="dxa"/>
            <w:tcBorders>
              <w:top w:val="single" w:sz="4" w:space="0" w:color="auto"/>
              <w:left w:val="nil"/>
              <w:bottom w:val="single" w:sz="4" w:space="0" w:color="auto"/>
              <w:right w:val="single" w:sz="4" w:space="0" w:color="auto"/>
            </w:tcBorders>
            <w:shd w:val="clear" w:color="auto" w:fill="FFFFFF"/>
            <w:vAlign w:val="center"/>
          </w:tcPr>
          <w:p w14:paraId="58B89C96" w14:textId="77777777" w:rsidR="003C5599" w:rsidRPr="003C5599" w:rsidRDefault="003C5599" w:rsidP="005973A7">
            <w:pPr>
              <w:rPr>
                <w:rFonts w:asciiTheme="minorHAnsi" w:hAnsiTheme="minorHAnsi" w:cstheme="minorHAnsi"/>
                <w:sz w:val="22"/>
                <w:szCs w:val="22"/>
              </w:rPr>
            </w:pPr>
            <w:r w:rsidRPr="003C5599">
              <w:rPr>
                <w:rFonts w:asciiTheme="minorHAnsi" w:hAnsiTheme="minorHAnsi" w:cstheme="minorHAnsi"/>
                <w:sz w:val="22"/>
                <w:szCs w:val="22"/>
              </w:rPr>
              <w:t xml:space="preserve">Should be </w:t>
            </w:r>
            <w:r w:rsidRPr="003C5599">
              <w:rPr>
                <w:rFonts w:asciiTheme="minorHAnsi" w:hAnsiTheme="minorHAnsi" w:cstheme="minorHAnsi"/>
                <w:b/>
                <w:bCs/>
                <w:sz w:val="22"/>
                <w:szCs w:val="22"/>
              </w:rPr>
              <w:t>Consulted</w:t>
            </w:r>
          </w:p>
        </w:tc>
        <w:tc>
          <w:tcPr>
            <w:tcW w:w="4940" w:type="dxa"/>
            <w:tcBorders>
              <w:top w:val="single" w:sz="4" w:space="0" w:color="auto"/>
              <w:left w:val="nil"/>
              <w:bottom w:val="single" w:sz="4" w:space="0" w:color="auto"/>
              <w:right w:val="single" w:sz="4" w:space="0" w:color="auto"/>
            </w:tcBorders>
            <w:shd w:val="clear" w:color="auto" w:fill="FFFFFF"/>
            <w:vAlign w:val="center"/>
          </w:tcPr>
          <w:p w14:paraId="58B89C97" w14:textId="77777777" w:rsidR="003C5599" w:rsidRPr="003C5599" w:rsidRDefault="003C5599" w:rsidP="005973A7">
            <w:pPr>
              <w:rPr>
                <w:rFonts w:asciiTheme="minorHAnsi" w:hAnsiTheme="minorHAnsi" w:cstheme="minorHAnsi"/>
                <w:sz w:val="22"/>
                <w:szCs w:val="22"/>
              </w:rPr>
            </w:pPr>
            <w:r w:rsidRPr="003C5599">
              <w:rPr>
                <w:rFonts w:asciiTheme="minorHAnsi" w:hAnsiTheme="minorHAnsi" w:cstheme="minorHAnsi"/>
                <w:sz w:val="22"/>
                <w:szCs w:val="22"/>
              </w:rPr>
              <w:t>has information and/or capability necessary to complete the work</w:t>
            </w:r>
          </w:p>
        </w:tc>
      </w:tr>
      <w:tr w:rsidR="003C5599" w:rsidRPr="003C5599" w14:paraId="58B89C9C" w14:textId="77777777" w:rsidTr="005973A7">
        <w:trPr>
          <w:trHeight w:val="255"/>
        </w:trPr>
        <w:tc>
          <w:tcPr>
            <w:tcW w:w="2020" w:type="dxa"/>
            <w:tcBorders>
              <w:top w:val="nil"/>
              <w:left w:val="single" w:sz="4" w:space="0" w:color="auto"/>
              <w:bottom w:val="single" w:sz="4" w:space="0" w:color="auto"/>
              <w:right w:val="single" w:sz="4" w:space="0" w:color="auto"/>
            </w:tcBorders>
            <w:shd w:val="clear" w:color="auto" w:fill="FFFFFF"/>
            <w:noWrap/>
            <w:vAlign w:val="center"/>
          </w:tcPr>
          <w:p w14:paraId="58B89C99" w14:textId="77777777" w:rsidR="003C5599" w:rsidRPr="003C5599" w:rsidRDefault="003C5599" w:rsidP="005973A7">
            <w:pPr>
              <w:jc w:val="center"/>
              <w:rPr>
                <w:rFonts w:asciiTheme="minorHAnsi" w:hAnsiTheme="minorHAnsi" w:cstheme="minorHAnsi"/>
                <w:b/>
                <w:bCs/>
                <w:sz w:val="22"/>
                <w:szCs w:val="22"/>
              </w:rPr>
            </w:pPr>
            <w:r w:rsidRPr="003C5599">
              <w:rPr>
                <w:rFonts w:asciiTheme="minorHAnsi" w:hAnsiTheme="minorHAnsi" w:cstheme="minorHAnsi"/>
                <w:b/>
                <w:bCs/>
                <w:sz w:val="22"/>
                <w:szCs w:val="22"/>
              </w:rPr>
              <w:t>I</w:t>
            </w:r>
          </w:p>
        </w:tc>
        <w:tc>
          <w:tcPr>
            <w:tcW w:w="2420" w:type="dxa"/>
            <w:tcBorders>
              <w:top w:val="single" w:sz="4" w:space="0" w:color="auto"/>
              <w:left w:val="nil"/>
              <w:bottom w:val="single" w:sz="4" w:space="0" w:color="auto"/>
              <w:right w:val="single" w:sz="4" w:space="0" w:color="auto"/>
            </w:tcBorders>
            <w:shd w:val="clear" w:color="auto" w:fill="FFFFFF"/>
            <w:vAlign w:val="center"/>
          </w:tcPr>
          <w:p w14:paraId="58B89C9A" w14:textId="77777777" w:rsidR="003C5599" w:rsidRPr="003C5599" w:rsidRDefault="003C5599" w:rsidP="005973A7">
            <w:pPr>
              <w:rPr>
                <w:rFonts w:asciiTheme="minorHAnsi" w:hAnsiTheme="minorHAnsi" w:cstheme="minorHAnsi"/>
                <w:sz w:val="22"/>
                <w:szCs w:val="22"/>
              </w:rPr>
            </w:pPr>
            <w:r w:rsidRPr="003C5599">
              <w:rPr>
                <w:rFonts w:asciiTheme="minorHAnsi" w:hAnsiTheme="minorHAnsi" w:cstheme="minorHAnsi"/>
                <w:sz w:val="22"/>
                <w:szCs w:val="22"/>
              </w:rPr>
              <w:t xml:space="preserve">Should be </w:t>
            </w:r>
            <w:r w:rsidRPr="003C5599">
              <w:rPr>
                <w:rFonts w:asciiTheme="minorHAnsi" w:hAnsiTheme="minorHAnsi" w:cstheme="minorHAnsi"/>
                <w:b/>
                <w:bCs/>
                <w:sz w:val="22"/>
                <w:szCs w:val="22"/>
              </w:rPr>
              <w:t>Informed</w:t>
            </w:r>
          </w:p>
        </w:tc>
        <w:tc>
          <w:tcPr>
            <w:tcW w:w="4940" w:type="dxa"/>
            <w:tcBorders>
              <w:top w:val="single" w:sz="4" w:space="0" w:color="auto"/>
              <w:left w:val="nil"/>
              <w:bottom w:val="single" w:sz="4" w:space="0" w:color="auto"/>
              <w:right w:val="single" w:sz="4" w:space="0" w:color="auto"/>
            </w:tcBorders>
            <w:shd w:val="clear" w:color="auto" w:fill="FFFFFF"/>
            <w:vAlign w:val="center"/>
          </w:tcPr>
          <w:p w14:paraId="58B89C9B" w14:textId="77777777" w:rsidR="003C5599" w:rsidRPr="003C5599" w:rsidRDefault="003C5599" w:rsidP="005973A7">
            <w:pPr>
              <w:rPr>
                <w:rFonts w:asciiTheme="minorHAnsi" w:hAnsiTheme="minorHAnsi" w:cstheme="minorHAnsi"/>
                <w:sz w:val="22"/>
                <w:szCs w:val="22"/>
              </w:rPr>
            </w:pPr>
            <w:r w:rsidRPr="003C5599">
              <w:rPr>
                <w:rFonts w:asciiTheme="minorHAnsi" w:hAnsiTheme="minorHAnsi" w:cstheme="minorHAnsi"/>
                <w:sz w:val="22"/>
                <w:szCs w:val="22"/>
              </w:rPr>
              <w:t>must be notified of results, but need not be consulted</w:t>
            </w:r>
          </w:p>
        </w:tc>
      </w:tr>
    </w:tbl>
    <w:p w14:paraId="58B89C9D" w14:textId="77777777" w:rsidR="00C9637F" w:rsidRPr="00E80366" w:rsidRDefault="00C9637F" w:rsidP="00CA400E">
      <w:pPr>
        <w:keepLines/>
        <w:spacing w:after="120"/>
        <w:jc w:val="both"/>
        <w:rPr>
          <w:rFonts w:asciiTheme="minorHAnsi" w:hAnsiTheme="minorHAnsi" w:cstheme="minorHAnsi"/>
          <w:sz w:val="22"/>
        </w:rPr>
      </w:pPr>
    </w:p>
    <w:p w14:paraId="58B89C9E" w14:textId="77777777" w:rsidR="00E80366" w:rsidRPr="00093222" w:rsidRDefault="00E80366" w:rsidP="00093222">
      <w:pPr>
        <w:rPr>
          <w:rFonts w:asciiTheme="minorHAnsi" w:hAnsiTheme="minorHAnsi" w:cstheme="minorHAnsi"/>
          <w:sz w:val="22"/>
        </w:rPr>
      </w:pPr>
    </w:p>
    <w:p w14:paraId="58B89C9F" w14:textId="77777777" w:rsidR="00241967" w:rsidRDefault="00241967" w:rsidP="00241967">
      <w:pPr>
        <w:pStyle w:val="NumberedHeadingStyleA1"/>
        <w:rPr>
          <w:rFonts w:asciiTheme="minorHAnsi" w:hAnsiTheme="minorHAnsi" w:cstheme="minorHAnsi"/>
          <w:sz w:val="32"/>
          <w:szCs w:val="32"/>
        </w:rPr>
      </w:pPr>
      <w:bookmarkStart w:id="35" w:name="_Toc372836269"/>
      <w:r>
        <w:rPr>
          <w:rFonts w:asciiTheme="minorHAnsi" w:hAnsiTheme="minorHAnsi" w:cstheme="minorHAnsi"/>
          <w:sz w:val="32"/>
          <w:szCs w:val="32"/>
        </w:rPr>
        <w:t>Glossary</w:t>
      </w:r>
      <w:bookmarkEnd w:id="35"/>
    </w:p>
    <w:p w14:paraId="58B89CA0" w14:textId="77777777" w:rsidR="00241967" w:rsidRPr="00241967" w:rsidRDefault="00241967" w:rsidP="00241967">
      <w:pPr>
        <w:spacing w:before="100" w:beforeAutospacing="1"/>
        <w:jc w:val="both"/>
        <w:rPr>
          <w:rFonts w:asciiTheme="minorHAnsi" w:hAnsiTheme="minorHAnsi" w:cstheme="minorHAnsi"/>
          <w:snapToGrid w:val="0"/>
          <w:sz w:val="22"/>
          <w:szCs w:val="22"/>
        </w:rPr>
      </w:pPr>
      <w:r w:rsidRPr="00241967">
        <w:rPr>
          <w:rFonts w:asciiTheme="minorHAnsi" w:hAnsiTheme="minorHAnsi" w:cstheme="minorHAnsi"/>
          <w:b/>
          <w:snapToGrid w:val="0"/>
          <w:sz w:val="22"/>
          <w:szCs w:val="22"/>
        </w:rPr>
        <w:t>Baseline:</w:t>
      </w:r>
      <w:r w:rsidRPr="00241967">
        <w:rPr>
          <w:rFonts w:asciiTheme="minorHAnsi" w:hAnsiTheme="minorHAnsi" w:cstheme="minorHAnsi"/>
          <w:snapToGrid w:val="0"/>
          <w:sz w:val="22"/>
          <w:szCs w:val="22"/>
        </w:rPr>
        <w:t xml:space="preserve">  A document or set of documents and associated products (for example: source code, hardware, design documents, test plans, requirements documents, etc.) that serve as a complete description of the project or system at a point in time.  A Baseline provides an agreed-to, point-in-time view of the system or project.</w:t>
      </w:r>
    </w:p>
    <w:p w14:paraId="58B89CA1" w14:textId="77777777" w:rsidR="00241967" w:rsidRPr="00241967" w:rsidRDefault="00241967" w:rsidP="00241967">
      <w:pPr>
        <w:spacing w:before="100" w:beforeAutospacing="1"/>
        <w:jc w:val="both"/>
        <w:rPr>
          <w:rFonts w:asciiTheme="minorHAnsi" w:hAnsiTheme="minorHAnsi" w:cstheme="minorHAnsi"/>
          <w:snapToGrid w:val="0"/>
          <w:sz w:val="22"/>
          <w:szCs w:val="22"/>
        </w:rPr>
      </w:pPr>
      <w:r w:rsidRPr="00241967">
        <w:rPr>
          <w:rFonts w:asciiTheme="minorHAnsi" w:hAnsiTheme="minorHAnsi" w:cstheme="minorHAnsi"/>
          <w:b/>
          <w:snapToGrid w:val="0"/>
          <w:sz w:val="22"/>
          <w:szCs w:val="22"/>
        </w:rPr>
        <w:t>Baseline Configuration:</w:t>
      </w:r>
      <w:r w:rsidRPr="00241967">
        <w:rPr>
          <w:rFonts w:asciiTheme="minorHAnsi" w:hAnsiTheme="minorHAnsi" w:cstheme="minorHAnsi"/>
          <w:snapToGrid w:val="0"/>
          <w:sz w:val="22"/>
          <w:szCs w:val="22"/>
        </w:rPr>
        <w:t xml:space="preserve">   Refers to labelling a given set of configuration Items and components as a baseline. From that point onwards, all future changes to the content of the baseline have to be made by the established change management process.</w:t>
      </w:r>
    </w:p>
    <w:p w14:paraId="58B89CA2" w14:textId="77777777" w:rsidR="00241967" w:rsidRPr="00241967" w:rsidRDefault="00241967" w:rsidP="00241967">
      <w:pPr>
        <w:spacing w:before="100" w:beforeAutospacing="1"/>
        <w:jc w:val="both"/>
        <w:rPr>
          <w:rFonts w:asciiTheme="minorHAnsi" w:hAnsiTheme="minorHAnsi" w:cstheme="minorHAnsi"/>
          <w:snapToGrid w:val="0"/>
          <w:sz w:val="22"/>
          <w:szCs w:val="22"/>
        </w:rPr>
      </w:pPr>
      <w:r w:rsidRPr="00241967">
        <w:rPr>
          <w:rFonts w:asciiTheme="minorHAnsi" w:hAnsiTheme="minorHAnsi" w:cstheme="minorHAnsi"/>
          <w:b/>
          <w:snapToGrid w:val="0"/>
          <w:sz w:val="22"/>
          <w:szCs w:val="22"/>
        </w:rPr>
        <w:lastRenderedPageBreak/>
        <w:t>Baseline Record:</w:t>
      </w:r>
      <w:r w:rsidRPr="00241967">
        <w:rPr>
          <w:rFonts w:asciiTheme="minorHAnsi" w:hAnsiTheme="minorHAnsi" w:cstheme="minorHAnsi"/>
          <w:snapToGrid w:val="0"/>
          <w:sz w:val="22"/>
          <w:szCs w:val="22"/>
        </w:rPr>
        <w:t xml:space="preserve">  Identifies the baselines to be established, the contents to be captured in each baseline, the approval authority for subsequent changes, and the point at which the baseline will be established.  </w:t>
      </w:r>
    </w:p>
    <w:p w14:paraId="58B89CA3" w14:textId="77777777" w:rsidR="00241967" w:rsidRPr="00241967" w:rsidRDefault="00241967" w:rsidP="00241967">
      <w:pPr>
        <w:spacing w:before="100" w:beforeAutospacing="1"/>
        <w:jc w:val="both"/>
        <w:rPr>
          <w:rFonts w:asciiTheme="minorHAnsi" w:hAnsiTheme="minorHAnsi" w:cstheme="minorHAnsi"/>
          <w:snapToGrid w:val="0"/>
          <w:sz w:val="22"/>
          <w:szCs w:val="22"/>
        </w:rPr>
      </w:pPr>
      <w:r w:rsidRPr="00241967">
        <w:rPr>
          <w:rFonts w:asciiTheme="minorHAnsi" w:hAnsiTheme="minorHAnsi" w:cstheme="minorHAnsi"/>
          <w:b/>
          <w:snapToGrid w:val="0"/>
          <w:sz w:val="22"/>
          <w:szCs w:val="22"/>
        </w:rPr>
        <w:t>Build:</w:t>
      </w:r>
      <w:r w:rsidRPr="00241967">
        <w:rPr>
          <w:rFonts w:asciiTheme="minorHAnsi" w:hAnsiTheme="minorHAnsi" w:cstheme="minorHAnsi"/>
          <w:snapToGrid w:val="0"/>
          <w:sz w:val="22"/>
          <w:szCs w:val="22"/>
        </w:rPr>
        <w:t xml:space="preserve">  </w:t>
      </w:r>
      <w:r w:rsidRPr="00241967">
        <w:rPr>
          <w:rFonts w:asciiTheme="minorHAnsi" w:hAnsiTheme="minorHAnsi" w:cstheme="minorHAnsi"/>
          <w:snapToGrid w:val="0"/>
          <w:color w:val="000000"/>
          <w:sz w:val="22"/>
          <w:szCs w:val="22"/>
        </w:rPr>
        <w:t xml:space="preserve">An operational version of a software system or component that incorporates a specified subset of the capabilities the final software system or component will provide. </w:t>
      </w:r>
      <w:r w:rsidRPr="00241967">
        <w:rPr>
          <w:rFonts w:asciiTheme="minorHAnsi" w:hAnsiTheme="minorHAnsi" w:cstheme="minorHAnsi"/>
          <w:snapToGrid w:val="0"/>
          <w:sz w:val="22"/>
          <w:szCs w:val="22"/>
        </w:rPr>
        <w:t xml:space="preserve">Very similar to a release except that it may exist for internal purposes and may not be provided to the client.  </w:t>
      </w:r>
    </w:p>
    <w:p w14:paraId="58B89CA4" w14:textId="77777777" w:rsidR="00241967" w:rsidRPr="00241967" w:rsidRDefault="00241967" w:rsidP="00241967">
      <w:pPr>
        <w:spacing w:before="100" w:beforeAutospacing="1"/>
        <w:jc w:val="both"/>
        <w:rPr>
          <w:rFonts w:asciiTheme="minorHAnsi" w:hAnsiTheme="minorHAnsi" w:cstheme="minorHAnsi"/>
          <w:snapToGrid w:val="0"/>
          <w:sz w:val="22"/>
          <w:szCs w:val="22"/>
        </w:rPr>
      </w:pPr>
      <w:r w:rsidRPr="00241967">
        <w:rPr>
          <w:rFonts w:asciiTheme="minorHAnsi" w:hAnsiTheme="minorHAnsi" w:cstheme="minorHAnsi"/>
          <w:b/>
          <w:snapToGrid w:val="0"/>
          <w:sz w:val="22"/>
          <w:szCs w:val="22"/>
        </w:rPr>
        <w:t>Change Control Board (CCB):</w:t>
      </w:r>
      <w:r w:rsidRPr="00241967">
        <w:rPr>
          <w:rFonts w:asciiTheme="minorHAnsi" w:hAnsiTheme="minorHAnsi" w:cstheme="minorHAnsi"/>
          <w:snapToGrid w:val="0"/>
          <w:sz w:val="22"/>
          <w:szCs w:val="22"/>
        </w:rPr>
        <w:t xml:space="preserve">  A board comprising client and </w:t>
      </w:r>
      <w:r w:rsidR="005973A7">
        <w:rPr>
          <w:rFonts w:asciiTheme="minorHAnsi" w:hAnsiTheme="minorHAnsi" w:cstheme="minorHAnsi"/>
          <w:snapToGrid w:val="0"/>
          <w:sz w:val="22"/>
          <w:szCs w:val="22"/>
        </w:rPr>
        <w:t>TECHNO BRAIN</w:t>
      </w:r>
      <w:r w:rsidRPr="00241967">
        <w:rPr>
          <w:rFonts w:asciiTheme="minorHAnsi" w:hAnsiTheme="minorHAnsi" w:cstheme="minorHAnsi"/>
          <w:snapToGrid w:val="0"/>
          <w:sz w:val="22"/>
          <w:szCs w:val="22"/>
        </w:rPr>
        <w:t xml:space="preserve"> representatives established to approve, modify, reject, defer and schedule Change Requests/ Problem Reports (i.e. a group of people responsible for and empowered to evaluate and make decisions that affect established baselines).  In some cases, the Change Control Board is also referred to as the Configuration Control Board.</w:t>
      </w:r>
    </w:p>
    <w:p w14:paraId="58B89CA5" w14:textId="77777777" w:rsidR="00241967" w:rsidRPr="00241967" w:rsidRDefault="00241967" w:rsidP="00241967">
      <w:pPr>
        <w:spacing w:before="100" w:beforeAutospacing="1"/>
        <w:jc w:val="both"/>
        <w:rPr>
          <w:rFonts w:asciiTheme="minorHAnsi" w:hAnsiTheme="minorHAnsi" w:cstheme="minorHAnsi"/>
          <w:snapToGrid w:val="0"/>
          <w:color w:val="000000"/>
          <w:sz w:val="22"/>
          <w:szCs w:val="22"/>
        </w:rPr>
      </w:pPr>
      <w:r w:rsidRPr="00241967">
        <w:rPr>
          <w:rFonts w:asciiTheme="minorHAnsi" w:hAnsiTheme="minorHAnsi" w:cstheme="minorHAnsi"/>
          <w:b/>
          <w:snapToGrid w:val="0"/>
          <w:sz w:val="22"/>
          <w:szCs w:val="22"/>
        </w:rPr>
        <w:t>Change Management:</w:t>
      </w:r>
      <w:r w:rsidRPr="00241967">
        <w:rPr>
          <w:rFonts w:asciiTheme="minorHAnsi" w:hAnsiTheme="minorHAnsi" w:cstheme="minorHAnsi"/>
          <w:snapToGrid w:val="0"/>
          <w:sz w:val="22"/>
          <w:szCs w:val="22"/>
        </w:rPr>
        <w:t xml:space="preserve">  The process of controlling changes to the system or project to ensure that only authorized changes are applied (i.e. managing changes to project baselines).</w:t>
      </w:r>
      <w:r w:rsidRPr="00241967">
        <w:rPr>
          <w:rFonts w:asciiTheme="minorHAnsi" w:hAnsiTheme="minorHAnsi" w:cstheme="minorHAnsi"/>
          <w:snapToGrid w:val="0"/>
          <w:color w:val="000000"/>
          <w:sz w:val="22"/>
          <w:szCs w:val="22"/>
        </w:rPr>
        <w:t xml:space="preserve">  It involves requesting changes, analyzing the impact and feasibility of the changes, approving the changes before implementation, and tracking the changes through completion.</w:t>
      </w:r>
    </w:p>
    <w:p w14:paraId="58B89CA6" w14:textId="77777777" w:rsidR="00241967" w:rsidRPr="00241967" w:rsidRDefault="00241967" w:rsidP="00241967">
      <w:pPr>
        <w:spacing w:before="100" w:beforeAutospacing="1"/>
        <w:jc w:val="both"/>
        <w:rPr>
          <w:rFonts w:asciiTheme="minorHAnsi" w:hAnsiTheme="minorHAnsi" w:cstheme="minorHAnsi"/>
          <w:snapToGrid w:val="0"/>
          <w:sz w:val="22"/>
          <w:szCs w:val="22"/>
          <w:u w:val="single"/>
        </w:rPr>
      </w:pPr>
      <w:r w:rsidRPr="00241967">
        <w:rPr>
          <w:rFonts w:asciiTheme="minorHAnsi" w:hAnsiTheme="minorHAnsi" w:cstheme="minorHAnsi"/>
          <w:b/>
          <w:snapToGrid w:val="0"/>
          <w:sz w:val="22"/>
          <w:szCs w:val="22"/>
        </w:rPr>
        <w:t>Change Request/ Problem Report:</w:t>
      </w:r>
      <w:r w:rsidRPr="00241967">
        <w:rPr>
          <w:rFonts w:asciiTheme="minorHAnsi" w:hAnsiTheme="minorHAnsi" w:cstheme="minorHAnsi"/>
          <w:snapToGrid w:val="0"/>
          <w:sz w:val="22"/>
          <w:szCs w:val="22"/>
        </w:rPr>
        <w:t xml:space="preserve">  A mechanism for describing a problem or requested enhancement and for capturing information about its solution and disposition.  It may be in hardcopy or electronic form.</w:t>
      </w:r>
    </w:p>
    <w:p w14:paraId="58B89CA7" w14:textId="77777777" w:rsidR="00241967" w:rsidRPr="00241967" w:rsidRDefault="00241967" w:rsidP="00241967">
      <w:pPr>
        <w:spacing w:before="100" w:beforeAutospacing="1"/>
        <w:jc w:val="both"/>
        <w:rPr>
          <w:rFonts w:asciiTheme="minorHAnsi" w:hAnsiTheme="minorHAnsi" w:cstheme="minorHAnsi"/>
          <w:snapToGrid w:val="0"/>
          <w:sz w:val="22"/>
          <w:szCs w:val="22"/>
        </w:rPr>
      </w:pPr>
      <w:r w:rsidRPr="00241967">
        <w:rPr>
          <w:rFonts w:asciiTheme="minorHAnsi" w:hAnsiTheme="minorHAnsi" w:cstheme="minorHAnsi"/>
          <w:b/>
          <w:snapToGrid w:val="0"/>
          <w:sz w:val="22"/>
          <w:szCs w:val="22"/>
        </w:rPr>
        <w:t>Configuration Auditing:</w:t>
      </w:r>
      <w:r w:rsidRPr="00241967">
        <w:rPr>
          <w:rFonts w:asciiTheme="minorHAnsi" w:hAnsiTheme="minorHAnsi" w:cstheme="minorHAnsi"/>
          <w:snapToGrid w:val="0"/>
          <w:sz w:val="22"/>
          <w:szCs w:val="22"/>
        </w:rPr>
        <w:t xml:space="preserve">  A technique designed to confirm that what you plan to deliver is what you actually deliver, and that your configuration management practices have been followed.</w:t>
      </w:r>
    </w:p>
    <w:p w14:paraId="58B89CA8" w14:textId="77777777" w:rsidR="00241967" w:rsidRPr="00241967" w:rsidRDefault="00241967" w:rsidP="00241967">
      <w:pPr>
        <w:pStyle w:val="BodyText"/>
        <w:spacing w:before="100" w:beforeAutospacing="1"/>
        <w:jc w:val="both"/>
        <w:rPr>
          <w:rFonts w:asciiTheme="minorHAnsi" w:hAnsiTheme="minorHAnsi" w:cstheme="minorHAnsi"/>
          <w:sz w:val="22"/>
          <w:szCs w:val="22"/>
        </w:rPr>
      </w:pPr>
      <w:r w:rsidRPr="00241967">
        <w:rPr>
          <w:rFonts w:asciiTheme="minorHAnsi" w:hAnsiTheme="minorHAnsi" w:cstheme="minorHAnsi"/>
          <w:b/>
          <w:sz w:val="22"/>
          <w:szCs w:val="22"/>
        </w:rPr>
        <w:t>Configuration Control:</w:t>
      </w:r>
      <w:r w:rsidRPr="00241967">
        <w:rPr>
          <w:rFonts w:asciiTheme="minorHAnsi" w:hAnsiTheme="minorHAnsi" w:cstheme="minorHAnsi"/>
          <w:sz w:val="22"/>
          <w:szCs w:val="22"/>
        </w:rPr>
        <w:t xml:space="preserve">  The means by which a project controls, manages, and maintains a historical trail for hardware, software, documentation, work products, and any other documents that are important to project operation.</w:t>
      </w:r>
    </w:p>
    <w:p w14:paraId="58B89CA9" w14:textId="77777777" w:rsidR="00241967" w:rsidRPr="00241967" w:rsidRDefault="00241967" w:rsidP="00241967">
      <w:pPr>
        <w:spacing w:before="100" w:beforeAutospacing="1"/>
        <w:jc w:val="both"/>
        <w:rPr>
          <w:rFonts w:asciiTheme="minorHAnsi" w:hAnsiTheme="minorHAnsi" w:cstheme="minorHAnsi"/>
          <w:snapToGrid w:val="0"/>
          <w:sz w:val="22"/>
          <w:szCs w:val="22"/>
        </w:rPr>
      </w:pPr>
      <w:r w:rsidRPr="00241967">
        <w:rPr>
          <w:rFonts w:asciiTheme="minorHAnsi" w:hAnsiTheme="minorHAnsi" w:cstheme="minorHAnsi"/>
          <w:b/>
          <w:snapToGrid w:val="0"/>
          <w:sz w:val="22"/>
          <w:szCs w:val="22"/>
        </w:rPr>
        <w:t>Configuration Management:</w:t>
      </w:r>
      <w:r w:rsidRPr="00241967">
        <w:rPr>
          <w:rFonts w:asciiTheme="minorHAnsi" w:hAnsiTheme="minorHAnsi" w:cstheme="minorHAnsi"/>
          <w:snapToGrid w:val="0"/>
          <w:sz w:val="22"/>
          <w:szCs w:val="22"/>
        </w:rPr>
        <w:t xml:space="preserve">  A discipline applying technical and administrative direction and surveillance to identify and document the functional and physical characteristics of a configuration Item, control changes to those characteristics, record and report change processing and implementation status, and verify compliance with specified requirements.</w:t>
      </w:r>
    </w:p>
    <w:p w14:paraId="58B89CAA" w14:textId="77777777" w:rsidR="00241967" w:rsidRPr="00241967" w:rsidRDefault="00241967" w:rsidP="00241967">
      <w:pPr>
        <w:spacing w:before="100" w:beforeAutospacing="1"/>
        <w:jc w:val="both"/>
        <w:rPr>
          <w:rFonts w:asciiTheme="minorHAnsi" w:hAnsiTheme="minorHAnsi" w:cstheme="minorHAnsi"/>
          <w:snapToGrid w:val="0"/>
          <w:sz w:val="22"/>
          <w:szCs w:val="22"/>
        </w:rPr>
      </w:pPr>
      <w:r w:rsidRPr="00241967">
        <w:rPr>
          <w:rFonts w:asciiTheme="minorHAnsi" w:hAnsiTheme="minorHAnsi" w:cstheme="minorHAnsi"/>
          <w:snapToGrid w:val="0"/>
          <w:sz w:val="22"/>
          <w:szCs w:val="22"/>
        </w:rPr>
        <w:t xml:space="preserve">A discipline applying technical and administrative direction to identify, control changes, record and report the status of, and audit the configuration Items associated with a baseline. </w:t>
      </w:r>
    </w:p>
    <w:p w14:paraId="58B89CAB" w14:textId="77777777" w:rsidR="00241967" w:rsidRPr="00241967" w:rsidRDefault="00241967" w:rsidP="00241967">
      <w:pPr>
        <w:spacing w:before="100" w:beforeAutospacing="1"/>
        <w:jc w:val="both"/>
        <w:rPr>
          <w:rFonts w:asciiTheme="minorHAnsi" w:hAnsiTheme="minorHAnsi" w:cstheme="minorHAnsi"/>
          <w:snapToGrid w:val="0"/>
          <w:sz w:val="22"/>
          <w:szCs w:val="22"/>
        </w:rPr>
      </w:pPr>
      <w:r w:rsidRPr="00241967">
        <w:rPr>
          <w:rFonts w:asciiTheme="minorHAnsi" w:hAnsiTheme="minorHAnsi" w:cstheme="minorHAnsi"/>
          <w:b/>
          <w:snapToGrid w:val="0"/>
          <w:sz w:val="22"/>
          <w:szCs w:val="22"/>
        </w:rPr>
        <w:t>Configuration Management Plan:</w:t>
      </w:r>
      <w:r w:rsidRPr="00241967">
        <w:rPr>
          <w:rFonts w:asciiTheme="minorHAnsi" w:hAnsiTheme="minorHAnsi" w:cstheme="minorHAnsi"/>
          <w:snapToGrid w:val="0"/>
          <w:sz w:val="22"/>
          <w:szCs w:val="22"/>
        </w:rPr>
        <w:t xml:space="preserve">  Identifies the system configuration; details how changes to it will be controlled; and how its integrity will be established, maintained, and verified throughout the project’s life cycle.  The Configuration Management Plan is a subset of the Project Management Plan (PMP).</w:t>
      </w:r>
    </w:p>
    <w:p w14:paraId="58B89CAC" w14:textId="77777777" w:rsidR="00241967" w:rsidRPr="00241967" w:rsidRDefault="00241967" w:rsidP="00241967">
      <w:pPr>
        <w:spacing w:before="100" w:beforeAutospacing="1"/>
        <w:jc w:val="both"/>
        <w:rPr>
          <w:rFonts w:asciiTheme="minorHAnsi" w:hAnsiTheme="minorHAnsi" w:cstheme="minorHAnsi"/>
          <w:snapToGrid w:val="0"/>
          <w:sz w:val="22"/>
          <w:szCs w:val="22"/>
        </w:rPr>
      </w:pPr>
      <w:r w:rsidRPr="00241967">
        <w:rPr>
          <w:rFonts w:asciiTheme="minorHAnsi" w:hAnsiTheme="minorHAnsi" w:cstheme="minorHAnsi"/>
          <w:b/>
          <w:snapToGrid w:val="0"/>
          <w:sz w:val="22"/>
          <w:szCs w:val="22"/>
        </w:rPr>
        <w:t>Identification Scheme:</w:t>
      </w:r>
      <w:r w:rsidRPr="00241967">
        <w:rPr>
          <w:rFonts w:asciiTheme="minorHAnsi" w:hAnsiTheme="minorHAnsi" w:cstheme="minorHAnsi"/>
          <w:snapToGrid w:val="0"/>
          <w:sz w:val="22"/>
          <w:szCs w:val="22"/>
        </w:rPr>
        <w:t xml:space="preserve">  A scheme for uniquely identifying each configuration item, component, and configuration unit.  The scheme ensures that all stakeholders are always clear as to which element and which version of the element are being discussed, developed or delivered.</w:t>
      </w:r>
    </w:p>
    <w:p w14:paraId="58B89CAD" w14:textId="77777777" w:rsidR="00241967" w:rsidRPr="00241967" w:rsidRDefault="00241967" w:rsidP="00241967">
      <w:pPr>
        <w:spacing w:before="100" w:beforeAutospacing="1"/>
        <w:jc w:val="both"/>
        <w:rPr>
          <w:rFonts w:asciiTheme="minorHAnsi" w:hAnsiTheme="minorHAnsi" w:cstheme="minorHAnsi"/>
          <w:snapToGrid w:val="0"/>
          <w:sz w:val="22"/>
          <w:szCs w:val="22"/>
          <w:u w:val="single"/>
        </w:rPr>
      </w:pPr>
      <w:r w:rsidRPr="00241967">
        <w:rPr>
          <w:rFonts w:asciiTheme="minorHAnsi" w:hAnsiTheme="minorHAnsi" w:cstheme="minorHAnsi"/>
          <w:b/>
          <w:snapToGrid w:val="0"/>
          <w:sz w:val="22"/>
          <w:szCs w:val="22"/>
        </w:rPr>
        <w:t>Release:</w:t>
      </w:r>
      <w:r w:rsidRPr="00241967">
        <w:rPr>
          <w:rFonts w:asciiTheme="minorHAnsi" w:hAnsiTheme="minorHAnsi" w:cstheme="minorHAnsi"/>
          <w:snapToGrid w:val="0"/>
          <w:sz w:val="22"/>
          <w:szCs w:val="22"/>
        </w:rPr>
        <w:t xml:space="preserve">  Represents a substantial grouping of work representing components to be developed, integrated, and deployed at the same time.</w:t>
      </w:r>
    </w:p>
    <w:p w14:paraId="58B89CAE" w14:textId="77777777" w:rsidR="00241967" w:rsidRPr="00241967" w:rsidRDefault="00241967" w:rsidP="00241967">
      <w:pPr>
        <w:spacing w:before="100" w:beforeAutospacing="1"/>
        <w:jc w:val="both"/>
        <w:rPr>
          <w:rFonts w:asciiTheme="minorHAnsi" w:hAnsiTheme="minorHAnsi" w:cstheme="minorHAnsi"/>
          <w:snapToGrid w:val="0"/>
          <w:sz w:val="22"/>
          <w:szCs w:val="22"/>
        </w:rPr>
      </w:pPr>
      <w:r w:rsidRPr="00241967">
        <w:rPr>
          <w:rFonts w:asciiTheme="minorHAnsi" w:hAnsiTheme="minorHAnsi" w:cstheme="minorHAnsi"/>
          <w:b/>
          <w:snapToGrid w:val="0"/>
          <w:sz w:val="22"/>
          <w:szCs w:val="22"/>
        </w:rPr>
        <w:lastRenderedPageBreak/>
        <w:t>Repositories:</w:t>
      </w:r>
      <w:r w:rsidRPr="00241967">
        <w:rPr>
          <w:rFonts w:asciiTheme="minorHAnsi" w:hAnsiTheme="minorHAnsi" w:cstheme="minorHAnsi"/>
          <w:snapToGrid w:val="0"/>
          <w:sz w:val="22"/>
          <w:szCs w:val="22"/>
        </w:rPr>
        <w:t xml:space="preserve">  Repositories are basically controlled and managed inventories/ libraries/ storage areas for software, hardware, documentation, and configuration management records.  Repository </w:t>
      </w:r>
      <w:r w:rsidRPr="00241967">
        <w:rPr>
          <w:rFonts w:asciiTheme="minorHAnsi" w:hAnsiTheme="minorHAnsi" w:cstheme="minorHAnsi"/>
          <w:snapToGrid w:val="0"/>
          <w:color w:val="000000"/>
          <w:sz w:val="22"/>
          <w:szCs w:val="22"/>
        </w:rPr>
        <w:t>features include unit check out/ in, version control, and authorized promotion to defined project life cycle stages.</w:t>
      </w:r>
    </w:p>
    <w:p w14:paraId="58B89CAF" w14:textId="77777777" w:rsidR="00241967" w:rsidRPr="00241967" w:rsidRDefault="00241967" w:rsidP="00241967">
      <w:pPr>
        <w:spacing w:before="100" w:beforeAutospacing="1"/>
        <w:jc w:val="both"/>
        <w:rPr>
          <w:rFonts w:asciiTheme="minorHAnsi" w:hAnsiTheme="minorHAnsi" w:cstheme="minorHAnsi"/>
          <w:snapToGrid w:val="0"/>
          <w:sz w:val="22"/>
          <w:szCs w:val="22"/>
        </w:rPr>
      </w:pPr>
      <w:r w:rsidRPr="00241967">
        <w:rPr>
          <w:rFonts w:asciiTheme="minorHAnsi" w:hAnsiTheme="minorHAnsi" w:cstheme="minorHAnsi"/>
          <w:b/>
          <w:snapToGrid w:val="0"/>
          <w:sz w:val="22"/>
          <w:szCs w:val="22"/>
        </w:rPr>
        <w:t>Status Accounting:</w:t>
      </w:r>
      <w:r w:rsidRPr="00241967">
        <w:rPr>
          <w:rFonts w:asciiTheme="minorHAnsi" w:hAnsiTheme="minorHAnsi" w:cstheme="minorHAnsi"/>
          <w:snapToGrid w:val="0"/>
          <w:sz w:val="22"/>
          <w:szCs w:val="22"/>
        </w:rPr>
        <w:t xml:space="preserve">   Consists of the set of activities associated with periodic reporting on the status of a configuration and the changes to that configuration. </w:t>
      </w:r>
    </w:p>
    <w:p w14:paraId="58B89CB0" w14:textId="77777777" w:rsidR="00241967" w:rsidRPr="00241967" w:rsidRDefault="00241967" w:rsidP="00241967">
      <w:pPr>
        <w:spacing w:before="100" w:beforeAutospacing="1"/>
        <w:jc w:val="both"/>
        <w:rPr>
          <w:rFonts w:asciiTheme="minorHAnsi" w:hAnsiTheme="minorHAnsi" w:cstheme="minorHAnsi"/>
          <w:snapToGrid w:val="0"/>
          <w:sz w:val="22"/>
          <w:szCs w:val="22"/>
        </w:rPr>
      </w:pPr>
      <w:r w:rsidRPr="00241967">
        <w:rPr>
          <w:rFonts w:asciiTheme="minorHAnsi" w:hAnsiTheme="minorHAnsi" w:cstheme="minorHAnsi"/>
          <w:b/>
          <w:snapToGrid w:val="0"/>
          <w:sz w:val="22"/>
          <w:szCs w:val="22"/>
        </w:rPr>
        <w:t>Version Control:</w:t>
      </w:r>
      <w:r w:rsidRPr="00241967">
        <w:rPr>
          <w:rFonts w:asciiTheme="minorHAnsi" w:hAnsiTheme="minorHAnsi" w:cstheme="minorHAnsi"/>
          <w:snapToGrid w:val="0"/>
          <w:sz w:val="22"/>
          <w:szCs w:val="22"/>
        </w:rPr>
        <w:t xml:space="preserve">  Version control entails identifying different versions of configuration items, components, and configuration units, and maintaining their logical relationships.</w:t>
      </w:r>
    </w:p>
    <w:p w14:paraId="58B89CB1" w14:textId="77777777" w:rsidR="00241967" w:rsidRPr="00241967" w:rsidRDefault="00241967" w:rsidP="00241967">
      <w:pPr>
        <w:rPr>
          <w:rFonts w:asciiTheme="minorHAnsi" w:hAnsiTheme="minorHAnsi" w:cstheme="minorHAnsi"/>
          <w:sz w:val="22"/>
          <w:szCs w:val="22"/>
        </w:rPr>
      </w:pPr>
    </w:p>
    <w:p w14:paraId="58B89CB2" w14:textId="77777777" w:rsidR="00BD2C20" w:rsidRPr="003656D8" w:rsidRDefault="00BD2C20" w:rsidP="00BD2C20">
      <w:pPr>
        <w:keepLines/>
        <w:spacing w:after="120"/>
        <w:jc w:val="both"/>
        <w:rPr>
          <w:rFonts w:asciiTheme="minorHAnsi" w:hAnsiTheme="minorHAnsi" w:cstheme="minorHAnsi"/>
          <w:sz w:val="22"/>
        </w:rPr>
      </w:pPr>
    </w:p>
    <w:p w14:paraId="58B89CB3" w14:textId="77777777" w:rsidR="003656D8" w:rsidRPr="003656D8" w:rsidRDefault="003656D8" w:rsidP="003656D8"/>
    <w:p w14:paraId="58B89CB4" w14:textId="77777777" w:rsidR="00E91391" w:rsidRPr="00E91391" w:rsidRDefault="00E91391" w:rsidP="00E91391"/>
    <w:p w14:paraId="58B89CB5" w14:textId="77777777" w:rsidR="00C7299F" w:rsidRPr="0022423A" w:rsidRDefault="00C7299F" w:rsidP="0022423A">
      <w:pPr>
        <w:ind w:firstLine="720"/>
        <w:jc w:val="both"/>
        <w:rPr>
          <w:rFonts w:asciiTheme="minorHAnsi" w:hAnsiTheme="minorHAnsi" w:cstheme="minorHAnsi"/>
          <w:sz w:val="22"/>
          <w:szCs w:val="22"/>
        </w:rPr>
      </w:pPr>
    </w:p>
    <w:sectPr w:rsidR="00C7299F" w:rsidRPr="0022423A" w:rsidSect="000D6C6A">
      <w:headerReference w:type="even" r:id="rId12"/>
      <w:headerReference w:type="default" r:id="rId13"/>
      <w:footerReference w:type="even" r:id="rId14"/>
      <w:footerReference w:type="default" r:id="rId15"/>
      <w:headerReference w:type="first" r:id="rId16"/>
      <w:footerReference w:type="first" r:id="rId17"/>
      <w:pgSz w:w="12240" w:h="15840"/>
      <w:pgMar w:top="1440" w:right="1224" w:bottom="1440" w:left="1195" w:header="72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D004D" w14:textId="77777777" w:rsidR="00FE4F4B" w:rsidRDefault="00FE4F4B" w:rsidP="003B153F">
      <w:r>
        <w:separator/>
      </w:r>
    </w:p>
  </w:endnote>
  <w:endnote w:type="continuationSeparator" w:id="0">
    <w:p w14:paraId="767A28FF" w14:textId="77777777" w:rsidR="00FE4F4B" w:rsidRDefault="00FE4F4B" w:rsidP="003B15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89CBF" w14:textId="77777777" w:rsidR="005973A7" w:rsidRDefault="005973A7" w:rsidP="000D6C6A">
    <w:pPr>
      <w:pStyle w:val="Footer"/>
      <w:jc w:val="right"/>
      <w:rPr>
        <w:lang w:val="en-GB"/>
      </w:rPr>
    </w:pPr>
  </w:p>
  <w:p w14:paraId="58B89CC0" w14:textId="77777777" w:rsidR="005973A7" w:rsidRDefault="005973A7">
    <w:pPr>
      <w:pStyle w:val="Footer"/>
      <w:rPr>
        <w:lang w:val="en-GB"/>
      </w:rPr>
    </w:pPr>
  </w:p>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0246D0" w:rsidRPr="0015690F" w14:paraId="58B89CC4" w14:textId="77777777" w:rsidTr="00AB3148">
      <w:tc>
        <w:tcPr>
          <w:tcW w:w="2610" w:type="dxa"/>
        </w:tcPr>
        <w:p w14:paraId="58B89CC1" w14:textId="77777777" w:rsidR="000246D0" w:rsidRPr="0015690F" w:rsidRDefault="000246D0" w:rsidP="000246D0">
          <w:pPr>
            <w:keepNext/>
            <w:keepLines/>
            <w:spacing w:before="40"/>
            <w:jc w:val="both"/>
            <w:rPr>
              <w:rFonts w:asciiTheme="minorHAnsi" w:hAnsiTheme="minorHAnsi" w:cstheme="minorHAnsi"/>
              <w:sz w:val="14"/>
              <w:szCs w:val="14"/>
            </w:rPr>
          </w:pPr>
        </w:p>
      </w:tc>
      <w:tc>
        <w:tcPr>
          <w:tcW w:w="4320" w:type="dxa"/>
        </w:tcPr>
        <w:p w14:paraId="58B89CC2" w14:textId="77777777" w:rsidR="000246D0" w:rsidRPr="0015690F" w:rsidRDefault="000246D0" w:rsidP="000246D0">
          <w:pPr>
            <w:pStyle w:val="Table"/>
            <w:spacing w:before="60" w:after="20"/>
            <w:jc w:val="center"/>
            <w:rPr>
              <w:rFonts w:asciiTheme="minorHAnsi" w:hAnsiTheme="minorHAnsi" w:cstheme="minorHAnsi"/>
              <w:sz w:val="14"/>
              <w:szCs w:val="14"/>
            </w:rPr>
          </w:pPr>
        </w:p>
      </w:tc>
      <w:tc>
        <w:tcPr>
          <w:tcW w:w="2880" w:type="dxa"/>
          <w:gridSpan w:val="2"/>
        </w:tcPr>
        <w:p w14:paraId="58B89CC3" w14:textId="77777777" w:rsidR="000246D0" w:rsidRPr="0015690F" w:rsidRDefault="000246D0" w:rsidP="000246D0">
          <w:pPr>
            <w:spacing w:before="60" w:after="20"/>
            <w:jc w:val="right"/>
            <w:rPr>
              <w:rFonts w:asciiTheme="minorHAnsi" w:hAnsiTheme="minorHAnsi" w:cstheme="minorHAnsi"/>
              <w:sz w:val="14"/>
              <w:szCs w:val="14"/>
            </w:rPr>
          </w:pPr>
        </w:p>
      </w:tc>
    </w:tr>
    <w:tr w:rsidR="000246D0" w:rsidRPr="0015690F" w14:paraId="58B89CC8" w14:textId="77777777" w:rsidTr="00AB3148">
      <w:tc>
        <w:tcPr>
          <w:tcW w:w="2610" w:type="dxa"/>
          <w:tcBorders>
            <w:top w:val="single" w:sz="12" w:space="0" w:color="auto"/>
          </w:tcBorders>
        </w:tcPr>
        <w:p w14:paraId="58B89CC5" w14:textId="77777777" w:rsidR="000246D0" w:rsidRPr="0015690F" w:rsidRDefault="000246D0" w:rsidP="000246D0">
          <w:pPr>
            <w:keepNext/>
            <w:keepLines/>
            <w:spacing w:before="40"/>
            <w:jc w:val="both"/>
            <w:rPr>
              <w:rFonts w:asciiTheme="minorHAnsi" w:hAnsiTheme="minorHAnsi" w:cstheme="minorHAnsi"/>
              <w:sz w:val="14"/>
              <w:szCs w:val="14"/>
            </w:rPr>
          </w:pPr>
        </w:p>
      </w:tc>
      <w:tc>
        <w:tcPr>
          <w:tcW w:w="4326" w:type="dxa"/>
          <w:gridSpan w:val="2"/>
          <w:tcBorders>
            <w:top w:val="single" w:sz="12" w:space="0" w:color="auto"/>
          </w:tcBorders>
        </w:tcPr>
        <w:p w14:paraId="58B89CC6" w14:textId="77777777" w:rsidR="000246D0" w:rsidRPr="0015690F" w:rsidRDefault="000246D0" w:rsidP="000246D0">
          <w:pPr>
            <w:keepNext/>
            <w:keepLines/>
            <w:spacing w:before="40"/>
            <w:jc w:val="both"/>
            <w:rPr>
              <w:rFonts w:asciiTheme="minorHAnsi" w:hAnsiTheme="minorHAnsi" w:cstheme="minorHAnsi"/>
              <w:sz w:val="14"/>
              <w:szCs w:val="14"/>
            </w:rPr>
          </w:pPr>
        </w:p>
      </w:tc>
      <w:tc>
        <w:tcPr>
          <w:tcW w:w="2874" w:type="dxa"/>
          <w:tcBorders>
            <w:top w:val="single" w:sz="12" w:space="0" w:color="auto"/>
          </w:tcBorders>
        </w:tcPr>
        <w:p w14:paraId="58B89CC7" w14:textId="77777777" w:rsidR="000246D0" w:rsidRPr="0015690F" w:rsidRDefault="000246D0" w:rsidP="000246D0">
          <w:pPr>
            <w:keepNext/>
            <w:keepLines/>
            <w:spacing w:before="40"/>
            <w:jc w:val="center"/>
            <w:rPr>
              <w:rFonts w:asciiTheme="minorHAnsi" w:hAnsiTheme="minorHAnsi" w:cstheme="minorHAnsi"/>
              <w:sz w:val="14"/>
              <w:szCs w:val="14"/>
            </w:rPr>
          </w:pPr>
        </w:p>
      </w:tc>
    </w:tr>
  </w:tbl>
  <w:p w14:paraId="58B89CC9" w14:textId="77777777" w:rsidR="005973A7" w:rsidRDefault="005973A7">
    <w:pPr>
      <w:pStyle w:val="Footer"/>
      <w:rPr>
        <w:lang w:val="en-GB"/>
      </w:rPr>
    </w:pPr>
  </w:p>
  <w:p w14:paraId="58B89CCA" w14:textId="77777777" w:rsidR="005973A7" w:rsidRDefault="005973A7">
    <w:pPr>
      <w:pStyle w:val="Footer"/>
      <w:rPr>
        <w:lang w:val="en-GB"/>
      </w:rPr>
    </w:pPr>
  </w:p>
  <w:p w14:paraId="58B89CCB" w14:textId="77777777" w:rsidR="005973A7" w:rsidRPr="007C1B83" w:rsidRDefault="005973A7">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0246D0" w:rsidRPr="00601C2F" w14:paraId="58B89CCF" w14:textId="77777777" w:rsidTr="00AB3148">
      <w:tc>
        <w:tcPr>
          <w:tcW w:w="2610" w:type="dxa"/>
        </w:tcPr>
        <w:p w14:paraId="58B89CCC" w14:textId="77777777" w:rsidR="000246D0" w:rsidRPr="00FE6F72" w:rsidRDefault="000246D0" w:rsidP="000246D0">
          <w:pPr>
            <w:keepNext/>
            <w:keepLines/>
            <w:spacing w:before="40"/>
            <w:jc w:val="both"/>
            <w:rPr>
              <w:rFonts w:asciiTheme="minorHAnsi" w:hAnsiTheme="minorHAnsi" w:cstheme="minorHAnsi"/>
              <w:sz w:val="14"/>
              <w:szCs w:val="14"/>
            </w:rPr>
          </w:pPr>
        </w:p>
      </w:tc>
      <w:tc>
        <w:tcPr>
          <w:tcW w:w="4320" w:type="dxa"/>
        </w:tcPr>
        <w:p w14:paraId="58B89CCD" w14:textId="77777777" w:rsidR="000246D0" w:rsidRPr="00E6716C" w:rsidRDefault="000246D0" w:rsidP="000246D0">
          <w:pPr>
            <w:pStyle w:val="Table"/>
            <w:spacing w:before="60" w:after="20"/>
            <w:jc w:val="center"/>
            <w:rPr>
              <w:rFonts w:cs="Calibri"/>
              <w:sz w:val="14"/>
              <w:szCs w:val="14"/>
            </w:rPr>
          </w:pPr>
        </w:p>
      </w:tc>
      <w:tc>
        <w:tcPr>
          <w:tcW w:w="2880" w:type="dxa"/>
        </w:tcPr>
        <w:p w14:paraId="58B89CCE" w14:textId="77777777" w:rsidR="000246D0" w:rsidRPr="00601C2F" w:rsidRDefault="000246D0" w:rsidP="000246D0">
          <w:pPr>
            <w:keepNext/>
            <w:keepLines/>
            <w:spacing w:before="40"/>
            <w:jc w:val="both"/>
            <w:rPr>
              <w:rFonts w:asciiTheme="minorHAnsi" w:hAnsiTheme="minorHAnsi" w:cstheme="minorHAnsi"/>
              <w:sz w:val="14"/>
              <w:szCs w:val="14"/>
            </w:rPr>
          </w:pPr>
        </w:p>
      </w:tc>
    </w:tr>
  </w:tbl>
  <w:p w14:paraId="58B89CD0" w14:textId="77777777" w:rsidR="000246D0" w:rsidRDefault="000246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89CD7" w14:textId="77777777" w:rsidR="005973A7" w:rsidRDefault="005973A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6"/>
      <w:gridCol w:w="2874"/>
    </w:tblGrid>
    <w:tr w:rsidR="005973A7" w:rsidRPr="0015690F" w14:paraId="58B89CDB" w14:textId="77777777" w:rsidTr="000D6C6A">
      <w:tc>
        <w:tcPr>
          <w:tcW w:w="2610" w:type="dxa"/>
        </w:tcPr>
        <w:p w14:paraId="58B89CD8" w14:textId="77777777" w:rsidR="005973A7" w:rsidRPr="0015690F" w:rsidRDefault="005973A7" w:rsidP="000D6C6A">
          <w:pPr>
            <w:keepNext/>
            <w:keepLines/>
            <w:spacing w:before="40"/>
            <w:jc w:val="both"/>
            <w:rPr>
              <w:rFonts w:asciiTheme="minorHAnsi" w:hAnsiTheme="minorHAnsi" w:cstheme="minorHAnsi"/>
              <w:sz w:val="14"/>
              <w:szCs w:val="14"/>
            </w:rPr>
          </w:pPr>
        </w:p>
      </w:tc>
      <w:tc>
        <w:tcPr>
          <w:tcW w:w="4320" w:type="dxa"/>
        </w:tcPr>
        <w:p w14:paraId="58B89CD9" w14:textId="77777777" w:rsidR="005973A7" w:rsidRPr="0015690F" w:rsidRDefault="005973A7" w:rsidP="000D6C6A">
          <w:pPr>
            <w:pStyle w:val="Table"/>
            <w:spacing w:before="60" w:after="20"/>
            <w:jc w:val="center"/>
            <w:rPr>
              <w:rFonts w:asciiTheme="minorHAnsi" w:hAnsiTheme="minorHAnsi" w:cstheme="minorHAnsi"/>
              <w:sz w:val="14"/>
              <w:szCs w:val="14"/>
            </w:rPr>
          </w:pPr>
        </w:p>
      </w:tc>
      <w:tc>
        <w:tcPr>
          <w:tcW w:w="2880" w:type="dxa"/>
          <w:gridSpan w:val="2"/>
        </w:tcPr>
        <w:p w14:paraId="58B89CDA" w14:textId="77777777" w:rsidR="005973A7" w:rsidRPr="0015690F" w:rsidRDefault="005973A7" w:rsidP="000D6C6A">
          <w:pPr>
            <w:spacing w:before="60" w:after="20"/>
            <w:jc w:val="right"/>
            <w:rPr>
              <w:rFonts w:asciiTheme="minorHAnsi" w:hAnsiTheme="minorHAnsi" w:cstheme="minorHAnsi"/>
              <w:sz w:val="14"/>
              <w:szCs w:val="14"/>
            </w:rPr>
          </w:pPr>
        </w:p>
      </w:tc>
    </w:tr>
    <w:tr w:rsidR="005973A7" w:rsidRPr="0015690F" w14:paraId="58B89CDF" w14:textId="77777777" w:rsidTr="000D6C6A">
      <w:tc>
        <w:tcPr>
          <w:tcW w:w="2610" w:type="dxa"/>
          <w:tcBorders>
            <w:top w:val="single" w:sz="12" w:space="0" w:color="auto"/>
          </w:tcBorders>
        </w:tcPr>
        <w:p w14:paraId="58B89CDC" w14:textId="77777777" w:rsidR="005973A7" w:rsidRPr="0015690F" w:rsidRDefault="005973A7" w:rsidP="00CC1328">
          <w:pPr>
            <w:keepNext/>
            <w:keepLines/>
            <w:spacing w:before="40"/>
            <w:jc w:val="both"/>
            <w:rPr>
              <w:rFonts w:asciiTheme="minorHAnsi" w:hAnsiTheme="minorHAnsi" w:cstheme="minorHAnsi"/>
              <w:sz w:val="14"/>
              <w:szCs w:val="14"/>
            </w:rPr>
          </w:pPr>
        </w:p>
      </w:tc>
      <w:tc>
        <w:tcPr>
          <w:tcW w:w="4326" w:type="dxa"/>
          <w:gridSpan w:val="2"/>
          <w:tcBorders>
            <w:top w:val="single" w:sz="12" w:space="0" w:color="auto"/>
          </w:tcBorders>
        </w:tcPr>
        <w:p w14:paraId="58B89CDD" w14:textId="77777777" w:rsidR="005973A7" w:rsidRPr="0015690F" w:rsidRDefault="005973A7" w:rsidP="000D6C6A">
          <w:pPr>
            <w:keepNext/>
            <w:keepLines/>
            <w:spacing w:before="40"/>
            <w:jc w:val="both"/>
            <w:rPr>
              <w:rFonts w:asciiTheme="minorHAnsi" w:hAnsiTheme="minorHAnsi" w:cstheme="minorHAnsi"/>
              <w:sz w:val="14"/>
              <w:szCs w:val="14"/>
            </w:rPr>
          </w:pPr>
        </w:p>
      </w:tc>
      <w:tc>
        <w:tcPr>
          <w:tcW w:w="2874" w:type="dxa"/>
          <w:tcBorders>
            <w:top w:val="single" w:sz="12" w:space="0" w:color="auto"/>
          </w:tcBorders>
        </w:tcPr>
        <w:p w14:paraId="58B89CDE" w14:textId="77777777" w:rsidR="005973A7" w:rsidRPr="0015690F" w:rsidRDefault="005973A7" w:rsidP="000D6C6A">
          <w:pPr>
            <w:keepNext/>
            <w:keepLines/>
            <w:spacing w:before="40"/>
            <w:jc w:val="center"/>
            <w:rPr>
              <w:rFonts w:asciiTheme="minorHAnsi" w:hAnsiTheme="minorHAnsi" w:cstheme="minorHAnsi"/>
              <w:sz w:val="14"/>
              <w:szCs w:val="14"/>
            </w:rPr>
          </w:pPr>
        </w:p>
      </w:tc>
    </w:tr>
  </w:tbl>
  <w:p w14:paraId="58B89CE0" w14:textId="77777777" w:rsidR="005973A7" w:rsidRPr="0015690F" w:rsidRDefault="005973A7" w:rsidP="00BB523D">
    <w:pPr>
      <w:pStyle w:val="Footer"/>
      <w:rPr>
        <w:rFonts w:asciiTheme="minorHAnsi" w:hAnsiTheme="minorHAnsi" w:cstheme="minorHAnsi"/>
        <w:sz w:val="14"/>
        <w:szCs w:val="1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1" w:type="dxa"/>
      <w:tblLayout w:type="fixed"/>
      <w:tblCellMar>
        <w:left w:w="71" w:type="dxa"/>
        <w:right w:w="71" w:type="dxa"/>
      </w:tblCellMar>
      <w:tblLook w:val="0000" w:firstRow="0" w:lastRow="0" w:firstColumn="0" w:lastColumn="0" w:noHBand="0" w:noVBand="0"/>
    </w:tblPr>
    <w:tblGrid>
      <w:gridCol w:w="2610"/>
      <w:gridCol w:w="4320"/>
      <w:gridCol w:w="2880"/>
    </w:tblGrid>
    <w:tr w:rsidR="005973A7" w14:paraId="58B89CE9" w14:textId="77777777">
      <w:tc>
        <w:tcPr>
          <w:tcW w:w="2610" w:type="dxa"/>
        </w:tcPr>
        <w:p w14:paraId="58B89CE6" w14:textId="77777777" w:rsidR="005973A7" w:rsidRDefault="005973A7">
          <w:pPr>
            <w:keepNext/>
            <w:keepLines/>
            <w:spacing w:before="60" w:after="20"/>
            <w:rPr>
              <w:sz w:val="18"/>
            </w:rPr>
          </w:pPr>
          <w:r>
            <w:rPr>
              <w:sz w:val="18"/>
            </w:rPr>
            <w:t>HPGM-AS</w:t>
          </w:r>
        </w:p>
      </w:tc>
      <w:tc>
        <w:tcPr>
          <w:tcW w:w="4320" w:type="dxa"/>
        </w:tcPr>
        <w:p w14:paraId="58B89CE7" w14:textId="77777777" w:rsidR="005973A7" w:rsidRDefault="005973A7">
          <w:pPr>
            <w:pStyle w:val="Table"/>
            <w:spacing w:before="60" w:after="20"/>
            <w:jc w:val="center"/>
            <w:rPr>
              <w:i/>
            </w:rPr>
          </w:pPr>
          <w:r>
            <w:rPr>
              <w:i/>
            </w:rPr>
            <w:t>HP Restricted</w:t>
          </w:r>
        </w:p>
      </w:tc>
      <w:tc>
        <w:tcPr>
          <w:tcW w:w="2880" w:type="dxa"/>
        </w:tcPr>
        <w:p w14:paraId="58B89CE8" w14:textId="77777777" w:rsidR="005973A7" w:rsidRDefault="005973A7">
          <w:pPr>
            <w:spacing w:before="60" w:after="20"/>
            <w:jc w:val="right"/>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Pr>
              <w:noProof/>
              <w:sz w:val="18"/>
            </w:rPr>
            <w:t>5</w:t>
          </w:r>
          <w:r>
            <w:rPr>
              <w:sz w:val="18"/>
            </w:rPr>
            <w:fldChar w:fldCharType="end"/>
          </w:r>
          <w:r>
            <w:rPr>
              <w:sz w:val="18"/>
            </w:rPr>
            <w:t xml:space="preserve"> of </w:t>
          </w:r>
          <w:fldSimple w:instr=" NUMPAGES  \* MERGEFORMAT ">
            <w:r w:rsidR="00AB312E" w:rsidRPr="00AB312E">
              <w:rPr>
                <w:noProof/>
                <w:sz w:val="18"/>
              </w:rPr>
              <w:t>20</w:t>
            </w:r>
          </w:fldSimple>
        </w:p>
      </w:tc>
    </w:tr>
    <w:tr w:rsidR="005973A7" w14:paraId="58B89CEE" w14:textId="77777777">
      <w:tc>
        <w:tcPr>
          <w:tcW w:w="2610" w:type="dxa"/>
          <w:tcBorders>
            <w:top w:val="single" w:sz="12" w:space="0" w:color="auto"/>
            <w:left w:val="nil"/>
            <w:bottom w:val="nil"/>
            <w:right w:val="nil"/>
          </w:tcBorders>
        </w:tcPr>
        <w:p w14:paraId="58B89CEA" w14:textId="77777777" w:rsidR="005973A7" w:rsidRDefault="005973A7">
          <w:pPr>
            <w:keepNext/>
            <w:keepLines/>
            <w:spacing w:before="40"/>
            <w:rPr>
              <w:sz w:val="12"/>
            </w:rPr>
          </w:pPr>
        </w:p>
        <w:p w14:paraId="58B89CEB" w14:textId="77777777" w:rsidR="005973A7" w:rsidRDefault="005973A7">
          <w:pPr>
            <w:keepNext/>
            <w:keepLines/>
            <w:spacing w:before="40"/>
            <w:rPr>
              <w:sz w:val="12"/>
            </w:rPr>
          </w:pPr>
          <w:r>
            <w:rPr>
              <w:sz w:val="12"/>
            </w:rPr>
            <w:t>Document Version: 1.0</w:t>
          </w:r>
        </w:p>
      </w:tc>
      <w:tc>
        <w:tcPr>
          <w:tcW w:w="7200" w:type="dxa"/>
          <w:gridSpan w:val="2"/>
          <w:tcBorders>
            <w:top w:val="single" w:sz="12" w:space="0" w:color="auto"/>
            <w:left w:val="nil"/>
            <w:bottom w:val="nil"/>
            <w:right w:val="nil"/>
          </w:tcBorders>
        </w:tcPr>
        <w:p w14:paraId="58B89CEC" w14:textId="77777777" w:rsidR="005973A7" w:rsidRDefault="00AB312E">
          <w:pPr>
            <w:keepNext/>
            <w:keepLines/>
            <w:spacing w:before="40"/>
            <w:jc w:val="right"/>
            <w:rPr>
              <w:sz w:val="12"/>
            </w:rPr>
          </w:pPr>
          <w:fldSimple w:instr=" FILENAME \* MERGEFORMAT ">
            <w:r w:rsidRPr="00AB312E">
              <w:rPr>
                <w:noProof/>
                <w:sz w:val="12"/>
              </w:rPr>
              <w:t>CM - Configuration</w:t>
            </w:r>
            <w:r>
              <w:rPr>
                <w:noProof/>
              </w:rPr>
              <w:t xml:space="preserve"> Management Guidelines</w:t>
            </w:r>
          </w:fldSimple>
        </w:p>
        <w:p w14:paraId="58B89CED" w14:textId="3BC79D8F" w:rsidR="005973A7" w:rsidRDefault="005973A7">
          <w:pPr>
            <w:keepNext/>
            <w:keepLines/>
            <w:spacing w:before="40"/>
            <w:jc w:val="right"/>
            <w:rPr>
              <w:sz w:val="12"/>
            </w:rPr>
          </w:pPr>
          <w:r>
            <w:rPr>
              <w:snapToGrid w:val="0"/>
              <w:sz w:val="12"/>
            </w:rPr>
            <w:t xml:space="preserve">Last changed: </w:t>
          </w:r>
          <w:r>
            <w:rPr>
              <w:snapToGrid w:val="0"/>
              <w:sz w:val="12"/>
            </w:rPr>
            <w:fldChar w:fldCharType="begin"/>
          </w:r>
          <w:r>
            <w:rPr>
              <w:snapToGrid w:val="0"/>
              <w:sz w:val="12"/>
            </w:rPr>
            <w:instrText xml:space="preserve"> SAVEDATE \@ "dd MMMM yyyy" \* MERGEFORMAT </w:instrText>
          </w:r>
          <w:r>
            <w:rPr>
              <w:snapToGrid w:val="0"/>
              <w:sz w:val="12"/>
            </w:rPr>
            <w:fldChar w:fldCharType="separate"/>
          </w:r>
          <w:r w:rsidR="00535917">
            <w:rPr>
              <w:noProof/>
              <w:snapToGrid w:val="0"/>
              <w:sz w:val="12"/>
            </w:rPr>
            <w:t>08 November 2022</w:t>
          </w:r>
          <w:r>
            <w:rPr>
              <w:snapToGrid w:val="0"/>
              <w:sz w:val="12"/>
            </w:rPr>
            <w:fldChar w:fldCharType="end"/>
          </w:r>
          <w:r>
            <w:rPr>
              <w:snapToGrid w:val="0"/>
              <w:sz w:val="12"/>
            </w:rPr>
            <w:t xml:space="preserve"> at </w:t>
          </w:r>
          <w:r>
            <w:rPr>
              <w:snapToGrid w:val="0"/>
              <w:sz w:val="12"/>
            </w:rPr>
            <w:fldChar w:fldCharType="begin"/>
          </w:r>
          <w:r>
            <w:rPr>
              <w:snapToGrid w:val="0"/>
              <w:sz w:val="12"/>
            </w:rPr>
            <w:instrText xml:space="preserve"> SAVEDATE \@ "HH:mm" \* MERGEFORMAT </w:instrText>
          </w:r>
          <w:r>
            <w:rPr>
              <w:snapToGrid w:val="0"/>
              <w:sz w:val="12"/>
            </w:rPr>
            <w:fldChar w:fldCharType="separate"/>
          </w:r>
          <w:r w:rsidR="00535917">
            <w:rPr>
              <w:noProof/>
              <w:snapToGrid w:val="0"/>
              <w:sz w:val="12"/>
            </w:rPr>
            <w:t>13:50</w:t>
          </w:r>
          <w:r>
            <w:rPr>
              <w:snapToGrid w:val="0"/>
              <w:sz w:val="12"/>
            </w:rPr>
            <w:fldChar w:fldCharType="end"/>
          </w:r>
        </w:p>
      </w:tc>
    </w:tr>
  </w:tbl>
  <w:p w14:paraId="58B89CEF" w14:textId="77777777" w:rsidR="005973A7" w:rsidRDefault="005973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8C69D" w14:textId="77777777" w:rsidR="00FE4F4B" w:rsidRDefault="00FE4F4B" w:rsidP="003B153F">
      <w:r>
        <w:separator/>
      </w:r>
    </w:p>
  </w:footnote>
  <w:footnote w:type="continuationSeparator" w:id="0">
    <w:p w14:paraId="64E63CAB" w14:textId="77777777" w:rsidR="00FE4F4B" w:rsidRDefault="00FE4F4B" w:rsidP="003B15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8670B7" w14:paraId="58B89CBD" w14:textId="77777777" w:rsidTr="00FF5BBD">
      <w:trPr>
        <w:trHeight w:val="530"/>
      </w:trPr>
      <w:tc>
        <w:tcPr>
          <w:tcW w:w="3438" w:type="dxa"/>
        </w:tcPr>
        <w:p w14:paraId="58B89CBA" w14:textId="77777777" w:rsidR="008670B7" w:rsidRPr="00A920CE" w:rsidRDefault="008670B7" w:rsidP="008670B7">
          <w:pPr>
            <w:pStyle w:val="Header"/>
            <w:jc w:val="center"/>
            <w:rPr>
              <w:rFonts w:ascii="Calibri" w:hAnsi="Calibri"/>
              <w:b/>
              <w:sz w:val="24"/>
              <w:szCs w:val="24"/>
            </w:rPr>
          </w:pPr>
          <w:r>
            <w:rPr>
              <w:rFonts w:ascii="Calibri" w:hAnsi="Calibri"/>
              <w:b/>
              <w:sz w:val="24"/>
              <w:szCs w:val="24"/>
            </w:rPr>
            <w:t>Configuration Management</w:t>
          </w:r>
        </w:p>
      </w:tc>
      <w:tc>
        <w:tcPr>
          <w:tcW w:w="3833" w:type="dxa"/>
        </w:tcPr>
        <w:p w14:paraId="58B89CBB" w14:textId="77777777" w:rsidR="008670B7" w:rsidRPr="00A920CE" w:rsidRDefault="008670B7" w:rsidP="008670B7">
          <w:pPr>
            <w:pStyle w:val="Header"/>
            <w:jc w:val="center"/>
            <w:rPr>
              <w:rFonts w:ascii="Calibri" w:hAnsi="Calibri"/>
              <w:b/>
              <w:sz w:val="24"/>
              <w:szCs w:val="24"/>
            </w:rPr>
          </w:pPr>
          <w:r>
            <w:rPr>
              <w:rFonts w:ascii="Calibri" w:hAnsi="Calibri"/>
              <w:b/>
              <w:sz w:val="24"/>
              <w:szCs w:val="24"/>
            </w:rPr>
            <w:t>Configuration Management Guidelines</w:t>
          </w:r>
        </w:p>
      </w:tc>
      <w:tc>
        <w:tcPr>
          <w:tcW w:w="2305" w:type="dxa"/>
        </w:tcPr>
        <w:p w14:paraId="58B89CBC" w14:textId="77777777" w:rsidR="008670B7" w:rsidRDefault="008670B7" w:rsidP="008670B7">
          <w:pPr>
            <w:pStyle w:val="Header"/>
          </w:pPr>
        </w:p>
      </w:tc>
    </w:tr>
  </w:tbl>
  <w:p w14:paraId="58B89CBE" w14:textId="77777777" w:rsidR="00A86D75" w:rsidRDefault="00A86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89CD1" w14:textId="77777777" w:rsidR="005973A7" w:rsidRDefault="005973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8"/>
      <w:gridCol w:w="3833"/>
      <w:gridCol w:w="2305"/>
    </w:tblGrid>
    <w:tr w:rsidR="005973A7" w14:paraId="58B89CD5" w14:textId="77777777" w:rsidTr="000D6C6A">
      <w:trPr>
        <w:trHeight w:val="530"/>
      </w:trPr>
      <w:tc>
        <w:tcPr>
          <w:tcW w:w="3438" w:type="dxa"/>
        </w:tcPr>
        <w:p w14:paraId="58B89CD2" w14:textId="77777777" w:rsidR="005973A7" w:rsidRPr="00A920CE" w:rsidRDefault="005973A7" w:rsidP="005E1122">
          <w:pPr>
            <w:pStyle w:val="Header"/>
            <w:jc w:val="center"/>
            <w:rPr>
              <w:rFonts w:ascii="Calibri" w:hAnsi="Calibri"/>
              <w:b/>
              <w:sz w:val="24"/>
              <w:szCs w:val="24"/>
            </w:rPr>
          </w:pPr>
          <w:r>
            <w:rPr>
              <w:rFonts w:ascii="Calibri" w:hAnsi="Calibri"/>
              <w:b/>
              <w:sz w:val="24"/>
              <w:szCs w:val="24"/>
            </w:rPr>
            <w:t>Configuration Management</w:t>
          </w:r>
        </w:p>
      </w:tc>
      <w:tc>
        <w:tcPr>
          <w:tcW w:w="3833" w:type="dxa"/>
        </w:tcPr>
        <w:p w14:paraId="58B89CD3" w14:textId="77777777" w:rsidR="005973A7" w:rsidRPr="00A920CE" w:rsidRDefault="005973A7" w:rsidP="005E1122">
          <w:pPr>
            <w:pStyle w:val="Header"/>
            <w:jc w:val="center"/>
            <w:rPr>
              <w:rFonts w:ascii="Calibri" w:hAnsi="Calibri"/>
              <w:b/>
              <w:sz w:val="24"/>
              <w:szCs w:val="24"/>
            </w:rPr>
          </w:pPr>
          <w:r>
            <w:rPr>
              <w:rFonts w:ascii="Calibri" w:hAnsi="Calibri"/>
              <w:b/>
              <w:sz w:val="24"/>
              <w:szCs w:val="24"/>
            </w:rPr>
            <w:t>Configuration Management Guidelines</w:t>
          </w:r>
        </w:p>
      </w:tc>
      <w:tc>
        <w:tcPr>
          <w:tcW w:w="2305" w:type="dxa"/>
        </w:tcPr>
        <w:p w14:paraId="58B89CD4" w14:textId="77777777" w:rsidR="005973A7" w:rsidRDefault="005973A7" w:rsidP="000D6C6A">
          <w:pPr>
            <w:pStyle w:val="Header"/>
          </w:pPr>
        </w:p>
      </w:tc>
    </w:tr>
  </w:tbl>
  <w:p w14:paraId="58B89CD6" w14:textId="77777777" w:rsidR="005973A7" w:rsidRPr="00CD3985" w:rsidRDefault="005973A7">
    <w:pPr>
      <w:pStyle w:val="Header"/>
      <w:ind w:firstLine="720"/>
      <w:rPr>
        <w:sz w:val="1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CellMar>
        <w:left w:w="71" w:type="dxa"/>
        <w:right w:w="71" w:type="dxa"/>
      </w:tblCellMar>
      <w:tblLook w:val="0000" w:firstRow="0" w:lastRow="0" w:firstColumn="0" w:lastColumn="0" w:noHBand="0" w:noVBand="0"/>
    </w:tblPr>
    <w:tblGrid>
      <w:gridCol w:w="1819"/>
      <w:gridCol w:w="6006"/>
      <w:gridCol w:w="1985"/>
    </w:tblGrid>
    <w:tr w:rsidR="005973A7" w14:paraId="58B89CE4" w14:textId="77777777">
      <w:trPr>
        <w:trHeight w:hRule="exact" w:val="800"/>
        <w:jc w:val="center"/>
      </w:trPr>
      <w:tc>
        <w:tcPr>
          <w:tcW w:w="1819" w:type="dxa"/>
          <w:tcBorders>
            <w:top w:val="nil"/>
            <w:left w:val="nil"/>
            <w:bottom w:val="single" w:sz="12" w:space="0" w:color="auto"/>
            <w:right w:val="nil"/>
          </w:tcBorders>
        </w:tcPr>
        <w:p w14:paraId="58B89CE1" w14:textId="77777777" w:rsidR="005973A7" w:rsidRDefault="005973A7">
          <w:pPr>
            <w:pStyle w:val="Header3"/>
            <w:spacing w:before="180"/>
            <w:jc w:val="center"/>
            <w:rPr>
              <w:b/>
            </w:rPr>
          </w:pPr>
          <w:r>
            <w:rPr>
              <w:b/>
            </w:rPr>
            <w:t>HPGM-AS</w:t>
          </w:r>
        </w:p>
      </w:tc>
      <w:tc>
        <w:tcPr>
          <w:tcW w:w="6006" w:type="dxa"/>
          <w:tcBorders>
            <w:top w:val="single" w:sz="12" w:space="0" w:color="auto"/>
            <w:left w:val="nil"/>
            <w:bottom w:val="nil"/>
            <w:right w:val="nil"/>
          </w:tcBorders>
        </w:tcPr>
        <w:p w14:paraId="58B89CE2" w14:textId="77777777" w:rsidR="005973A7" w:rsidRDefault="005973A7">
          <w:pPr>
            <w:pStyle w:val="Heading1"/>
            <w:jc w:val="center"/>
            <w:rPr>
              <w:caps/>
            </w:rPr>
          </w:pPr>
          <w:r>
            <w:t>Standard Template for Process Guide</w:t>
          </w:r>
        </w:p>
      </w:tc>
      <w:tc>
        <w:tcPr>
          <w:tcW w:w="1985" w:type="dxa"/>
          <w:tcBorders>
            <w:top w:val="nil"/>
            <w:left w:val="nil"/>
            <w:bottom w:val="single" w:sz="12" w:space="0" w:color="auto"/>
            <w:right w:val="nil"/>
          </w:tcBorders>
        </w:tcPr>
        <w:p w14:paraId="58B89CE3" w14:textId="77777777" w:rsidR="005973A7" w:rsidRDefault="005973A7">
          <w:pPr>
            <w:pStyle w:val="Header2"/>
            <w:tabs>
              <w:tab w:val="left" w:pos="443"/>
              <w:tab w:val="right" w:pos="1843"/>
            </w:tabs>
            <w:jc w:val="left"/>
          </w:pPr>
          <w:r>
            <w:object w:dxaOrig="2010" w:dyaOrig="675" w14:anchorId="58B89C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pt;height:27.75pt" fillcolor="window">
                <v:imagedata r:id="rId1" o:title=""/>
              </v:shape>
              <o:OLEObject Type="Embed" ProgID="MSPhotoEd.3" ShapeID="_x0000_i1025" DrawAspect="Content" ObjectID="_1812354520" r:id="rId2"/>
            </w:object>
          </w:r>
        </w:p>
      </w:tc>
    </w:tr>
  </w:tbl>
  <w:p w14:paraId="58B89CE5" w14:textId="77777777" w:rsidR="005973A7" w:rsidRDefault="005973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325"/>
    <w:multiLevelType w:val="hybridMultilevel"/>
    <w:tmpl w:val="F20A0B5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6E10A46"/>
    <w:multiLevelType w:val="hybridMultilevel"/>
    <w:tmpl w:val="9A74F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BC0FC5"/>
    <w:multiLevelType w:val="multilevel"/>
    <w:tmpl w:val="61EC242C"/>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720"/>
        </w:tabs>
        <w:ind w:left="7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5"/>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7"/>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pStyle w:val="NumberedHeadingStyleA9"/>
      <w:lvlText w:val="%1.%2.%3.%4.%5.%6.%7.%8.%9"/>
      <w:lvlJc w:val="left"/>
      <w:pPr>
        <w:tabs>
          <w:tab w:val="num" w:pos="1800"/>
        </w:tabs>
        <w:ind w:left="1800" w:hanging="1800"/>
      </w:pPr>
      <w:rPr>
        <w:rFonts w:hint="default"/>
      </w:rPr>
    </w:lvl>
  </w:abstractNum>
  <w:abstractNum w:abstractNumId="3" w15:restartNumberingAfterBreak="0">
    <w:nsid w:val="0B9179B1"/>
    <w:multiLevelType w:val="hybridMultilevel"/>
    <w:tmpl w:val="9A30976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C61ED2"/>
    <w:multiLevelType w:val="hybridMultilevel"/>
    <w:tmpl w:val="461852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B42A0D"/>
    <w:multiLevelType w:val="hybridMultilevel"/>
    <w:tmpl w:val="ED021E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3C3BC7"/>
    <w:multiLevelType w:val="hybridMultilevel"/>
    <w:tmpl w:val="E5B265BA"/>
    <w:lvl w:ilvl="0" w:tplc="04090001">
      <w:start w:val="1"/>
      <w:numFmt w:val="bullet"/>
      <w:lvlText w:val=""/>
      <w:lvlJc w:val="left"/>
      <w:pPr>
        <w:tabs>
          <w:tab w:val="num" w:pos="1530"/>
        </w:tabs>
        <w:ind w:left="1530" w:hanging="360"/>
      </w:pPr>
      <w:rPr>
        <w:rFonts w:ascii="Symbol" w:hAnsi="Symbol" w:hint="default"/>
      </w:rPr>
    </w:lvl>
    <w:lvl w:ilvl="1" w:tplc="04090003" w:tentative="1">
      <w:start w:val="1"/>
      <w:numFmt w:val="bullet"/>
      <w:lvlText w:val="o"/>
      <w:lvlJc w:val="left"/>
      <w:pPr>
        <w:tabs>
          <w:tab w:val="num" w:pos="2250"/>
        </w:tabs>
        <w:ind w:left="2250" w:hanging="360"/>
      </w:pPr>
      <w:rPr>
        <w:rFonts w:ascii="Courier New" w:hAnsi="Courier New" w:cs="Courier New" w:hint="default"/>
      </w:rPr>
    </w:lvl>
    <w:lvl w:ilvl="2" w:tplc="04090005" w:tentative="1">
      <w:start w:val="1"/>
      <w:numFmt w:val="bullet"/>
      <w:lvlText w:val=""/>
      <w:lvlJc w:val="left"/>
      <w:pPr>
        <w:tabs>
          <w:tab w:val="num" w:pos="2970"/>
        </w:tabs>
        <w:ind w:left="2970" w:hanging="360"/>
      </w:pPr>
      <w:rPr>
        <w:rFonts w:ascii="Wingdings" w:hAnsi="Wingdings" w:hint="default"/>
      </w:rPr>
    </w:lvl>
    <w:lvl w:ilvl="3" w:tplc="04090001" w:tentative="1">
      <w:start w:val="1"/>
      <w:numFmt w:val="bullet"/>
      <w:lvlText w:val=""/>
      <w:lvlJc w:val="left"/>
      <w:pPr>
        <w:tabs>
          <w:tab w:val="num" w:pos="3690"/>
        </w:tabs>
        <w:ind w:left="3690" w:hanging="360"/>
      </w:pPr>
      <w:rPr>
        <w:rFonts w:ascii="Symbol" w:hAnsi="Symbol" w:hint="default"/>
      </w:rPr>
    </w:lvl>
    <w:lvl w:ilvl="4" w:tplc="04090003" w:tentative="1">
      <w:start w:val="1"/>
      <w:numFmt w:val="bullet"/>
      <w:lvlText w:val="o"/>
      <w:lvlJc w:val="left"/>
      <w:pPr>
        <w:tabs>
          <w:tab w:val="num" w:pos="4410"/>
        </w:tabs>
        <w:ind w:left="4410" w:hanging="360"/>
      </w:pPr>
      <w:rPr>
        <w:rFonts w:ascii="Courier New" w:hAnsi="Courier New" w:cs="Courier New" w:hint="default"/>
      </w:rPr>
    </w:lvl>
    <w:lvl w:ilvl="5" w:tplc="04090005" w:tentative="1">
      <w:start w:val="1"/>
      <w:numFmt w:val="bullet"/>
      <w:lvlText w:val=""/>
      <w:lvlJc w:val="left"/>
      <w:pPr>
        <w:tabs>
          <w:tab w:val="num" w:pos="5130"/>
        </w:tabs>
        <w:ind w:left="5130" w:hanging="360"/>
      </w:pPr>
      <w:rPr>
        <w:rFonts w:ascii="Wingdings" w:hAnsi="Wingdings" w:hint="default"/>
      </w:rPr>
    </w:lvl>
    <w:lvl w:ilvl="6" w:tplc="04090001" w:tentative="1">
      <w:start w:val="1"/>
      <w:numFmt w:val="bullet"/>
      <w:lvlText w:val=""/>
      <w:lvlJc w:val="left"/>
      <w:pPr>
        <w:tabs>
          <w:tab w:val="num" w:pos="5850"/>
        </w:tabs>
        <w:ind w:left="5850" w:hanging="360"/>
      </w:pPr>
      <w:rPr>
        <w:rFonts w:ascii="Symbol" w:hAnsi="Symbol" w:hint="default"/>
      </w:rPr>
    </w:lvl>
    <w:lvl w:ilvl="7" w:tplc="04090003" w:tentative="1">
      <w:start w:val="1"/>
      <w:numFmt w:val="bullet"/>
      <w:lvlText w:val="o"/>
      <w:lvlJc w:val="left"/>
      <w:pPr>
        <w:tabs>
          <w:tab w:val="num" w:pos="6570"/>
        </w:tabs>
        <w:ind w:left="6570" w:hanging="360"/>
      </w:pPr>
      <w:rPr>
        <w:rFonts w:ascii="Courier New" w:hAnsi="Courier New" w:cs="Courier New" w:hint="default"/>
      </w:rPr>
    </w:lvl>
    <w:lvl w:ilvl="8" w:tplc="04090005" w:tentative="1">
      <w:start w:val="1"/>
      <w:numFmt w:val="bullet"/>
      <w:lvlText w:val=""/>
      <w:lvlJc w:val="left"/>
      <w:pPr>
        <w:tabs>
          <w:tab w:val="num" w:pos="7290"/>
        </w:tabs>
        <w:ind w:left="7290" w:hanging="360"/>
      </w:pPr>
      <w:rPr>
        <w:rFonts w:ascii="Wingdings" w:hAnsi="Wingdings" w:hint="default"/>
      </w:rPr>
    </w:lvl>
  </w:abstractNum>
  <w:abstractNum w:abstractNumId="7" w15:restartNumberingAfterBreak="0">
    <w:nsid w:val="1F81576D"/>
    <w:multiLevelType w:val="hybridMultilevel"/>
    <w:tmpl w:val="632E3A4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3614"/>
        </w:tabs>
        <w:ind w:left="3614" w:hanging="360"/>
      </w:pPr>
      <w:rPr>
        <w:rFonts w:ascii="Courier New" w:hAnsi="Courier New" w:cs="Courier New" w:hint="default"/>
      </w:rPr>
    </w:lvl>
    <w:lvl w:ilvl="2" w:tplc="04090005">
      <w:start w:val="1"/>
      <w:numFmt w:val="bullet"/>
      <w:lvlText w:val=""/>
      <w:lvlJc w:val="left"/>
      <w:pPr>
        <w:tabs>
          <w:tab w:val="num" w:pos="4334"/>
        </w:tabs>
        <w:ind w:left="4334" w:hanging="360"/>
      </w:pPr>
      <w:rPr>
        <w:rFonts w:ascii="Wingdings" w:hAnsi="Wingdings" w:hint="default"/>
      </w:rPr>
    </w:lvl>
    <w:lvl w:ilvl="3" w:tplc="04090001" w:tentative="1">
      <w:start w:val="1"/>
      <w:numFmt w:val="bullet"/>
      <w:lvlText w:val=""/>
      <w:lvlJc w:val="left"/>
      <w:pPr>
        <w:tabs>
          <w:tab w:val="num" w:pos="5054"/>
        </w:tabs>
        <w:ind w:left="5054" w:hanging="360"/>
      </w:pPr>
      <w:rPr>
        <w:rFonts w:ascii="Symbol" w:hAnsi="Symbol" w:hint="default"/>
      </w:rPr>
    </w:lvl>
    <w:lvl w:ilvl="4" w:tplc="04090003" w:tentative="1">
      <w:start w:val="1"/>
      <w:numFmt w:val="bullet"/>
      <w:lvlText w:val="o"/>
      <w:lvlJc w:val="left"/>
      <w:pPr>
        <w:tabs>
          <w:tab w:val="num" w:pos="5774"/>
        </w:tabs>
        <w:ind w:left="5774" w:hanging="360"/>
      </w:pPr>
      <w:rPr>
        <w:rFonts w:ascii="Courier New" w:hAnsi="Courier New" w:cs="Courier New" w:hint="default"/>
      </w:rPr>
    </w:lvl>
    <w:lvl w:ilvl="5" w:tplc="04090005" w:tentative="1">
      <w:start w:val="1"/>
      <w:numFmt w:val="bullet"/>
      <w:lvlText w:val=""/>
      <w:lvlJc w:val="left"/>
      <w:pPr>
        <w:tabs>
          <w:tab w:val="num" w:pos="6494"/>
        </w:tabs>
        <w:ind w:left="6494" w:hanging="360"/>
      </w:pPr>
      <w:rPr>
        <w:rFonts w:ascii="Wingdings" w:hAnsi="Wingdings" w:hint="default"/>
      </w:rPr>
    </w:lvl>
    <w:lvl w:ilvl="6" w:tplc="04090001" w:tentative="1">
      <w:start w:val="1"/>
      <w:numFmt w:val="bullet"/>
      <w:lvlText w:val=""/>
      <w:lvlJc w:val="left"/>
      <w:pPr>
        <w:tabs>
          <w:tab w:val="num" w:pos="7214"/>
        </w:tabs>
        <w:ind w:left="7214" w:hanging="360"/>
      </w:pPr>
      <w:rPr>
        <w:rFonts w:ascii="Symbol" w:hAnsi="Symbol" w:hint="default"/>
      </w:rPr>
    </w:lvl>
    <w:lvl w:ilvl="7" w:tplc="04090003" w:tentative="1">
      <w:start w:val="1"/>
      <w:numFmt w:val="bullet"/>
      <w:lvlText w:val="o"/>
      <w:lvlJc w:val="left"/>
      <w:pPr>
        <w:tabs>
          <w:tab w:val="num" w:pos="7934"/>
        </w:tabs>
        <w:ind w:left="7934" w:hanging="360"/>
      </w:pPr>
      <w:rPr>
        <w:rFonts w:ascii="Courier New" w:hAnsi="Courier New" w:cs="Courier New" w:hint="default"/>
      </w:rPr>
    </w:lvl>
    <w:lvl w:ilvl="8" w:tplc="04090005" w:tentative="1">
      <w:start w:val="1"/>
      <w:numFmt w:val="bullet"/>
      <w:lvlText w:val=""/>
      <w:lvlJc w:val="left"/>
      <w:pPr>
        <w:tabs>
          <w:tab w:val="num" w:pos="8654"/>
        </w:tabs>
        <w:ind w:left="8654" w:hanging="360"/>
      </w:pPr>
      <w:rPr>
        <w:rFonts w:ascii="Wingdings" w:hAnsi="Wingdings" w:hint="default"/>
      </w:rPr>
    </w:lvl>
  </w:abstractNum>
  <w:abstractNum w:abstractNumId="8" w15:restartNumberingAfterBreak="0">
    <w:nsid w:val="1F9B26A0"/>
    <w:multiLevelType w:val="hybridMultilevel"/>
    <w:tmpl w:val="03BA54BC"/>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209A6580"/>
    <w:multiLevelType w:val="hybridMultilevel"/>
    <w:tmpl w:val="62885D0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20BE581E"/>
    <w:multiLevelType w:val="hybridMultilevel"/>
    <w:tmpl w:val="86E2357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CA15B28"/>
    <w:multiLevelType w:val="hybridMultilevel"/>
    <w:tmpl w:val="BA1C6D7A"/>
    <w:lvl w:ilvl="0" w:tplc="04090005">
      <w:start w:val="1"/>
      <w:numFmt w:val="bullet"/>
      <w:lvlText w:val=""/>
      <w:lvlJc w:val="left"/>
      <w:pPr>
        <w:tabs>
          <w:tab w:val="num" w:pos="2880"/>
        </w:tabs>
        <w:ind w:left="2880" w:hanging="360"/>
      </w:pPr>
      <w:rPr>
        <w:rFonts w:ascii="Wingdings" w:hAnsi="Wingding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2DF82D9F"/>
    <w:multiLevelType w:val="hybridMultilevel"/>
    <w:tmpl w:val="DAF69DA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3614"/>
        </w:tabs>
        <w:ind w:left="3614" w:hanging="360"/>
      </w:pPr>
      <w:rPr>
        <w:rFonts w:ascii="Courier New" w:hAnsi="Courier New" w:cs="Courier New" w:hint="default"/>
      </w:rPr>
    </w:lvl>
    <w:lvl w:ilvl="2" w:tplc="04090005">
      <w:start w:val="1"/>
      <w:numFmt w:val="bullet"/>
      <w:lvlText w:val=""/>
      <w:lvlJc w:val="left"/>
      <w:pPr>
        <w:tabs>
          <w:tab w:val="num" w:pos="4334"/>
        </w:tabs>
        <w:ind w:left="4334" w:hanging="360"/>
      </w:pPr>
      <w:rPr>
        <w:rFonts w:ascii="Wingdings" w:hAnsi="Wingdings" w:hint="default"/>
      </w:rPr>
    </w:lvl>
    <w:lvl w:ilvl="3" w:tplc="04090001" w:tentative="1">
      <w:start w:val="1"/>
      <w:numFmt w:val="bullet"/>
      <w:lvlText w:val=""/>
      <w:lvlJc w:val="left"/>
      <w:pPr>
        <w:tabs>
          <w:tab w:val="num" w:pos="5054"/>
        </w:tabs>
        <w:ind w:left="5054" w:hanging="360"/>
      </w:pPr>
      <w:rPr>
        <w:rFonts w:ascii="Symbol" w:hAnsi="Symbol" w:hint="default"/>
      </w:rPr>
    </w:lvl>
    <w:lvl w:ilvl="4" w:tplc="04090003" w:tentative="1">
      <w:start w:val="1"/>
      <w:numFmt w:val="bullet"/>
      <w:lvlText w:val="o"/>
      <w:lvlJc w:val="left"/>
      <w:pPr>
        <w:tabs>
          <w:tab w:val="num" w:pos="5774"/>
        </w:tabs>
        <w:ind w:left="5774" w:hanging="360"/>
      </w:pPr>
      <w:rPr>
        <w:rFonts w:ascii="Courier New" w:hAnsi="Courier New" w:cs="Courier New" w:hint="default"/>
      </w:rPr>
    </w:lvl>
    <w:lvl w:ilvl="5" w:tplc="04090005" w:tentative="1">
      <w:start w:val="1"/>
      <w:numFmt w:val="bullet"/>
      <w:lvlText w:val=""/>
      <w:lvlJc w:val="left"/>
      <w:pPr>
        <w:tabs>
          <w:tab w:val="num" w:pos="6494"/>
        </w:tabs>
        <w:ind w:left="6494" w:hanging="360"/>
      </w:pPr>
      <w:rPr>
        <w:rFonts w:ascii="Wingdings" w:hAnsi="Wingdings" w:hint="default"/>
      </w:rPr>
    </w:lvl>
    <w:lvl w:ilvl="6" w:tplc="04090001" w:tentative="1">
      <w:start w:val="1"/>
      <w:numFmt w:val="bullet"/>
      <w:lvlText w:val=""/>
      <w:lvlJc w:val="left"/>
      <w:pPr>
        <w:tabs>
          <w:tab w:val="num" w:pos="7214"/>
        </w:tabs>
        <w:ind w:left="7214" w:hanging="360"/>
      </w:pPr>
      <w:rPr>
        <w:rFonts w:ascii="Symbol" w:hAnsi="Symbol" w:hint="default"/>
      </w:rPr>
    </w:lvl>
    <w:lvl w:ilvl="7" w:tplc="04090003" w:tentative="1">
      <w:start w:val="1"/>
      <w:numFmt w:val="bullet"/>
      <w:lvlText w:val="o"/>
      <w:lvlJc w:val="left"/>
      <w:pPr>
        <w:tabs>
          <w:tab w:val="num" w:pos="7934"/>
        </w:tabs>
        <w:ind w:left="7934" w:hanging="360"/>
      </w:pPr>
      <w:rPr>
        <w:rFonts w:ascii="Courier New" w:hAnsi="Courier New" w:cs="Courier New" w:hint="default"/>
      </w:rPr>
    </w:lvl>
    <w:lvl w:ilvl="8" w:tplc="04090005" w:tentative="1">
      <w:start w:val="1"/>
      <w:numFmt w:val="bullet"/>
      <w:lvlText w:val=""/>
      <w:lvlJc w:val="left"/>
      <w:pPr>
        <w:tabs>
          <w:tab w:val="num" w:pos="8654"/>
        </w:tabs>
        <w:ind w:left="8654" w:hanging="360"/>
      </w:pPr>
      <w:rPr>
        <w:rFonts w:ascii="Wingdings" w:hAnsi="Wingdings" w:hint="default"/>
      </w:rPr>
    </w:lvl>
  </w:abstractNum>
  <w:abstractNum w:abstractNumId="13" w15:restartNumberingAfterBreak="0">
    <w:nsid w:val="3D2A3A81"/>
    <w:multiLevelType w:val="hybridMultilevel"/>
    <w:tmpl w:val="4A28616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3E452EDE"/>
    <w:multiLevelType w:val="singleLevel"/>
    <w:tmpl w:val="293C69B4"/>
    <w:lvl w:ilvl="0">
      <w:start w:val="1"/>
      <w:numFmt w:val="bullet"/>
      <w:pStyle w:val="Bulletwithtext2"/>
      <w:lvlText w:val=""/>
      <w:lvlJc w:val="left"/>
      <w:pPr>
        <w:tabs>
          <w:tab w:val="num" w:pos="720"/>
        </w:tabs>
        <w:ind w:left="720" w:hanging="360"/>
      </w:pPr>
      <w:rPr>
        <w:rFonts w:ascii="Symbol" w:hAnsi="Symbol" w:hint="default"/>
        <w:b w:val="0"/>
        <w:i w:val="0"/>
        <w:sz w:val="20"/>
      </w:rPr>
    </w:lvl>
  </w:abstractNum>
  <w:abstractNum w:abstractNumId="15" w15:restartNumberingAfterBreak="0">
    <w:nsid w:val="3EAB5FAE"/>
    <w:multiLevelType w:val="hybridMultilevel"/>
    <w:tmpl w:val="A92A3318"/>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6" w15:restartNumberingAfterBreak="0">
    <w:nsid w:val="47886BDC"/>
    <w:multiLevelType w:val="singleLevel"/>
    <w:tmpl w:val="FF4255D8"/>
    <w:lvl w:ilvl="0">
      <w:start w:val="1"/>
      <w:numFmt w:val="decimal"/>
      <w:pStyle w:val="ListNumber"/>
      <w:lvlText w:val="%1."/>
      <w:lvlJc w:val="left"/>
      <w:pPr>
        <w:tabs>
          <w:tab w:val="num" w:pos="360"/>
        </w:tabs>
        <w:ind w:left="360" w:hanging="360"/>
      </w:pPr>
      <w:rPr>
        <w:rFonts w:hint="default"/>
      </w:rPr>
    </w:lvl>
  </w:abstractNum>
  <w:abstractNum w:abstractNumId="17" w15:restartNumberingAfterBreak="0">
    <w:nsid w:val="488C6B07"/>
    <w:multiLevelType w:val="hybridMultilevel"/>
    <w:tmpl w:val="81E80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3E43C0"/>
    <w:multiLevelType w:val="hybridMultilevel"/>
    <w:tmpl w:val="DFA8DCE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3614"/>
        </w:tabs>
        <w:ind w:left="3614" w:hanging="360"/>
      </w:pPr>
      <w:rPr>
        <w:rFonts w:ascii="Courier New" w:hAnsi="Courier New" w:cs="Courier New" w:hint="default"/>
      </w:rPr>
    </w:lvl>
    <w:lvl w:ilvl="2" w:tplc="04090005">
      <w:start w:val="1"/>
      <w:numFmt w:val="bullet"/>
      <w:lvlText w:val=""/>
      <w:lvlJc w:val="left"/>
      <w:pPr>
        <w:tabs>
          <w:tab w:val="num" w:pos="4334"/>
        </w:tabs>
        <w:ind w:left="4334" w:hanging="360"/>
      </w:pPr>
      <w:rPr>
        <w:rFonts w:ascii="Wingdings" w:hAnsi="Wingdings" w:hint="default"/>
      </w:rPr>
    </w:lvl>
    <w:lvl w:ilvl="3" w:tplc="04090001" w:tentative="1">
      <w:start w:val="1"/>
      <w:numFmt w:val="bullet"/>
      <w:lvlText w:val=""/>
      <w:lvlJc w:val="left"/>
      <w:pPr>
        <w:tabs>
          <w:tab w:val="num" w:pos="5054"/>
        </w:tabs>
        <w:ind w:left="5054" w:hanging="360"/>
      </w:pPr>
      <w:rPr>
        <w:rFonts w:ascii="Symbol" w:hAnsi="Symbol" w:hint="default"/>
      </w:rPr>
    </w:lvl>
    <w:lvl w:ilvl="4" w:tplc="04090003" w:tentative="1">
      <w:start w:val="1"/>
      <w:numFmt w:val="bullet"/>
      <w:lvlText w:val="o"/>
      <w:lvlJc w:val="left"/>
      <w:pPr>
        <w:tabs>
          <w:tab w:val="num" w:pos="5774"/>
        </w:tabs>
        <w:ind w:left="5774" w:hanging="360"/>
      </w:pPr>
      <w:rPr>
        <w:rFonts w:ascii="Courier New" w:hAnsi="Courier New" w:cs="Courier New" w:hint="default"/>
      </w:rPr>
    </w:lvl>
    <w:lvl w:ilvl="5" w:tplc="04090005" w:tentative="1">
      <w:start w:val="1"/>
      <w:numFmt w:val="bullet"/>
      <w:lvlText w:val=""/>
      <w:lvlJc w:val="left"/>
      <w:pPr>
        <w:tabs>
          <w:tab w:val="num" w:pos="6494"/>
        </w:tabs>
        <w:ind w:left="6494" w:hanging="360"/>
      </w:pPr>
      <w:rPr>
        <w:rFonts w:ascii="Wingdings" w:hAnsi="Wingdings" w:hint="default"/>
      </w:rPr>
    </w:lvl>
    <w:lvl w:ilvl="6" w:tplc="04090001" w:tentative="1">
      <w:start w:val="1"/>
      <w:numFmt w:val="bullet"/>
      <w:lvlText w:val=""/>
      <w:lvlJc w:val="left"/>
      <w:pPr>
        <w:tabs>
          <w:tab w:val="num" w:pos="7214"/>
        </w:tabs>
        <w:ind w:left="7214" w:hanging="360"/>
      </w:pPr>
      <w:rPr>
        <w:rFonts w:ascii="Symbol" w:hAnsi="Symbol" w:hint="default"/>
      </w:rPr>
    </w:lvl>
    <w:lvl w:ilvl="7" w:tplc="04090003" w:tentative="1">
      <w:start w:val="1"/>
      <w:numFmt w:val="bullet"/>
      <w:lvlText w:val="o"/>
      <w:lvlJc w:val="left"/>
      <w:pPr>
        <w:tabs>
          <w:tab w:val="num" w:pos="7934"/>
        </w:tabs>
        <w:ind w:left="7934" w:hanging="360"/>
      </w:pPr>
      <w:rPr>
        <w:rFonts w:ascii="Courier New" w:hAnsi="Courier New" w:cs="Courier New" w:hint="default"/>
      </w:rPr>
    </w:lvl>
    <w:lvl w:ilvl="8" w:tplc="04090005" w:tentative="1">
      <w:start w:val="1"/>
      <w:numFmt w:val="bullet"/>
      <w:lvlText w:val=""/>
      <w:lvlJc w:val="left"/>
      <w:pPr>
        <w:tabs>
          <w:tab w:val="num" w:pos="8654"/>
        </w:tabs>
        <w:ind w:left="8654" w:hanging="360"/>
      </w:pPr>
      <w:rPr>
        <w:rFonts w:ascii="Wingdings" w:hAnsi="Wingdings" w:hint="default"/>
      </w:rPr>
    </w:lvl>
  </w:abstractNum>
  <w:abstractNum w:abstractNumId="19" w15:restartNumberingAfterBreak="0">
    <w:nsid w:val="4D2E14BC"/>
    <w:multiLevelType w:val="hybridMultilevel"/>
    <w:tmpl w:val="296EE1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0842BE8"/>
    <w:multiLevelType w:val="hybridMultilevel"/>
    <w:tmpl w:val="541E5B4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15:restartNumberingAfterBreak="0">
    <w:nsid w:val="52AE1834"/>
    <w:multiLevelType w:val="hybridMultilevel"/>
    <w:tmpl w:val="8B02315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54837E0C"/>
    <w:multiLevelType w:val="multilevel"/>
    <w:tmpl w:val="B2421B8A"/>
    <w:lvl w:ilvl="0">
      <w:start w:val="1"/>
      <w:numFmt w:val="bullet"/>
      <w:lvlText w:val=""/>
      <w:lvlJc w:val="left"/>
      <w:pPr>
        <w:tabs>
          <w:tab w:val="num" w:pos="360"/>
        </w:tabs>
        <w:ind w:left="360" w:hanging="360"/>
      </w:pPr>
      <w:rPr>
        <w:rFonts w:ascii="Symbol" w:hAnsi="Symbol" w:hint="default"/>
      </w:rPr>
    </w:lvl>
    <w:lvl w:ilvl="1">
      <w:start w:val="1"/>
      <w:numFmt w:val="decimal"/>
      <w:lvlText w:val="%1.%2."/>
      <w:legacy w:legacy="1" w:legacySpace="0" w:legacyIndent="720"/>
      <w:lvlJc w:val="left"/>
      <w:pPr>
        <w:ind w:left="1080" w:hanging="720"/>
      </w:pPr>
    </w:lvl>
    <w:lvl w:ilvl="2">
      <w:start w:val="1"/>
      <w:numFmt w:val="decimal"/>
      <w:lvlText w:val="%1.%2.%3."/>
      <w:legacy w:legacy="1" w:legacySpace="0" w:legacyIndent="720"/>
      <w:lvlJc w:val="left"/>
      <w:pPr>
        <w:ind w:left="1800" w:hanging="720"/>
      </w:pPr>
    </w:lvl>
    <w:lvl w:ilvl="3">
      <w:start w:val="1"/>
      <w:numFmt w:val="decimal"/>
      <w:lvlText w:val="%1.%2.%3.%4."/>
      <w:legacy w:legacy="1" w:legacySpace="0" w:legacyIndent="720"/>
      <w:lvlJc w:val="left"/>
      <w:pPr>
        <w:ind w:left="2520" w:hanging="720"/>
      </w:pPr>
    </w:lvl>
    <w:lvl w:ilvl="4">
      <w:start w:val="1"/>
      <w:numFmt w:val="decimal"/>
      <w:lvlText w:val="%1.%2.%3.%4.%5."/>
      <w:legacy w:legacy="1" w:legacySpace="0" w:legacyIndent="720"/>
      <w:lvlJc w:val="left"/>
      <w:pPr>
        <w:ind w:left="3240" w:hanging="720"/>
      </w:pPr>
    </w:lvl>
    <w:lvl w:ilvl="5">
      <w:start w:val="1"/>
      <w:numFmt w:val="decimal"/>
      <w:lvlText w:val="%1.%2.%3.%4.%5.%6."/>
      <w:legacy w:legacy="1" w:legacySpace="0" w:legacyIndent="720"/>
      <w:lvlJc w:val="left"/>
      <w:pPr>
        <w:ind w:left="3960" w:hanging="720"/>
      </w:pPr>
    </w:lvl>
    <w:lvl w:ilvl="6">
      <w:start w:val="1"/>
      <w:numFmt w:val="decimal"/>
      <w:lvlText w:val="%1.%2.%3.%4.%5.%6.%7."/>
      <w:legacy w:legacy="1" w:legacySpace="0" w:legacyIndent="720"/>
      <w:lvlJc w:val="left"/>
      <w:pPr>
        <w:ind w:left="4680" w:hanging="720"/>
      </w:pPr>
    </w:lvl>
    <w:lvl w:ilvl="7">
      <w:start w:val="1"/>
      <w:numFmt w:val="decimal"/>
      <w:lvlText w:val="%1.%2.%3.%4.%5.%6.%7.%8."/>
      <w:legacy w:legacy="1" w:legacySpace="0" w:legacyIndent="720"/>
      <w:lvlJc w:val="left"/>
      <w:pPr>
        <w:ind w:left="5400" w:hanging="720"/>
      </w:pPr>
    </w:lvl>
    <w:lvl w:ilvl="8">
      <w:start w:val="1"/>
      <w:numFmt w:val="decimal"/>
      <w:lvlText w:val="%1.%2.%3.%4.%5.%6.%7.%8.%9."/>
      <w:legacy w:legacy="1" w:legacySpace="0" w:legacyIndent="720"/>
      <w:lvlJc w:val="left"/>
      <w:pPr>
        <w:ind w:left="6120" w:hanging="720"/>
      </w:pPr>
    </w:lvl>
  </w:abstractNum>
  <w:abstractNum w:abstractNumId="23" w15:restartNumberingAfterBreak="0">
    <w:nsid w:val="57C973E7"/>
    <w:multiLevelType w:val="hybridMultilevel"/>
    <w:tmpl w:val="378C6710"/>
    <w:lvl w:ilvl="0" w:tplc="FFFFFFFF">
      <w:start w:val="1"/>
      <w:numFmt w:val="bullet"/>
      <w:pStyle w:val="List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88D5319"/>
    <w:multiLevelType w:val="hybridMultilevel"/>
    <w:tmpl w:val="53400E34"/>
    <w:lvl w:ilvl="0" w:tplc="04090005">
      <w:start w:val="1"/>
      <w:numFmt w:val="bullet"/>
      <w:lvlText w:val=""/>
      <w:lvlJc w:val="left"/>
      <w:pPr>
        <w:tabs>
          <w:tab w:val="num" w:pos="2160"/>
        </w:tabs>
        <w:ind w:left="2160" w:hanging="360"/>
      </w:pPr>
      <w:rPr>
        <w:rFonts w:ascii="Wingdings" w:hAnsi="Wingdings" w:hint="default"/>
      </w:rPr>
    </w:lvl>
    <w:lvl w:ilvl="1" w:tplc="0409000F">
      <w:start w:val="1"/>
      <w:numFmt w:val="decimal"/>
      <w:lvlText w:val="%2."/>
      <w:lvlJc w:val="left"/>
      <w:pPr>
        <w:tabs>
          <w:tab w:val="num" w:pos="2880"/>
        </w:tabs>
        <w:ind w:left="2880" w:hanging="360"/>
      </w:p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5" w15:restartNumberingAfterBreak="0">
    <w:nsid w:val="5EB341FF"/>
    <w:multiLevelType w:val="hybridMultilevel"/>
    <w:tmpl w:val="13CCDA7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63075CD5"/>
    <w:multiLevelType w:val="singleLevel"/>
    <w:tmpl w:val="94A63540"/>
    <w:lvl w:ilvl="0">
      <w:start w:val="1"/>
      <w:numFmt w:val="bullet"/>
      <w:pStyle w:val="Bulletwithtext4"/>
      <w:lvlText w:val=""/>
      <w:lvlJc w:val="left"/>
      <w:pPr>
        <w:tabs>
          <w:tab w:val="num" w:pos="1440"/>
        </w:tabs>
        <w:ind w:left="1440" w:hanging="360"/>
      </w:pPr>
      <w:rPr>
        <w:rFonts w:ascii="Symbol" w:hAnsi="Symbol" w:hint="default"/>
        <w:b w:val="0"/>
        <w:i w:val="0"/>
        <w:sz w:val="12"/>
      </w:rPr>
    </w:lvl>
  </w:abstractNum>
  <w:abstractNum w:abstractNumId="27" w15:restartNumberingAfterBreak="0">
    <w:nsid w:val="70A67023"/>
    <w:multiLevelType w:val="hybridMultilevel"/>
    <w:tmpl w:val="8BE8E8F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3614"/>
        </w:tabs>
        <w:ind w:left="3614" w:hanging="360"/>
      </w:pPr>
      <w:rPr>
        <w:rFonts w:ascii="Courier New" w:hAnsi="Courier New" w:cs="Courier New" w:hint="default"/>
      </w:rPr>
    </w:lvl>
    <w:lvl w:ilvl="2" w:tplc="04090005">
      <w:start w:val="1"/>
      <w:numFmt w:val="bullet"/>
      <w:lvlText w:val=""/>
      <w:lvlJc w:val="left"/>
      <w:pPr>
        <w:tabs>
          <w:tab w:val="num" w:pos="4334"/>
        </w:tabs>
        <w:ind w:left="4334" w:hanging="360"/>
      </w:pPr>
      <w:rPr>
        <w:rFonts w:ascii="Wingdings" w:hAnsi="Wingdings" w:hint="default"/>
      </w:rPr>
    </w:lvl>
    <w:lvl w:ilvl="3" w:tplc="04090001" w:tentative="1">
      <w:start w:val="1"/>
      <w:numFmt w:val="bullet"/>
      <w:lvlText w:val=""/>
      <w:lvlJc w:val="left"/>
      <w:pPr>
        <w:tabs>
          <w:tab w:val="num" w:pos="5054"/>
        </w:tabs>
        <w:ind w:left="5054" w:hanging="360"/>
      </w:pPr>
      <w:rPr>
        <w:rFonts w:ascii="Symbol" w:hAnsi="Symbol" w:hint="default"/>
      </w:rPr>
    </w:lvl>
    <w:lvl w:ilvl="4" w:tplc="04090003" w:tentative="1">
      <w:start w:val="1"/>
      <w:numFmt w:val="bullet"/>
      <w:lvlText w:val="o"/>
      <w:lvlJc w:val="left"/>
      <w:pPr>
        <w:tabs>
          <w:tab w:val="num" w:pos="5774"/>
        </w:tabs>
        <w:ind w:left="5774" w:hanging="360"/>
      </w:pPr>
      <w:rPr>
        <w:rFonts w:ascii="Courier New" w:hAnsi="Courier New" w:cs="Courier New" w:hint="default"/>
      </w:rPr>
    </w:lvl>
    <w:lvl w:ilvl="5" w:tplc="04090005" w:tentative="1">
      <w:start w:val="1"/>
      <w:numFmt w:val="bullet"/>
      <w:lvlText w:val=""/>
      <w:lvlJc w:val="left"/>
      <w:pPr>
        <w:tabs>
          <w:tab w:val="num" w:pos="6494"/>
        </w:tabs>
        <w:ind w:left="6494" w:hanging="360"/>
      </w:pPr>
      <w:rPr>
        <w:rFonts w:ascii="Wingdings" w:hAnsi="Wingdings" w:hint="default"/>
      </w:rPr>
    </w:lvl>
    <w:lvl w:ilvl="6" w:tplc="04090001" w:tentative="1">
      <w:start w:val="1"/>
      <w:numFmt w:val="bullet"/>
      <w:lvlText w:val=""/>
      <w:lvlJc w:val="left"/>
      <w:pPr>
        <w:tabs>
          <w:tab w:val="num" w:pos="7214"/>
        </w:tabs>
        <w:ind w:left="7214" w:hanging="360"/>
      </w:pPr>
      <w:rPr>
        <w:rFonts w:ascii="Symbol" w:hAnsi="Symbol" w:hint="default"/>
      </w:rPr>
    </w:lvl>
    <w:lvl w:ilvl="7" w:tplc="04090003" w:tentative="1">
      <w:start w:val="1"/>
      <w:numFmt w:val="bullet"/>
      <w:lvlText w:val="o"/>
      <w:lvlJc w:val="left"/>
      <w:pPr>
        <w:tabs>
          <w:tab w:val="num" w:pos="7934"/>
        </w:tabs>
        <w:ind w:left="7934" w:hanging="360"/>
      </w:pPr>
      <w:rPr>
        <w:rFonts w:ascii="Courier New" w:hAnsi="Courier New" w:cs="Courier New" w:hint="default"/>
      </w:rPr>
    </w:lvl>
    <w:lvl w:ilvl="8" w:tplc="04090005" w:tentative="1">
      <w:start w:val="1"/>
      <w:numFmt w:val="bullet"/>
      <w:lvlText w:val=""/>
      <w:lvlJc w:val="left"/>
      <w:pPr>
        <w:tabs>
          <w:tab w:val="num" w:pos="8654"/>
        </w:tabs>
        <w:ind w:left="8654" w:hanging="360"/>
      </w:pPr>
      <w:rPr>
        <w:rFonts w:ascii="Wingdings" w:hAnsi="Wingdings" w:hint="default"/>
      </w:rPr>
    </w:lvl>
  </w:abstractNum>
  <w:abstractNum w:abstractNumId="28" w15:restartNumberingAfterBreak="0">
    <w:nsid w:val="74BB6BA5"/>
    <w:multiLevelType w:val="hybridMultilevel"/>
    <w:tmpl w:val="D5C466E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7A6133B3"/>
    <w:multiLevelType w:val="hybridMultilevel"/>
    <w:tmpl w:val="47B2FB5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476066455">
    <w:abstractNumId w:val="14"/>
  </w:num>
  <w:num w:numId="2" w16cid:durableId="1235622023">
    <w:abstractNumId w:val="26"/>
  </w:num>
  <w:num w:numId="3" w16cid:durableId="1500929191">
    <w:abstractNumId w:val="2"/>
  </w:num>
  <w:num w:numId="4" w16cid:durableId="1225261633">
    <w:abstractNumId w:val="16"/>
  </w:num>
  <w:num w:numId="5" w16cid:durableId="702021820">
    <w:abstractNumId w:val="23"/>
  </w:num>
  <w:num w:numId="6" w16cid:durableId="776290055">
    <w:abstractNumId w:val="1"/>
  </w:num>
  <w:num w:numId="7" w16cid:durableId="1115057601">
    <w:abstractNumId w:val="3"/>
  </w:num>
  <w:num w:numId="8" w16cid:durableId="1350452733">
    <w:abstractNumId w:val="19"/>
  </w:num>
  <w:num w:numId="9" w16cid:durableId="1451120542">
    <w:abstractNumId w:val="20"/>
  </w:num>
  <w:num w:numId="10" w16cid:durableId="238637258">
    <w:abstractNumId w:val="8"/>
  </w:num>
  <w:num w:numId="11" w16cid:durableId="1718049961">
    <w:abstractNumId w:val="13"/>
  </w:num>
  <w:num w:numId="12" w16cid:durableId="1130973019">
    <w:abstractNumId w:val="17"/>
  </w:num>
  <w:num w:numId="13" w16cid:durableId="195041411">
    <w:abstractNumId w:val="22"/>
  </w:num>
  <w:num w:numId="14" w16cid:durableId="1101419070">
    <w:abstractNumId w:val="15"/>
  </w:num>
  <w:num w:numId="15" w16cid:durableId="313148574">
    <w:abstractNumId w:val="28"/>
  </w:num>
  <w:num w:numId="16" w16cid:durableId="1488741252">
    <w:abstractNumId w:val="24"/>
  </w:num>
  <w:num w:numId="17" w16cid:durableId="1985354557">
    <w:abstractNumId w:val="11"/>
  </w:num>
  <w:num w:numId="18" w16cid:durableId="2044865932">
    <w:abstractNumId w:val="9"/>
  </w:num>
  <w:num w:numId="19" w16cid:durableId="1137576640">
    <w:abstractNumId w:val="29"/>
  </w:num>
  <w:num w:numId="20" w16cid:durableId="1646160352">
    <w:abstractNumId w:val="25"/>
  </w:num>
  <w:num w:numId="21" w16cid:durableId="853611507">
    <w:abstractNumId w:val="21"/>
  </w:num>
  <w:num w:numId="22" w16cid:durableId="1163858293">
    <w:abstractNumId w:val="0"/>
  </w:num>
  <w:num w:numId="23" w16cid:durableId="1903832208">
    <w:abstractNumId w:val="18"/>
  </w:num>
  <w:num w:numId="24" w16cid:durableId="1887256636">
    <w:abstractNumId w:val="7"/>
  </w:num>
  <w:num w:numId="25" w16cid:durableId="557664715">
    <w:abstractNumId w:val="27"/>
  </w:num>
  <w:num w:numId="26" w16cid:durableId="258031434">
    <w:abstractNumId w:val="12"/>
  </w:num>
  <w:num w:numId="27" w16cid:durableId="1115096119">
    <w:abstractNumId w:val="6"/>
  </w:num>
  <w:num w:numId="28" w16cid:durableId="532883912">
    <w:abstractNumId w:val="4"/>
  </w:num>
  <w:num w:numId="29" w16cid:durableId="1239897942">
    <w:abstractNumId w:val="10"/>
  </w:num>
  <w:num w:numId="30" w16cid:durableId="211042647">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B153F"/>
    <w:rsid w:val="000049F6"/>
    <w:rsid w:val="00011F0D"/>
    <w:rsid w:val="000246D0"/>
    <w:rsid w:val="0002710C"/>
    <w:rsid w:val="00030ED5"/>
    <w:rsid w:val="00033300"/>
    <w:rsid w:val="00035694"/>
    <w:rsid w:val="00036C52"/>
    <w:rsid w:val="00043666"/>
    <w:rsid w:val="0005154A"/>
    <w:rsid w:val="00055668"/>
    <w:rsid w:val="00057B91"/>
    <w:rsid w:val="00062F35"/>
    <w:rsid w:val="00066901"/>
    <w:rsid w:val="00070927"/>
    <w:rsid w:val="00076400"/>
    <w:rsid w:val="00093222"/>
    <w:rsid w:val="000944B0"/>
    <w:rsid w:val="000964D7"/>
    <w:rsid w:val="000C363B"/>
    <w:rsid w:val="000C799D"/>
    <w:rsid w:val="000D4F5C"/>
    <w:rsid w:val="000D6C6A"/>
    <w:rsid w:val="000E4C27"/>
    <w:rsid w:val="000E5827"/>
    <w:rsid w:val="001153A0"/>
    <w:rsid w:val="0014078F"/>
    <w:rsid w:val="0014725D"/>
    <w:rsid w:val="0015690F"/>
    <w:rsid w:val="00165F8D"/>
    <w:rsid w:val="001673F6"/>
    <w:rsid w:val="001714FE"/>
    <w:rsid w:val="0017261C"/>
    <w:rsid w:val="0017398F"/>
    <w:rsid w:val="00174D76"/>
    <w:rsid w:val="00175F07"/>
    <w:rsid w:val="00177B59"/>
    <w:rsid w:val="00187C45"/>
    <w:rsid w:val="00192D35"/>
    <w:rsid w:val="001961F1"/>
    <w:rsid w:val="001C1350"/>
    <w:rsid w:val="001C174A"/>
    <w:rsid w:val="001C2CCA"/>
    <w:rsid w:val="001C3097"/>
    <w:rsid w:val="001F47E8"/>
    <w:rsid w:val="001F71E9"/>
    <w:rsid w:val="002006C2"/>
    <w:rsid w:val="002137D3"/>
    <w:rsid w:val="00214850"/>
    <w:rsid w:val="0022423A"/>
    <w:rsid w:val="00232D33"/>
    <w:rsid w:val="00241967"/>
    <w:rsid w:val="002420DB"/>
    <w:rsid w:val="00244944"/>
    <w:rsid w:val="00247D7F"/>
    <w:rsid w:val="0025366C"/>
    <w:rsid w:val="002560DD"/>
    <w:rsid w:val="002613F1"/>
    <w:rsid w:val="002673C1"/>
    <w:rsid w:val="00267742"/>
    <w:rsid w:val="00267F26"/>
    <w:rsid w:val="0027638B"/>
    <w:rsid w:val="00281D96"/>
    <w:rsid w:val="00291FA1"/>
    <w:rsid w:val="002A49AA"/>
    <w:rsid w:val="002D2DF8"/>
    <w:rsid w:val="002E4074"/>
    <w:rsid w:val="002F0B24"/>
    <w:rsid w:val="00306DFE"/>
    <w:rsid w:val="00320D45"/>
    <w:rsid w:val="003220E2"/>
    <w:rsid w:val="00322477"/>
    <w:rsid w:val="00323B5F"/>
    <w:rsid w:val="003253C2"/>
    <w:rsid w:val="00340E1E"/>
    <w:rsid w:val="00346CFC"/>
    <w:rsid w:val="003516DA"/>
    <w:rsid w:val="003526F3"/>
    <w:rsid w:val="00353C2B"/>
    <w:rsid w:val="00355BC9"/>
    <w:rsid w:val="00356E6C"/>
    <w:rsid w:val="00362BE5"/>
    <w:rsid w:val="00364522"/>
    <w:rsid w:val="003656D8"/>
    <w:rsid w:val="00367C96"/>
    <w:rsid w:val="003734F9"/>
    <w:rsid w:val="0038031D"/>
    <w:rsid w:val="00396AA9"/>
    <w:rsid w:val="003A01BF"/>
    <w:rsid w:val="003A0D05"/>
    <w:rsid w:val="003B153F"/>
    <w:rsid w:val="003B6BAF"/>
    <w:rsid w:val="003C5599"/>
    <w:rsid w:val="003E1D3E"/>
    <w:rsid w:val="003E795E"/>
    <w:rsid w:val="00403527"/>
    <w:rsid w:val="0041426B"/>
    <w:rsid w:val="00416B02"/>
    <w:rsid w:val="00417757"/>
    <w:rsid w:val="004255C6"/>
    <w:rsid w:val="00432C3F"/>
    <w:rsid w:val="004348F8"/>
    <w:rsid w:val="00434A55"/>
    <w:rsid w:val="0044528C"/>
    <w:rsid w:val="00445F8A"/>
    <w:rsid w:val="00447F29"/>
    <w:rsid w:val="00450E6E"/>
    <w:rsid w:val="00453629"/>
    <w:rsid w:val="00456183"/>
    <w:rsid w:val="00460457"/>
    <w:rsid w:val="0046527C"/>
    <w:rsid w:val="004652F5"/>
    <w:rsid w:val="004679D8"/>
    <w:rsid w:val="00467BEB"/>
    <w:rsid w:val="00473E58"/>
    <w:rsid w:val="00474B85"/>
    <w:rsid w:val="004766D5"/>
    <w:rsid w:val="00495C30"/>
    <w:rsid w:val="004A2994"/>
    <w:rsid w:val="004A5909"/>
    <w:rsid w:val="004A68AE"/>
    <w:rsid w:val="004B52A1"/>
    <w:rsid w:val="004C0568"/>
    <w:rsid w:val="004C0AB5"/>
    <w:rsid w:val="004C482E"/>
    <w:rsid w:val="004C515E"/>
    <w:rsid w:val="004E77AB"/>
    <w:rsid w:val="004E7F89"/>
    <w:rsid w:val="00500B63"/>
    <w:rsid w:val="00502721"/>
    <w:rsid w:val="00503E92"/>
    <w:rsid w:val="00510A54"/>
    <w:rsid w:val="00511465"/>
    <w:rsid w:val="00515384"/>
    <w:rsid w:val="0052054D"/>
    <w:rsid w:val="00522754"/>
    <w:rsid w:val="005258C6"/>
    <w:rsid w:val="00530728"/>
    <w:rsid w:val="005318C9"/>
    <w:rsid w:val="00535917"/>
    <w:rsid w:val="00554F21"/>
    <w:rsid w:val="0056085D"/>
    <w:rsid w:val="0056556C"/>
    <w:rsid w:val="00566039"/>
    <w:rsid w:val="00572150"/>
    <w:rsid w:val="0057305D"/>
    <w:rsid w:val="0058020E"/>
    <w:rsid w:val="0058501B"/>
    <w:rsid w:val="00585416"/>
    <w:rsid w:val="00592073"/>
    <w:rsid w:val="00595AA0"/>
    <w:rsid w:val="005973A7"/>
    <w:rsid w:val="005A0D38"/>
    <w:rsid w:val="005A417E"/>
    <w:rsid w:val="005C21E2"/>
    <w:rsid w:val="005C5CA6"/>
    <w:rsid w:val="005D28D1"/>
    <w:rsid w:val="005D4885"/>
    <w:rsid w:val="005E1122"/>
    <w:rsid w:val="005E1CBD"/>
    <w:rsid w:val="005F6EDD"/>
    <w:rsid w:val="00601C2F"/>
    <w:rsid w:val="00606B37"/>
    <w:rsid w:val="00607AB6"/>
    <w:rsid w:val="006117FE"/>
    <w:rsid w:val="00622A3C"/>
    <w:rsid w:val="00622A57"/>
    <w:rsid w:val="00624E8F"/>
    <w:rsid w:val="006251B5"/>
    <w:rsid w:val="00637A55"/>
    <w:rsid w:val="00637F7D"/>
    <w:rsid w:val="006401D1"/>
    <w:rsid w:val="00642B42"/>
    <w:rsid w:val="00651E07"/>
    <w:rsid w:val="006542B1"/>
    <w:rsid w:val="0065443A"/>
    <w:rsid w:val="0065544A"/>
    <w:rsid w:val="006776A2"/>
    <w:rsid w:val="006935A9"/>
    <w:rsid w:val="00696652"/>
    <w:rsid w:val="006B3533"/>
    <w:rsid w:val="006B631B"/>
    <w:rsid w:val="006D4D1F"/>
    <w:rsid w:val="006E1682"/>
    <w:rsid w:val="006F1534"/>
    <w:rsid w:val="006F7263"/>
    <w:rsid w:val="007013B6"/>
    <w:rsid w:val="00723116"/>
    <w:rsid w:val="0073229F"/>
    <w:rsid w:val="00732493"/>
    <w:rsid w:val="00732735"/>
    <w:rsid w:val="00746886"/>
    <w:rsid w:val="00761E6C"/>
    <w:rsid w:val="0078019C"/>
    <w:rsid w:val="007831F3"/>
    <w:rsid w:val="007872E3"/>
    <w:rsid w:val="0079128F"/>
    <w:rsid w:val="007A06D6"/>
    <w:rsid w:val="007A3F5E"/>
    <w:rsid w:val="007A6AE5"/>
    <w:rsid w:val="007B410F"/>
    <w:rsid w:val="007C7306"/>
    <w:rsid w:val="007D4100"/>
    <w:rsid w:val="007E5797"/>
    <w:rsid w:val="007F45DB"/>
    <w:rsid w:val="007F4A1A"/>
    <w:rsid w:val="007F5A2E"/>
    <w:rsid w:val="007F7273"/>
    <w:rsid w:val="007F7F02"/>
    <w:rsid w:val="00803325"/>
    <w:rsid w:val="008033C3"/>
    <w:rsid w:val="00804A1E"/>
    <w:rsid w:val="0080640F"/>
    <w:rsid w:val="00811DC4"/>
    <w:rsid w:val="0081636D"/>
    <w:rsid w:val="008365E3"/>
    <w:rsid w:val="00841DF1"/>
    <w:rsid w:val="00850ED2"/>
    <w:rsid w:val="0085233A"/>
    <w:rsid w:val="00853565"/>
    <w:rsid w:val="0085565D"/>
    <w:rsid w:val="0086654B"/>
    <w:rsid w:val="008670B7"/>
    <w:rsid w:val="00870295"/>
    <w:rsid w:val="0087395C"/>
    <w:rsid w:val="0088307C"/>
    <w:rsid w:val="008C6E1E"/>
    <w:rsid w:val="008D1E8A"/>
    <w:rsid w:val="008D26D4"/>
    <w:rsid w:val="008E3089"/>
    <w:rsid w:val="008F084B"/>
    <w:rsid w:val="008F420F"/>
    <w:rsid w:val="009053E6"/>
    <w:rsid w:val="00914D4D"/>
    <w:rsid w:val="00921C42"/>
    <w:rsid w:val="0092233E"/>
    <w:rsid w:val="00922E55"/>
    <w:rsid w:val="00925E68"/>
    <w:rsid w:val="009370FC"/>
    <w:rsid w:val="00941391"/>
    <w:rsid w:val="00941E3B"/>
    <w:rsid w:val="00944E5E"/>
    <w:rsid w:val="00956C13"/>
    <w:rsid w:val="00963D27"/>
    <w:rsid w:val="00966AC6"/>
    <w:rsid w:val="00981733"/>
    <w:rsid w:val="009819B0"/>
    <w:rsid w:val="00981DF3"/>
    <w:rsid w:val="00984FEE"/>
    <w:rsid w:val="00990D05"/>
    <w:rsid w:val="0099270B"/>
    <w:rsid w:val="009A353A"/>
    <w:rsid w:val="009A369E"/>
    <w:rsid w:val="009A595F"/>
    <w:rsid w:val="009B30CE"/>
    <w:rsid w:val="009B53F1"/>
    <w:rsid w:val="009B72AC"/>
    <w:rsid w:val="009C592D"/>
    <w:rsid w:val="009E6352"/>
    <w:rsid w:val="00A07D03"/>
    <w:rsid w:val="00A10524"/>
    <w:rsid w:val="00A33B36"/>
    <w:rsid w:val="00A34D72"/>
    <w:rsid w:val="00A44978"/>
    <w:rsid w:val="00A5291A"/>
    <w:rsid w:val="00A6159E"/>
    <w:rsid w:val="00A86D75"/>
    <w:rsid w:val="00A95AF0"/>
    <w:rsid w:val="00A9691B"/>
    <w:rsid w:val="00AA0546"/>
    <w:rsid w:val="00AA2F32"/>
    <w:rsid w:val="00AB312E"/>
    <w:rsid w:val="00AC4227"/>
    <w:rsid w:val="00AE3804"/>
    <w:rsid w:val="00AE53E4"/>
    <w:rsid w:val="00B025C2"/>
    <w:rsid w:val="00B11202"/>
    <w:rsid w:val="00B14E3C"/>
    <w:rsid w:val="00B21781"/>
    <w:rsid w:val="00B23423"/>
    <w:rsid w:val="00B270FC"/>
    <w:rsid w:val="00B27EE3"/>
    <w:rsid w:val="00B32502"/>
    <w:rsid w:val="00B37D72"/>
    <w:rsid w:val="00B413C6"/>
    <w:rsid w:val="00B433E5"/>
    <w:rsid w:val="00B52775"/>
    <w:rsid w:val="00B61DFC"/>
    <w:rsid w:val="00B6300E"/>
    <w:rsid w:val="00B658EC"/>
    <w:rsid w:val="00B80A02"/>
    <w:rsid w:val="00B86036"/>
    <w:rsid w:val="00B90CFA"/>
    <w:rsid w:val="00B943AE"/>
    <w:rsid w:val="00B973E5"/>
    <w:rsid w:val="00BA0212"/>
    <w:rsid w:val="00BA4FCA"/>
    <w:rsid w:val="00BA6364"/>
    <w:rsid w:val="00BB11BC"/>
    <w:rsid w:val="00BB13DA"/>
    <w:rsid w:val="00BB523D"/>
    <w:rsid w:val="00BB5EEF"/>
    <w:rsid w:val="00BB6B3E"/>
    <w:rsid w:val="00BD0DCF"/>
    <w:rsid w:val="00BD23A8"/>
    <w:rsid w:val="00BD2A51"/>
    <w:rsid w:val="00BD2C20"/>
    <w:rsid w:val="00BD2D20"/>
    <w:rsid w:val="00BE3443"/>
    <w:rsid w:val="00BE6A00"/>
    <w:rsid w:val="00BE75CD"/>
    <w:rsid w:val="00BF3880"/>
    <w:rsid w:val="00BF4FDA"/>
    <w:rsid w:val="00BF718C"/>
    <w:rsid w:val="00C13A2C"/>
    <w:rsid w:val="00C14EE0"/>
    <w:rsid w:val="00C26A3C"/>
    <w:rsid w:val="00C33838"/>
    <w:rsid w:val="00C368DD"/>
    <w:rsid w:val="00C37AA9"/>
    <w:rsid w:val="00C53F26"/>
    <w:rsid w:val="00C553F8"/>
    <w:rsid w:val="00C63765"/>
    <w:rsid w:val="00C7299F"/>
    <w:rsid w:val="00C75363"/>
    <w:rsid w:val="00C75439"/>
    <w:rsid w:val="00C90346"/>
    <w:rsid w:val="00C9366B"/>
    <w:rsid w:val="00C9637F"/>
    <w:rsid w:val="00C97526"/>
    <w:rsid w:val="00C97CBE"/>
    <w:rsid w:val="00CA1F37"/>
    <w:rsid w:val="00CA400E"/>
    <w:rsid w:val="00CA7E88"/>
    <w:rsid w:val="00CB1862"/>
    <w:rsid w:val="00CB6A28"/>
    <w:rsid w:val="00CC1328"/>
    <w:rsid w:val="00CD36D6"/>
    <w:rsid w:val="00CE2B56"/>
    <w:rsid w:val="00CF1013"/>
    <w:rsid w:val="00CF26F3"/>
    <w:rsid w:val="00CF3BC6"/>
    <w:rsid w:val="00CF7D95"/>
    <w:rsid w:val="00D076BA"/>
    <w:rsid w:val="00D10156"/>
    <w:rsid w:val="00D113D7"/>
    <w:rsid w:val="00D13EAF"/>
    <w:rsid w:val="00D1654C"/>
    <w:rsid w:val="00D2008F"/>
    <w:rsid w:val="00D203ED"/>
    <w:rsid w:val="00D23CE5"/>
    <w:rsid w:val="00D31718"/>
    <w:rsid w:val="00D41E56"/>
    <w:rsid w:val="00D43CA3"/>
    <w:rsid w:val="00D44466"/>
    <w:rsid w:val="00D500BB"/>
    <w:rsid w:val="00D500CB"/>
    <w:rsid w:val="00D66280"/>
    <w:rsid w:val="00D71999"/>
    <w:rsid w:val="00D740E9"/>
    <w:rsid w:val="00D74AB2"/>
    <w:rsid w:val="00D95385"/>
    <w:rsid w:val="00DA2DA0"/>
    <w:rsid w:val="00DA379D"/>
    <w:rsid w:val="00DC534C"/>
    <w:rsid w:val="00DC6E87"/>
    <w:rsid w:val="00DD0A10"/>
    <w:rsid w:val="00DD51FE"/>
    <w:rsid w:val="00DE589A"/>
    <w:rsid w:val="00DF1C17"/>
    <w:rsid w:val="00DF5882"/>
    <w:rsid w:val="00E00024"/>
    <w:rsid w:val="00E125F8"/>
    <w:rsid w:val="00E24CE3"/>
    <w:rsid w:val="00E32502"/>
    <w:rsid w:val="00E37B60"/>
    <w:rsid w:val="00E413F7"/>
    <w:rsid w:val="00E41564"/>
    <w:rsid w:val="00E45794"/>
    <w:rsid w:val="00E502D7"/>
    <w:rsid w:val="00E5234F"/>
    <w:rsid w:val="00E55135"/>
    <w:rsid w:val="00E61D24"/>
    <w:rsid w:val="00E70D8A"/>
    <w:rsid w:val="00E71F44"/>
    <w:rsid w:val="00E72EC5"/>
    <w:rsid w:val="00E75DAA"/>
    <w:rsid w:val="00E77B9C"/>
    <w:rsid w:val="00E80366"/>
    <w:rsid w:val="00E835F2"/>
    <w:rsid w:val="00E85574"/>
    <w:rsid w:val="00E85667"/>
    <w:rsid w:val="00E91391"/>
    <w:rsid w:val="00E94729"/>
    <w:rsid w:val="00EA152F"/>
    <w:rsid w:val="00ED5C56"/>
    <w:rsid w:val="00ED776D"/>
    <w:rsid w:val="00EE2676"/>
    <w:rsid w:val="00EE2C98"/>
    <w:rsid w:val="00EE32D8"/>
    <w:rsid w:val="00EE588E"/>
    <w:rsid w:val="00EF1042"/>
    <w:rsid w:val="00EF648F"/>
    <w:rsid w:val="00EF6642"/>
    <w:rsid w:val="00F044D7"/>
    <w:rsid w:val="00F04668"/>
    <w:rsid w:val="00F31BC0"/>
    <w:rsid w:val="00F34320"/>
    <w:rsid w:val="00F352C5"/>
    <w:rsid w:val="00F41AC4"/>
    <w:rsid w:val="00F44740"/>
    <w:rsid w:val="00F44A01"/>
    <w:rsid w:val="00F517C8"/>
    <w:rsid w:val="00F528D5"/>
    <w:rsid w:val="00F53312"/>
    <w:rsid w:val="00F53966"/>
    <w:rsid w:val="00F62045"/>
    <w:rsid w:val="00F65B1B"/>
    <w:rsid w:val="00F721D2"/>
    <w:rsid w:val="00F75B79"/>
    <w:rsid w:val="00F854CA"/>
    <w:rsid w:val="00F9392B"/>
    <w:rsid w:val="00F95BB6"/>
    <w:rsid w:val="00F96AE7"/>
    <w:rsid w:val="00FA2271"/>
    <w:rsid w:val="00FA5039"/>
    <w:rsid w:val="00FB2D26"/>
    <w:rsid w:val="00FB6D3E"/>
    <w:rsid w:val="00FC6F0D"/>
    <w:rsid w:val="00FD5EEC"/>
    <w:rsid w:val="00FE1AC8"/>
    <w:rsid w:val="00FE4CE6"/>
    <w:rsid w:val="00FE4F4B"/>
    <w:rsid w:val="00FE6F72"/>
    <w:rsid w:val="00FE7923"/>
    <w:rsid w:val="00FF79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899E2"/>
  <w15:docId w15:val="{4AED1F6B-A290-43A4-95F2-1A4170A65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153F"/>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3B153F"/>
    <w:pPr>
      <w:keepNext/>
      <w:spacing w:before="240" w:after="60"/>
      <w:outlineLvl w:val="0"/>
    </w:pPr>
    <w:rPr>
      <w:b/>
      <w:kern w:val="28"/>
      <w:sz w:val="28"/>
    </w:rPr>
  </w:style>
  <w:style w:type="paragraph" w:styleId="Heading2">
    <w:name w:val="heading 2"/>
    <w:basedOn w:val="Normal"/>
    <w:next w:val="Normal"/>
    <w:link w:val="Heading2Char"/>
    <w:unhideWhenUsed/>
    <w:qFormat/>
    <w:rsid w:val="003B15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3B15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3B153F"/>
    <w:pPr>
      <w:keepNext/>
      <w:spacing w:before="240" w:after="60"/>
      <w:outlineLvl w:val="3"/>
    </w:pPr>
    <w:rPr>
      <w:b/>
    </w:rPr>
  </w:style>
  <w:style w:type="paragraph" w:styleId="Heading5">
    <w:name w:val="heading 5"/>
    <w:basedOn w:val="Normal"/>
    <w:next w:val="Normal"/>
    <w:link w:val="Heading5Char"/>
    <w:unhideWhenUsed/>
    <w:qFormat/>
    <w:rsid w:val="003B15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3B15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qFormat/>
    <w:rsid w:val="003B15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qFormat/>
    <w:rsid w:val="003B153F"/>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nhideWhenUsed/>
    <w:qFormat/>
    <w:rsid w:val="003B153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153F"/>
    <w:rPr>
      <w:rFonts w:ascii="Arial" w:eastAsia="Times New Roman" w:hAnsi="Arial" w:cs="Times New Roman"/>
      <w:b/>
      <w:kern w:val="28"/>
      <w:sz w:val="28"/>
      <w:szCs w:val="20"/>
    </w:rPr>
  </w:style>
  <w:style w:type="character" w:customStyle="1" w:styleId="Heading4Char">
    <w:name w:val="Heading 4 Char"/>
    <w:basedOn w:val="DefaultParagraphFont"/>
    <w:link w:val="Heading4"/>
    <w:rsid w:val="003B153F"/>
    <w:rPr>
      <w:rFonts w:ascii="Arial" w:eastAsia="Times New Roman" w:hAnsi="Arial" w:cs="Times New Roman"/>
      <w:b/>
      <w:sz w:val="20"/>
      <w:szCs w:val="20"/>
    </w:rPr>
  </w:style>
  <w:style w:type="paragraph" w:customStyle="1" w:styleId="Table">
    <w:name w:val="Table"/>
    <w:basedOn w:val="Normal"/>
    <w:rsid w:val="003B153F"/>
    <w:pPr>
      <w:spacing w:before="40" w:after="40"/>
    </w:pPr>
  </w:style>
  <w:style w:type="paragraph" w:styleId="Header">
    <w:name w:val="header"/>
    <w:aliases w:val="Section Header,h,*Header,Chapter Name"/>
    <w:basedOn w:val="Normal"/>
    <w:link w:val="HeaderChar"/>
    <w:rsid w:val="003B153F"/>
    <w:pPr>
      <w:tabs>
        <w:tab w:val="center" w:pos="4320"/>
        <w:tab w:val="right" w:pos="8640"/>
      </w:tabs>
    </w:pPr>
  </w:style>
  <w:style w:type="character" w:customStyle="1" w:styleId="HeaderChar">
    <w:name w:val="Header Char"/>
    <w:aliases w:val="Section Header Char,h Char,*Header Char,Chapter Name Char"/>
    <w:basedOn w:val="DefaultParagraphFont"/>
    <w:link w:val="Header"/>
    <w:rsid w:val="003B153F"/>
    <w:rPr>
      <w:rFonts w:ascii="Arial" w:eastAsia="Times New Roman" w:hAnsi="Arial" w:cs="Times New Roman"/>
      <w:sz w:val="20"/>
      <w:szCs w:val="20"/>
    </w:rPr>
  </w:style>
  <w:style w:type="paragraph" w:customStyle="1" w:styleId="Bulletwithtext2">
    <w:name w:val="Bullet with text 2"/>
    <w:basedOn w:val="Normal"/>
    <w:rsid w:val="003B153F"/>
    <w:pPr>
      <w:numPr>
        <w:numId w:val="1"/>
      </w:numPr>
    </w:pPr>
  </w:style>
  <w:style w:type="paragraph" w:customStyle="1" w:styleId="Header2">
    <w:name w:val="Header 2"/>
    <w:basedOn w:val="Normal"/>
    <w:next w:val="Normal"/>
    <w:rsid w:val="003B153F"/>
    <w:pPr>
      <w:keepLines/>
      <w:spacing w:before="80" w:after="80"/>
      <w:jc w:val="right"/>
    </w:pPr>
  </w:style>
  <w:style w:type="paragraph" w:customStyle="1" w:styleId="Header3">
    <w:name w:val="Header 3"/>
    <w:basedOn w:val="Normal"/>
    <w:next w:val="Normal"/>
    <w:rsid w:val="003B153F"/>
    <w:pPr>
      <w:keepLines/>
      <w:spacing w:before="80" w:after="80"/>
    </w:pPr>
  </w:style>
  <w:style w:type="paragraph" w:styleId="TOC2">
    <w:name w:val="toc 2"/>
    <w:basedOn w:val="Normal"/>
    <w:next w:val="Normal"/>
    <w:uiPriority w:val="39"/>
    <w:rsid w:val="003B153F"/>
    <w:pPr>
      <w:tabs>
        <w:tab w:val="left" w:pos="1021"/>
        <w:tab w:val="right" w:leader="dot" w:pos="9806"/>
      </w:tabs>
      <w:spacing w:before="60" w:after="60"/>
      <w:ind w:left="1020" w:hanging="680"/>
    </w:pPr>
    <w:rPr>
      <w:noProof/>
    </w:rPr>
  </w:style>
  <w:style w:type="paragraph" w:customStyle="1" w:styleId="Bulletwithtext3">
    <w:name w:val="Bullet with text 3"/>
    <w:basedOn w:val="Normal"/>
    <w:rsid w:val="003B153F"/>
    <w:pPr>
      <w:tabs>
        <w:tab w:val="num" w:pos="1080"/>
      </w:tabs>
      <w:ind w:left="1080" w:hanging="360"/>
    </w:pPr>
  </w:style>
  <w:style w:type="paragraph" w:customStyle="1" w:styleId="HPInternal">
    <w:name w:val="HP_Internal"/>
    <w:basedOn w:val="Normal"/>
    <w:next w:val="Normal"/>
    <w:rsid w:val="003B153F"/>
    <w:rPr>
      <w:i/>
      <w:sz w:val="18"/>
    </w:rPr>
  </w:style>
  <w:style w:type="paragraph" w:styleId="TOC1">
    <w:name w:val="toc 1"/>
    <w:basedOn w:val="Normal"/>
    <w:next w:val="Normal"/>
    <w:uiPriority w:val="39"/>
    <w:rsid w:val="003B153F"/>
    <w:pPr>
      <w:tabs>
        <w:tab w:val="left" w:pos="425"/>
        <w:tab w:val="right" w:leader="dot" w:pos="9806"/>
      </w:tabs>
      <w:spacing w:before="60" w:after="60"/>
    </w:pPr>
    <w:rPr>
      <w:b/>
      <w:noProof/>
    </w:rPr>
  </w:style>
  <w:style w:type="paragraph" w:customStyle="1" w:styleId="Bulletwithtext4">
    <w:name w:val="Bullet with text 4"/>
    <w:basedOn w:val="Normal"/>
    <w:rsid w:val="003B153F"/>
    <w:pPr>
      <w:numPr>
        <w:numId w:val="2"/>
      </w:numPr>
    </w:pPr>
  </w:style>
  <w:style w:type="paragraph" w:customStyle="1" w:styleId="TableHeading">
    <w:name w:val="Table_Heading"/>
    <w:basedOn w:val="Normal"/>
    <w:next w:val="Table"/>
    <w:rsid w:val="003B153F"/>
    <w:pPr>
      <w:keepNext/>
      <w:keepLines/>
      <w:spacing w:before="40" w:after="40"/>
    </w:pPr>
    <w:rPr>
      <w:b/>
    </w:rPr>
  </w:style>
  <w:style w:type="paragraph" w:styleId="TOC3">
    <w:name w:val="toc 3"/>
    <w:basedOn w:val="Normal"/>
    <w:next w:val="Normal"/>
    <w:uiPriority w:val="39"/>
    <w:rsid w:val="003B153F"/>
    <w:pPr>
      <w:tabs>
        <w:tab w:val="left" w:pos="1021"/>
        <w:tab w:val="right" w:leader="dot" w:pos="9806"/>
      </w:tabs>
      <w:spacing w:before="60" w:after="60"/>
      <w:ind w:left="1020" w:hanging="680"/>
    </w:pPr>
    <w:rPr>
      <w:i/>
      <w:noProof/>
    </w:rPr>
  </w:style>
  <w:style w:type="paragraph" w:customStyle="1" w:styleId="TOCHeading">
    <w:name w:val="TOC_Heading"/>
    <w:basedOn w:val="Normal"/>
    <w:next w:val="Normal"/>
    <w:rsid w:val="003B153F"/>
    <w:pPr>
      <w:keepNext/>
      <w:spacing w:before="80" w:after="120"/>
    </w:pPr>
    <w:rPr>
      <w:b/>
      <w:sz w:val="24"/>
    </w:rPr>
  </w:style>
  <w:style w:type="character" w:customStyle="1" w:styleId="CharacterUserEntry">
    <w:name w:val="Character UserEntry"/>
    <w:basedOn w:val="DefaultParagraphFont"/>
    <w:rsid w:val="003B153F"/>
    <w:rPr>
      <w:color w:val="FF0000"/>
    </w:rPr>
  </w:style>
  <w:style w:type="paragraph" w:customStyle="1" w:styleId="TableSmHeading">
    <w:name w:val="Table_Sm_Heading"/>
    <w:basedOn w:val="TableHeading"/>
    <w:rsid w:val="003B153F"/>
    <w:pPr>
      <w:spacing w:before="60"/>
    </w:pPr>
    <w:rPr>
      <w:sz w:val="16"/>
    </w:rPr>
  </w:style>
  <w:style w:type="paragraph" w:customStyle="1" w:styleId="TitlePageDetail">
    <w:name w:val="TitlePage_Detail"/>
    <w:basedOn w:val="TitlePageHeaderOOV"/>
    <w:rsid w:val="003B153F"/>
    <w:pPr>
      <w:spacing w:line="360" w:lineRule="auto"/>
    </w:pPr>
    <w:rPr>
      <w:b/>
      <w:sz w:val="20"/>
    </w:rPr>
  </w:style>
  <w:style w:type="paragraph" w:customStyle="1" w:styleId="HPTableTitle">
    <w:name w:val="HP_Table_Title"/>
    <w:basedOn w:val="Normal"/>
    <w:next w:val="Normal"/>
    <w:rsid w:val="003B153F"/>
    <w:pPr>
      <w:keepNext/>
      <w:keepLines/>
      <w:spacing w:before="240" w:after="60"/>
    </w:pPr>
    <w:rPr>
      <w:b/>
      <w:sz w:val="18"/>
    </w:rPr>
  </w:style>
  <w:style w:type="paragraph" w:styleId="Footer">
    <w:name w:val="footer"/>
    <w:basedOn w:val="Normal"/>
    <w:link w:val="FooterChar"/>
    <w:rsid w:val="003B153F"/>
    <w:pPr>
      <w:tabs>
        <w:tab w:val="center" w:pos="4320"/>
        <w:tab w:val="right" w:pos="8640"/>
      </w:tabs>
    </w:pPr>
  </w:style>
  <w:style w:type="character" w:customStyle="1" w:styleId="FooterChar">
    <w:name w:val="Footer Char"/>
    <w:basedOn w:val="DefaultParagraphFont"/>
    <w:link w:val="Footer"/>
    <w:rsid w:val="003B153F"/>
    <w:rPr>
      <w:rFonts w:ascii="Arial" w:eastAsia="Times New Roman" w:hAnsi="Arial" w:cs="Times New Roman"/>
      <w:sz w:val="20"/>
      <w:szCs w:val="20"/>
    </w:rPr>
  </w:style>
  <w:style w:type="paragraph" w:customStyle="1" w:styleId="TableMedium">
    <w:name w:val="Table_Medium"/>
    <w:basedOn w:val="Table"/>
    <w:rsid w:val="003B153F"/>
    <w:rPr>
      <w:sz w:val="18"/>
    </w:rPr>
  </w:style>
  <w:style w:type="paragraph" w:customStyle="1" w:styleId="RMTableBullet">
    <w:name w:val="RM_Table_Bullet"/>
    <w:basedOn w:val="Bulletwithtext4"/>
    <w:next w:val="Normal"/>
    <w:rsid w:val="003B153F"/>
    <w:pPr>
      <w:tabs>
        <w:tab w:val="clear" w:pos="1440"/>
        <w:tab w:val="left" w:pos="567"/>
      </w:tabs>
      <w:ind w:left="568" w:hanging="284"/>
    </w:pPr>
  </w:style>
  <w:style w:type="paragraph" w:customStyle="1" w:styleId="TitlePageHeaderOOV">
    <w:name w:val="TitlePage_Header_OOV"/>
    <w:basedOn w:val="Normal"/>
    <w:rsid w:val="003B153F"/>
    <w:pPr>
      <w:ind w:left="4060"/>
    </w:pPr>
    <w:rPr>
      <w:sz w:val="44"/>
    </w:rPr>
  </w:style>
  <w:style w:type="character" w:styleId="Hyperlink">
    <w:name w:val="Hyperlink"/>
    <w:basedOn w:val="DefaultParagraphFont"/>
    <w:uiPriority w:val="99"/>
    <w:rsid w:val="003B153F"/>
    <w:rPr>
      <w:color w:val="0000FF"/>
      <w:u w:val="single"/>
    </w:rPr>
  </w:style>
  <w:style w:type="table" w:styleId="TableGrid">
    <w:name w:val="Table Grid"/>
    <w:basedOn w:val="TableNormal"/>
    <w:rsid w:val="003B15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HeadingStyleA1">
    <w:name w:val="Numbered Heading Style A.1"/>
    <w:basedOn w:val="Heading1"/>
    <w:next w:val="Normal"/>
    <w:rsid w:val="003B153F"/>
    <w:pPr>
      <w:numPr>
        <w:numId w:val="3"/>
      </w:numPr>
      <w:tabs>
        <w:tab w:val="left" w:pos="720"/>
      </w:tabs>
    </w:pPr>
  </w:style>
  <w:style w:type="paragraph" w:customStyle="1" w:styleId="NumberedHeadingStyleA2">
    <w:name w:val="Numbered Heading Style A.2"/>
    <w:basedOn w:val="Heading2"/>
    <w:next w:val="Normal"/>
    <w:rsid w:val="003B153F"/>
    <w:pPr>
      <w:keepLines w:val="0"/>
      <w:numPr>
        <w:ilvl w:val="1"/>
        <w:numId w:val="3"/>
      </w:numPr>
      <w:spacing w:before="240" w:after="60"/>
    </w:pPr>
    <w:rPr>
      <w:rFonts w:ascii="Arial" w:eastAsia="Times New Roman" w:hAnsi="Arial" w:cs="Times New Roman"/>
      <w:bCs w:val="0"/>
      <w:color w:val="auto"/>
      <w:sz w:val="24"/>
      <w:szCs w:val="20"/>
    </w:rPr>
  </w:style>
  <w:style w:type="paragraph" w:customStyle="1" w:styleId="NumberedHeadingStyleA3">
    <w:name w:val="Numbered Heading Style A.3"/>
    <w:basedOn w:val="Heading3"/>
    <w:next w:val="Normal"/>
    <w:link w:val="NumberedHeadingStyleA3Char"/>
    <w:rsid w:val="003B153F"/>
    <w:pPr>
      <w:keepLines w:val="0"/>
      <w:numPr>
        <w:ilvl w:val="2"/>
        <w:numId w:val="3"/>
      </w:numPr>
      <w:tabs>
        <w:tab w:val="left" w:pos="1080"/>
      </w:tabs>
      <w:spacing w:before="240" w:after="60"/>
    </w:pPr>
    <w:rPr>
      <w:rFonts w:ascii="Arial" w:eastAsia="Times New Roman" w:hAnsi="Arial" w:cs="Times New Roman"/>
      <w:bCs w:val="0"/>
      <w:color w:val="auto"/>
      <w:sz w:val="22"/>
    </w:rPr>
  </w:style>
  <w:style w:type="paragraph" w:customStyle="1" w:styleId="NumberedHeadingStyleA4">
    <w:name w:val="Numbered Heading Style A.4"/>
    <w:basedOn w:val="Heading4"/>
    <w:next w:val="Normal"/>
    <w:rsid w:val="003B153F"/>
    <w:pPr>
      <w:numPr>
        <w:ilvl w:val="3"/>
        <w:numId w:val="3"/>
      </w:numPr>
      <w:tabs>
        <w:tab w:val="left" w:pos="1440"/>
        <w:tab w:val="left" w:pos="1800"/>
      </w:tabs>
    </w:pPr>
  </w:style>
  <w:style w:type="paragraph" w:customStyle="1" w:styleId="NumberedHeadingStyleA5">
    <w:name w:val="Numbered Heading Style A.5"/>
    <w:basedOn w:val="Heading5"/>
    <w:next w:val="Normal"/>
    <w:rsid w:val="003B153F"/>
    <w:pPr>
      <w:keepLines w:val="0"/>
      <w:numPr>
        <w:ilvl w:val="4"/>
        <w:numId w:val="3"/>
      </w:numPr>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3B153F"/>
    <w:pPr>
      <w:keepLines w:val="0"/>
      <w:numPr>
        <w:ilvl w:val="5"/>
        <w:numId w:val="3"/>
      </w:numPr>
      <w:spacing w:before="240" w:after="6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3B153F"/>
    <w:pPr>
      <w:keepLines w:val="0"/>
      <w:numPr>
        <w:ilvl w:val="6"/>
        <w:numId w:val="3"/>
      </w:numPr>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3B153F"/>
    <w:pPr>
      <w:keepLines w:val="0"/>
      <w:numPr>
        <w:ilvl w:val="7"/>
        <w:numId w:val="3"/>
      </w:numPr>
      <w:spacing w:before="240" w:after="6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3B153F"/>
    <w:pPr>
      <w:keepLines w:val="0"/>
      <w:numPr>
        <w:ilvl w:val="8"/>
        <w:numId w:val="3"/>
      </w:numPr>
      <w:spacing w:before="240" w:after="60"/>
    </w:pPr>
    <w:rPr>
      <w:rFonts w:ascii="Arial" w:eastAsia="Times New Roman" w:hAnsi="Arial" w:cs="Times New Roman"/>
      <w:iCs w:val="0"/>
      <w:color w:val="auto"/>
      <w:sz w:val="18"/>
      <w:szCs w:val="12"/>
    </w:rPr>
  </w:style>
  <w:style w:type="character" w:customStyle="1" w:styleId="Heading2Char">
    <w:name w:val="Heading 2 Char"/>
    <w:basedOn w:val="DefaultParagraphFont"/>
    <w:link w:val="Heading2"/>
    <w:uiPriority w:val="9"/>
    <w:semiHidden/>
    <w:rsid w:val="003B15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3B153F"/>
    <w:rPr>
      <w:rFonts w:asciiTheme="majorHAnsi" w:eastAsiaTheme="majorEastAsia" w:hAnsiTheme="majorHAnsi" w:cstheme="majorBidi"/>
      <w:b/>
      <w:bCs/>
      <w:color w:val="4F81BD" w:themeColor="accent1"/>
      <w:sz w:val="20"/>
      <w:szCs w:val="20"/>
    </w:rPr>
  </w:style>
  <w:style w:type="character" w:customStyle="1" w:styleId="Heading5Char">
    <w:name w:val="Heading 5 Char"/>
    <w:basedOn w:val="DefaultParagraphFont"/>
    <w:link w:val="Heading5"/>
    <w:uiPriority w:val="9"/>
    <w:semiHidden/>
    <w:rsid w:val="003B153F"/>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semiHidden/>
    <w:rsid w:val="003B153F"/>
    <w:rPr>
      <w:rFonts w:asciiTheme="majorHAnsi" w:eastAsiaTheme="majorEastAsia" w:hAnsiTheme="majorHAnsi" w:cstheme="majorBidi"/>
      <w:i/>
      <w:iCs/>
      <w:color w:val="243F60" w:themeColor="accent1" w:themeShade="7F"/>
      <w:sz w:val="20"/>
      <w:szCs w:val="20"/>
    </w:rPr>
  </w:style>
  <w:style w:type="character" w:customStyle="1" w:styleId="Heading7Char">
    <w:name w:val="Heading 7 Char"/>
    <w:basedOn w:val="DefaultParagraphFont"/>
    <w:link w:val="Heading7"/>
    <w:uiPriority w:val="9"/>
    <w:semiHidden/>
    <w:rsid w:val="003B153F"/>
    <w:rPr>
      <w:rFonts w:asciiTheme="majorHAnsi" w:eastAsiaTheme="majorEastAsia" w:hAnsiTheme="majorHAnsi" w:cstheme="majorBidi"/>
      <w:i/>
      <w:iCs/>
      <w:color w:val="404040" w:themeColor="text1" w:themeTint="BF"/>
      <w:sz w:val="20"/>
      <w:szCs w:val="20"/>
    </w:rPr>
  </w:style>
  <w:style w:type="character" w:customStyle="1" w:styleId="Heading8Char">
    <w:name w:val="Heading 8 Char"/>
    <w:basedOn w:val="DefaultParagraphFont"/>
    <w:link w:val="Heading8"/>
    <w:uiPriority w:val="9"/>
    <w:semiHidden/>
    <w:rsid w:val="003B153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153F"/>
    <w:rPr>
      <w:rFonts w:asciiTheme="majorHAnsi" w:eastAsiaTheme="majorEastAsia" w:hAnsiTheme="majorHAnsi" w:cstheme="majorBidi"/>
      <w:i/>
      <w:iCs/>
      <w:color w:val="404040" w:themeColor="text1" w:themeTint="BF"/>
      <w:sz w:val="20"/>
      <w:szCs w:val="20"/>
    </w:rPr>
  </w:style>
  <w:style w:type="paragraph" w:styleId="BalloonText">
    <w:name w:val="Balloon Text"/>
    <w:basedOn w:val="Normal"/>
    <w:link w:val="BalloonTextChar"/>
    <w:uiPriority w:val="99"/>
    <w:semiHidden/>
    <w:unhideWhenUsed/>
    <w:rsid w:val="003B153F"/>
    <w:rPr>
      <w:rFonts w:ascii="Tahoma" w:hAnsi="Tahoma" w:cs="Tahoma"/>
      <w:sz w:val="16"/>
      <w:szCs w:val="16"/>
    </w:rPr>
  </w:style>
  <w:style w:type="character" w:customStyle="1" w:styleId="BalloonTextChar">
    <w:name w:val="Balloon Text Char"/>
    <w:basedOn w:val="DefaultParagraphFont"/>
    <w:link w:val="BalloonText"/>
    <w:uiPriority w:val="99"/>
    <w:semiHidden/>
    <w:rsid w:val="003B153F"/>
    <w:rPr>
      <w:rFonts w:ascii="Tahoma" w:eastAsia="Times New Roman" w:hAnsi="Tahoma" w:cs="Tahoma"/>
      <w:sz w:val="16"/>
      <w:szCs w:val="16"/>
    </w:rPr>
  </w:style>
  <w:style w:type="paragraph" w:styleId="ListParagraph">
    <w:name w:val="List Paragraph"/>
    <w:basedOn w:val="Normal"/>
    <w:uiPriority w:val="34"/>
    <w:qFormat/>
    <w:rsid w:val="00E835F2"/>
    <w:pPr>
      <w:ind w:left="720"/>
      <w:contextualSpacing/>
    </w:pPr>
  </w:style>
  <w:style w:type="paragraph" w:customStyle="1" w:styleId="ProcessTableNumber1">
    <w:name w:val="ProcessTableNumber1"/>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ProcessTableNumber2">
    <w:name w:val="ProcessTableNumber2"/>
    <w:basedOn w:val="ListNumber"/>
    <w:rsid w:val="0099270B"/>
    <w:pPr>
      <w:widowControl w:val="0"/>
      <w:numPr>
        <w:numId w:val="0"/>
      </w:numPr>
      <w:tabs>
        <w:tab w:val="num" w:pos="1080"/>
      </w:tabs>
      <w:suppressAutoHyphens/>
      <w:ind w:left="1080" w:hanging="360"/>
      <w:contextualSpacing w:val="0"/>
    </w:pPr>
    <w:rPr>
      <w:rFonts w:ascii="Times New Roman" w:hAnsi="Times New Roman"/>
      <w:sz w:val="24"/>
      <w:szCs w:val="24"/>
    </w:rPr>
  </w:style>
  <w:style w:type="paragraph" w:customStyle="1" w:styleId="TableHead">
    <w:name w:val="TableHead"/>
    <w:basedOn w:val="Normal"/>
    <w:rsid w:val="0099270B"/>
    <w:pPr>
      <w:widowControl w:val="0"/>
      <w:suppressAutoHyphens/>
      <w:ind w:left="288" w:hanging="144"/>
      <w:jc w:val="center"/>
    </w:pPr>
    <w:rPr>
      <w:rFonts w:ascii="Times New Roman" w:hAnsi="Times New Roman"/>
      <w:b/>
      <w:bCs/>
      <w:sz w:val="24"/>
    </w:rPr>
  </w:style>
  <w:style w:type="paragraph" w:customStyle="1" w:styleId="TableContents">
    <w:name w:val="Table Contents"/>
    <w:basedOn w:val="BodyText"/>
    <w:rsid w:val="0099270B"/>
    <w:pPr>
      <w:widowControl w:val="0"/>
      <w:suppressLineNumbers/>
      <w:suppressAutoHyphens/>
      <w:spacing w:after="0"/>
      <w:ind w:firstLine="14"/>
      <w:jc w:val="both"/>
    </w:pPr>
    <w:rPr>
      <w:rFonts w:ascii="Times New Roman" w:hAnsi="Times New Roman"/>
      <w:sz w:val="24"/>
      <w:szCs w:val="24"/>
    </w:rPr>
  </w:style>
  <w:style w:type="paragraph" w:styleId="ListNumber">
    <w:name w:val="List Number"/>
    <w:basedOn w:val="Normal"/>
    <w:uiPriority w:val="99"/>
    <w:semiHidden/>
    <w:unhideWhenUsed/>
    <w:rsid w:val="0099270B"/>
    <w:pPr>
      <w:numPr>
        <w:numId w:val="4"/>
      </w:numPr>
      <w:contextualSpacing/>
    </w:pPr>
  </w:style>
  <w:style w:type="paragraph" w:styleId="BodyText">
    <w:name w:val="Body Text"/>
    <w:basedOn w:val="Normal"/>
    <w:link w:val="BodyTextChar"/>
    <w:uiPriority w:val="99"/>
    <w:semiHidden/>
    <w:unhideWhenUsed/>
    <w:rsid w:val="0099270B"/>
    <w:pPr>
      <w:spacing w:after="120"/>
    </w:pPr>
  </w:style>
  <w:style w:type="character" w:customStyle="1" w:styleId="BodyTextChar">
    <w:name w:val="Body Text Char"/>
    <w:basedOn w:val="DefaultParagraphFont"/>
    <w:link w:val="BodyText"/>
    <w:uiPriority w:val="99"/>
    <w:semiHidden/>
    <w:rsid w:val="0099270B"/>
    <w:rPr>
      <w:rFonts w:ascii="Arial" w:eastAsia="Times New Roman" w:hAnsi="Arial" w:cs="Times New Roman"/>
      <w:sz w:val="20"/>
      <w:szCs w:val="20"/>
    </w:rPr>
  </w:style>
  <w:style w:type="paragraph" w:styleId="NormalWeb">
    <w:name w:val="Normal (Web)"/>
    <w:basedOn w:val="Normal"/>
    <w:rsid w:val="00FE7923"/>
    <w:pPr>
      <w:spacing w:before="100" w:beforeAutospacing="1" w:after="100" w:afterAutospacing="1"/>
    </w:pPr>
    <w:rPr>
      <w:rFonts w:ascii="Times New Roman" w:hAnsi="Times New Roman"/>
      <w:sz w:val="24"/>
      <w:szCs w:val="24"/>
    </w:rPr>
  </w:style>
  <w:style w:type="character" w:customStyle="1" w:styleId="NumberedHeadingStyleA3Char">
    <w:name w:val="Numbered Heading Style A.3 Char"/>
    <w:basedOn w:val="DefaultParagraphFont"/>
    <w:link w:val="NumberedHeadingStyleA3"/>
    <w:rsid w:val="00D13EAF"/>
    <w:rPr>
      <w:rFonts w:ascii="Arial" w:eastAsia="Times New Roman" w:hAnsi="Arial" w:cs="Times New Roman"/>
      <w:b/>
      <w:szCs w:val="20"/>
    </w:rPr>
  </w:style>
  <w:style w:type="paragraph" w:styleId="ListBullet">
    <w:name w:val="List Bullet"/>
    <w:basedOn w:val="Normal"/>
    <w:rsid w:val="00AA2F32"/>
    <w:pPr>
      <w:numPr>
        <w:numId w:val="5"/>
      </w:numPr>
      <w:jc w:val="both"/>
    </w:pPr>
    <w:rPr>
      <w:rFonts w:ascii="Trebuchet MS" w:hAnsi="Trebuchet MS"/>
      <w:sz w:val="21"/>
      <w:szCs w:val="24"/>
    </w:rPr>
  </w:style>
  <w:style w:type="paragraph" w:customStyle="1" w:styleId="TableText">
    <w:name w:val="Table Text"/>
    <w:basedOn w:val="Normal"/>
    <w:autoRedefine/>
    <w:rsid w:val="005E1122"/>
    <w:rPr>
      <w:rFonts w:ascii="Calibri" w:hAnsi="Calibri" w:cs="Calibri"/>
    </w:rPr>
  </w:style>
  <w:style w:type="paragraph" w:customStyle="1" w:styleId="Default">
    <w:name w:val="Default"/>
    <w:rsid w:val="005E1122"/>
    <w:pPr>
      <w:autoSpaceDE w:val="0"/>
      <w:autoSpaceDN w:val="0"/>
      <w:adjustRightInd w:val="0"/>
      <w:spacing w:after="0" w:line="240" w:lineRule="auto"/>
    </w:pPr>
    <w:rPr>
      <w:rFonts w:ascii="Arial" w:hAnsi="Arial" w:cs="Arial"/>
      <w:color w:val="000000"/>
      <w:sz w:val="24"/>
      <w:szCs w:val="24"/>
      <w:lang w:val="en-IN"/>
    </w:rPr>
  </w:style>
  <w:style w:type="paragraph" w:customStyle="1" w:styleId="Body">
    <w:name w:val="Body"/>
    <w:rsid w:val="00B413C6"/>
    <w:pPr>
      <w:keepLines/>
      <w:suppressAutoHyphens/>
      <w:overflowPunct w:val="0"/>
      <w:autoSpaceDE w:val="0"/>
      <w:autoSpaceDN w:val="0"/>
      <w:adjustRightInd w:val="0"/>
      <w:spacing w:before="180" w:after="60" w:line="240" w:lineRule="atLeast"/>
      <w:ind w:left="1800"/>
      <w:textAlignment w:val="baseline"/>
    </w:pPr>
    <w:rPr>
      <w:rFonts w:ascii="Times New Roman" w:eastAsia="Times New Roman" w:hAnsi="Times New Roman" w:cs="Times New Roman"/>
      <w:szCs w:val="20"/>
    </w:rPr>
  </w:style>
  <w:style w:type="paragraph" w:customStyle="1" w:styleId="Tablebody">
    <w:name w:val="Table body"/>
    <w:rsid w:val="00174D76"/>
    <w:pPr>
      <w:keepNext/>
      <w:keepLines/>
      <w:overflowPunct w:val="0"/>
      <w:autoSpaceDE w:val="0"/>
      <w:autoSpaceDN w:val="0"/>
      <w:adjustRightInd w:val="0"/>
      <w:spacing w:before="80" w:after="40" w:line="240" w:lineRule="auto"/>
      <w:textAlignment w:val="baseline"/>
    </w:pPr>
    <w:rPr>
      <w:rFonts w:ascii="Arial" w:eastAsia="Times New Roman" w:hAnsi="Arial" w:cs="Times New Roman"/>
      <w:sz w:val="18"/>
      <w:szCs w:val="20"/>
    </w:rPr>
  </w:style>
  <w:style w:type="paragraph" w:customStyle="1" w:styleId="Tableheading1">
    <w:name w:val="Table heading 1"/>
    <w:next w:val="Tablebody"/>
    <w:rsid w:val="00174D76"/>
    <w:pPr>
      <w:keepNext/>
      <w:keepLines/>
      <w:overflowPunct w:val="0"/>
      <w:autoSpaceDE w:val="0"/>
      <w:autoSpaceDN w:val="0"/>
      <w:adjustRightInd w:val="0"/>
      <w:spacing w:before="60" w:after="60" w:line="200" w:lineRule="atLeast"/>
      <w:textAlignment w:val="baseline"/>
    </w:pPr>
    <w:rPr>
      <w:rFonts w:ascii="Arial Narrow" w:eastAsia="Times New Roman" w:hAnsi="Arial Narrow" w:cs="Times New Roman"/>
      <w:b/>
      <w:szCs w:val="20"/>
    </w:rPr>
  </w:style>
  <w:style w:type="paragraph" w:customStyle="1" w:styleId="Tableheading2">
    <w:name w:val="Table heading 2"/>
    <w:basedOn w:val="Normal"/>
    <w:next w:val="Tablebody"/>
    <w:rsid w:val="00174D76"/>
    <w:pPr>
      <w:keepNext/>
      <w:keepLines/>
      <w:overflowPunct w:val="0"/>
      <w:autoSpaceDE w:val="0"/>
      <w:autoSpaceDN w:val="0"/>
      <w:adjustRightInd w:val="0"/>
      <w:spacing w:before="60" w:after="60" w:line="200" w:lineRule="atLeast"/>
      <w:textAlignment w:val="baseline"/>
    </w:pPr>
    <w:rPr>
      <w:rFonts w:ascii="Arial Narrow" w:hAnsi="Arial Narrow"/>
      <w:b/>
    </w:rPr>
  </w:style>
  <w:style w:type="paragraph" w:customStyle="1" w:styleId="Procedure">
    <w:name w:val="Procedure"/>
    <w:basedOn w:val="Normal"/>
    <w:rsid w:val="00511465"/>
    <w:pPr>
      <w:spacing w:after="120"/>
    </w:pPr>
    <w:rPr>
      <w:rFonts w:ascii="Times New Roman" w:hAnsi="Times New Roman"/>
      <w:sz w:val="24"/>
    </w:rPr>
  </w:style>
  <w:style w:type="paragraph" w:styleId="BodyText2">
    <w:name w:val="Body Text 2"/>
    <w:basedOn w:val="Normal"/>
    <w:link w:val="BodyText2Char"/>
    <w:rsid w:val="00981DF3"/>
    <w:pPr>
      <w:keepLines/>
      <w:spacing w:after="120" w:line="480" w:lineRule="auto"/>
    </w:pPr>
    <w:rPr>
      <w:rFonts w:ascii="Times New Roman" w:hAnsi="Times New Roman"/>
      <w:sz w:val="24"/>
      <w:lang w:val="en-GB"/>
    </w:rPr>
  </w:style>
  <w:style w:type="character" w:customStyle="1" w:styleId="BodyText2Char">
    <w:name w:val="Body Text 2 Char"/>
    <w:basedOn w:val="DefaultParagraphFont"/>
    <w:link w:val="BodyText2"/>
    <w:rsid w:val="00981DF3"/>
    <w:rPr>
      <w:rFonts w:ascii="Times New Roman" w:eastAsia="Times New Roman" w:hAnsi="Times New Roman" w:cs="Times New Roman"/>
      <w:sz w:val="24"/>
      <w:szCs w:val="20"/>
      <w:lang w:val="en-GB"/>
    </w:rPr>
  </w:style>
  <w:style w:type="paragraph" w:styleId="BodyTextIndent2">
    <w:name w:val="Body Text Indent 2"/>
    <w:basedOn w:val="Normal"/>
    <w:link w:val="BodyTextIndent2Char"/>
    <w:uiPriority w:val="99"/>
    <w:semiHidden/>
    <w:unhideWhenUsed/>
    <w:rsid w:val="0022423A"/>
    <w:pPr>
      <w:spacing w:after="120" w:line="480" w:lineRule="auto"/>
      <w:ind w:left="360"/>
    </w:pPr>
  </w:style>
  <w:style w:type="character" w:customStyle="1" w:styleId="BodyTextIndent2Char">
    <w:name w:val="Body Text Indent 2 Char"/>
    <w:basedOn w:val="DefaultParagraphFont"/>
    <w:link w:val="BodyTextIndent2"/>
    <w:uiPriority w:val="99"/>
    <w:semiHidden/>
    <w:rsid w:val="0022423A"/>
    <w:rPr>
      <w:rFonts w:ascii="Arial" w:eastAsia="Times New Roman" w:hAnsi="Arial" w:cs="Times New Roman"/>
      <w:sz w:val="20"/>
      <w:szCs w:val="20"/>
    </w:rPr>
  </w:style>
  <w:style w:type="paragraph" w:customStyle="1" w:styleId="Bullet1">
    <w:name w:val="Bullet 1"/>
    <w:rsid w:val="00811DC4"/>
    <w:pPr>
      <w:keepLines/>
      <w:tabs>
        <w:tab w:val="left" w:pos="810"/>
      </w:tabs>
      <w:overflowPunct w:val="0"/>
      <w:autoSpaceDE w:val="0"/>
      <w:autoSpaceDN w:val="0"/>
      <w:adjustRightInd w:val="0"/>
      <w:spacing w:before="120" w:after="0" w:line="240" w:lineRule="auto"/>
      <w:ind w:left="2174" w:hanging="360"/>
      <w:textAlignment w:val="baseline"/>
    </w:pPr>
    <w:rPr>
      <w:rFonts w:ascii="Times New Roman" w:eastAsia="Times New Roman" w:hAnsi="Times New Roman" w:cs="Times New Roman"/>
      <w:szCs w:val="20"/>
    </w:rPr>
  </w:style>
  <w:style w:type="paragraph" w:customStyle="1" w:styleId="Bullet1sans">
    <w:name w:val="Bullet 1 sans"/>
    <w:basedOn w:val="Bullet1"/>
    <w:rsid w:val="00811DC4"/>
    <w:pPr>
      <w:suppressAutoHyphens/>
      <w:ind w:firstLine="0"/>
    </w:pPr>
    <w:rPr>
      <w:kern w:val="18"/>
    </w:rPr>
  </w:style>
  <w:style w:type="paragraph" w:customStyle="1" w:styleId="ATText">
    <w:name w:val="ATText"/>
    <w:basedOn w:val="Normal"/>
    <w:rsid w:val="007E5797"/>
    <w:pPr>
      <w:keepLines/>
      <w:spacing w:after="60"/>
    </w:pPr>
    <w:rPr>
      <w:rFonts w:ascii="Times New Roman" w:hAnsi="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77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B75A9B-2228-4655-9403-02712E19C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20</Pages>
  <Words>5748</Words>
  <Characters>32767</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Techno Brain</dc:creator>
  <cp:lastModifiedBy>RAJASHREE MOHITE</cp:lastModifiedBy>
  <cp:revision>252</cp:revision>
  <cp:lastPrinted>2016-05-19T10:07:00Z</cp:lastPrinted>
  <dcterms:created xsi:type="dcterms:W3CDTF">2011-01-26T13:48:00Z</dcterms:created>
  <dcterms:modified xsi:type="dcterms:W3CDTF">2025-06-25T05:32:00Z</dcterms:modified>
</cp:coreProperties>
</file>