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A0DE4" w14:textId="77777777" w:rsidR="003B153F" w:rsidRPr="00B21DC7" w:rsidRDefault="003B153F" w:rsidP="00CC1328">
      <w:pPr>
        <w:pStyle w:val="Heading1"/>
        <w:rPr>
          <w:rFonts w:asciiTheme="minorHAnsi" w:hAnsiTheme="minorHAnsi" w:cstheme="minorHAnsi"/>
          <w:sz w:val="32"/>
        </w:rPr>
      </w:pPr>
      <w:bookmarkStart w:id="0" w:name="hp_TitlePage"/>
    </w:p>
    <w:p w14:paraId="5E9A0DE5" w14:textId="77777777" w:rsidR="004652F5" w:rsidRPr="00B21DC7" w:rsidRDefault="004652F5" w:rsidP="004652F5">
      <w:pPr>
        <w:rPr>
          <w:rFonts w:asciiTheme="minorHAnsi" w:hAnsiTheme="minorHAnsi" w:cstheme="minorHAnsi"/>
          <w:sz w:val="22"/>
          <w:szCs w:val="22"/>
        </w:rPr>
      </w:pPr>
    </w:p>
    <w:p w14:paraId="5E9A0DE6" w14:textId="77777777" w:rsidR="004652F5" w:rsidRPr="00B21DC7" w:rsidRDefault="004652F5" w:rsidP="004652F5">
      <w:pPr>
        <w:rPr>
          <w:rFonts w:asciiTheme="minorHAnsi" w:hAnsiTheme="minorHAnsi" w:cstheme="minorHAnsi"/>
          <w:sz w:val="22"/>
          <w:szCs w:val="22"/>
        </w:rPr>
      </w:pPr>
    </w:p>
    <w:p w14:paraId="5E9A0DE7" w14:textId="77777777" w:rsidR="004652F5" w:rsidRPr="00B21DC7" w:rsidRDefault="004652F5" w:rsidP="004652F5">
      <w:pPr>
        <w:rPr>
          <w:rFonts w:asciiTheme="minorHAnsi" w:hAnsiTheme="minorHAnsi" w:cstheme="minorHAnsi"/>
          <w:sz w:val="22"/>
          <w:szCs w:val="22"/>
        </w:rPr>
      </w:pPr>
    </w:p>
    <w:p w14:paraId="5E9A0DE8" w14:textId="77777777" w:rsidR="004652F5" w:rsidRPr="00B21DC7" w:rsidRDefault="004652F5" w:rsidP="004652F5">
      <w:pPr>
        <w:rPr>
          <w:rFonts w:asciiTheme="minorHAnsi" w:hAnsiTheme="minorHAnsi" w:cstheme="minorHAnsi"/>
          <w:sz w:val="22"/>
          <w:szCs w:val="22"/>
        </w:rPr>
      </w:pPr>
    </w:p>
    <w:p w14:paraId="5E9A0DE9" w14:textId="77777777" w:rsidR="004652F5" w:rsidRPr="00B21DC7" w:rsidRDefault="004652F5" w:rsidP="004652F5">
      <w:pPr>
        <w:rPr>
          <w:rFonts w:asciiTheme="minorHAnsi" w:hAnsiTheme="minorHAnsi" w:cstheme="minorHAnsi"/>
          <w:sz w:val="22"/>
          <w:szCs w:val="22"/>
        </w:rPr>
      </w:pPr>
    </w:p>
    <w:p w14:paraId="5E9A0DEA" w14:textId="77777777" w:rsidR="004652F5" w:rsidRPr="00B21DC7" w:rsidRDefault="004652F5" w:rsidP="004652F5">
      <w:pPr>
        <w:rPr>
          <w:rFonts w:asciiTheme="minorHAnsi" w:hAnsiTheme="minorHAnsi" w:cstheme="minorHAnsi"/>
          <w:sz w:val="22"/>
          <w:szCs w:val="22"/>
        </w:rPr>
      </w:pPr>
    </w:p>
    <w:p w14:paraId="5E9A0DEB" w14:textId="77777777" w:rsidR="004652F5" w:rsidRPr="00B21DC7" w:rsidRDefault="004652F5" w:rsidP="004652F5">
      <w:pPr>
        <w:rPr>
          <w:rFonts w:asciiTheme="minorHAnsi" w:hAnsiTheme="minorHAnsi" w:cstheme="minorHAnsi"/>
          <w:sz w:val="22"/>
          <w:szCs w:val="22"/>
        </w:rPr>
      </w:pPr>
    </w:p>
    <w:p w14:paraId="5E9A0DEC" w14:textId="77777777" w:rsidR="004652F5" w:rsidRPr="00B21DC7" w:rsidRDefault="004652F5" w:rsidP="004652F5">
      <w:pPr>
        <w:rPr>
          <w:rFonts w:asciiTheme="minorHAnsi" w:hAnsiTheme="minorHAnsi" w:cstheme="minorHAnsi"/>
          <w:sz w:val="22"/>
          <w:szCs w:val="22"/>
        </w:rPr>
      </w:pPr>
    </w:p>
    <w:p w14:paraId="5E9A0DED" w14:textId="77777777" w:rsidR="003B153F" w:rsidRPr="00B21DC7" w:rsidRDefault="003B153F" w:rsidP="003B153F">
      <w:pPr>
        <w:rPr>
          <w:rFonts w:asciiTheme="minorHAnsi" w:hAnsiTheme="minorHAnsi" w:cstheme="minorHAnsi"/>
          <w:sz w:val="22"/>
          <w:szCs w:val="22"/>
        </w:rPr>
      </w:pPr>
    </w:p>
    <w:p w14:paraId="5E9A0DEE" w14:textId="77777777" w:rsidR="003B153F" w:rsidRPr="00B21DC7" w:rsidRDefault="003B153F" w:rsidP="00CA1F37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5E9A0DEF" w14:textId="77777777" w:rsidR="003B153F" w:rsidRPr="00B21DC7" w:rsidRDefault="003B153F" w:rsidP="003B153F">
      <w:pPr>
        <w:rPr>
          <w:rFonts w:asciiTheme="minorHAnsi" w:hAnsiTheme="minorHAnsi" w:cstheme="minorHAnsi"/>
          <w:sz w:val="22"/>
          <w:szCs w:val="22"/>
        </w:rPr>
      </w:pPr>
    </w:p>
    <w:p w14:paraId="5E9A0DF0" w14:textId="77777777" w:rsidR="003B153F" w:rsidRPr="00B21DC7" w:rsidRDefault="003B153F" w:rsidP="003B153F">
      <w:pPr>
        <w:rPr>
          <w:rFonts w:asciiTheme="minorHAnsi" w:hAnsiTheme="minorHAnsi" w:cstheme="minorHAnsi"/>
          <w:sz w:val="22"/>
          <w:szCs w:val="22"/>
        </w:rPr>
      </w:pPr>
    </w:p>
    <w:p w14:paraId="5E9A0DF1" w14:textId="77777777" w:rsidR="00165F8D" w:rsidRPr="00B21DC7" w:rsidRDefault="00165F8D" w:rsidP="003B153F">
      <w:pPr>
        <w:rPr>
          <w:rFonts w:asciiTheme="minorHAnsi" w:hAnsiTheme="minorHAnsi" w:cstheme="minorHAnsi"/>
          <w:sz w:val="22"/>
          <w:szCs w:val="22"/>
        </w:rPr>
      </w:pPr>
    </w:p>
    <w:p w14:paraId="5E9A0DF2" w14:textId="77777777" w:rsidR="00165F8D" w:rsidRPr="00B21DC7" w:rsidRDefault="00165F8D" w:rsidP="003B153F">
      <w:pPr>
        <w:rPr>
          <w:rFonts w:asciiTheme="minorHAnsi" w:hAnsiTheme="minorHAnsi" w:cstheme="minorHAnsi"/>
          <w:sz w:val="22"/>
          <w:szCs w:val="22"/>
        </w:rPr>
      </w:pPr>
    </w:p>
    <w:p w14:paraId="5E9A0DF3" w14:textId="77777777" w:rsidR="00165F8D" w:rsidRPr="00B21DC7" w:rsidRDefault="00165F8D" w:rsidP="003B153F">
      <w:pPr>
        <w:rPr>
          <w:rFonts w:asciiTheme="minorHAnsi" w:hAnsiTheme="minorHAnsi" w:cstheme="minorHAnsi"/>
          <w:sz w:val="22"/>
          <w:szCs w:val="22"/>
        </w:rPr>
      </w:pPr>
    </w:p>
    <w:p w14:paraId="5E9A0DF4" w14:textId="77777777" w:rsidR="00EE2676" w:rsidRPr="00B21DC7" w:rsidRDefault="00EE2676" w:rsidP="003B153F">
      <w:pPr>
        <w:rPr>
          <w:rFonts w:asciiTheme="minorHAnsi" w:hAnsiTheme="minorHAnsi" w:cstheme="minorHAnsi"/>
          <w:sz w:val="22"/>
          <w:szCs w:val="22"/>
        </w:rPr>
      </w:pPr>
    </w:p>
    <w:p w14:paraId="5E9A0DF5" w14:textId="77777777" w:rsidR="00EE2676" w:rsidRPr="00B21DC7" w:rsidRDefault="00EE2676" w:rsidP="003B153F">
      <w:pPr>
        <w:rPr>
          <w:rFonts w:asciiTheme="minorHAnsi" w:hAnsiTheme="minorHAnsi" w:cstheme="minorHAnsi"/>
          <w:sz w:val="22"/>
          <w:szCs w:val="22"/>
        </w:rPr>
      </w:pPr>
    </w:p>
    <w:p w14:paraId="5E9A0DF6" w14:textId="77777777" w:rsidR="00EE2676" w:rsidRPr="00B21DC7" w:rsidRDefault="00EE2676" w:rsidP="003B153F">
      <w:pPr>
        <w:rPr>
          <w:rFonts w:asciiTheme="minorHAnsi" w:hAnsiTheme="minorHAnsi" w:cstheme="minorHAnsi"/>
          <w:sz w:val="22"/>
          <w:szCs w:val="22"/>
        </w:rPr>
      </w:pPr>
    </w:p>
    <w:p w14:paraId="5E9A0DF7" w14:textId="77777777" w:rsidR="00165F8D" w:rsidRPr="00B21DC7" w:rsidRDefault="00165F8D" w:rsidP="003B153F">
      <w:pPr>
        <w:rPr>
          <w:rFonts w:asciiTheme="minorHAnsi" w:hAnsiTheme="minorHAnsi" w:cstheme="minorHAnsi"/>
          <w:sz w:val="22"/>
          <w:szCs w:val="22"/>
        </w:rPr>
      </w:pPr>
    </w:p>
    <w:p w14:paraId="5E9A0DF8" w14:textId="77777777" w:rsidR="003B153F" w:rsidRPr="00B21DC7" w:rsidRDefault="003B153F" w:rsidP="003B153F">
      <w:pPr>
        <w:rPr>
          <w:rFonts w:asciiTheme="minorHAnsi" w:hAnsiTheme="minorHAnsi" w:cstheme="minorHAnsi"/>
          <w:sz w:val="22"/>
          <w:szCs w:val="22"/>
        </w:rPr>
      </w:pPr>
    </w:p>
    <w:p w14:paraId="5E9A0DF9" w14:textId="77777777" w:rsidR="00165F8D" w:rsidRPr="00FC6F0D" w:rsidRDefault="00D94E2C" w:rsidP="00165F8D">
      <w:pPr>
        <w:pStyle w:val="TitlePageHeaderOOV"/>
        <w:ind w:left="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VSS</w:t>
      </w:r>
      <w:r w:rsidR="005E1122">
        <w:rPr>
          <w:rFonts w:asciiTheme="minorHAnsi" w:hAnsiTheme="minorHAnsi" w:cstheme="minorHAnsi"/>
        </w:rPr>
        <w:t xml:space="preserve"> </w:t>
      </w:r>
      <w:r w:rsidR="00165F8D" w:rsidRPr="00FC6F0D">
        <w:rPr>
          <w:rFonts w:asciiTheme="minorHAnsi" w:hAnsiTheme="minorHAnsi" w:cstheme="minorHAnsi"/>
        </w:rPr>
        <w:t>Guidelines</w:t>
      </w:r>
    </w:p>
    <w:p w14:paraId="5E9A0DFA" w14:textId="77777777" w:rsidR="003B153F" w:rsidRPr="00FC6F0D" w:rsidRDefault="003B153F" w:rsidP="003B153F">
      <w:pPr>
        <w:pStyle w:val="TitlePageHeaderOOV"/>
        <w:rPr>
          <w:rFonts w:asciiTheme="minorHAnsi" w:hAnsiTheme="minorHAnsi" w:cstheme="minorHAnsi"/>
        </w:rPr>
      </w:pPr>
    </w:p>
    <w:p w14:paraId="5E9A0DFB" w14:textId="77777777" w:rsidR="00175F07" w:rsidRPr="00FC6F0D" w:rsidRDefault="00175F0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5E9A0DFC" w14:textId="0E7B81B4" w:rsidR="00175F07" w:rsidRPr="00FC6F0D" w:rsidRDefault="009E3F41" w:rsidP="009E3F41">
      <w:pPr>
        <w:pStyle w:val="TitlePageHeaderOOV"/>
        <w:ind w:left="0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332B8945" wp14:editId="39C87264">
            <wp:extent cx="1639249" cy="619125"/>
            <wp:effectExtent l="0" t="0" r="0" b="0"/>
            <wp:docPr id="1027" name="Picture 1" descr="A red and black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2B5DF9D-6197-3449-2A27-E42DD25E3B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1" descr="A red and black logo&#10;&#10;AI-generated content may be incorrect.">
                      <a:extLst>
                        <a:ext uri="{FF2B5EF4-FFF2-40B4-BE49-F238E27FC236}">
                          <a16:creationId xmlns:a16="http://schemas.microsoft.com/office/drawing/2014/main" id="{72B5DF9D-6197-3449-2A27-E42DD25E3BE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938" cy="6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A0DFD" w14:textId="77777777" w:rsidR="00322477" w:rsidRPr="00FC6F0D" w:rsidRDefault="0032247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5E9A0DFE" w14:textId="77777777" w:rsidR="00322477" w:rsidRPr="00FC6F0D" w:rsidRDefault="0032247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5E9A0DFF" w14:textId="77777777" w:rsidR="00322477" w:rsidRPr="00FC6F0D" w:rsidRDefault="0032247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5E9A0E00" w14:textId="77777777" w:rsidR="00322477" w:rsidRDefault="0032247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5E9A0E01" w14:textId="77777777" w:rsidR="00284326" w:rsidRDefault="00284326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5E9A0E02" w14:textId="77777777" w:rsidR="00284326" w:rsidRPr="00FC6F0D" w:rsidRDefault="00284326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5E9A0E03" w14:textId="77777777" w:rsidR="005A3DE3" w:rsidRDefault="005A3DE3" w:rsidP="00284326">
      <w:pPr>
        <w:jc w:val="center"/>
        <w:rPr>
          <w:rFonts w:asciiTheme="minorHAnsi" w:hAnsiTheme="minorHAnsi" w:cstheme="minorHAnsi"/>
          <w:b/>
          <w:sz w:val="24"/>
        </w:rPr>
      </w:pPr>
    </w:p>
    <w:p w14:paraId="5E9A0E04" w14:textId="77777777" w:rsidR="005A3DE3" w:rsidRDefault="005A3DE3" w:rsidP="00284326">
      <w:pPr>
        <w:jc w:val="center"/>
        <w:rPr>
          <w:rFonts w:asciiTheme="minorHAnsi" w:hAnsiTheme="minorHAnsi" w:cstheme="minorHAnsi"/>
          <w:b/>
          <w:sz w:val="24"/>
        </w:rPr>
      </w:pPr>
    </w:p>
    <w:p w14:paraId="5E9A0E05" w14:textId="77777777" w:rsidR="00175F07" w:rsidRPr="00FC6F0D" w:rsidRDefault="00284326" w:rsidP="005A3DE3">
      <w:pPr>
        <w:jc w:val="center"/>
        <w:rPr>
          <w:rFonts w:asciiTheme="minorHAnsi" w:hAnsiTheme="minorHAnsi" w:cstheme="minorHAnsi"/>
        </w:rPr>
      </w:pPr>
      <w:r w:rsidRPr="00284326">
        <w:rPr>
          <w:rFonts w:asciiTheme="minorHAnsi" w:hAnsiTheme="minorHAnsi" w:cstheme="minorHAnsi"/>
          <w:b/>
          <w:sz w:val="24"/>
        </w:rPr>
        <w:t>Revision History</w:t>
      </w:r>
    </w:p>
    <w:p w14:paraId="5E9A0E06" w14:textId="77777777" w:rsidR="00175F07" w:rsidRPr="00FC6F0D" w:rsidRDefault="00175F07" w:rsidP="005C5CA6">
      <w:pPr>
        <w:pStyle w:val="TitlePageHeaderOOV"/>
        <w:ind w:left="0"/>
        <w:rPr>
          <w:rFonts w:asciiTheme="minorHAnsi" w:hAnsiTheme="minorHAnsi" w:cstheme="minorHAnsi"/>
        </w:rPr>
      </w:pPr>
    </w:p>
    <w:tbl>
      <w:tblPr>
        <w:tblpPr w:leftFromText="180" w:rightFromText="180" w:vertAnchor="text" w:horzAnchor="margin" w:tblpY="-19"/>
        <w:tblW w:w="0" w:type="auto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458"/>
        <w:gridCol w:w="1538"/>
        <w:gridCol w:w="1540"/>
        <w:gridCol w:w="1618"/>
        <w:gridCol w:w="1542"/>
        <w:gridCol w:w="2341"/>
      </w:tblGrid>
      <w:tr w:rsidR="00284326" w:rsidRPr="00284326" w14:paraId="5E9A0E0E" w14:textId="77777777" w:rsidTr="00284326">
        <w:trPr>
          <w:trHeight w:val="317"/>
        </w:trPr>
        <w:tc>
          <w:tcPr>
            <w:tcW w:w="1458" w:type="dxa"/>
            <w:shd w:val="clear" w:color="auto" w:fill="auto"/>
          </w:tcPr>
          <w:p w14:paraId="5E9A0E07" w14:textId="77777777" w:rsidR="00284326" w:rsidRPr="00284326" w:rsidRDefault="00284326" w:rsidP="00FF5BB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284326">
              <w:rPr>
                <w:rFonts w:asciiTheme="minorHAnsi" w:hAnsiTheme="minorHAnsi" w:cstheme="minorHAnsi"/>
                <w:b/>
                <w:sz w:val="22"/>
              </w:rPr>
              <w:t>Version  Number</w:t>
            </w:r>
          </w:p>
        </w:tc>
        <w:tc>
          <w:tcPr>
            <w:tcW w:w="1538" w:type="dxa"/>
            <w:shd w:val="clear" w:color="auto" w:fill="auto"/>
          </w:tcPr>
          <w:p w14:paraId="5E9A0E08" w14:textId="77777777" w:rsidR="00284326" w:rsidRPr="00284326" w:rsidRDefault="00284326" w:rsidP="00FF5BB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284326">
              <w:rPr>
                <w:rFonts w:asciiTheme="minorHAnsi" w:hAnsiTheme="minorHAnsi" w:cstheme="minorHAnsi"/>
                <w:b/>
                <w:sz w:val="22"/>
              </w:rPr>
              <w:t>Creation/</w:t>
            </w:r>
          </w:p>
          <w:p w14:paraId="5E9A0E09" w14:textId="77777777" w:rsidR="00284326" w:rsidRPr="00284326" w:rsidRDefault="00284326" w:rsidP="00FF5BB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284326">
              <w:rPr>
                <w:rFonts w:asciiTheme="minorHAnsi" w:hAnsiTheme="minorHAnsi" w:cstheme="minorHAnsi"/>
                <w:b/>
                <w:sz w:val="22"/>
              </w:rPr>
              <w:t>Revision Date</w:t>
            </w:r>
          </w:p>
        </w:tc>
        <w:tc>
          <w:tcPr>
            <w:tcW w:w="1540" w:type="dxa"/>
            <w:shd w:val="clear" w:color="auto" w:fill="auto"/>
          </w:tcPr>
          <w:p w14:paraId="5E9A0E0A" w14:textId="77777777" w:rsidR="00284326" w:rsidRPr="00284326" w:rsidRDefault="00284326" w:rsidP="00FF5BB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284326">
              <w:rPr>
                <w:rFonts w:asciiTheme="minorHAnsi" w:hAnsiTheme="minorHAnsi" w:cstheme="minorHAnsi"/>
                <w:b/>
                <w:sz w:val="22"/>
              </w:rPr>
              <w:t>Prepared /Updated By</w:t>
            </w:r>
          </w:p>
        </w:tc>
        <w:tc>
          <w:tcPr>
            <w:tcW w:w="1618" w:type="dxa"/>
            <w:shd w:val="clear" w:color="auto" w:fill="auto"/>
          </w:tcPr>
          <w:p w14:paraId="5E9A0E0B" w14:textId="77777777" w:rsidR="00284326" w:rsidRPr="00284326" w:rsidRDefault="00284326" w:rsidP="00FF5BB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284326">
              <w:rPr>
                <w:rFonts w:asciiTheme="minorHAnsi" w:hAnsiTheme="minorHAnsi" w:cstheme="minorHAnsi"/>
                <w:b/>
                <w:sz w:val="22"/>
              </w:rPr>
              <w:t>Reviewed By</w:t>
            </w:r>
          </w:p>
        </w:tc>
        <w:tc>
          <w:tcPr>
            <w:tcW w:w="1542" w:type="dxa"/>
            <w:shd w:val="clear" w:color="auto" w:fill="auto"/>
          </w:tcPr>
          <w:p w14:paraId="5E9A0E0C" w14:textId="77777777" w:rsidR="00284326" w:rsidRPr="00284326" w:rsidRDefault="00284326" w:rsidP="00FF5BB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284326">
              <w:rPr>
                <w:rFonts w:asciiTheme="minorHAnsi" w:hAnsiTheme="minorHAnsi" w:cstheme="minorHAnsi"/>
                <w:b/>
                <w:sz w:val="22"/>
              </w:rPr>
              <w:t>Approved By</w:t>
            </w:r>
          </w:p>
        </w:tc>
        <w:tc>
          <w:tcPr>
            <w:tcW w:w="2341" w:type="dxa"/>
            <w:shd w:val="clear" w:color="auto" w:fill="auto"/>
          </w:tcPr>
          <w:p w14:paraId="5E9A0E0D" w14:textId="77777777" w:rsidR="00284326" w:rsidRPr="00284326" w:rsidRDefault="00284326" w:rsidP="00FF5BB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284326">
              <w:rPr>
                <w:rFonts w:asciiTheme="minorHAnsi" w:hAnsiTheme="minorHAnsi" w:cstheme="minorHAnsi"/>
                <w:b/>
                <w:sz w:val="22"/>
              </w:rPr>
              <w:t>Change Description</w:t>
            </w:r>
          </w:p>
        </w:tc>
      </w:tr>
      <w:tr w:rsidR="00284326" w:rsidRPr="00284326" w14:paraId="5E9A0E15" w14:textId="77777777" w:rsidTr="00284326">
        <w:tc>
          <w:tcPr>
            <w:tcW w:w="1458" w:type="dxa"/>
            <w:shd w:val="clear" w:color="auto" w:fill="auto"/>
          </w:tcPr>
          <w:p w14:paraId="5E9A0E0F" w14:textId="0E580989" w:rsidR="00284326" w:rsidRPr="00284326" w:rsidRDefault="009E3F41" w:rsidP="001530CA">
            <w:pPr>
              <w:tabs>
                <w:tab w:val="left" w:pos="902"/>
              </w:tabs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1.0</w:t>
            </w:r>
          </w:p>
        </w:tc>
        <w:tc>
          <w:tcPr>
            <w:tcW w:w="1538" w:type="dxa"/>
            <w:shd w:val="clear" w:color="auto" w:fill="auto"/>
          </w:tcPr>
          <w:p w14:paraId="5E9A0E10" w14:textId="27F561EE" w:rsidR="00284326" w:rsidRPr="00284326" w:rsidRDefault="009E3F41" w:rsidP="00FF5BBD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14.06.2023</w:t>
            </w:r>
          </w:p>
        </w:tc>
        <w:tc>
          <w:tcPr>
            <w:tcW w:w="1540" w:type="dxa"/>
            <w:shd w:val="clear" w:color="auto" w:fill="auto"/>
          </w:tcPr>
          <w:p w14:paraId="5E9A0E11" w14:textId="4576DA9B" w:rsidR="00284326" w:rsidRPr="00284326" w:rsidRDefault="005961DE" w:rsidP="00FF5BBD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Rajashree M.</w:t>
            </w:r>
          </w:p>
        </w:tc>
        <w:tc>
          <w:tcPr>
            <w:tcW w:w="1618" w:type="dxa"/>
            <w:shd w:val="clear" w:color="auto" w:fill="auto"/>
          </w:tcPr>
          <w:p w14:paraId="5E9A0E12" w14:textId="711D5E87" w:rsidR="00284326" w:rsidRPr="00284326" w:rsidRDefault="005961DE" w:rsidP="00FF5BBD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Jayanta C.</w:t>
            </w:r>
          </w:p>
        </w:tc>
        <w:tc>
          <w:tcPr>
            <w:tcW w:w="1542" w:type="dxa"/>
            <w:shd w:val="clear" w:color="auto" w:fill="auto"/>
          </w:tcPr>
          <w:p w14:paraId="5E9A0E13" w14:textId="7A1C88A6" w:rsidR="00284326" w:rsidRPr="00284326" w:rsidRDefault="005961DE" w:rsidP="00FF5BBD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Jayanta C.</w:t>
            </w:r>
          </w:p>
        </w:tc>
        <w:tc>
          <w:tcPr>
            <w:tcW w:w="2341" w:type="dxa"/>
            <w:shd w:val="clear" w:color="auto" w:fill="auto"/>
          </w:tcPr>
          <w:p w14:paraId="5E9A0E14" w14:textId="397F86FC" w:rsidR="00284326" w:rsidRPr="00284326" w:rsidRDefault="005961DE" w:rsidP="00FF5BBD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Baseline version</w:t>
            </w:r>
          </w:p>
        </w:tc>
      </w:tr>
      <w:tr w:rsidR="00284326" w:rsidRPr="00284326" w14:paraId="5E9A0E1C" w14:textId="77777777" w:rsidTr="00284326">
        <w:tc>
          <w:tcPr>
            <w:tcW w:w="1458" w:type="dxa"/>
            <w:shd w:val="clear" w:color="auto" w:fill="auto"/>
          </w:tcPr>
          <w:p w14:paraId="5E9A0E16" w14:textId="77777777" w:rsidR="00284326" w:rsidRPr="00284326" w:rsidRDefault="00284326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38" w:type="dxa"/>
            <w:shd w:val="clear" w:color="auto" w:fill="auto"/>
          </w:tcPr>
          <w:p w14:paraId="5E9A0E17" w14:textId="77777777" w:rsidR="00284326" w:rsidRPr="00284326" w:rsidRDefault="00284326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40" w:type="dxa"/>
            <w:shd w:val="clear" w:color="auto" w:fill="auto"/>
          </w:tcPr>
          <w:p w14:paraId="5E9A0E18" w14:textId="77777777" w:rsidR="00284326" w:rsidRPr="00284326" w:rsidRDefault="00284326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618" w:type="dxa"/>
            <w:shd w:val="clear" w:color="auto" w:fill="auto"/>
          </w:tcPr>
          <w:p w14:paraId="5E9A0E19" w14:textId="77777777" w:rsidR="00284326" w:rsidRPr="00284326" w:rsidRDefault="00284326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42" w:type="dxa"/>
            <w:shd w:val="clear" w:color="auto" w:fill="auto"/>
          </w:tcPr>
          <w:p w14:paraId="5E9A0E1A" w14:textId="77777777" w:rsidR="00284326" w:rsidRPr="00284326" w:rsidRDefault="00284326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341" w:type="dxa"/>
            <w:shd w:val="clear" w:color="auto" w:fill="auto"/>
          </w:tcPr>
          <w:p w14:paraId="5E9A0E1B" w14:textId="77777777" w:rsidR="00284326" w:rsidRPr="00284326" w:rsidRDefault="00284326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284326" w:rsidRPr="00284326" w14:paraId="5E9A0E23" w14:textId="77777777" w:rsidTr="00284326">
        <w:tc>
          <w:tcPr>
            <w:tcW w:w="1458" w:type="dxa"/>
            <w:shd w:val="clear" w:color="auto" w:fill="auto"/>
          </w:tcPr>
          <w:p w14:paraId="5E9A0E1D" w14:textId="77777777" w:rsidR="00284326" w:rsidRPr="00284326" w:rsidRDefault="00284326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38" w:type="dxa"/>
            <w:shd w:val="clear" w:color="auto" w:fill="auto"/>
          </w:tcPr>
          <w:p w14:paraId="5E9A0E1E" w14:textId="77777777" w:rsidR="00284326" w:rsidRPr="00284326" w:rsidRDefault="00284326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40" w:type="dxa"/>
            <w:shd w:val="clear" w:color="auto" w:fill="auto"/>
          </w:tcPr>
          <w:p w14:paraId="5E9A0E1F" w14:textId="77777777" w:rsidR="00284326" w:rsidRPr="00284326" w:rsidRDefault="00284326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618" w:type="dxa"/>
            <w:shd w:val="clear" w:color="auto" w:fill="auto"/>
          </w:tcPr>
          <w:p w14:paraId="5E9A0E20" w14:textId="77777777" w:rsidR="00284326" w:rsidRPr="00284326" w:rsidRDefault="00284326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42" w:type="dxa"/>
            <w:shd w:val="clear" w:color="auto" w:fill="auto"/>
          </w:tcPr>
          <w:p w14:paraId="5E9A0E21" w14:textId="77777777" w:rsidR="00284326" w:rsidRPr="00284326" w:rsidRDefault="00284326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341" w:type="dxa"/>
            <w:shd w:val="clear" w:color="auto" w:fill="auto"/>
          </w:tcPr>
          <w:p w14:paraId="5E9A0E22" w14:textId="77777777" w:rsidR="00284326" w:rsidRPr="00284326" w:rsidRDefault="00284326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284326" w:rsidRPr="00284326" w14:paraId="5E9A0E2A" w14:textId="77777777" w:rsidTr="00284326">
        <w:tc>
          <w:tcPr>
            <w:tcW w:w="1458" w:type="dxa"/>
            <w:shd w:val="clear" w:color="auto" w:fill="auto"/>
          </w:tcPr>
          <w:p w14:paraId="5E9A0E24" w14:textId="77777777" w:rsidR="00284326" w:rsidRPr="00284326" w:rsidRDefault="00284326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38" w:type="dxa"/>
            <w:shd w:val="clear" w:color="auto" w:fill="auto"/>
          </w:tcPr>
          <w:p w14:paraId="5E9A0E25" w14:textId="77777777" w:rsidR="00284326" w:rsidRPr="00284326" w:rsidRDefault="00284326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40" w:type="dxa"/>
            <w:shd w:val="clear" w:color="auto" w:fill="auto"/>
          </w:tcPr>
          <w:p w14:paraId="5E9A0E26" w14:textId="77777777" w:rsidR="00284326" w:rsidRPr="00284326" w:rsidRDefault="00284326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618" w:type="dxa"/>
            <w:shd w:val="clear" w:color="auto" w:fill="auto"/>
          </w:tcPr>
          <w:p w14:paraId="5E9A0E27" w14:textId="77777777" w:rsidR="00284326" w:rsidRPr="00284326" w:rsidRDefault="00284326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42" w:type="dxa"/>
            <w:shd w:val="clear" w:color="auto" w:fill="auto"/>
          </w:tcPr>
          <w:p w14:paraId="5E9A0E28" w14:textId="77777777" w:rsidR="00284326" w:rsidRPr="00284326" w:rsidRDefault="00284326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341" w:type="dxa"/>
            <w:shd w:val="clear" w:color="auto" w:fill="auto"/>
          </w:tcPr>
          <w:p w14:paraId="5E9A0E29" w14:textId="77777777" w:rsidR="00284326" w:rsidRPr="00284326" w:rsidRDefault="00284326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284326" w:rsidRPr="00284326" w14:paraId="5E9A0E31" w14:textId="77777777" w:rsidTr="00284326">
        <w:tc>
          <w:tcPr>
            <w:tcW w:w="1458" w:type="dxa"/>
            <w:shd w:val="clear" w:color="auto" w:fill="auto"/>
          </w:tcPr>
          <w:p w14:paraId="5E9A0E2B" w14:textId="77777777" w:rsidR="00284326" w:rsidRPr="00284326" w:rsidRDefault="00284326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38" w:type="dxa"/>
            <w:shd w:val="clear" w:color="auto" w:fill="auto"/>
          </w:tcPr>
          <w:p w14:paraId="5E9A0E2C" w14:textId="77777777" w:rsidR="00284326" w:rsidRPr="00284326" w:rsidRDefault="00284326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40" w:type="dxa"/>
            <w:shd w:val="clear" w:color="auto" w:fill="auto"/>
          </w:tcPr>
          <w:p w14:paraId="5E9A0E2D" w14:textId="77777777" w:rsidR="00284326" w:rsidRPr="00284326" w:rsidRDefault="00284326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618" w:type="dxa"/>
            <w:shd w:val="clear" w:color="auto" w:fill="auto"/>
          </w:tcPr>
          <w:p w14:paraId="5E9A0E2E" w14:textId="77777777" w:rsidR="00284326" w:rsidRPr="00284326" w:rsidRDefault="00284326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42" w:type="dxa"/>
            <w:shd w:val="clear" w:color="auto" w:fill="auto"/>
          </w:tcPr>
          <w:p w14:paraId="5E9A0E2F" w14:textId="77777777" w:rsidR="00284326" w:rsidRPr="00284326" w:rsidRDefault="00284326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341" w:type="dxa"/>
            <w:shd w:val="clear" w:color="auto" w:fill="auto"/>
          </w:tcPr>
          <w:p w14:paraId="5E9A0E30" w14:textId="77777777" w:rsidR="00284326" w:rsidRPr="00284326" w:rsidRDefault="00284326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</w:tr>
    </w:tbl>
    <w:p w14:paraId="5E9A0E32" w14:textId="77777777" w:rsidR="003B153F" w:rsidRPr="00B21DC7" w:rsidRDefault="003B153F" w:rsidP="003B153F">
      <w:pPr>
        <w:rPr>
          <w:rFonts w:asciiTheme="minorHAnsi" w:hAnsiTheme="minorHAnsi" w:cstheme="minorHAnsi"/>
          <w:sz w:val="22"/>
          <w:szCs w:val="22"/>
        </w:rPr>
        <w:sectPr w:rsidR="003B153F" w:rsidRPr="00B21DC7" w:rsidSect="005A3DE3">
          <w:headerReference w:type="default" r:id="rId9"/>
          <w:footerReference w:type="default" r:id="rId10"/>
          <w:footerReference w:type="first" r:id="rId11"/>
          <w:pgSz w:w="12240" w:h="15840" w:code="1"/>
          <w:pgMar w:top="1440" w:right="1224" w:bottom="1440" w:left="1195" w:header="720" w:footer="576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272"/>
        </w:sectPr>
      </w:pPr>
    </w:p>
    <w:bookmarkEnd w:id="0"/>
    <w:p w14:paraId="5E9A0E33" w14:textId="77777777" w:rsidR="00BD2A51" w:rsidRPr="00B21DC7" w:rsidRDefault="00BD2A51" w:rsidP="00DD0A10">
      <w:pPr>
        <w:rPr>
          <w:rFonts w:asciiTheme="minorHAnsi" w:hAnsiTheme="minorHAnsi" w:cstheme="minorHAnsi"/>
          <w:b/>
          <w:sz w:val="22"/>
          <w:szCs w:val="22"/>
        </w:rPr>
      </w:pPr>
    </w:p>
    <w:p w14:paraId="5E9A0E34" w14:textId="77777777" w:rsidR="002613F1" w:rsidRPr="00FC6F0D" w:rsidRDefault="002613F1" w:rsidP="002137D3">
      <w:pPr>
        <w:pStyle w:val="HPTableTitle"/>
        <w:jc w:val="center"/>
        <w:rPr>
          <w:rFonts w:asciiTheme="minorHAnsi" w:hAnsiTheme="minorHAnsi" w:cstheme="minorHAnsi"/>
          <w:sz w:val="28"/>
          <w:szCs w:val="28"/>
        </w:rPr>
      </w:pPr>
      <w:r w:rsidRPr="00FC6F0D">
        <w:rPr>
          <w:rFonts w:asciiTheme="minorHAnsi" w:hAnsiTheme="minorHAnsi" w:cstheme="minorHAnsi"/>
          <w:sz w:val="28"/>
          <w:szCs w:val="28"/>
        </w:rPr>
        <w:t>Table of Contents</w:t>
      </w:r>
    </w:p>
    <w:p w14:paraId="5E9A0E35" w14:textId="77777777" w:rsidR="00322477" w:rsidRPr="00B21DC7" w:rsidRDefault="00322477" w:rsidP="00322477">
      <w:pPr>
        <w:rPr>
          <w:rFonts w:asciiTheme="minorHAnsi" w:hAnsiTheme="minorHAnsi" w:cstheme="minorHAnsi"/>
          <w:sz w:val="22"/>
          <w:szCs w:val="22"/>
        </w:rPr>
      </w:pPr>
    </w:p>
    <w:p w14:paraId="5E9A0E36" w14:textId="77777777" w:rsidR="004F2786" w:rsidRDefault="00C13A2C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fldChar w:fldCharType="begin"/>
      </w:r>
      <w:r w:rsidR="003B153F" w:rsidRPr="00B21DC7">
        <w:rPr>
          <w:rFonts w:asciiTheme="minorHAnsi" w:hAnsiTheme="minorHAnsi" w:cstheme="minorHAnsi"/>
          <w:sz w:val="22"/>
          <w:szCs w:val="22"/>
        </w:rPr>
        <w:instrText xml:space="preserve"> TOC \o "1-3" \h \z \u </w:instrText>
      </w:r>
      <w:r w:rsidRPr="00B21DC7">
        <w:rPr>
          <w:rFonts w:asciiTheme="minorHAnsi" w:hAnsiTheme="minorHAnsi" w:cstheme="minorHAnsi"/>
          <w:sz w:val="22"/>
          <w:szCs w:val="22"/>
        </w:rPr>
        <w:fldChar w:fldCharType="separate"/>
      </w:r>
      <w:hyperlink w:anchor="_Toc383009418" w:history="1">
        <w:r w:rsidR="004F2786" w:rsidRPr="005E7E4E">
          <w:rPr>
            <w:rStyle w:val="Hyperlink"/>
            <w:rFonts w:ascii="Helvetica" w:hAnsi="Helvetica"/>
          </w:rPr>
          <w:t>1.</w:t>
        </w:r>
        <w:r w:rsidR="004F2786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4F2786" w:rsidRPr="005E7E4E">
          <w:rPr>
            <w:rStyle w:val="Hyperlink"/>
            <w:rFonts w:cstheme="minorHAnsi"/>
          </w:rPr>
          <w:t>Introduction</w:t>
        </w:r>
        <w:r w:rsidR="004F2786">
          <w:rPr>
            <w:webHidden/>
          </w:rPr>
          <w:tab/>
        </w:r>
        <w:r w:rsidR="004F2786">
          <w:rPr>
            <w:webHidden/>
          </w:rPr>
          <w:fldChar w:fldCharType="begin"/>
        </w:r>
        <w:r w:rsidR="004F2786">
          <w:rPr>
            <w:webHidden/>
          </w:rPr>
          <w:instrText xml:space="preserve"> PAGEREF _Toc383009418 \h </w:instrText>
        </w:r>
        <w:r w:rsidR="004F2786">
          <w:rPr>
            <w:webHidden/>
          </w:rPr>
        </w:r>
        <w:r w:rsidR="004F2786">
          <w:rPr>
            <w:webHidden/>
          </w:rPr>
          <w:fldChar w:fldCharType="separate"/>
        </w:r>
        <w:r w:rsidR="00823A57">
          <w:rPr>
            <w:webHidden/>
          </w:rPr>
          <w:t>4</w:t>
        </w:r>
        <w:r w:rsidR="004F2786">
          <w:rPr>
            <w:webHidden/>
          </w:rPr>
          <w:fldChar w:fldCharType="end"/>
        </w:r>
      </w:hyperlink>
    </w:p>
    <w:p w14:paraId="5E9A0E37" w14:textId="77777777" w:rsidR="004F2786" w:rsidRDefault="004F2786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383009419" w:history="1">
        <w:r w:rsidRPr="005E7E4E">
          <w:rPr>
            <w:rStyle w:val="Hyperlink"/>
          </w:rPr>
          <w:t>1.1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5E7E4E">
          <w:rPr>
            <w:rStyle w:val="Hyperlink"/>
            <w:rFonts w:cstheme="minorHAnsi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_Toc383009419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3A57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E9A0E38" w14:textId="77777777" w:rsidR="004F2786" w:rsidRDefault="004F2786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383009420" w:history="1">
        <w:r w:rsidRPr="005E7E4E">
          <w:rPr>
            <w:rStyle w:val="Hyperlink"/>
          </w:rPr>
          <w:t>1.2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5E7E4E">
          <w:rPr>
            <w:rStyle w:val="Hyperlink"/>
            <w:rFonts w:cstheme="minorHAnsi"/>
          </w:rPr>
          <w:t>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_Toc383009420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3A57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E9A0E39" w14:textId="77777777" w:rsidR="004F2786" w:rsidRDefault="004F2786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383009421" w:history="1">
        <w:r w:rsidRPr="005E7E4E">
          <w:rPr>
            <w:rStyle w:val="Hyperlink"/>
          </w:rPr>
          <w:t>1.3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5E7E4E">
          <w:rPr>
            <w:rStyle w:val="Hyperlink"/>
            <w:rFonts w:cstheme="minorHAnsi"/>
          </w:rPr>
          <w:t>Definitions and Abbreviation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_Toc383009421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3A57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E9A0E3A" w14:textId="77777777" w:rsidR="004F2786" w:rsidRDefault="004F2786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383009422" w:history="1">
        <w:r w:rsidRPr="005E7E4E">
          <w:rPr>
            <w:rStyle w:val="Hyperlink"/>
            <w:rFonts w:ascii="Helvetica" w:hAnsi="Helvetica"/>
          </w:rPr>
          <w:t>2.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Pr="005E7E4E">
          <w:rPr>
            <w:rStyle w:val="Hyperlink"/>
            <w:rFonts w:cstheme="minorHAnsi"/>
          </w:rPr>
          <w:t>VSS usage for configuration management of development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_Toc383009422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3A57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E9A0E3B" w14:textId="77777777" w:rsidR="004F2786" w:rsidRDefault="004F2786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383009423" w:history="1">
        <w:r w:rsidRPr="005E7E4E">
          <w:rPr>
            <w:rStyle w:val="Hyperlink"/>
          </w:rPr>
          <w:t>2.1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5E7E4E">
          <w:rPr>
            <w:rStyle w:val="Hyperlink"/>
            <w:rFonts w:cstheme="minorHAnsi"/>
          </w:rPr>
          <w:t>Check out process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_Toc383009423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3A57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E9A0E3C" w14:textId="77777777" w:rsidR="004F2786" w:rsidRDefault="004F2786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383009424" w:history="1">
        <w:r w:rsidRPr="005E7E4E">
          <w:rPr>
            <w:rStyle w:val="Hyperlink"/>
          </w:rPr>
          <w:t>2.2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5E7E4E">
          <w:rPr>
            <w:rStyle w:val="Hyperlink"/>
            <w:rFonts w:cstheme="minorHAnsi"/>
          </w:rPr>
          <w:t>Updating of files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_Toc383009424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3A57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E9A0E3D" w14:textId="77777777" w:rsidR="004F2786" w:rsidRDefault="004F2786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383009425" w:history="1">
        <w:r w:rsidRPr="005E7E4E">
          <w:rPr>
            <w:rStyle w:val="Hyperlink"/>
          </w:rPr>
          <w:t>2.3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5E7E4E">
          <w:rPr>
            <w:rStyle w:val="Hyperlink"/>
            <w:rFonts w:cstheme="minorHAnsi"/>
          </w:rPr>
          <w:t>Conflict Resolution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_Toc383009425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3A57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E9A0E3E" w14:textId="77777777" w:rsidR="004F2786" w:rsidRDefault="004F2786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383009426" w:history="1">
        <w:r w:rsidRPr="005E7E4E">
          <w:rPr>
            <w:rStyle w:val="Hyperlink"/>
          </w:rPr>
          <w:t>2.4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5E7E4E">
          <w:rPr>
            <w:rStyle w:val="Hyperlink"/>
            <w:rFonts w:cstheme="minorHAnsi"/>
          </w:rPr>
          <w:t>Tagging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_Toc383009426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3A57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E9A0E3F" w14:textId="77777777" w:rsidR="004F2786" w:rsidRDefault="004F2786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383009427" w:history="1">
        <w:r w:rsidRPr="005E7E4E">
          <w:rPr>
            <w:rStyle w:val="Hyperlink"/>
          </w:rPr>
          <w:t>2.5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5E7E4E">
          <w:rPr>
            <w:rStyle w:val="Hyperlink"/>
            <w:rFonts w:cstheme="minorHAnsi"/>
          </w:rPr>
          <w:t>Steps to create a branch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_Toc383009427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3A57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5E9A0E40" w14:textId="77777777" w:rsidR="004F2786" w:rsidRDefault="004F2786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383009428" w:history="1">
        <w:r w:rsidRPr="005E7E4E">
          <w:rPr>
            <w:rStyle w:val="Hyperlink"/>
          </w:rPr>
          <w:t>2.6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5E7E4E">
          <w:rPr>
            <w:rStyle w:val="Hyperlink"/>
            <w:rFonts w:cstheme="minorHAnsi"/>
          </w:rPr>
          <w:t>Using Tags as Version Control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_Toc383009428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3A57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5E9A0E41" w14:textId="77777777" w:rsidR="004F2786" w:rsidRDefault="004F2786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383009429" w:history="1">
        <w:r w:rsidRPr="005E7E4E">
          <w:rPr>
            <w:rStyle w:val="Hyperlink"/>
          </w:rPr>
          <w:t>2.7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5E7E4E">
          <w:rPr>
            <w:rStyle w:val="Hyperlink"/>
            <w:rFonts w:cstheme="minorHAnsi"/>
          </w:rPr>
          <w:t>Using Branches as Concurrent Development Environment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_Toc383009429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3A57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5E9A0E42" w14:textId="77777777" w:rsidR="004F2786" w:rsidRDefault="004F2786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383009430" w:history="1">
        <w:r w:rsidRPr="005E7E4E">
          <w:rPr>
            <w:rStyle w:val="Hyperlink"/>
          </w:rPr>
          <w:t>2.8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5E7E4E">
          <w:rPr>
            <w:rStyle w:val="Hyperlink"/>
            <w:rFonts w:cstheme="minorHAnsi"/>
          </w:rPr>
          <w:t>Two Tag Merge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_Toc383009430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3A57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5E9A0E43" w14:textId="77777777" w:rsidR="004F2786" w:rsidRDefault="004F2786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383009431" w:history="1">
        <w:r w:rsidRPr="005E7E4E">
          <w:rPr>
            <w:rStyle w:val="Hyperlink"/>
          </w:rPr>
          <w:t>2.9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5E7E4E">
          <w:rPr>
            <w:rStyle w:val="Hyperlink"/>
            <w:rFonts w:cstheme="minorHAnsi"/>
          </w:rPr>
          <w:t>Baselining Process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_Toc383009431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3A57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5E9A0E44" w14:textId="77777777" w:rsidR="003B153F" w:rsidRPr="00B21DC7" w:rsidRDefault="00C13A2C" w:rsidP="003B153F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b/>
          <w:sz w:val="22"/>
          <w:szCs w:val="22"/>
        </w:rPr>
        <w:fldChar w:fldCharType="end"/>
      </w:r>
    </w:p>
    <w:p w14:paraId="5E9A0E45" w14:textId="77777777" w:rsidR="003B153F" w:rsidRPr="00B21DC7" w:rsidRDefault="003B153F" w:rsidP="003B153F">
      <w:pPr>
        <w:rPr>
          <w:rFonts w:asciiTheme="minorHAnsi" w:hAnsiTheme="minorHAnsi" w:cstheme="minorHAnsi"/>
          <w:sz w:val="22"/>
          <w:szCs w:val="22"/>
        </w:rPr>
      </w:pPr>
    </w:p>
    <w:p w14:paraId="5E9A0E46" w14:textId="77777777" w:rsidR="00C22853" w:rsidRPr="00B21DC7" w:rsidRDefault="003B153F" w:rsidP="00C22853">
      <w:pPr>
        <w:pStyle w:val="Heading1"/>
        <w:numPr>
          <w:ilvl w:val="0"/>
          <w:numId w:val="31"/>
        </w:numPr>
        <w:spacing w:after="240"/>
        <w:rPr>
          <w:rFonts w:asciiTheme="minorHAnsi" w:hAnsiTheme="minorHAnsi" w:cstheme="minorHAnsi"/>
          <w:sz w:val="32"/>
        </w:rPr>
      </w:pPr>
      <w:r w:rsidRPr="00B21DC7">
        <w:rPr>
          <w:rFonts w:asciiTheme="minorHAnsi" w:hAnsiTheme="minorHAnsi" w:cstheme="minorHAnsi"/>
          <w:sz w:val="32"/>
        </w:rPr>
        <w:br w:type="page"/>
      </w:r>
      <w:r w:rsidR="004C3AAC" w:rsidRPr="00B21DC7">
        <w:rPr>
          <w:rFonts w:asciiTheme="minorHAnsi" w:hAnsiTheme="minorHAnsi" w:cstheme="minorHAnsi"/>
          <w:sz w:val="24"/>
          <w:szCs w:val="22"/>
        </w:rPr>
        <w:lastRenderedPageBreak/>
        <w:t xml:space="preserve"> </w:t>
      </w:r>
      <w:bookmarkStart w:id="1" w:name="_Toc216253770"/>
      <w:bookmarkStart w:id="2" w:name="_Toc231636737"/>
      <w:bookmarkStart w:id="3" w:name="_Toc231717111"/>
      <w:bookmarkStart w:id="4" w:name="_Toc233708961"/>
      <w:bookmarkStart w:id="5" w:name="_Toc383009418"/>
      <w:r w:rsidR="00C22853" w:rsidRPr="00B21DC7">
        <w:rPr>
          <w:rFonts w:asciiTheme="minorHAnsi" w:hAnsiTheme="minorHAnsi" w:cstheme="minorHAnsi"/>
          <w:sz w:val="32"/>
        </w:rPr>
        <w:t>Introduction</w:t>
      </w:r>
      <w:bookmarkEnd w:id="1"/>
      <w:bookmarkEnd w:id="2"/>
      <w:bookmarkEnd w:id="3"/>
      <w:bookmarkEnd w:id="4"/>
      <w:bookmarkEnd w:id="5"/>
    </w:p>
    <w:p w14:paraId="5E9A0E47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Configuration – Literal meaning: Arrangement, Assembling.</w:t>
      </w:r>
      <w:r w:rsidRPr="00B21DC7">
        <w:rPr>
          <w:rFonts w:asciiTheme="minorHAnsi" w:hAnsiTheme="minorHAnsi" w:cstheme="minorHAnsi"/>
          <w:sz w:val="22"/>
          <w:szCs w:val="22"/>
          <w:lang w:val="en-GB"/>
        </w:rPr>
        <w:t>The process of identifying, organizing and controlling changes to the software during the life cycle of a project</w:t>
      </w:r>
    </w:p>
    <w:p w14:paraId="5E9A0E48" w14:textId="77777777" w:rsidR="00C22853" w:rsidRPr="00B21DC7" w:rsidRDefault="00C22853" w:rsidP="00C22853">
      <w:pPr>
        <w:pStyle w:val="Heading2"/>
        <w:keepLines w:val="0"/>
        <w:numPr>
          <w:ilvl w:val="1"/>
          <w:numId w:val="31"/>
        </w:numPr>
        <w:spacing w:before="120" w:after="120"/>
        <w:jc w:val="both"/>
        <w:rPr>
          <w:rFonts w:asciiTheme="minorHAnsi" w:hAnsiTheme="minorHAnsi" w:cstheme="minorHAnsi"/>
          <w:color w:val="auto"/>
          <w:sz w:val="28"/>
        </w:rPr>
      </w:pPr>
      <w:bookmarkStart w:id="6" w:name="_Toc216253771"/>
      <w:bookmarkStart w:id="7" w:name="_Toc231636738"/>
      <w:bookmarkStart w:id="8" w:name="_Toc231717112"/>
      <w:bookmarkStart w:id="9" w:name="_Toc233708962"/>
      <w:bookmarkStart w:id="10" w:name="_Toc383009419"/>
      <w:r w:rsidRPr="00B21DC7">
        <w:rPr>
          <w:rFonts w:asciiTheme="minorHAnsi" w:hAnsiTheme="minorHAnsi" w:cstheme="minorHAnsi"/>
          <w:color w:val="auto"/>
          <w:sz w:val="28"/>
        </w:rPr>
        <w:t>Purpose</w:t>
      </w:r>
      <w:bookmarkEnd w:id="6"/>
      <w:bookmarkEnd w:id="7"/>
      <w:bookmarkEnd w:id="8"/>
      <w:bookmarkEnd w:id="9"/>
      <w:bookmarkEnd w:id="10"/>
    </w:p>
    <w:p w14:paraId="5E9A0E49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The purpose of Configuration Management (CM) is to establish and maintain the integrity of work products using configuration control.</w:t>
      </w:r>
    </w:p>
    <w:p w14:paraId="5E9A0E4A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4B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The Configuration Management process area involves the following activities</w:t>
      </w:r>
    </w:p>
    <w:p w14:paraId="5E9A0E4C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4D" w14:textId="77777777" w:rsidR="00C22853" w:rsidRPr="00B21DC7" w:rsidRDefault="00C22853" w:rsidP="00C22853">
      <w:pPr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Identifying the configuration of selected work products that compose baselines at given points in time</w:t>
      </w:r>
    </w:p>
    <w:p w14:paraId="5E9A0E4E" w14:textId="77777777" w:rsidR="00C22853" w:rsidRPr="00B21DC7" w:rsidRDefault="00C22853" w:rsidP="00C22853">
      <w:pPr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 xml:space="preserve">Controlling changes to configuration items </w:t>
      </w:r>
    </w:p>
    <w:p w14:paraId="5E9A0E4F" w14:textId="77777777" w:rsidR="00C22853" w:rsidRPr="00B21DC7" w:rsidRDefault="00C22853" w:rsidP="00C22853">
      <w:pPr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Maintaining the integrity of baselines</w:t>
      </w:r>
    </w:p>
    <w:p w14:paraId="5E9A0E50" w14:textId="77777777" w:rsidR="00C22853" w:rsidRPr="00B21DC7" w:rsidRDefault="00C22853" w:rsidP="00C22853">
      <w:pPr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Providing accurate status and current configuration data to developers, end users, and customers.</w:t>
      </w:r>
    </w:p>
    <w:p w14:paraId="5E9A0E51" w14:textId="77777777" w:rsidR="00C22853" w:rsidRPr="00B21DC7" w:rsidRDefault="00C22853" w:rsidP="00C22853">
      <w:pPr>
        <w:ind w:left="360"/>
        <w:rPr>
          <w:rFonts w:asciiTheme="minorHAnsi" w:hAnsiTheme="minorHAnsi" w:cstheme="minorHAnsi"/>
          <w:sz w:val="22"/>
          <w:szCs w:val="22"/>
        </w:rPr>
      </w:pPr>
    </w:p>
    <w:p w14:paraId="5E9A0E52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The work products placed under configuration management include the products that are delivered to the customer, designated internal work products and tools used in maintaining the CM.</w:t>
      </w:r>
    </w:p>
    <w:p w14:paraId="5E9A0E53" w14:textId="77777777" w:rsidR="00C22853" w:rsidRPr="00B21DC7" w:rsidRDefault="00C22853" w:rsidP="00C22853">
      <w:pPr>
        <w:pStyle w:val="Heading2"/>
        <w:keepLines w:val="0"/>
        <w:numPr>
          <w:ilvl w:val="1"/>
          <w:numId w:val="31"/>
        </w:numPr>
        <w:spacing w:before="120" w:after="120"/>
        <w:jc w:val="both"/>
        <w:rPr>
          <w:rFonts w:asciiTheme="minorHAnsi" w:hAnsiTheme="minorHAnsi" w:cstheme="minorHAnsi"/>
          <w:color w:val="auto"/>
          <w:sz w:val="28"/>
        </w:rPr>
      </w:pPr>
      <w:bookmarkStart w:id="11" w:name="_Toc216253772"/>
      <w:bookmarkStart w:id="12" w:name="_Toc231636739"/>
      <w:bookmarkStart w:id="13" w:name="_Toc231717113"/>
      <w:bookmarkStart w:id="14" w:name="_Toc233708963"/>
      <w:bookmarkStart w:id="15" w:name="_Toc383009420"/>
      <w:r w:rsidRPr="00B21DC7">
        <w:rPr>
          <w:rFonts w:asciiTheme="minorHAnsi" w:hAnsiTheme="minorHAnsi" w:cstheme="minorHAnsi"/>
          <w:color w:val="auto"/>
          <w:sz w:val="28"/>
        </w:rPr>
        <w:t>Scope</w:t>
      </w:r>
      <w:bookmarkEnd w:id="11"/>
      <w:bookmarkEnd w:id="12"/>
      <w:bookmarkEnd w:id="13"/>
      <w:bookmarkEnd w:id="14"/>
      <w:bookmarkEnd w:id="15"/>
    </w:p>
    <w:p w14:paraId="5E9A0E54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The scope of this guideline document is applicable to all the projects that use VSS</w:t>
      </w:r>
      <w:r w:rsidR="00D37595">
        <w:rPr>
          <w:rFonts w:asciiTheme="minorHAnsi" w:hAnsiTheme="minorHAnsi" w:cstheme="minorHAnsi"/>
          <w:sz w:val="22"/>
          <w:szCs w:val="22"/>
        </w:rPr>
        <w:t xml:space="preserve"> </w:t>
      </w:r>
      <w:r w:rsidRPr="00B21DC7">
        <w:rPr>
          <w:rFonts w:asciiTheme="minorHAnsi" w:hAnsiTheme="minorHAnsi" w:cstheme="minorHAnsi"/>
          <w:sz w:val="22"/>
          <w:szCs w:val="22"/>
        </w:rPr>
        <w:t>as a tool for configuration management.</w:t>
      </w:r>
    </w:p>
    <w:p w14:paraId="5E9A0E55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56" w14:textId="77777777" w:rsidR="00C22853" w:rsidRPr="00B21DC7" w:rsidRDefault="00C22853" w:rsidP="00C22853">
      <w:pPr>
        <w:pStyle w:val="Heading2"/>
        <w:keepLines w:val="0"/>
        <w:numPr>
          <w:ilvl w:val="1"/>
          <w:numId w:val="31"/>
        </w:numPr>
        <w:spacing w:before="120" w:after="120"/>
        <w:jc w:val="both"/>
        <w:rPr>
          <w:rFonts w:asciiTheme="minorHAnsi" w:hAnsiTheme="minorHAnsi" w:cstheme="minorHAnsi"/>
          <w:color w:val="auto"/>
          <w:sz w:val="28"/>
        </w:rPr>
      </w:pPr>
      <w:bookmarkStart w:id="16" w:name="_Toc216253773"/>
      <w:bookmarkStart w:id="17" w:name="_Toc231636740"/>
      <w:bookmarkStart w:id="18" w:name="_Toc231717114"/>
      <w:bookmarkStart w:id="19" w:name="_Toc233708964"/>
      <w:bookmarkStart w:id="20" w:name="_Toc383009421"/>
      <w:r w:rsidRPr="00B21DC7">
        <w:rPr>
          <w:rFonts w:asciiTheme="minorHAnsi" w:hAnsiTheme="minorHAnsi" w:cstheme="minorHAnsi"/>
          <w:color w:val="auto"/>
          <w:sz w:val="28"/>
        </w:rPr>
        <w:t>Definitions and Abbreviation</w:t>
      </w:r>
      <w:bookmarkEnd w:id="16"/>
      <w:bookmarkEnd w:id="17"/>
      <w:bookmarkEnd w:id="18"/>
      <w:bookmarkEnd w:id="19"/>
      <w:bookmarkEnd w:id="20"/>
      <w:r w:rsidRPr="00B21DC7">
        <w:rPr>
          <w:rFonts w:asciiTheme="minorHAnsi" w:hAnsiTheme="minorHAnsi" w:cstheme="minorHAnsi"/>
          <w:color w:val="auto"/>
          <w:sz w:val="28"/>
        </w:rPr>
        <w:t xml:space="preserve">        </w:t>
      </w:r>
    </w:p>
    <w:p w14:paraId="5E9A0E57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 xml:space="preserve">         VSS </w:t>
      </w:r>
      <w:r w:rsidRPr="00B21DC7">
        <w:rPr>
          <w:rFonts w:asciiTheme="minorHAnsi" w:hAnsiTheme="minorHAnsi" w:cstheme="minorHAnsi"/>
          <w:sz w:val="22"/>
          <w:szCs w:val="22"/>
        </w:rPr>
        <w:sym w:font="Wingdings" w:char="F0E0"/>
      </w:r>
      <w:r w:rsidRPr="00B21DC7">
        <w:rPr>
          <w:rFonts w:asciiTheme="minorHAnsi" w:hAnsiTheme="minorHAnsi" w:cstheme="minorHAnsi"/>
          <w:sz w:val="22"/>
          <w:szCs w:val="22"/>
        </w:rPr>
        <w:t xml:space="preserve"> Concurrent version system</w:t>
      </w:r>
    </w:p>
    <w:p w14:paraId="5E9A0E58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 xml:space="preserve">         CM   </w:t>
      </w:r>
      <w:r w:rsidRPr="00B21DC7">
        <w:rPr>
          <w:rFonts w:asciiTheme="minorHAnsi" w:hAnsiTheme="minorHAnsi" w:cstheme="minorHAnsi"/>
          <w:sz w:val="22"/>
          <w:szCs w:val="22"/>
        </w:rPr>
        <w:sym w:font="Wingdings" w:char="F0E0"/>
      </w:r>
      <w:r w:rsidRPr="00B21DC7">
        <w:rPr>
          <w:rFonts w:asciiTheme="minorHAnsi" w:hAnsiTheme="minorHAnsi" w:cstheme="minorHAnsi"/>
          <w:sz w:val="22"/>
          <w:szCs w:val="22"/>
        </w:rPr>
        <w:t xml:space="preserve"> Configuration Management</w:t>
      </w:r>
    </w:p>
    <w:p w14:paraId="5E9A0E59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5A" w14:textId="77777777" w:rsidR="00C22853" w:rsidRPr="00B21DC7" w:rsidRDefault="00C22853" w:rsidP="00C22853">
      <w:pPr>
        <w:pStyle w:val="Heading1"/>
        <w:numPr>
          <w:ilvl w:val="0"/>
          <w:numId w:val="31"/>
        </w:numPr>
        <w:spacing w:after="240"/>
        <w:rPr>
          <w:rFonts w:asciiTheme="minorHAnsi" w:hAnsiTheme="minorHAnsi" w:cstheme="minorHAnsi"/>
          <w:sz w:val="32"/>
        </w:rPr>
      </w:pPr>
      <w:bookmarkStart w:id="21" w:name="_Toc231636741"/>
      <w:bookmarkStart w:id="22" w:name="_Toc231717115"/>
      <w:bookmarkStart w:id="23" w:name="_Toc233708965"/>
      <w:bookmarkStart w:id="24" w:name="_Toc383009422"/>
      <w:r w:rsidRPr="00B21DC7">
        <w:rPr>
          <w:rFonts w:asciiTheme="minorHAnsi" w:hAnsiTheme="minorHAnsi" w:cstheme="minorHAnsi"/>
          <w:sz w:val="32"/>
        </w:rPr>
        <w:t>VSS</w:t>
      </w:r>
      <w:r w:rsidR="003B216C">
        <w:rPr>
          <w:rFonts w:asciiTheme="minorHAnsi" w:hAnsiTheme="minorHAnsi" w:cstheme="minorHAnsi"/>
          <w:sz w:val="32"/>
        </w:rPr>
        <w:t xml:space="preserve"> </w:t>
      </w:r>
      <w:r w:rsidRPr="00B21DC7">
        <w:rPr>
          <w:rFonts w:asciiTheme="minorHAnsi" w:hAnsiTheme="minorHAnsi" w:cstheme="minorHAnsi"/>
          <w:sz w:val="32"/>
        </w:rPr>
        <w:t>usage for configuration management of development</w:t>
      </w:r>
      <w:bookmarkEnd w:id="21"/>
      <w:bookmarkEnd w:id="22"/>
      <w:bookmarkEnd w:id="23"/>
      <w:bookmarkEnd w:id="24"/>
    </w:p>
    <w:p w14:paraId="5E9A0E5B" w14:textId="77777777" w:rsidR="00C22853" w:rsidRPr="00B21DC7" w:rsidRDefault="00C22853" w:rsidP="00C22853">
      <w:pPr>
        <w:pStyle w:val="Heading2"/>
        <w:keepLines w:val="0"/>
        <w:numPr>
          <w:ilvl w:val="1"/>
          <w:numId w:val="31"/>
        </w:numPr>
        <w:spacing w:before="120" w:after="120"/>
        <w:jc w:val="both"/>
        <w:rPr>
          <w:rFonts w:asciiTheme="minorHAnsi" w:hAnsiTheme="minorHAnsi" w:cstheme="minorHAnsi"/>
          <w:color w:val="auto"/>
          <w:sz w:val="28"/>
        </w:rPr>
      </w:pPr>
      <w:bookmarkStart w:id="25" w:name="_Toc231636742"/>
      <w:bookmarkStart w:id="26" w:name="_Toc231717116"/>
      <w:bookmarkStart w:id="27" w:name="_Toc233708966"/>
      <w:bookmarkStart w:id="28" w:name="_Toc383009423"/>
      <w:r w:rsidRPr="00B21DC7">
        <w:rPr>
          <w:rFonts w:asciiTheme="minorHAnsi" w:hAnsiTheme="minorHAnsi" w:cstheme="minorHAnsi"/>
          <w:color w:val="auto"/>
          <w:sz w:val="28"/>
        </w:rPr>
        <w:t>Check out process</w:t>
      </w:r>
      <w:bookmarkEnd w:id="25"/>
      <w:bookmarkEnd w:id="26"/>
      <w:bookmarkEnd w:id="27"/>
      <w:bookmarkEnd w:id="28"/>
    </w:p>
    <w:p w14:paraId="5E9A0E5C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Checkout Process needs to be done only once (Usually).</w:t>
      </w:r>
    </w:p>
    <w:p w14:paraId="5E9A0E5D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5E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When checkout is done, a local “sandbox” is created.</w:t>
      </w:r>
    </w:p>
    <w:p w14:paraId="5E9A0E5F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A copy of the source code is maintained in the local system.</w:t>
      </w:r>
    </w:p>
    <w:p w14:paraId="5E9A0E60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Any changes done locally, VSS</w:t>
      </w:r>
      <w:r w:rsidR="00B9676B">
        <w:rPr>
          <w:rFonts w:asciiTheme="minorHAnsi" w:hAnsiTheme="minorHAnsi" w:cstheme="minorHAnsi"/>
          <w:sz w:val="22"/>
          <w:szCs w:val="22"/>
        </w:rPr>
        <w:t xml:space="preserve"> </w:t>
      </w:r>
      <w:r w:rsidRPr="00B21DC7">
        <w:rPr>
          <w:rFonts w:asciiTheme="minorHAnsi" w:hAnsiTheme="minorHAnsi" w:cstheme="minorHAnsi"/>
          <w:sz w:val="22"/>
          <w:szCs w:val="22"/>
        </w:rPr>
        <w:t>gives the status as “Locally Modified”.</w:t>
      </w:r>
    </w:p>
    <w:p w14:paraId="5E9A0E61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Any Changes done at the server (i.e. by somebody else doing a commit) will not be reflected in the local copy.</w:t>
      </w:r>
    </w:p>
    <w:p w14:paraId="5E9A0E62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63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The local copy is specific to the developer who has checked out the files.</w:t>
      </w:r>
    </w:p>
    <w:p w14:paraId="5E9A0E64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65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1.1 Click the highlighted area</w:t>
      </w:r>
    </w:p>
    <w:p w14:paraId="5E9A0E66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67" w14:textId="77777777" w:rsidR="00C22853" w:rsidRPr="00B21DC7" w:rsidRDefault="00000000" w:rsidP="00C2285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lastRenderedPageBreak/>
        <w:pict w14:anchorId="5E9A0F7C">
          <v:line id="_x0000_s2053" style="position:absolute;z-index:251662336" from="243pt,16.2pt" to="243pt,34.2pt"/>
        </w:pict>
      </w:r>
      <w:r>
        <w:rPr>
          <w:rFonts w:asciiTheme="minorHAnsi" w:hAnsiTheme="minorHAnsi" w:cstheme="minorHAnsi"/>
          <w:noProof/>
          <w:sz w:val="22"/>
          <w:szCs w:val="22"/>
        </w:rPr>
        <w:pict w14:anchorId="5E9A0F7D">
          <v:line id="_x0000_s2052" style="position:absolute;z-index:251661312" from="225pt,34.2pt" to="243pt,34.2pt"/>
        </w:pict>
      </w:r>
      <w:r>
        <w:rPr>
          <w:rFonts w:asciiTheme="minorHAnsi" w:hAnsiTheme="minorHAnsi" w:cstheme="minorHAnsi"/>
          <w:noProof/>
          <w:sz w:val="22"/>
          <w:szCs w:val="22"/>
        </w:rPr>
        <w:pict w14:anchorId="5E9A0F7E">
          <v:line id="_x0000_s2051" style="position:absolute;z-index:251660288" from="225pt,16.2pt" to="225pt,34.2pt"/>
        </w:pict>
      </w:r>
      <w:r>
        <w:rPr>
          <w:rFonts w:asciiTheme="minorHAnsi" w:hAnsiTheme="minorHAnsi" w:cstheme="minorHAnsi"/>
          <w:noProof/>
          <w:sz w:val="22"/>
          <w:szCs w:val="22"/>
        </w:rPr>
        <w:pict w14:anchorId="5E9A0F7F">
          <v:line id="_x0000_s2050" style="position:absolute;z-index:251659264" from="225pt,16.2pt" to="243pt,16.2pt"/>
        </w:pict>
      </w:r>
      <w:r w:rsidR="00C22853" w:rsidRPr="00B21DC7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E9A0F80" wp14:editId="5E9A0F81">
            <wp:extent cx="5486400" cy="3976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7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A0E68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69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You will get a browse window</w:t>
      </w:r>
    </w:p>
    <w:p w14:paraId="5E9A0E6A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6B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E9A0F82" wp14:editId="5E9A0F83">
            <wp:extent cx="3083560" cy="32213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56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1DC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E9A0E6C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6D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Locate the VSSroot</w:t>
      </w:r>
    </w:p>
    <w:p w14:paraId="5E9A0E6E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lastRenderedPageBreak/>
        <w:t xml:space="preserve">Eg. </w:t>
      </w:r>
      <w:hyperlink r:id="rId14" w:history="1">
        <w:r w:rsidRPr="00B21DC7">
          <w:rPr>
            <w:rStyle w:val="Hyperlink"/>
            <w:rFonts w:asciiTheme="minorHAnsi" w:hAnsiTheme="minorHAnsi" w:cstheme="minorHAnsi"/>
            <w:b/>
            <w:color w:val="auto"/>
            <w:sz w:val="22"/>
            <w:szCs w:val="22"/>
          </w:rPr>
          <w:t>\\filerepo\CVSRepo</w:t>
        </w:r>
      </w:hyperlink>
    </w:p>
    <w:p w14:paraId="5E9A0E6F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70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Click OK.</w:t>
      </w:r>
    </w:p>
    <w:p w14:paraId="5E9A0E71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72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This will be saved as preferences and will appear in the drop down list box, so that you need not select the VSSRoot again.</w:t>
      </w:r>
    </w:p>
    <w:p w14:paraId="5E9A0E73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74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To Checkout, you need to know from where the files have to be checked out</w:t>
      </w:r>
    </w:p>
    <w:p w14:paraId="5E9A0E75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76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Right click on any folder on the left hand side (the directory structure)</w:t>
      </w:r>
    </w:p>
    <w:p w14:paraId="5E9A0E77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78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E9A0F84" wp14:editId="5E9A0F85">
            <wp:extent cx="5486400" cy="4114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A0E79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7A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Select “Checkout Module”</w:t>
      </w:r>
    </w:p>
    <w:p w14:paraId="5E9A0E7B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br w:type="page"/>
      </w:r>
    </w:p>
    <w:p w14:paraId="5E9A0E7C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inline distT="0" distB="0" distL="0" distR="0" wp14:anchorId="5E9A0F86" wp14:editId="5E9A0F87">
            <wp:extent cx="4305935" cy="31686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35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1DC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E9A0E7D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7E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“Module name and path on the server”</w:t>
      </w:r>
    </w:p>
    <w:p w14:paraId="5E9A0E7F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Here you need to mention the path on the server.</w:t>
      </w:r>
    </w:p>
    <w:p w14:paraId="5E9A0E80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This will NOT be the absolute path, but the path relative to the configuration done in STEP 1.</w:t>
      </w:r>
    </w:p>
    <w:p w14:paraId="5E9A0E81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82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“Local folder to checkout to”</w:t>
      </w:r>
    </w:p>
    <w:p w14:paraId="5E9A0E83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Mention the local folder to check out.</w:t>
      </w:r>
    </w:p>
    <w:p w14:paraId="5E9A0E84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Click “override” and mention the directory name (use this if the server path is too long)</w:t>
      </w:r>
    </w:p>
    <w:p w14:paraId="5E9A0E85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86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87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By doing this the Complete server directory structure will not be created locally. But it will be replaced by the single directory name that you mention here.</w:t>
      </w:r>
    </w:p>
    <w:p w14:paraId="5E9A0E88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Eg the server path is version1.8\source code\ development\source\project\product…</w:t>
      </w:r>
    </w:p>
    <w:p w14:paraId="5E9A0E89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8A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br w:type="page"/>
      </w:r>
      <w:r w:rsidRPr="00B21DC7">
        <w:rPr>
          <w:rFonts w:asciiTheme="minorHAnsi" w:hAnsiTheme="minorHAnsi" w:cstheme="minorHAnsi"/>
          <w:sz w:val="22"/>
          <w:szCs w:val="22"/>
        </w:rPr>
        <w:lastRenderedPageBreak/>
        <w:t>While checking out, you need to decide whether the “ROOT” version has to be checked out, or the checkout needs to be done from a “Branch” or a “Tag”</w:t>
      </w:r>
    </w:p>
    <w:p w14:paraId="5E9A0E8B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8C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Click on “Checkout Options”</w:t>
      </w:r>
    </w:p>
    <w:p w14:paraId="5E9A0E8D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You will get the following input screen</w:t>
      </w:r>
    </w:p>
    <w:p w14:paraId="5E9A0E8E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E9A0F88" wp14:editId="5E9A0F89">
            <wp:extent cx="4305935" cy="31686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35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1DC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E9A0E8F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90" w14:textId="77777777" w:rsidR="00C22853" w:rsidRPr="00B21DC7" w:rsidRDefault="00C22853" w:rsidP="00C22853">
      <w:pPr>
        <w:rPr>
          <w:rFonts w:asciiTheme="minorHAnsi" w:hAnsiTheme="minorHAnsi" w:cstheme="minorHAnsi"/>
          <w:b/>
          <w:sz w:val="22"/>
          <w:szCs w:val="22"/>
        </w:rPr>
      </w:pPr>
      <w:r w:rsidRPr="00B21DC7">
        <w:rPr>
          <w:rFonts w:asciiTheme="minorHAnsi" w:hAnsiTheme="minorHAnsi" w:cstheme="minorHAnsi"/>
          <w:b/>
          <w:sz w:val="22"/>
          <w:szCs w:val="22"/>
        </w:rPr>
        <w:t xml:space="preserve">a. </w:t>
      </w:r>
    </w:p>
    <w:p w14:paraId="5E9A0E91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If you need to checkout the files as on a particular date</w:t>
      </w:r>
    </w:p>
    <w:p w14:paraId="5E9A0E92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 xml:space="preserve"> Select “By Date”</w:t>
      </w:r>
    </w:p>
    <w:p w14:paraId="5E9A0E93" w14:textId="77777777" w:rsidR="00C22853" w:rsidRPr="00B21DC7" w:rsidRDefault="00C22853" w:rsidP="00C22853">
      <w:pPr>
        <w:rPr>
          <w:rFonts w:asciiTheme="minorHAnsi" w:hAnsiTheme="minorHAnsi" w:cstheme="minorHAnsi"/>
          <w:b/>
          <w:sz w:val="22"/>
          <w:szCs w:val="22"/>
        </w:rPr>
      </w:pPr>
      <w:r w:rsidRPr="00B21DC7">
        <w:rPr>
          <w:rFonts w:asciiTheme="minorHAnsi" w:hAnsiTheme="minorHAnsi" w:cstheme="minorHAnsi"/>
          <w:b/>
          <w:sz w:val="22"/>
          <w:szCs w:val="22"/>
        </w:rPr>
        <w:t xml:space="preserve">b. </w:t>
      </w:r>
    </w:p>
    <w:p w14:paraId="5E9A0E94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If you need to checkout the files from particular branch / tag</w:t>
      </w:r>
    </w:p>
    <w:p w14:paraId="5E9A0E95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 xml:space="preserve"> Select “By revision/tag/branch”</w:t>
      </w:r>
    </w:p>
    <w:p w14:paraId="5E9A0E96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ab/>
        <w:t>NOTE: Both options can be selected, and checkout can be done.</w:t>
      </w:r>
    </w:p>
    <w:p w14:paraId="5E9A0E97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Suppose, development has started on 5</w:t>
      </w:r>
      <w:r w:rsidRPr="00B21DC7">
        <w:rPr>
          <w:rFonts w:asciiTheme="minorHAnsi" w:hAnsiTheme="minorHAnsi" w:cstheme="minorHAnsi"/>
          <w:sz w:val="22"/>
          <w:szCs w:val="22"/>
          <w:vertAlign w:val="superscript"/>
        </w:rPr>
        <w:t>th</w:t>
      </w:r>
      <w:r w:rsidRPr="00B21DC7">
        <w:rPr>
          <w:rFonts w:asciiTheme="minorHAnsi" w:hAnsiTheme="minorHAnsi" w:cstheme="minorHAnsi"/>
          <w:sz w:val="22"/>
          <w:szCs w:val="22"/>
        </w:rPr>
        <w:t xml:space="preserve"> January 2009 on a branch named “AFL_12” and the current date is May 27</w:t>
      </w:r>
      <w:r w:rsidRPr="00B21DC7">
        <w:rPr>
          <w:rFonts w:asciiTheme="minorHAnsi" w:hAnsiTheme="minorHAnsi" w:cstheme="minorHAnsi"/>
          <w:sz w:val="22"/>
          <w:szCs w:val="22"/>
          <w:vertAlign w:val="superscript"/>
        </w:rPr>
        <w:t>th</w:t>
      </w:r>
      <w:r w:rsidRPr="00B21DC7">
        <w:rPr>
          <w:rFonts w:asciiTheme="minorHAnsi" w:hAnsiTheme="minorHAnsi" w:cstheme="minorHAnsi"/>
          <w:sz w:val="22"/>
          <w:szCs w:val="22"/>
        </w:rPr>
        <w:t xml:space="preserve"> 2009.</w:t>
      </w:r>
    </w:p>
    <w:p w14:paraId="5E9A0E98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If you want to retrieve files as on May 27</w:t>
      </w:r>
      <w:r w:rsidRPr="00B21DC7">
        <w:rPr>
          <w:rFonts w:asciiTheme="minorHAnsi" w:hAnsiTheme="minorHAnsi" w:cstheme="minorHAnsi"/>
          <w:sz w:val="22"/>
          <w:szCs w:val="22"/>
          <w:vertAlign w:val="superscript"/>
        </w:rPr>
        <w:t>th</w:t>
      </w:r>
      <w:r w:rsidRPr="00B21DC7">
        <w:rPr>
          <w:rFonts w:asciiTheme="minorHAnsi" w:hAnsiTheme="minorHAnsi" w:cstheme="minorHAnsi"/>
          <w:sz w:val="22"/>
          <w:szCs w:val="22"/>
        </w:rPr>
        <w:t xml:space="preserve"> 2009, on this branch, then you can select both the checkboxes and enter the details appropriately</w:t>
      </w:r>
    </w:p>
    <w:p w14:paraId="5E9A0E99" w14:textId="77777777" w:rsidR="00C22853" w:rsidRPr="00B21DC7" w:rsidRDefault="00C22853" w:rsidP="00C22853">
      <w:pPr>
        <w:rPr>
          <w:rFonts w:asciiTheme="minorHAnsi" w:hAnsiTheme="minorHAnsi" w:cstheme="minorHAnsi"/>
          <w:b/>
          <w:sz w:val="22"/>
          <w:szCs w:val="22"/>
        </w:rPr>
      </w:pPr>
      <w:r w:rsidRPr="00B21DC7">
        <w:rPr>
          <w:rFonts w:asciiTheme="minorHAnsi" w:hAnsiTheme="minorHAnsi" w:cstheme="minorHAnsi"/>
          <w:b/>
          <w:sz w:val="22"/>
          <w:szCs w:val="22"/>
        </w:rPr>
        <w:t>c.</w:t>
      </w:r>
    </w:p>
    <w:p w14:paraId="5E9A0E9A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Apart from checking out a file from a branch or date, you can tell VSS</w:t>
      </w:r>
      <w:r w:rsidR="00521154">
        <w:rPr>
          <w:rFonts w:asciiTheme="minorHAnsi" w:hAnsiTheme="minorHAnsi" w:cstheme="minorHAnsi"/>
          <w:sz w:val="22"/>
          <w:szCs w:val="22"/>
        </w:rPr>
        <w:t xml:space="preserve"> </w:t>
      </w:r>
      <w:r w:rsidRPr="00B21DC7">
        <w:rPr>
          <w:rFonts w:asciiTheme="minorHAnsi" w:hAnsiTheme="minorHAnsi" w:cstheme="minorHAnsi"/>
          <w:sz w:val="22"/>
          <w:szCs w:val="22"/>
        </w:rPr>
        <w:t>to merge changes done between two branches, tags or dates!! (Complex requirement!!)</w:t>
      </w:r>
    </w:p>
    <w:p w14:paraId="5E9A0E9B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9C" w14:textId="77777777" w:rsidR="00C22853" w:rsidRPr="00B21DC7" w:rsidRDefault="00C41915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E.g.</w:t>
      </w:r>
    </w:p>
    <w:p w14:paraId="5E9A0E9D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 xml:space="preserve">There are 2 features getting developed in 2 different branches say Feature_1, Feature_2 </w:t>
      </w:r>
    </w:p>
    <w:p w14:paraId="5E9A0E9E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You need to checkout the Feature_1 files and MERGE the changes done in Feature_2 into the checked out files</w:t>
      </w:r>
    </w:p>
    <w:p w14:paraId="5E9A0E9F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A0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Then you need to specify the “Feature_1” branch name in the “Checkout Options”</w:t>
      </w:r>
    </w:p>
    <w:p w14:paraId="5E9A0EA1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And click “Merge Options”</w:t>
      </w:r>
    </w:p>
    <w:p w14:paraId="5E9A0EA2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You will get the following input screen.</w:t>
      </w:r>
    </w:p>
    <w:p w14:paraId="5E9A0EA3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A4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E9A0F8A" wp14:editId="5E9A0F8B">
            <wp:extent cx="4305935" cy="3168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35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A0EA5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A6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 xml:space="preserve">Click on “Only this rev/tag”, and enter “Feature_2” </w:t>
      </w:r>
    </w:p>
    <w:p w14:paraId="5E9A0EA7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A8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E9A0F8C" wp14:editId="5E9A0F8D">
            <wp:extent cx="4305935" cy="31686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35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A0EA9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AA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By doing this, you are telling VSS</w:t>
      </w:r>
      <w:r w:rsidR="00E86049">
        <w:rPr>
          <w:rFonts w:asciiTheme="minorHAnsi" w:hAnsiTheme="minorHAnsi" w:cstheme="minorHAnsi"/>
          <w:sz w:val="22"/>
          <w:szCs w:val="22"/>
        </w:rPr>
        <w:t xml:space="preserve"> </w:t>
      </w:r>
      <w:r w:rsidRPr="00B21DC7">
        <w:rPr>
          <w:rFonts w:asciiTheme="minorHAnsi" w:hAnsiTheme="minorHAnsi" w:cstheme="minorHAnsi"/>
          <w:sz w:val="22"/>
          <w:szCs w:val="22"/>
        </w:rPr>
        <w:t>to checkout the files from branch “NewFeature_1” and merge all changes done in the “NewFeature_2” branch.</w:t>
      </w:r>
    </w:p>
    <w:p w14:paraId="5E9A0EAB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AC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This is possible on if both the branches are created from the same “ROOT”</w:t>
      </w:r>
    </w:p>
    <w:p w14:paraId="5E9A0EAD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AE" w14:textId="77777777" w:rsidR="00C22853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“ROOT” is the version that is first imported in CVS.</w:t>
      </w:r>
    </w:p>
    <w:p w14:paraId="5E9A0EAF" w14:textId="77777777" w:rsidR="003F2F7B" w:rsidRPr="00B21DC7" w:rsidRDefault="003F2F7B" w:rsidP="00C22853">
      <w:pPr>
        <w:rPr>
          <w:rFonts w:asciiTheme="minorHAnsi" w:hAnsiTheme="minorHAnsi" w:cstheme="minorHAnsi"/>
          <w:sz w:val="22"/>
          <w:szCs w:val="22"/>
        </w:rPr>
      </w:pPr>
    </w:p>
    <w:p w14:paraId="5E9A0EB0" w14:textId="77777777" w:rsidR="00C22853" w:rsidRPr="00B21DC7" w:rsidRDefault="00C22853" w:rsidP="00C22853">
      <w:pPr>
        <w:pStyle w:val="Heading2"/>
        <w:keepLines w:val="0"/>
        <w:numPr>
          <w:ilvl w:val="1"/>
          <w:numId w:val="31"/>
        </w:numPr>
        <w:spacing w:before="120" w:after="120"/>
        <w:jc w:val="both"/>
        <w:rPr>
          <w:rFonts w:asciiTheme="minorHAnsi" w:hAnsiTheme="minorHAnsi" w:cstheme="minorHAnsi"/>
          <w:color w:val="auto"/>
          <w:sz w:val="28"/>
        </w:rPr>
      </w:pPr>
      <w:bookmarkStart w:id="29" w:name="_Toc231717117"/>
      <w:bookmarkStart w:id="30" w:name="_Toc233708967"/>
      <w:bookmarkStart w:id="31" w:name="_Toc383009424"/>
      <w:r w:rsidRPr="00B21DC7">
        <w:rPr>
          <w:rFonts w:asciiTheme="minorHAnsi" w:hAnsiTheme="minorHAnsi" w:cstheme="minorHAnsi"/>
          <w:color w:val="auto"/>
          <w:sz w:val="28"/>
        </w:rPr>
        <w:t>Updating of files</w:t>
      </w:r>
      <w:bookmarkEnd w:id="29"/>
      <w:bookmarkEnd w:id="30"/>
      <w:bookmarkEnd w:id="31"/>
    </w:p>
    <w:p w14:paraId="5E9A0EB1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B2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 xml:space="preserve">Types of Update:- </w:t>
      </w:r>
    </w:p>
    <w:p w14:paraId="5E9A0EB3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B4" w14:textId="77777777" w:rsidR="00C22853" w:rsidRPr="00B21DC7" w:rsidRDefault="00C22853" w:rsidP="00C22853">
      <w:pPr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Normal Update (Applicable to directory / file)</w:t>
      </w:r>
    </w:p>
    <w:p w14:paraId="5E9A0EB5" w14:textId="77777777" w:rsidR="00C22853" w:rsidRPr="00B21DC7" w:rsidRDefault="00C22853" w:rsidP="00C22853">
      <w:pPr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Clean Update (Applicable to directory / file)</w:t>
      </w:r>
    </w:p>
    <w:p w14:paraId="5E9A0EB6" w14:textId="77777777" w:rsidR="00C22853" w:rsidRPr="00B21DC7" w:rsidRDefault="00C22853" w:rsidP="00C22853">
      <w:pPr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Update for new files (Applicable to directory only)</w:t>
      </w:r>
    </w:p>
    <w:p w14:paraId="5E9A0EB7" w14:textId="77777777" w:rsidR="00C22853" w:rsidRPr="00B21DC7" w:rsidRDefault="00C22853" w:rsidP="00C22853">
      <w:pPr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Update to a specific Version (Applicable to directory only)</w:t>
      </w:r>
    </w:p>
    <w:p w14:paraId="5E9A0EB8" w14:textId="77777777" w:rsidR="00C22853" w:rsidRPr="00B21DC7" w:rsidRDefault="00C22853" w:rsidP="00C22853">
      <w:pPr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 xml:space="preserve">Adding or  Deleting File </w:t>
      </w:r>
    </w:p>
    <w:p w14:paraId="5E9A0EB9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BA" w14:textId="77777777" w:rsidR="00C22853" w:rsidRPr="00B21DC7" w:rsidRDefault="00C22853" w:rsidP="00C22853">
      <w:pPr>
        <w:rPr>
          <w:rFonts w:asciiTheme="minorHAnsi" w:hAnsiTheme="minorHAnsi" w:cstheme="minorHAnsi"/>
          <w:b/>
          <w:sz w:val="22"/>
          <w:szCs w:val="22"/>
        </w:rPr>
      </w:pPr>
      <w:r w:rsidRPr="00B21DC7">
        <w:rPr>
          <w:rFonts w:asciiTheme="minorHAnsi" w:hAnsiTheme="minorHAnsi" w:cstheme="minorHAnsi"/>
          <w:b/>
          <w:sz w:val="22"/>
          <w:szCs w:val="22"/>
        </w:rPr>
        <w:t>Normal Update (Applicable to directory / file)</w:t>
      </w:r>
    </w:p>
    <w:p w14:paraId="5E9A0EBB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Local changes done in the file is retained.</w:t>
      </w:r>
    </w:p>
    <w:p w14:paraId="5E9A0EBC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Any changes in the repository will be merged</w:t>
      </w:r>
    </w:p>
    <w:p w14:paraId="5E9A0EBD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This update may give a conflict.</w:t>
      </w:r>
    </w:p>
    <w:p w14:paraId="5E9A0EBE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New files added to the repository will not be downloaded</w:t>
      </w:r>
    </w:p>
    <w:p w14:paraId="5E9A0EBF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C0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b/>
          <w:sz w:val="22"/>
          <w:szCs w:val="22"/>
        </w:rPr>
        <w:t>Clean Update (Applicable to directory / file</w:t>
      </w:r>
      <w:r w:rsidRPr="00B21DC7">
        <w:rPr>
          <w:rFonts w:asciiTheme="minorHAnsi" w:hAnsiTheme="minorHAnsi" w:cstheme="minorHAnsi"/>
          <w:sz w:val="22"/>
          <w:szCs w:val="22"/>
        </w:rPr>
        <w:t>)</w:t>
      </w:r>
    </w:p>
    <w:p w14:paraId="5E9A0EC1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Local changes done in the file are lost.</w:t>
      </w:r>
    </w:p>
    <w:p w14:paraId="5E9A0EC2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The latest file will be downloaded to the local system.</w:t>
      </w:r>
    </w:p>
    <w:p w14:paraId="5E9A0EC3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This update will never give an error.</w:t>
      </w:r>
    </w:p>
    <w:p w14:paraId="5E9A0EC4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New files added to the repository will not be downloaded</w:t>
      </w:r>
    </w:p>
    <w:p w14:paraId="5E9A0EC5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C6" w14:textId="77777777" w:rsidR="00C22853" w:rsidRPr="00B21DC7" w:rsidRDefault="00C22853" w:rsidP="00C22853">
      <w:pPr>
        <w:rPr>
          <w:rFonts w:asciiTheme="minorHAnsi" w:hAnsiTheme="minorHAnsi" w:cstheme="minorHAnsi"/>
          <w:b/>
          <w:sz w:val="22"/>
          <w:szCs w:val="22"/>
        </w:rPr>
      </w:pPr>
      <w:r w:rsidRPr="00B21DC7">
        <w:rPr>
          <w:rFonts w:asciiTheme="minorHAnsi" w:hAnsiTheme="minorHAnsi" w:cstheme="minorHAnsi"/>
          <w:b/>
          <w:sz w:val="22"/>
          <w:szCs w:val="22"/>
        </w:rPr>
        <w:t>Update for new files (Applicable to directory only)</w:t>
      </w:r>
    </w:p>
    <w:p w14:paraId="5E9A0EC7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Any new files created will also be downloaded</w:t>
      </w:r>
    </w:p>
    <w:p w14:paraId="5E9A0EC8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This is an additional option used while updating</w:t>
      </w:r>
    </w:p>
    <w:p w14:paraId="5E9A0EC9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This is done simultaneously with Clean / Normal update</w:t>
      </w:r>
    </w:p>
    <w:p w14:paraId="5E9A0ECA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CB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b/>
          <w:sz w:val="22"/>
          <w:szCs w:val="22"/>
        </w:rPr>
        <w:t>Update to a specific Version (Applicable to directory only)</w:t>
      </w:r>
    </w:p>
    <w:p w14:paraId="5E9A0ECC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This is an additional option used while updating</w:t>
      </w:r>
    </w:p>
    <w:p w14:paraId="5E9A0ECD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This is done simultaneously with Clean / Normal update</w:t>
      </w:r>
    </w:p>
    <w:p w14:paraId="5E9A0ECE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If Clean Update is selected then the specific version will be downloaded.</w:t>
      </w:r>
    </w:p>
    <w:p w14:paraId="5E9A0ECF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Local changes will be lost</w:t>
      </w:r>
    </w:p>
    <w:p w14:paraId="5E9A0ED0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D1" w14:textId="77777777" w:rsidR="00C22853" w:rsidRPr="00B21DC7" w:rsidRDefault="00C22853" w:rsidP="00C22853">
      <w:pPr>
        <w:rPr>
          <w:rFonts w:asciiTheme="minorHAnsi" w:hAnsiTheme="minorHAnsi" w:cstheme="minorHAnsi"/>
          <w:b/>
          <w:sz w:val="22"/>
          <w:szCs w:val="22"/>
        </w:rPr>
      </w:pPr>
      <w:r w:rsidRPr="00B21DC7">
        <w:rPr>
          <w:rFonts w:asciiTheme="minorHAnsi" w:hAnsiTheme="minorHAnsi" w:cstheme="minorHAnsi"/>
          <w:b/>
          <w:sz w:val="22"/>
          <w:szCs w:val="22"/>
        </w:rPr>
        <w:t>Adding or Deleting File</w:t>
      </w:r>
    </w:p>
    <w:p w14:paraId="5E9A0ED2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 xml:space="preserve">New file can be added or existing file can be deleted by selecting (placing) the respective file from appropriate folder and clicking the icons as shown in the below figure. </w:t>
      </w:r>
    </w:p>
    <w:p w14:paraId="5E9A0ED3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Please note that, adding or deleting of files should be done through approvals from respective Managers.</w:t>
      </w:r>
    </w:p>
    <w:p w14:paraId="5E9A0ED4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D5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D6" w14:textId="77777777" w:rsidR="00C22853" w:rsidRPr="00B21DC7" w:rsidRDefault="00000000" w:rsidP="00C2285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lastRenderedPageBreak/>
        <w:pict w14:anchorId="5E9A0F8E">
          <v:line id="_x0000_s2060" style="position:absolute;flip:x y;z-index:251669504" from="297pt,31.2pt" to="306pt,112.2pt">
            <v:stroke endarrow="block"/>
          </v:line>
        </w:pict>
      </w:r>
      <w:r>
        <w:rPr>
          <w:rFonts w:asciiTheme="minorHAnsi" w:hAnsiTheme="minorHAnsi" w:cstheme="minorHAnsi"/>
          <w:noProof/>
          <w:sz w:val="22"/>
          <w:szCs w:val="22"/>
        </w:rPr>
        <w:pict w14:anchorId="5E9A0F8F">
          <v:oval id="_x0000_s2059" style="position:absolute;margin-left:270pt;margin-top:13.2pt;width:45pt;height:18pt;z-index:251668480" filled="f"/>
        </w:pict>
      </w:r>
      <w:r w:rsidR="00C22853" w:rsidRPr="00B21DC7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E9A0F90" wp14:editId="5E9A0F91">
            <wp:extent cx="5465445" cy="37001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45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A0ED7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D8" w14:textId="77777777" w:rsidR="00C22853" w:rsidRPr="00B21DC7" w:rsidRDefault="00C22853" w:rsidP="00C22853">
      <w:pPr>
        <w:pStyle w:val="Heading2"/>
        <w:keepLines w:val="0"/>
        <w:numPr>
          <w:ilvl w:val="1"/>
          <w:numId w:val="31"/>
        </w:numPr>
        <w:spacing w:before="120" w:after="120"/>
        <w:jc w:val="both"/>
        <w:rPr>
          <w:rFonts w:asciiTheme="minorHAnsi" w:hAnsiTheme="minorHAnsi" w:cstheme="minorHAnsi"/>
          <w:color w:val="auto"/>
          <w:sz w:val="28"/>
        </w:rPr>
      </w:pPr>
      <w:bookmarkStart w:id="32" w:name="_Toc231717118"/>
      <w:r w:rsidRPr="00B21DC7">
        <w:rPr>
          <w:rFonts w:asciiTheme="minorHAnsi" w:hAnsiTheme="minorHAnsi" w:cstheme="minorHAnsi"/>
          <w:color w:val="auto"/>
          <w:sz w:val="28"/>
        </w:rPr>
        <w:t xml:space="preserve"> </w:t>
      </w:r>
      <w:bookmarkStart w:id="33" w:name="_Toc233708968"/>
      <w:bookmarkStart w:id="34" w:name="_Toc383009425"/>
      <w:r w:rsidRPr="00B21DC7">
        <w:rPr>
          <w:rFonts w:asciiTheme="minorHAnsi" w:hAnsiTheme="minorHAnsi" w:cstheme="minorHAnsi"/>
          <w:color w:val="auto"/>
          <w:sz w:val="28"/>
        </w:rPr>
        <w:t>Conflict Resolution</w:t>
      </w:r>
      <w:bookmarkEnd w:id="32"/>
      <w:bookmarkEnd w:id="33"/>
      <w:bookmarkEnd w:id="34"/>
    </w:p>
    <w:p w14:paraId="5E9A0ED9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DA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Whenever a “Normal” update is done, 2 things can happen.</w:t>
      </w:r>
    </w:p>
    <w:p w14:paraId="5E9A0EDB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a. The Changes are merged</w:t>
      </w:r>
    </w:p>
    <w:p w14:paraId="5E9A0EDC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b. There is conflict reported by CVS</w:t>
      </w:r>
    </w:p>
    <w:p w14:paraId="5E9A0EDD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DE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In case of Merge, the win VSS</w:t>
      </w:r>
      <w:r w:rsidR="00CD761D">
        <w:rPr>
          <w:rFonts w:asciiTheme="minorHAnsi" w:hAnsiTheme="minorHAnsi" w:cstheme="minorHAnsi"/>
          <w:sz w:val="22"/>
          <w:szCs w:val="22"/>
        </w:rPr>
        <w:t xml:space="preserve"> </w:t>
      </w:r>
      <w:r w:rsidRPr="00B21DC7">
        <w:rPr>
          <w:rFonts w:asciiTheme="minorHAnsi" w:hAnsiTheme="minorHAnsi" w:cstheme="minorHAnsi"/>
          <w:sz w:val="22"/>
          <w:szCs w:val="22"/>
        </w:rPr>
        <w:t>Client will display the file as if it has changed. (Red color)</w:t>
      </w:r>
    </w:p>
    <w:p w14:paraId="5E9A0EDF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In case of conflict VSS</w:t>
      </w:r>
      <w:r w:rsidR="00CD761D">
        <w:rPr>
          <w:rFonts w:asciiTheme="minorHAnsi" w:hAnsiTheme="minorHAnsi" w:cstheme="minorHAnsi"/>
          <w:sz w:val="22"/>
          <w:szCs w:val="22"/>
        </w:rPr>
        <w:t xml:space="preserve"> </w:t>
      </w:r>
      <w:r w:rsidRPr="00B21DC7">
        <w:rPr>
          <w:rFonts w:asciiTheme="minorHAnsi" w:hAnsiTheme="minorHAnsi" w:cstheme="minorHAnsi"/>
          <w:sz w:val="22"/>
          <w:szCs w:val="22"/>
        </w:rPr>
        <w:t>will append the conflicted lines in the files. It is very important to resolve the conflicts before committing the file back to CVS.</w:t>
      </w:r>
    </w:p>
    <w:p w14:paraId="5E9A0EE0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E1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Whenever conflicts are reported by CVS</w:t>
      </w:r>
    </w:p>
    <w:p w14:paraId="5E9A0EE2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E3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It automatically adds the following lines in the source code</w:t>
      </w:r>
    </w:p>
    <w:p w14:paraId="5E9A0EE4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E5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&lt;&lt;&lt;&lt;&lt;&lt;&lt;&lt;&lt;&lt;</w:t>
      </w:r>
    </w:p>
    <w:p w14:paraId="5E9A0EE6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 xml:space="preserve">  // some lines of code </w:t>
      </w:r>
    </w:p>
    <w:p w14:paraId="5E9A0EE7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= = = = = = = (this is actually equal to sign)</w:t>
      </w:r>
    </w:p>
    <w:p w14:paraId="5E9A0EE8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 xml:space="preserve"> // some lines of code</w:t>
      </w:r>
    </w:p>
    <w:p w14:paraId="5E9A0EE9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&gt;&gt;&gt;&gt;&gt;&gt;&gt;&gt;&gt;&gt;</w:t>
      </w:r>
    </w:p>
    <w:p w14:paraId="5E9A0EEA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EB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You need to remove the 3 extra lines added by VSS</w:t>
      </w:r>
      <w:r w:rsidR="004E7C27">
        <w:rPr>
          <w:rFonts w:asciiTheme="minorHAnsi" w:hAnsiTheme="minorHAnsi" w:cstheme="minorHAnsi"/>
          <w:sz w:val="22"/>
          <w:szCs w:val="22"/>
        </w:rPr>
        <w:t xml:space="preserve"> </w:t>
      </w:r>
      <w:r w:rsidRPr="00B21DC7">
        <w:rPr>
          <w:rFonts w:asciiTheme="minorHAnsi" w:hAnsiTheme="minorHAnsi" w:cstheme="minorHAnsi"/>
          <w:sz w:val="22"/>
          <w:szCs w:val="22"/>
        </w:rPr>
        <w:t>and either retain the lines of code as per the functionality required.</w:t>
      </w:r>
    </w:p>
    <w:p w14:paraId="5E9A0EEC" w14:textId="77777777" w:rsidR="00C22853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This activity of removing the extra lines added by VSS</w:t>
      </w:r>
      <w:r w:rsidR="004E7C27">
        <w:rPr>
          <w:rFonts w:asciiTheme="minorHAnsi" w:hAnsiTheme="minorHAnsi" w:cstheme="minorHAnsi"/>
          <w:sz w:val="22"/>
          <w:szCs w:val="22"/>
        </w:rPr>
        <w:t xml:space="preserve"> </w:t>
      </w:r>
      <w:r w:rsidRPr="00B21DC7">
        <w:rPr>
          <w:rFonts w:asciiTheme="minorHAnsi" w:hAnsiTheme="minorHAnsi" w:cstheme="minorHAnsi"/>
          <w:sz w:val="22"/>
          <w:szCs w:val="22"/>
        </w:rPr>
        <w:t>and retaining the required lines of code is called as “Conflict Resolution”.</w:t>
      </w:r>
    </w:p>
    <w:p w14:paraId="5E9A0EED" w14:textId="77777777" w:rsidR="00C22853" w:rsidRPr="00B21DC7" w:rsidRDefault="00C22853" w:rsidP="00C22853">
      <w:pPr>
        <w:pStyle w:val="Heading2"/>
        <w:keepLines w:val="0"/>
        <w:numPr>
          <w:ilvl w:val="1"/>
          <w:numId w:val="35"/>
        </w:numPr>
        <w:spacing w:before="120" w:after="120"/>
        <w:jc w:val="both"/>
        <w:rPr>
          <w:rFonts w:asciiTheme="minorHAnsi" w:hAnsiTheme="minorHAnsi" w:cstheme="minorHAnsi"/>
          <w:color w:val="auto"/>
          <w:sz w:val="28"/>
          <w:szCs w:val="28"/>
        </w:rPr>
      </w:pPr>
      <w:r w:rsidRPr="00B21DC7">
        <w:rPr>
          <w:rFonts w:asciiTheme="minorHAnsi" w:hAnsiTheme="minorHAnsi" w:cstheme="minorHAnsi"/>
          <w:color w:val="auto"/>
          <w:sz w:val="28"/>
        </w:rPr>
        <w:br w:type="page"/>
      </w:r>
      <w:bookmarkStart w:id="35" w:name="_Toc231717119"/>
      <w:bookmarkStart w:id="36" w:name="_Toc233708969"/>
      <w:bookmarkStart w:id="37" w:name="_Toc383009426"/>
      <w:r w:rsidRPr="00B21DC7">
        <w:rPr>
          <w:rFonts w:asciiTheme="minorHAnsi" w:hAnsiTheme="minorHAnsi" w:cstheme="minorHAnsi"/>
          <w:color w:val="auto"/>
          <w:sz w:val="28"/>
        </w:rPr>
        <w:lastRenderedPageBreak/>
        <w:t>Tagging</w:t>
      </w:r>
      <w:bookmarkEnd w:id="35"/>
      <w:bookmarkEnd w:id="36"/>
      <w:bookmarkEnd w:id="37"/>
    </w:p>
    <w:p w14:paraId="5E9A0EEE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EF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Tag is a symbolic reference name to mark the state of files at a point in time.</w:t>
      </w:r>
    </w:p>
    <w:p w14:paraId="5E9A0EF0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F1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Suppose the first import was done on 15</w:t>
      </w:r>
      <w:r w:rsidRPr="00B21DC7">
        <w:rPr>
          <w:rFonts w:asciiTheme="minorHAnsi" w:hAnsiTheme="minorHAnsi" w:cstheme="minorHAnsi"/>
          <w:sz w:val="22"/>
          <w:szCs w:val="22"/>
          <w:vertAlign w:val="superscript"/>
        </w:rPr>
        <w:t>th</w:t>
      </w:r>
      <w:r w:rsidRPr="00B21DC7">
        <w:rPr>
          <w:rFonts w:asciiTheme="minorHAnsi" w:hAnsiTheme="minorHAnsi" w:cstheme="minorHAnsi"/>
          <w:sz w:val="22"/>
          <w:szCs w:val="22"/>
        </w:rPr>
        <w:t xml:space="preserve"> Dec 2009. On 25</w:t>
      </w:r>
      <w:r w:rsidRPr="00B21DC7">
        <w:rPr>
          <w:rFonts w:asciiTheme="minorHAnsi" w:hAnsiTheme="minorHAnsi" w:cstheme="minorHAnsi"/>
          <w:sz w:val="22"/>
          <w:szCs w:val="22"/>
          <w:vertAlign w:val="superscript"/>
        </w:rPr>
        <w:t>th</w:t>
      </w:r>
      <w:r w:rsidRPr="00B21DC7">
        <w:rPr>
          <w:rFonts w:asciiTheme="minorHAnsi" w:hAnsiTheme="minorHAnsi" w:cstheme="minorHAnsi"/>
          <w:sz w:val="22"/>
          <w:szCs w:val="22"/>
        </w:rPr>
        <w:t xml:space="preserve"> Dec the source code was given to QA for 1</w:t>
      </w:r>
      <w:r w:rsidRPr="00B21DC7">
        <w:rPr>
          <w:rFonts w:asciiTheme="minorHAnsi" w:hAnsiTheme="minorHAnsi" w:cstheme="minorHAnsi"/>
          <w:sz w:val="22"/>
          <w:szCs w:val="22"/>
          <w:vertAlign w:val="superscript"/>
        </w:rPr>
        <w:t>st</w:t>
      </w:r>
      <w:r w:rsidRPr="00B21DC7">
        <w:rPr>
          <w:rFonts w:asciiTheme="minorHAnsi" w:hAnsiTheme="minorHAnsi" w:cstheme="minorHAnsi"/>
          <w:sz w:val="22"/>
          <w:szCs w:val="22"/>
        </w:rPr>
        <w:t xml:space="preserve"> Round of FAT.</w:t>
      </w:r>
    </w:p>
    <w:p w14:paraId="5E9A0EF2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You can create a tag, called version_2_5_ReleaseToQA_FAT_Round1</w:t>
      </w:r>
    </w:p>
    <w:p w14:paraId="5E9A0EF3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F4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You can then check out the code based on this tag, which will be the same as which was given to QA. This is sort of Baselining the code.</w:t>
      </w:r>
    </w:p>
    <w:p w14:paraId="5E9A0EF5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F6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Steps to create a tag:</w:t>
      </w:r>
    </w:p>
    <w:p w14:paraId="5E9A0EF7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F8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Select the folder where the tag is to be created</w:t>
      </w:r>
    </w:p>
    <w:p w14:paraId="5E9A0EF9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FA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E9A0F92" wp14:editId="5E9A0F93">
            <wp:extent cx="5486400" cy="3976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7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A0EFB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br w:type="page"/>
      </w:r>
    </w:p>
    <w:p w14:paraId="5E9A0EFC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lastRenderedPageBreak/>
        <w:t>Click on the Icon as shown below</w:t>
      </w:r>
    </w:p>
    <w:p w14:paraId="5E9A0EFD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EFE" w14:textId="77777777" w:rsidR="001F6F1B" w:rsidRDefault="00000000" w:rsidP="00C2285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pict w14:anchorId="5E9A0F94">
          <v:line id="_x0000_s2058" style="position:absolute;flip:x y;z-index:251667456" from="2in,22.2pt" to="2in,40.2pt"/>
        </w:pict>
      </w:r>
      <w:r>
        <w:rPr>
          <w:rFonts w:asciiTheme="minorHAnsi" w:hAnsiTheme="minorHAnsi" w:cstheme="minorHAnsi"/>
          <w:noProof/>
          <w:sz w:val="22"/>
          <w:szCs w:val="22"/>
        </w:rPr>
        <w:pict w14:anchorId="5E9A0F95">
          <v:line id="_x0000_s2057" style="position:absolute;z-index:251666432" from="126pt,40.2pt" to="2in,40.2pt"/>
        </w:pict>
      </w:r>
      <w:r>
        <w:rPr>
          <w:rFonts w:asciiTheme="minorHAnsi" w:hAnsiTheme="minorHAnsi" w:cstheme="minorHAnsi"/>
          <w:noProof/>
          <w:sz w:val="22"/>
          <w:szCs w:val="22"/>
        </w:rPr>
        <w:pict w14:anchorId="5E9A0F96">
          <v:line id="_x0000_s2056" style="position:absolute;z-index:251665408" from="126pt,22.2pt" to="135pt,22.2pt"/>
        </w:pict>
      </w:r>
      <w:r>
        <w:rPr>
          <w:rFonts w:asciiTheme="minorHAnsi" w:hAnsiTheme="minorHAnsi" w:cstheme="minorHAnsi"/>
          <w:noProof/>
          <w:sz w:val="22"/>
          <w:szCs w:val="22"/>
        </w:rPr>
        <w:pict w14:anchorId="5E9A0F97">
          <v:line id="_x0000_s2055" style="position:absolute;z-index:251664384" from="126pt,22.2pt" to="2in,22.2pt"/>
        </w:pict>
      </w:r>
      <w:r>
        <w:rPr>
          <w:rFonts w:asciiTheme="minorHAnsi" w:hAnsiTheme="minorHAnsi" w:cstheme="minorHAnsi"/>
          <w:noProof/>
          <w:sz w:val="22"/>
          <w:szCs w:val="22"/>
        </w:rPr>
        <w:pict w14:anchorId="5E9A0F98">
          <v:line id="_x0000_s2054" style="position:absolute;flip:y;z-index:251663360" from="126pt,22.2pt" to="126pt,49.2pt"/>
        </w:pict>
      </w:r>
      <w:r w:rsidR="00C22853" w:rsidRPr="00B21DC7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E9A0F99" wp14:editId="5E9A0F9A">
            <wp:extent cx="5486400" cy="3976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7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A0EFF" w14:textId="77777777" w:rsidR="001F6F1B" w:rsidRDefault="001F6F1B" w:rsidP="00C22853">
      <w:pPr>
        <w:rPr>
          <w:rFonts w:asciiTheme="minorHAnsi" w:hAnsiTheme="minorHAnsi" w:cstheme="minorHAnsi"/>
          <w:sz w:val="22"/>
          <w:szCs w:val="22"/>
        </w:rPr>
      </w:pPr>
    </w:p>
    <w:p w14:paraId="5E9A0F00" w14:textId="77777777" w:rsidR="001F6F1B" w:rsidRDefault="001F6F1B" w:rsidP="00C22853">
      <w:pPr>
        <w:rPr>
          <w:rFonts w:asciiTheme="minorHAnsi" w:hAnsiTheme="minorHAnsi" w:cstheme="minorHAnsi"/>
          <w:sz w:val="22"/>
          <w:szCs w:val="22"/>
        </w:rPr>
      </w:pPr>
    </w:p>
    <w:p w14:paraId="5E9A0F01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You will see the following window</w:t>
      </w:r>
    </w:p>
    <w:p w14:paraId="5E9A0F02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03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E9A0F9B" wp14:editId="5E9A0F9C">
            <wp:extent cx="4305935" cy="31045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35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A0F04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05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Enter the name of the tag that you want to create.</w:t>
      </w:r>
    </w:p>
    <w:p w14:paraId="5E9A0F06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07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Click OK.</w:t>
      </w:r>
    </w:p>
    <w:p w14:paraId="5E9A0F08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09" w14:textId="77777777" w:rsidR="00C22853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All the files in the directory will be tagged with the name that you enter.</w:t>
      </w:r>
    </w:p>
    <w:p w14:paraId="5E9A0F0A" w14:textId="77777777" w:rsidR="00E60DCA" w:rsidRPr="00B21DC7" w:rsidRDefault="00E60DCA" w:rsidP="00C22853">
      <w:pPr>
        <w:rPr>
          <w:rFonts w:asciiTheme="minorHAnsi" w:hAnsiTheme="minorHAnsi" w:cstheme="minorHAnsi"/>
          <w:sz w:val="22"/>
          <w:szCs w:val="22"/>
        </w:rPr>
      </w:pPr>
    </w:p>
    <w:p w14:paraId="5E9A0F0B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0C" w14:textId="77777777" w:rsidR="00C22853" w:rsidRPr="00B21DC7" w:rsidRDefault="00C22853" w:rsidP="00C22853">
      <w:pPr>
        <w:pStyle w:val="Heading2"/>
        <w:keepLines w:val="0"/>
        <w:numPr>
          <w:ilvl w:val="1"/>
          <w:numId w:val="31"/>
        </w:numPr>
        <w:spacing w:before="120" w:after="120"/>
        <w:jc w:val="both"/>
        <w:rPr>
          <w:rFonts w:asciiTheme="minorHAnsi" w:hAnsiTheme="minorHAnsi" w:cstheme="minorHAnsi"/>
          <w:color w:val="auto"/>
          <w:sz w:val="28"/>
        </w:rPr>
      </w:pPr>
      <w:bookmarkStart w:id="38" w:name="_Toc231717120"/>
      <w:bookmarkStart w:id="39" w:name="_Toc233708970"/>
      <w:bookmarkStart w:id="40" w:name="_Toc383009427"/>
      <w:r w:rsidRPr="00B21DC7">
        <w:rPr>
          <w:rFonts w:asciiTheme="minorHAnsi" w:hAnsiTheme="minorHAnsi" w:cstheme="minorHAnsi"/>
          <w:color w:val="auto"/>
          <w:sz w:val="28"/>
        </w:rPr>
        <w:t>Steps to create a branch</w:t>
      </w:r>
      <w:bookmarkEnd w:id="38"/>
      <w:bookmarkEnd w:id="39"/>
      <w:bookmarkEnd w:id="40"/>
    </w:p>
    <w:p w14:paraId="5E9A0F0D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0E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Same as tagging, but a different icon is present for that.</w:t>
      </w:r>
    </w:p>
    <w:p w14:paraId="5E9A0F0F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10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On click of the Branch icon you will get the following screen</w:t>
      </w:r>
    </w:p>
    <w:p w14:paraId="5E9A0F11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12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E9A0F9D" wp14:editId="5E9A0F9E">
            <wp:extent cx="4305935" cy="3168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35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A0F13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14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Enter the branch name.</w:t>
      </w:r>
    </w:p>
    <w:p w14:paraId="5E9A0F15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16" w14:textId="77777777" w:rsidR="00C22853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Click OK.</w:t>
      </w:r>
    </w:p>
    <w:p w14:paraId="5E9A0F17" w14:textId="77777777" w:rsidR="00454710" w:rsidRPr="00B21DC7" w:rsidRDefault="00454710" w:rsidP="00C22853">
      <w:pPr>
        <w:rPr>
          <w:rFonts w:asciiTheme="minorHAnsi" w:hAnsiTheme="minorHAnsi" w:cstheme="minorHAnsi"/>
          <w:sz w:val="22"/>
          <w:szCs w:val="22"/>
        </w:rPr>
      </w:pPr>
    </w:p>
    <w:p w14:paraId="5E9A0F18" w14:textId="77777777" w:rsidR="00C22853" w:rsidRPr="00B21DC7" w:rsidRDefault="00C22853" w:rsidP="00C22853">
      <w:pPr>
        <w:pStyle w:val="Heading2"/>
        <w:keepLines w:val="0"/>
        <w:numPr>
          <w:ilvl w:val="1"/>
          <w:numId w:val="31"/>
        </w:numPr>
        <w:spacing w:before="120" w:after="120"/>
        <w:jc w:val="both"/>
        <w:rPr>
          <w:rFonts w:asciiTheme="minorHAnsi" w:hAnsiTheme="minorHAnsi" w:cstheme="minorHAnsi"/>
          <w:color w:val="auto"/>
          <w:sz w:val="28"/>
        </w:rPr>
      </w:pPr>
      <w:bookmarkStart w:id="41" w:name="_Toc231717121"/>
      <w:bookmarkStart w:id="42" w:name="_Toc233708971"/>
      <w:bookmarkStart w:id="43" w:name="_Toc383009428"/>
      <w:r w:rsidRPr="00B21DC7">
        <w:rPr>
          <w:rFonts w:asciiTheme="minorHAnsi" w:hAnsiTheme="minorHAnsi" w:cstheme="minorHAnsi"/>
          <w:color w:val="auto"/>
          <w:sz w:val="28"/>
        </w:rPr>
        <w:t>Using Tags as Version Control</w:t>
      </w:r>
      <w:bookmarkEnd w:id="41"/>
      <w:bookmarkEnd w:id="42"/>
      <w:bookmarkEnd w:id="43"/>
    </w:p>
    <w:p w14:paraId="5E9A0F19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1A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Two tag merge is a process where concurrent development happens in 2 separate branches, and the changes in one of the branches need to be reflected in another branch.</w:t>
      </w:r>
    </w:p>
    <w:p w14:paraId="5E9A0F1B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1C" w14:textId="77777777" w:rsidR="00C22853" w:rsidRPr="00B21DC7" w:rsidRDefault="00A84A11" w:rsidP="00C2285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</w:t>
      </w:r>
      <w:r w:rsidRPr="00B21DC7">
        <w:rPr>
          <w:rFonts w:asciiTheme="minorHAnsi" w:hAnsiTheme="minorHAnsi" w:cstheme="minorHAnsi"/>
          <w:sz w:val="22"/>
          <w:szCs w:val="22"/>
        </w:rPr>
        <w:t>.g.</w:t>
      </w:r>
      <w:r w:rsidR="00C22853" w:rsidRPr="00B21DC7">
        <w:rPr>
          <w:rFonts w:asciiTheme="minorHAnsi" w:hAnsiTheme="minorHAnsi" w:cstheme="minorHAnsi"/>
          <w:sz w:val="22"/>
          <w:szCs w:val="22"/>
        </w:rPr>
        <w:t>: consider the case of UI Related changes.</w:t>
      </w:r>
    </w:p>
    <w:p w14:paraId="5E9A0F1D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1E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lastRenderedPageBreak/>
        <w:t>The requirement is that new functionality needs to be added in the application, and parallel GUI Related changes also should happen.</w:t>
      </w:r>
    </w:p>
    <w:p w14:paraId="5E9A0F1F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20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The functionality changes have to be released first and the UI change at a later point in time.</w:t>
      </w:r>
    </w:p>
    <w:p w14:paraId="5E9A0F21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 xml:space="preserve">Ideally it is better to finish off with the Functionality changes and then go ahead with the UI Changes in a sequential manner.  But the development effort of UI Changes is large and both the tasks have to be started with immediate </w:t>
      </w:r>
      <w:r w:rsidR="0085613A" w:rsidRPr="00B21DC7">
        <w:rPr>
          <w:rFonts w:asciiTheme="minorHAnsi" w:hAnsiTheme="minorHAnsi" w:cstheme="minorHAnsi"/>
          <w:sz w:val="22"/>
          <w:szCs w:val="22"/>
        </w:rPr>
        <w:t>effect</w:t>
      </w:r>
      <w:r w:rsidRPr="00B21DC7">
        <w:rPr>
          <w:rFonts w:asciiTheme="minorHAnsi" w:hAnsiTheme="minorHAnsi" w:cstheme="minorHAnsi"/>
          <w:sz w:val="22"/>
          <w:szCs w:val="22"/>
        </w:rPr>
        <w:t>.</w:t>
      </w:r>
    </w:p>
    <w:p w14:paraId="5E9A0F22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23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In such a scenario VSS</w:t>
      </w:r>
      <w:r w:rsidR="0085613A">
        <w:rPr>
          <w:rFonts w:asciiTheme="minorHAnsi" w:hAnsiTheme="minorHAnsi" w:cstheme="minorHAnsi"/>
          <w:sz w:val="22"/>
          <w:szCs w:val="22"/>
        </w:rPr>
        <w:t xml:space="preserve"> </w:t>
      </w:r>
      <w:r w:rsidRPr="00B21DC7">
        <w:rPr>
          <w:rFonts w:asciiTheme="minorHAnsi" w:hAnsiTheme="minorHAnsi" w:cstheme="minorHAnsi"/>
          <w:sz w:val="22"/>
          <w:szCs w:val="22"/>
        </w:rPr>
        <w:t>helps us in managing the 3 separate source codes and parallel development can start without overlapping changes of one feature and another feature.</w:t>
      </w:r>
    </w:p>
    <w:p w14:paraId="5E9A0F24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25" w14:textId="77777777" w:rsidR="00C22853" w:rsidRPr="00B21DC7" w:rsidRDefault="00C22853" w:rsidP="00C22853">
      <w:pPr>
        <w:pStyle w:val="Heading2"/>
        <w:keepLines w:val="0"/>
        <w:numPr>
          <w:ilvl w:val="1"/>
          <w:numId w:val="31"/>
        </w:numPr>
        <w:spacing w:before="120" w:after="120"/>
        <w:jc w:val="both"/>
        <w:rPr>
          <w:rFonts w:asciiTheme="minorHAnsi" w:hAnsiTheme="minorHAnsi" w:cstheme="minorHAnsi"/>
          <w:color w:val="auto"/>
          <w:sz w:val="28"/>
        </w:rPr>
      </w:pPr>
      <w:bookmarkStart w:id="44" w:name="_Toc231717122"/>
      <w:bookmarkStart w:id="45" w:name="_Toc233708972"/>
      <w:bookmarkStart w:id="46" w:name="_Toc383009429"/>
      <w:r w:rsidRPr="00B21DC7">
        <w:rPr>
          <w:rFonts w:asciiTheme="minorHAnsi" w:hAnsiTheme="minorHAnsi" w:cstheme="minorHAnsi"/>
          <w:color w:val="auto"/>
          <w:sz w:val="28"/>
        </w:rPr>
        <w:t>Using Branches as Concurrent Development Environment</w:t>
      </w:r>
      <w:bookmarkEnd w:id="44"/>
      <w:bookmarkEnd w:id="45"/>
      <w:bookmarkEnd w:id="46"/>
    </w:p>
    <w:p w14:paraId="5E9A0F26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27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Root Source</w:t>
      </w:r>
    </w:p>
    <w:p w14:paraId="5E9A0F28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ab/>
        <w:t>|</w:t>
      </w:r>
    </w:p>
    <w:p w14:paraId="5E9A0F29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ab/>
        <w:t>|------- Functionality_Branch</w:t>
      </w:r>
    </w:p>
    <w:p w14:paraId="5E9A0F2A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ab/>
        <w:t>|</w:t>
      </w:r>
    </w:p>
    <w:p w14:paraId="5E9A0F2B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ab/>
        <w:t>|------- UI_Branch</w:t>
      </w:r>
    </w:p>
    <w:p w14:paraId="5E9A0F2C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2D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2E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As depicted above, you can create 2 branches one called “Functionality_Branch” and other called “UI_Branch”</w:t>
      </w:r>
    </w:p>
    <w:p w14:paraId="5E9A0F2F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30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This means, we are actually creating 2 separate source code base.</w:t>
      </w:r>
    </w:p>
    <w:p w14:paraId="5E9A0F31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Some developers will checkout the UI_Branch and start making changes, and another group can checkout from the Functionality_Branch and make changes.</w:t>
      </w:r>
    </w:p>
    <w:p w14:paraId="5E9A0F32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33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Over a period of time different sets of files will be changed in both the branches. Since the Functionality_Branch will be released first and then the UI Changes, All changes done in the Functionality_Branch must be reflected in the UI_Branch.</w:t>
      </w:r>
    </w:p>
    <w:p w14:paraId="5E9A0F34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35" w14:textId="77777777" w:rsidR="00C22853" w:rsidRPr="00B21DC7" w:rsidRDefault="00C22853" w:rsidP="00C22853">
      <w:pPr>
        <w:pStyle w:val="Heading2"/>
        <w:keepLines w:val="0"/>
        <w:numPr>
          <w:ilvl w:val="1"/>
          <w:numId w:val="31"/>
        </w:numPr>
        <w:spacing w:before="120" w:after="120"/>
        <w:jc w:val="both"/>
        <w:rPr>
          <w:rFonts w:asciiTheme="minorHAnsi" w:hAnsiTheme="minorHAnsi" w:cstheme="minorHAnsi"/>
          <w:color w:val="auto"/>
          <w:sz w:val="28"/>
        </w:rPr>
      </w:pPr>
      <w:bookmarkStart w:id="47" w:name="_Toc231717123"/>
      <w:bookmarkStart w:id="48" w:name="_Toc233708973"/>
      <w:bookmarkStart w:id="49" w:name="_Toc383009430"/>
      <w:r w:rsidRPr="00B21DC7">
        <w:rPr>
          <w:rFonts w:asciiTheme="minorHAnsi" w:hAnsiTheme="minorHAnsi" w:cstheme="minorHAnsi"/>
          <w:color w:val="auto"/>
          <w:sz w:val="28"/>
        </w:rPr>
        <w:t>Two Tag Merge</w:t>
      </w:r>
      <w:bookmarkEnd w:id="47"/>
      <w:bookmarkEnd w:id="48"/>
      <w:bookmarkEnd w:id="49"/>
    </w:p>
    <w:p w14:paraId="5E9A0F36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37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This can be achieved in VSS</w:t>
      </w:r>
      <w:r w:rsidR="00FF298B">
        <w:rPr>
          <w:rFonts w:asciiTheme="minorHAnsi" w:hAnsiTheme="minorHAnsi" w:cstheme="minorHAnsi"/>
          <w:sz w:val="22"/>
          <w:szCs w:val="22"/>
        </w:rPr>
        <w:t xml:space="preserve"> </w:t>
      </w:r>
      <w:r w:rsidRPr="00B21DC7">
        <w:rPr>
          <w:rFonts w:asciiTheme="minorHAnsi" w:hAnsiTheme="minorHAnsi" w:cstheme="minorHAnsi"/>
          <w:sz w:val="22"/>
          <w:szCs w:val="22"/>
        </w:rPr>
        <w:t>by the 2 Tag Merge Method.</w:t>
      </w:r>
    </w:p>
    <w:p w14:paraId="5E9A0F38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To do a 2 tag merge process the initial step is a single tag merge</w:t>
      </w:r>
    </w:p>
    <w:p w14:paraId="5E9A0F39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3A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Steps to do the Single tag method merge.</w:t>
      </w:r>
    </w:p>
    <w:p w14:paraId="5E9A0F3B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Checkout the branch from which changes has to be done. In our case it is the Functionality_Branch</w:t>
      </w:r>
    </w:p>
    <w:p w14:paraId="5E9A0F3C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Create a tag say MergeWithUI05April2006 to mark the files.</w:t>
      </w:r>
    </w:p>
    <w:p w14:paraId="5E9A0F3D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Checkout the branch</w:t>
      </w:r>
      <w:r w:rsidR="003420FF">
        <w:rPr>
          <w:rFonts w:asciiTheme="minorHAnsi" w:hAnsiTheme="minorHAnsi" w:cstheme="minorHAnsi"/>
          <w:sz w:val="22"/>
          <w:szCs w:val="22"/>
        </w:rPr>
        <w:t>,</w:t>
      </w:r>
      <w:r w:rsidRPr="00B21DC7">
        <w:rPr>
          <w:rFonts w:asciiTheme="minorHAnsi" w:hAnsiTheme="minorHAnsi" w:cstheme="minorHAnsi"/>
          <w:sz w:val="22"/>
          <w:szCs w:val="22"/>
        </w:rPr>
        <w:t xml:space="preserve"> where the changes have to be done. In our case it is the UI_Branch</w:t>
      </w:r>
    </w:p>
    <w:p w14:paraId="5E9A0F3E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 xml:space="preserve">Create a tag say BeforeMergeWithFunctional05April2006. This step can be avoided, but in case anything goes wrong while merging (lost connection / hang </w:t>
      </w:r>
      <w:r w:rsidR="00A05CBE" w:rsidRPr="00B21DC7">
        <w:rPr>
          <w:rFonts w:asciiTheme="minorHAnsi" w:hAnsiTheme="minorHAnsi" w:cstheme="minorHAnsi"/>
          <w:sz w:val="22"/>
          <w:szCs w:val="22"/>
        </w:rPr>
        <w:t>etc.</w:t>
      </w:r>
      <w:r w:rsidRPr="00B21DC7">
        <w:rPr>
          <w:rFonts w:asciiTheme="minorHAnsi" w:hAnsiTheme="minorHAnsi" w:cstheme="minorHAnsi"/>
          <w:sz w:val="22"/>
          <w:szCs w:val="22"/>
        </w:rPr>
        <w:t>) the source code of UI Changes can be easily retrieved using the Tag name.</w:t>
      </w:r>
    </w:p>
    <w:p w14:paraId="5E9A0F3F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Update the root folder with Merge option as MergeWithUI05April2006</w:t>
      </w:r>
    </w:p>
    <w:p w14:paraId="5E9A0F40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41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lastRenderedPageBreak/>
        <w:t>(Screen displaying the update option)</w:t>
      </w:r>
    </w:p>
    <w:p w14:paraId="5E9A0F42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43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E9A0F9F" wp14:editId="5E9A0FA0">
            <wp:extent cx="5486400" cy="411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A0F44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45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(On click of update you will the following screen)</w:t>
      </w:r>
    </w:p>
    <w:p w14:paraId="5E9A0F46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47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E9A0FA1" wp14:editId="5E9A0FA2">
            <wp:extent cx="4305935" cy="31045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35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A0F48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49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Select “Merge options” tab</w:t>
      </w:r>
    </w:p>
    <w:p w14:paraId="5E9A0F4A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(You will see the following screen)</w:t>
      </w:r>
    </w:p>
    <w:p w14:paraId="5E9A0F4B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4C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E9A0FA3" wp14:editId="5E9A0FA4">
            <wp:extent cx="4305935" cy="31045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35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A0F4D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4E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Select “Only this rev. /tag” and enter the created tag name i.e. “MergeWithUI05April2006”</w:t>
      </w:r>
    </w:p>
    <w:p w14:paraId="5E9A0F4F" w14:textId="77777777" w:rsidR="00C22853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50" w14:textId="77777777" w:rsidR="00D11F72" w:rsidRPr="00B21DC7" w:rsidRDefault="00D11F72" w:rsidP="00C22853">
      <w:pPr>
        <w:rPr>
          <w:rFonts w:asciiTheme="minorHAnsi" w:hAnsiTheme="minorHAnsi" w:cstheme="minorHAnsi"/>
          <w:sz w:val="22"/>
          <w:szCs w:val="22"/>
        </w:rPr>
      </w:pPr>
    </w:p>
    <w:p w14:paraId="5E9A0F51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(Screen depicting the entered tag name)</w:t>
      </w:r>
    </w:p>
    <w:p w14:paraId="5E9A0F52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53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E9A0FA5" wp14:editId="5E9A0FA6">
            <wp:extent cx="4305935" cy="31045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35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A0F54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55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lastRenderedPageBreak/>
        <w:t>Click Ok</w:t>
      </w:r>
    </w:p>
    <w:p w14:paraId="5E9A0F56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57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All the changes done in Functionality branch will be merged in the UI Branch.</w:t>
      </w:r>
    </w:p>
    <w:p w14:paraId="5E9A0F58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59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Resolve the conflicts and commit the files.</w:t>
      </w:r>
    </w:p>
    <w:p w14:paraId="5E9A0F5A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5B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Subsequently we need to do the 2 tag merge.</w:t>
      </w:r>
    </w:p>
    <w:p w14:paraId="5E9A0F5C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5D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Steps to do the 2- tag method merge:</w:t>
      </w:r>
    </w:p>
    <w:p w14:paraId="5E9A0F5E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5F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This will be usually done with a time gap, i.e. say after 10 days</w:t>
      </w:r>
    </w:p>
    <w:p w14:paraId="5E9A0F60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Checkout the branches from which changes have to be done. In our case it is the Functionality_Branch</w:t>
      </w:r>
    </w:p>
    <w:p w14:paraId="5E9A0F61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62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b/>
          <w:sz w:val="22"/>
          <w:szCs w:val="22"/>
        </w:rPr>
        <w:t>Step 1</w:t>
      </w:r>
      <w:r w:rsidRPr="00B21DC7">
        <w:rPr>
          <w:rFonts w:asciiTheme="minorHAnsi" w:hAnsiTheme="minorHAnsi" w:cstheme="minorHAnsi"/>
          <w:sz w:val="22"/>
          <w:szCs w:val="22"/>
        </w:rPr>
        <w:t>:- Create a tag say MergeWithUI15April2006 to mark the files.</w:t>
      </w:r>
    </w:p>
    <w:p w14:paraId="5E9A0F63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b/>
          <w:sz w:val="22"/>
          <w:szCs w:val="22"/>
        </w:rPr>
        <w:t>Step 2</w:t>
      </w:r>
      <w:r w:rsidRPr="00B21DC7">
        <w:rPr>
          <w:rFonts w:asciiTheme="minorHAnsi" w:hAnsiTheme="minorHAnsi" w:cstheme="minorHAnsi"/>
          <w:sz w:val="22"/>
          <w:szCs w:val="22"/>
        </w:rPr>
        <w:t>:- Checkout the branch where the changes have to be done. In our case it is the UI_Branch</w:t>
      </w:r>
    </w:p>
    <w:p w14:paraId="5E9A0F64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b/>
          <w:sz w:val="22"/>
          <w:szCs w:val="22"/>
        </w:rPr>
        <w:t>Step 3</w:t>
      </w:r>
      <w:r w:rsidRPr="00B21DC7">
        <w:rPr>
          <w:rFonts w:asciiTheme="minorHAnsi" w:hAnsiTheme="minorHAnsi" w:cstheme="minorHAnsi"/>
          <w:sz w:val="22"/>
          <w:szCs w:val="22"/>
        </w:rPr>
        <w:t xml:space="preserve">:- Create a tag say BeforeMergeWithFunctional05April2006. This step can be avoided, but in case anything goes wrong while merging (lost connection / hang </w:t>
      </w:r>
      <w:r w:rsidR="005C1B33" w:rsidRPr="00B21DC7">
        <w:rPr>
          <w:rFonts w:asciiTheme="minorHAnsi" w:hAnsiTheme="minorHAnsi" w:cstheme="minorHAnsi"/>
          <w:sz w:val="22"/>
          <w:szCs w:val="22"/>
        </w:rPr>
        <w:t>etc.</w:t>
      </w:r>
      <w:r w:rsidRPr="00B21DC7">
        <w:rPr>
          <w:rFonts w:asciiTheme="minorHAnsi" w:hAnsiTheme="minorHAnsi" w:cstheme="minorHAnsi"/>
          <w:sz w:val="22"/>
          <w:szCs w:val="22"/>
        </w:rPr>
        <w:t>) the source code of UI Changes can be easily retrieved using the Tag name.</w:t>
      </w:r>
    </w:p>
    <w:p w14:paraId="5E9A0F65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b/>
          <w:sz w:val="22"/>
          <w:szCs w:val="22"/>
        </w:rPr>
        <w:t>Step 4</w:t>
      </w:r>
      <w:r w:rsidRPr="00B21DC7">
        <w:rPr>
          <w:rFonts w:asciiTheme="minorHAnsi" w:hAnsiTheme="minorHAnsi" w:cstheme="minorHAnsi"/>
          <w:sz w:val="22"/>
          <w:szCs w:val="22"/>
        </w:rPr>
        <w:t xml:space="preserve">:- Update the root folder with Merge option as MergeWithUI05April2006 and </w:t>
      </w:r>
    </w:p>
    <w:p w14:paraId="5E9A0F66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b/>
          <w:sz w:val="22"/>
          <w:szCs w:val="22"/>
        </w:rPr>
        <w:t>Step 5</w:t>
      </w:r>
      <w:r w:rsidRPr="00B21DC7">
        <w:rPr>
          <w:rFonts w:asciiTheme="minorHAnsi" w:hAnsiTheme="minorHAnsi" w:cstheme="minorHAnsi"/>
          <w:sz w:val="22"/>
          <w:szCs w:val="22"/>
        </w:rPr>
        <w:t>:- MergeWithUI15April2006</w:t>
      </w:r>
    </w:p>
    <w:p w14:paraId="5E9A0F67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68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(Follow screens as depicted for Single tag merge)</w:t>
      </w:r>
    </w:p>
    <w:p w14:paraId="5E9A0F69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6A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But 2 tag names have to be entered (refer below screen shot)</w:t>
      </w:r>
    </w:p>
    <w:p w14:paraId="5E9A0F6B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6C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E9A0FA7" wp14:editId="5E9A0FA8">
            <wp:extent cx="4305935" cy="31045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35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A0F6D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6E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6F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Resolve the conflicts (if any) and commit the files.</w:t>
      </w:r>
    </w:p>
    <w:p w14:paraId="5E9A0F70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71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lastRenderedPageBreak/>
        <w:t>The Step 5 tells VSS</w:t>
      </w:r>
      <w:r w:rsidR="008B3E14">
        <w:rPr>
          <w:rFonts w:asciiTheme="minorHAnsi" w:hAnsiTheme="minorHAnsi" w:cstheme="minorHAnsi"/>
          <w:sz w:val="22"/>
          <w:szCs w:val="22"/>
        </w:rPr>
        <w:t xml:space="preserve"> </w:t>
      </w:r>
      <w:r w:rsidRPr="00B21DC7">
        <w:rPr>
          <w:rFonts w:asciiTheme="minorHAnsi" w:hAnsiTheme="minorHAnsi" w:cstheme="minorHAnsi"/>
          <w:sz w:val="22"/>
          <w:szCs w:val="22"/>
        </w:rPr>
        <w:t>to merge only the changes that have happened between 5</w:t>
      </w:r>
      <w:r w:rsidRPr="00B21DC7">
        <w:rPr>
          <w:rFonts w:asciiTheme="minorHAnsi" w:hAnsiTheme="minorHAnsi" w:cstheme="minorHAnsi"/>
          <w:sz w:val="22"/>
          <w:szCs w:val="22"/>
          <w:vertAlign w:val="superscript"/>
        </w:rPr>
        <w:t>th</w:t>
      </w:r>
      <w:r w:rsidRPr="00B21DC7">
        <w:rPr>
          <w:rFonts w:asciiTheme="minorHAnsi" w:hAnsiTheme="minorHAnsi" w:cstheme="minorHAnsi"/>
          <w:sz w:val="22"/>
          <w:szCs w:val="22"/>
        </w:rPr>
        <w:t xml:space="preserve"> April and 15</w:t>
      </w:r>
      <w:r w:rsidRPr="00B21DC7">
        <w:rPr>
          <w:rFonts w:asciiTheme="minorHAnsi" w:hAnsiTheme="minorHAnsi" w:cstheme="minorHAnsi"/>
          <w:sz w:val="22"/>
          <w:szCs w:val="22"/>
          <w:vertAlign w:val="superscript"/>
        </w:rPr>
        <w:t>th</w:t>
      </w:r>
      <w:r w:rsidRPr="00B21DC7">
        <w:rPr>
          <w:rFonts w:asciiTheme="minorHAnsi" w:hAnsiTheme="minorHAnsi" w:cstheme="minorHAnsi"/>
          <w:sz w:val="22"/>
          <w:szCs w:val="22"/>
        </w:rPr>
        <w:t xml:space="preserve"> April. The order of the Merge tag is very important; else the source code may get corrupted.</w:t>
      </w:r>
    </w:p>
    <w:p w14:paraId="5E9A0F72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73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74" w14:textId="77777777" w:rsidR="00C22853" w:rsidRPr="00B21DC7" w:rsidRDefault="00C22853" w:rsidP="00C22853">
      <w:pPr>
        <w:pStyle w:val="Heading2"/>
        <w:keepLines w:val="0"/>
        <w:numPr>
          <w:ilvl w:val="1"/>
          <w:numId w:val="31"/>
        </w:numPr>
        <w:spacing w:before="120" w:after="120"/>
        <w:jc w:val="both"/>
        <w:rPr>
          <w:rFonts w:asciiTheme="minorHAnsi" w:hAnsiTheme="minorHAnsi" w:cstheme="minorHAnsi"/>
          <w:color w:val="auto"/>
          <w:sz w:val="28"/>
        </w:rPr>
      </w:pPr>
      <w:bookmarkStart w:id="50" w:name="_Toc233708974"/>
      <w:bookmarkStart w:id="51" w:name="_Toc383009431"/>
      <w:r w:rsidRPr="00B21DC7">
        <w:rPr>
          <w:rFonts w:asciiTheme="minorHAnsi" w:hAnsiTheme="minorHAnsi" w:cstheme="minorHAnsi"/>
          <w:color w:val="auto"/>
          <w:sz w:val="28"/>
        </w:rPr>
        <w:t>Baselining Process</w:t>
      </w:r>
      <w:bookmarkEnd w:id="50"/>
      <w:bookmarkEnd w:id="51"/>
    </w:p>
    <w:p w14:paraId="5E9A0F75" w14:textId="77777777" w:rsidR="00C22853" w:rsidRPr="00B21DC7" w:rsidRDefault="00C22853" w:rsidP="00C22853">
      <w:pPr>
        <w:rPr>
          <w:rFonts w:asciiTheme="minorHAnsi" w:hAnsiTheme="minorHAnsi" w:cstheme="minorHAnsi"/>
          <w:sz w:val="22"/>
          <w:szCs w:val="22"/>
        </w:rPr>
      </w:pPr>
    </w:p>
    <w:p w14:paraId="5E9A0F76" w14:textId="77777777" w:rsidR="00C22853" w:rsidRPr="00B21DC7" w:rsidRDefault="00C22853" w:rsidP="00C22853">
      <w:pPr>
        <w:ind w:left="576"/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 xml:space="preserve">Base line is defined as </w:t>
      </w:r>
      <w:r w:rsidRPr="00B21DC7">
        <w:rPr>
          <w:rFonts w:asciiTheme="minorHAnsi" w:hAnsiTheme="minorHAnsi" w:cstheme="minorHAnsi"/>
          <w:b/>
          <w:sz w:val="22"/>
          <w:szCs w:val="22"/>
        </w:rPr>
        <w:t>“</w:t>
      </w:r>
      <w:r w:rsidRPr="00B21DC7">
        <w:rPr>
          <w:rFonts w:asciiTheme="minorHAnsi" w:hAnsiTheme="minorHAnsi" w:cstheme="minorHAnsi"/>
          <w:sz w:val="22"/>
          <w:szCs w:val="22"/>
        </w:rPr>
        <w:t>a set of work products that has been formally reviewed and approved, that thereafter serves as a basis for further development and that can be changed only through formal Scope Change Management</w:t>
      </w:r>
      <w:r w:rsidRPr="00B21DC7">
        <w:rPr>
          <w:rFonts w:asciiTheme="minorHAnsi" w:hAnsiTheme="minorHAnsi" w:cstheme="minorHAnsi"/>
          <w:b/>
          <w:sz w:val="22"/>
          <w:szCs w:val="22"/>
        </w:rPr>
        <w:t>”</w:t>
      </w:r>
      <w:r w:rsidRPr="00B21DC7">
        <w:rPr>
          <w:rFonts w:asciiTheme="minorHAnsi" w:hAnsiTheme="minorHAnsi" w:cstheme="minorHAnsi"/>
          <w:sz w:val="22"/>
          <w:szCs w:val="22"/>
        </w:rPr>
        <w:t>. This can be achieved as per below specified approaches, and as per requirements, please select appropriate approach.</w:t>
      </w:r>
    </w:p>
    <w:p w14:paraId="5E9A0F77" w14:textId="77777777" w:rsidR="00C22853" w:rsidRPr="00B21DC7" w:rsidRDefault="00C22853" w:rsidP="00C22853">
      <w:pPr>
        <w:numPr>
          <w:ilvl w:val="0"/>
          <w:numId w:val="3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 xml:space="preserve">Creating Tag </w:t>
      </w:r>
    </w:p>
    <w:p w14:paraId="5E9A0F78" w14:textId="77777777" w:rsidR="00C22853" w:rsidRPr="00B21DC7" w:rsidRDefault="00C22853" w:rsidP="00C22853">
      <w:pPr>
        <w:numPr>
          <w:ilvl w:val="0"/>
          <w:numId w:val="3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21DC7">
        <w:rPr>
          <w:rFonts w:asciiTheme="minorHAnsi" w:hAnsiTheme="minorHAnsi" w:cstheme="minorHAnsi"/>
          <w:sz w:val="22"/>
          <w:szCs w:val="22"/>
        </w:rPr>
        <w:t>Merging(collapsing)  child node to root node and creating new branch</w:t>
      </w:r>
    </w:p>
    <w:p w14:paraId="5E9A0F79" w14:textId="77777777" w:rsidR="00C22853" w:rsidRPr="00B21DC7" w:rsidRDefault="00C22853" w:rsidP="00C22853">
      <w:pPr>
        <w:ind w:left="696"/>
        <w:rPr>
          <w:rFonts w:asciiTheme="minorHAnsi" w:hAnsiTheme="minorHAnsi" w:cstheme="minorHAnsi"/>
          <w:sz w:val="22"/>
          <w:szCs w:val="22"/>
        </w:rPr>
      </w:pPr>
    </w:p>
    <w:p w14:paraId="5E9A0F7A" w14:textId="77777777" w:rsidR="00C7299F" w:rsidRPr="000422B1" w:rsidRDefault="00C22853" w:rsidP="000327B2">
      <w:r w:rsidRPr="004F573B">
        <w:t>(The above two approaches are defined in sections 2.4, 2.5 and 2.8)</w:t>
      </w:r>
    </w:p>
    <w:p w14:paraId="5E9A0F7B" w14:textId="77777777" w:rsidR="000422B1" w:rsidRPr="000422B1" w:rsidRDefault="000422B1">
      <w:pPr>
        <w:pStyle w:val="NumberedHeadingStyleA1"/>
        <w:numPr>
          <w:ilvl w:val="0"/>
          <w:numId w:val="0"/>
        </w:numPr>
        <w:ind w:left="360" w:hanging="360"/>
        <w:rPr>
          <w:rFonts w:asciiTheme="minorHAnsi" w:hAnsiTheme="minorHAnsi" w:cstheme="minorHAnsi"/>
          <w:b w:val="0"/>
          <w:kern w:val="0"/>
          <w:sz w:val="20"/>
        </w:rPr>
      </w:pPr>
    </w:p>
    <w:sectPr w:rsidR="000422B1" w:rsidRPr="000422B1" w:rsidSect="000D6C6A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240" w:h="15840"/>
      <w:pgMar w:top="1440" w:right="1224" w:bottom="1440" w:left="1195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F1B00" w14:textId="77777777" w:rsidR="007C2A92" w:rsidRDefault="007C2A92" w:rsidP="003B153F">
      <w:r>
        <w:separator/>
      </w:r>
    </w:p>
  </w:endnote>
  <w:endnote w:type="continuationSeparator" w:id="0">
    <w:p w14:paraId="6D6E0885" w14:textId="77777777" w:rsidR="007C2A92" w:rsidRDefault="007C2A92" w:rsidP="003B1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A0FB3" w14:textId="77777777" w:rsidR="005973A7" w:rsidRDefault="005973A7" w:rsidP="000D6C6A">
    <w:pPr>
      <w:pStyle w:val="Footer"/>
      <w:jc w:val="right"/>
      <w:rPr>
        <w:lang w:val="en-GB"/>
      </w:rPr>
    </w:pPr>
  </w:p>
  <w:p w14:paraId="5E9A0FB4" w14:textId="77777777" w:rsidR="005973A7" w:rsidRDefault="005973A7">
    <w:pPr>
      <w:pStyle w:val="Footer"/>
      <w:rPr>
        <w:lang w:val="en-GB"/>
      </w:rPr>
    </w:pPr>
  </w:p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6"/>
      <w:gridCol w:w="2874"/>
    </w:tblGrid>
    <w:tr w:rsidR="005A3DE3" w:rsidRPr="0015690F" w14:paraId="5E9A0FB8" w14:textId="77777777" w:rsidTr="003451CD">
      <w:tc>
        <w:tcPr>
          <w:tcW w:w="2610" w:type="dxa"/>
        </w:tcPr>
        <w:p w14:paraId="5E9A0FB5" w14:textId="77777777" w:rsidR="005A3DE3" w:rsidRPr="0015690F" w:rsidRDefault="005A3DE3" w:rsidP="005A3DE3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4320" w:type="dxa"/>
        </w:tcPr>
        <w:p w14:paraId="5E9A0FB6" w14:textId="77777777" w:rsidR="005A3DE3" w:rsidRPr="0015690F" w:rsidRDefault="005A3DE3" w:rsidP="005A3DE3">
          <w:pPr>
            <w:pStyle w:val="Table"/>
            <w:spacing w:before="60" w:after="20"/>
            <w:jc w:val="center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2880" w:type="dxa"/>
          <w:gridSpan w:val="2"/>
        </w:tcPr>
        <w:p w14:paraId="5E9A0FB7" w14:textId="77777777" w:rsidR="005A3DE3" w:rsidRPr="0015690F" w:rsidRDefault="005A3DE3" w:rsidP="005A3DE3">
          <w:pPr>
            <w:spacing w:before="60" w:after="20"/>
            <w:jc w:val="right"/>
            <w:rPr>
              <w:rFonts w:asciiTheme="minorHAnsi" w:hAnsiTheme="minorHAnsi" w:cstheme="minorHAnsi"/>
              <w:sz w:val="14"/>
              <w:szCs w:val="14"/>
            </w:rPr>
          </w:pPr>
        </w:p>
      </w:tc>
    </w:tr>
    <w:tr w:rsidR="005A3DE3" w:rsidRPr="0015690F" w14:paraId="5E9A0FBC" w14:textId="77777777" w:rsidTr="003451CD">
      <w:tc>
        <w:tcPr>
          <w:tcW w:w="2610" w:type="dxa"/>
          <w:tcBorders>
            <w:top w:val="single" w:sz="12" w:space="0" w:color="auto"/>
          </w:tcBorders>
        </w:tcPr>
        <w:p w14:paraId="5E9A0FB9" w14:textId="77777777" w:rsidR="005A3DE3" w:rsidRPr="0015690F" w:rsidRDefault="005A3DE3" w:rsidP="005A3DE3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4326" w:type="dxa"/>
          <w:gridSpan w:val="2"/>
          <w:tcBorders>
            <w:top w:val="single" w:sz="12" w:space="0" w:color="auto"/>
          </w:tcBorders>
        </w:tcPr>
        <w:p w14:paraId="5E9A0FBA" w14:textId="77777777" w:rsidR="005A3DE3" w:rsidRPr="0015690F" w:rsidRDefault="005A3DE3" w:rsidP="005A3DE3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2874" w:type="dxa"/>
          <w:tcBorders>
            <w:top w:val="single" w:sz="12" w:space="0" w:color="auto"/>
          </w:tcBorders>
        </w:tcPr>
        <w:p w14:paraId="5E9A0FBB" w14:textId="77777777" w:rsidR="005A3DE3" w:rsidRPr="0015690F" w:rsidRDefault="005A3DE3" w:rsidP="005A3DE3">
          <w:pPr>
            <w:keepNext/>
            <w:keepLines/>
            <w:spacing w:before="40"/>
            <w:jc w:val="center"/>
            <w:rPr>
              <w:rFonts w:asciiTheme="minorHAnsi" w:hAnsiTheme="minorHAnsi" w:cstheme="minorHAnsi"/>
              <w:sz w:val="14"/>
              <w:szCs w:val="14"/>
            </w:rPr>
          </w:pPr>
        </w:p>
      </w:tc>
    </w:tr>
  </w:tbl>
  <w:p w14:paraId="5E9A0FBD" w14:textId="77777777" w:rsidR="005973A7" w:rsidRDefault="005973A7">
    <w:pPr>
      <w:pStyle w:val="Footer"/>
      <w:rPr>
        <w:lang w:val="en-GB"/>
      </w:rPr>
    </w:pPr>
  </w:p>
  <w:p w14:paraId="5E9A0FBE" w14:textId="77777777" w:rsidR="005973A7" w:rsidRDefault="005973A7">
    <w:pPr>
      <w:pStyle w:val="Footer"/>
      <w:rPr>
        <w:lang w:val="en-GB"/>
      </w:rPr>
    </w:pPr>
  </w:p>
  <w:p w14:paraId="5E9A0FBF" w14:textId="77777777" w:rsidR="005973A7" w:rsidRPr="007C1B83" w:rsidRDefault="005973A7">
    <w:pPr>
      <w:pStyle w:val="Footer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2880"/>
    </w:tblGrid>
    <w:tr w:rsidR="005A3DE3" w:rsidRPr="00601C2F" w14:paraId="5E9A0FC3" w14:textId="77777777" w:rsidTr="003451CD">
      <w:tc>
        <w:tcPr>
          <w:tcW w:w="2610" w:type="dxa"/>
        </w:tcPr>
        <w:p w14:paraId="5E9A0FC0" w14:textId="77777777" w:rsidR="005A3DE3" w:rsidRPr="00FE6F72" w:rsidRDefault="005A3DE3" w:rsidP="005A3DE3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4320" w:type="dxa"/>
        </w:tcPr>
        <w:p w14:paraId="5E9A0FC1" w14:textId="77777777" w:rsidR="005A3DE3" w:rsidRPr="00E6716C" w:rsidRDefault="005A3DE3" w:rsidP="005A3DE3">
          <w:pPr>
            <w:pStyle w:val="Table"/>
            <w:spacing w:before="60" w:after="20"/>
            <w:jc w:val="center"/>
            <w:rPr>
              <w:rFonts w:cs="Calibri"/>
              <w:sz w:val="14"/>
              <w:szCs w:val="14"/>
            </w:rPr>
          </w:pPr>
        </w:p>
      </w:tc>
      <w:tc>
        <w:tcPr>
          <w:tcW w:w="2880" w:type="dxa"/>
        </w:tcPr>
        <w:p w14:paraId="5E9A0FC2" w14:textId="77777777" w:rsidR="005A3DE3" w:rsidRPr="00601C2F" w:rsidRDefault="005A3DE3" w:rsidP="005A3DE3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</w:tr>
  </w:tbl>
  <w:p w14:paraId="5E9A0FC4" w14:textId="77777777" w:rsidR="005A3DE3" w:rsidRDefault="005A3D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A0FCC" w14:textId="77777777" w:rsidR="005973A7" w:rsidRDefault="005973A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6"/>
      <w:gridCol w:w="2874"/>
    </w:tblGrid>
    <w:tr w:rsidR="005973A7" w:rsidRPr="0015690F" w14:paraId="5E9A0FD0" w14:textId="77777777" w:rsidTr="000D6C6A">
      <w:tc>
        <w:tcPr>
          <w:tcW w:w="2610" w:type="dxa"/>
        </w:tcPr>
        <w:p w14:paraId="5E9A0FCD" w14:textId="77777777" w:rsidR="005973A7" w:rsidRPr="0015690F" w:rsidRDefault="005973A7" w:rsidP="000D6C6A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4320" w:type="dxa"/>
        </w:tcPr>
        <w:p w14:paraId="5E9A0FCE" w14:textId="77777777" w:rsidR="005973A7" w:rsidRPr="0015690F" w:rsidRDefault="005973A7" w:rsidP="000D6C6A">
          <w:pPr>
            <w:pStyle w:val="Table"/>
            <w:spacing w:before="60" w:after="20"/>
            <w:jc w:val="center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2880" w:type="dxa"/>
          <w:gridSpan w:val="2"/>
        </w:tcPr>
        <w:p w14:paraId="5E9A0FCF" w14:textId="77777777" w:rsidR="005973A7" w:rsidRPr="0015690F" w:rsidRDefault="005973A7" w:rsidP="000D6C6A">
          <w:pPr>
            <w:spacing w:before="60" w:after="20"/>
            <w:jc w:val="right"/>
            <w:rPr>
              <w:rFonts w:asciiTheme="minorHAnsi" w:hAnsiTheme="minorHAnsi" w:cstheme="minorHAnsi"/>
              <w:sz w:val="14"/>
              <w:szCs w:val="14"/>
            </w:rPr>
          </w:pPr>
        </w:p>
      </w:tc>
    </w:tr>
    <w:tr w:rsidR="005973A7" w:rsidRPr="0015690F" w14:paraId="5E9A0FD4" w14:textId="77777777" w:rsidTr="000D6C6A">
      <w:tc>
        <w:tcPr>
          <w:tcW w:w="2610" w:type="dxa"/>
          <w:tcBorders>
            <w:top w:val="single" w:sz="12" w:space="0" w:color="auto"/>
          </w:tcBorders>
        </w:tcPr>
        <w:p w14:paraId="5E9A0FD1" w14:textId="77777777" w:rsidR="005973A7" w:rsidRPr="0015690F" w:rsidRDefault="005973A7" w:rsidP="00CC1328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4326" w:type="dxa"/>
          <w:gridSpan w:val="2"/>
          <w:tcBorders>
            <w:top w:val="single" w:sz="12" w:space="0" w:color="auto"/>
          </w:tcBorders>
        </w:tcPr>
        <w:p w14:paraId="5E9A0FD2" w14:textId="77777777" w:rsidR="005973A7" w:rsidRPr="0015690F" w:rsidRDefault="005973A7" w:rsidP="000D6C6A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2874" w:type="dxa"/>
          <w:tcBorders>
            <w:top w:val="single" w:sz="12" w:space="0" w:color="auto"/>
          </w:tcBorders>
        </w:tcPr>
        <w:p w14:paraId="5E9A0FD3" w14:textId="77777777" w:rsidR="005973A7" w:rsidRPr="0015690F" w:rsidRDefault="005973A7" w:rsidP="000D6C6A">
          <w:pPr>
            <w:keepNext/>
            <w:keepLines/>
            <w:spacing w:before="40"/>
            <w:jc w:val="center"/>
            <w:rPr>
              <w:rFonts w:asciiTheme="minorHAnsi" w:hAnsiTheme="minorHAnsi" w:cstheme="minorHAnsi"/>
              <w:sz w:val="14"/>
              <w:szCs w:val="14"/>
            </w:rPr>
          </w:pPr>
        </w:p>
      </w:tc>
    </w:tr>
  </w:tbl>
  <w:p w14:paraId="5E9A0FD5" w14:textId="77777777" w:rsidR="005973A7" w:rsidRPr="0015690F" w:rsidRDefault="005973A7" w:rsidP="00BB523D">
    <w:pPr>
      <w:pStyle w:val="Footer"/>
      <w:rPr>
        <w:rFonts w:asciiTheme="minorHAnsi" w:hAnsiTheme="minorHAnsi" w:cstheme="minorHAnsi"/>
        <w:sz w:val="14"/>
        <w:szCs w:val="1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2880"/>
    </w:tblGrid>
    <w:tr w:rsidR="005973A7" w14:paraId="5E9A0FDE" w14:textId="77777777">
      <w:tc>
        <w:tcPr>
          <w:tcW w:w="2610" w:type="dxa"/>
        </w:tcPr>
        <w:p w14:paraId="5E9A0FDB" w14:textId="77777777" w:rsidR="005973A7" w:rsidRDefault="005973A7">
          <w:pPr>
            <w:keepNext/>
            <w:keepLines/>
            <w:spacing w:before="60" w:after="20"/>
            <w:rPr>
              <w:sz w:val="18"/>
            </w:rPr>
          </w:pPr>
          <w:r>
            <w:rPr>
              <w:sz w:val="18"/>
            </w:rPr>
            <w:t>HPGM-AS</w:t>
          </w:r>
        </w:p>
      </w:tc>
      <w:tc>
        <w:tcPr>
          <w:tcW w:w="4320" w:type="dxa"/>
        </w:tcPr>
        <w:p w14:paraId="5E9A0FDC" w14:textId="77777777" w:rsidR="005973A7" w:rsidRDefault="005973A7">
          <w:pPr>
            <w:pStyle w:val="Table"/>
            <w:spacing w:before="60" w:after="20"/>
            <w:jc w:val="center"/>
            <w:rPr>
              <w:i/>
            </w:rPr>
          </w:pPr>
          <w:r>
            <w:rPr>
              <w:i/>
            </w:rPr>
            <w:t>HP Restricted</w:t>
          </w:r>
        </w:p>
      </w:tc>
      <w:tc>
        <w:tcPr>
          <w:tcW w:w="2880" w:type="dxa"/>
        </w:tcPr>
        <w:p w14:paraId="5E9A0FDD" w14:textId="77777777" w:rsidR="005973A7" w:rsidRDefault="005973A7">
          <w:pPr>
            <w:spacing w:before="60" w:after="20"/>
            <w:jc w:val="right"/>
            <w:rPr>
              <w:sz w:val="18"/>
            </w:rPr>
          </w:pPr>
          <w:r>
            <w:rPr>
              <w:sz w:val="18"/>
            </w:rPr>
            <w:t xml:space="preserve">Page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 \* MERGEFORMAT </w:instrText>
          </w:r>
          <w:r>
            <w:rPr>
              <w:sz w:val="18"/>
            </w:rPr>
            <w:fldChar w:fldCharType="separate"/>
          </w:r>
          <w:r>
            <w:rPr>
              <w:noProof/>
              <w:sz w:val="18"/>
            </w:rPr>
            <w:t>5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of </w:t>
          </w:r>
          <w:fldSimple w:instr=" NUMPAGES  \* MERGEFORMAT ">
            <w:r w:rsidR="00823A57" w:rsidRPr="00823A57">
              <w:rPr>
                <w:noProof/>
                <w:sz w:val="18"/>
              </w:rPr>
              <w:t>19</w:t>
            </w:r>
          </w:fldSimple>
        </w:p>
      </w:tc>
    </w:tr>
    <w:tr w:rsidR="005973A7" w14:paraId="5E9A0FE3" w14:textId="77777777">
      <w:tc>
        <w:tcPr>
          <w:tcW w:w="2610" w:type="dxa"/>
          <w:tcBorders>
            <w:top w:val="single" w:sz="12" w:space="0" w:color="auto"/>
            <w:left w:val="nil"/>
            <w:bottom w:val="nil"/>
            <w:right w:val="nil"/>
          </w:tcBorders>
        </w:tcPr>
        <w:p w14:paraId="5E9A0FDF" w14:textId="77777777" w:rsidR="005973A7" w:rsidRDefault="005973A7">
          <w:pPr>
            <w:keepNext/>
            <w:keepLines/>
            <w:spacing w:before="40"/>
            <w:rPr>
              <w:sz w:val="12"/>
            </w:rPr>
          </w:pPr>
        </w:p>
        <w:p w14:paraId="5E9A0FE0" w14:textId="77777777" w:rsidR="005973A7" w:rsidRDefault="005973A7">
          <w:pPr>
            <w:keepNext/>
            <w:keepLines/>
            <w:spacing w:before="40"/>
            <w:rPr>
              <w:sz w:val="12"/>
            </w:rPr>
          </w:pPr>
          <w:r>
            <w:rPr>
              <w:sz w:val="12"/>
            </w:rPr>
            <w:t>Document Version: 1.0</w:t>
          </w:r>
        </w:p>
      </w:tc>
      <w:tc>
        <w:tcPr>
          <w:tcW w:w="7200" w:type="dxa"/>
          <w:gridSpan w:val="2"/>
          <w:tcBorders>
            <w:top w:val="single" w:sz="12" w:space="0" w:color="auto"/>
            <w:left w:val="nil"/>
            <w:bottom w:val="nil"/>
            <w:right w:val="nil"/>
          </w:tcBorders>
        </w:tcPr>
        <w:p w14:paraId="5E9A0FE1" w14:textId="77777777" w:rsidR="005973A7" w:rsidRDefault="00F56C18">
          <w:pPr>
            <w:keepNext/>
            <w:keepLines/>
            <w:spacing w:before="40"/>
            <w:jc w:val="right"/>
            <w:rPr>
              <w:sz w:val="12"/>
            </w:rPr>
          </w:pPr>
          <w:fldSimple w:instr=" FILENAME \* MERGEFORMAT ">
            <w:r w:rsidR="00823A57" w:rsidRPr="00823A57">
              <w:rPr>
                <w:noProof/>
                <w:sz w:val="12"/>
              </w:rPr>
              <w:t>CM - VSS</w:t>
            </w:r>
            <w:r w:rsidR="00823A57">
              <w:rPr>
                <w:noProof/>
              </w:rPr>
              <w:t xml:space="preserve"> Guidelines</w:t>
            </w:r>
          </w:fldSimple>
        </w:p>
        <w:p w14:paraId="5E9A0FE2" w14:textId="11D0CF8A" w:rsidR="005973A7" w:rsidRDefault="005973A7">
          <w:pPr>
            <w:keepNext/>
            <w:keepLines/>
            <w:spacing w:before="40"/>
            <w:jc w:val="right"/>
            <w:rPr>
              <w:sz w:val="12"/>
            </w:rPr>
          </w:pPr>
          <w:r>
            <w:rPr>
              <w:snapToGrid w:val="0"/>
              <w:sz w:val="12"/>
            </w:rPr>
            <w:t xml:space="preserve">Last changed: </w:t>
          </w:r>
          <w:r>
            <w:rPr>
              <w:snapToGrid w:val="0"/>
              <w:sz w:val="12"/>
            </w:rPr>
            <w:fldChar w:fldCharType="begin"/>
          </w:r>
          <w:r>
            <w:rPr>
              <w:snapToGrid w:val="0"/>
              <w:sz w:val="12"/>
            </w:rPr>
            <w:instrText xml:space="preserve"> SAVEDATE \@ "dd MMMM yyyy" \* MERGEFORMAT </w:instrText>
          </w:r>
          <w:r>
            <w:rPr>
              <w:snapToGrid w:val="0"/>
              <w:sz w:val="12"/>
            </w:rPr>
            <w:fldChar w:fldCharType="separate"/>
          </w:r>
          <w:r w:rsidR="009E3F41">
            <w:rPr>
              <w:noProof/>
              <w:snapToGrid w:val="0"/>
              <w:sz w:val="12"/>
            </w:rPr>
            <w:t>08 November 2022</w:t>
          </w:r>
          <w:r>
            <w:rPr>
              <w:snapToGrid w:val="0"/>
              <w:sz w:val="12"/>
            </w:rPr>
            <w:fldChar w:fldCharType="end"/>
          </w:r>
          <w:r>
            <w:rPr>
              <w:snapToGrid w:val="0"/>
              <w:sz w:val="12"/>
            </w:rPr>
            <w:t xml:space="preserve"> at </w:t>
          </w:r>
          <w:r>
            <w:rPr>
              <w:snapToGrid w:val="0"/>
              <w:sz w:val="12"/>
            </w:rPr>
            <w:fldChar w:fldCharType="begin"/>
          </w:r>
          <w:r>
            <w:rPr>
              <w:snapToGrid w:val="0"/>
              <w:sz w:val="12"/>
            </w:rPr>
            <w:instrText xml:space="preserve"> SAVEDATE \@ "HH:mm" \* MERGEFORMAT </w:instrText>
          </w:r>
          <w:r>
            <w:rPr>
              <w:snapToGrid w:val="0"/>
              <w:sz w:val="12"/>
            </w:rPr>
            <w:fldChar w:fldCharType="separate"/>
          </w:r>
          <w:r w:rsidR="009E3F41">
            <w:rPr>
              <w:noProof/>
              <w:snapToGrid w:val="0"/>
              <w:sz w:val="12"/>
            </w:rPr>
            <w:t>13:59</w:t>
          </w:r>
          <w:r>
            <w:rPr>
              <w:snapToGrid w:val="0"/>
              <w:sz w:val="12"/>
            </w:rPr>
            <w:fldChar w:fldCharType="end"/>
          </w:r>
        </w:p>
      </w:tc>
    </w:tr>
  </w:tbl>
  <w:p w14:paraId="5E9A0FE4" w14:textId="77777777" w:rsidR="005973A7" w:rsidRDefault="005973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B9806" w14:textId="77777777" w:rsidR="007C2A92" w:rsidRDefault="007C2A92" w:rsidP="003B153F">
      <w:r>
        <w:separator/>
      </w:r>
    </w:p>
  </w:footnote>
  <w:footnote w:type="continuationSeparator" w:id="0">
    <w:p w14:paraId="6CF2B82D" w14:textId="77777777" w:rsidR="007C2A92" w:rsidRDefault="007C2A92" w:rsidP="003B1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38"/>
      <w:gridCol w:w="3833"/>
      <w:gridCol w:w="2305"/>
    </w:tblGrid>
    <w:tr w:rsidR="00284326" w14:paraId="5E9A0FB1" w14:textId="77777777" w:rsidTr="00FF5BBD">
      <w:trPr>
        <w:trHeight w:val="530"/>
      </w:trPr>
      <w:tc>
        <w:tcPr>
          <w:tcW w:w="3438" w:type="dxa"/>
        </w:tcPr>
        <w:p w14:paraId="5E9A0FAD" w14:textId="77777777" w:rsidR="00284326" w:rsidRPr="00A920CE" w:rsidRDefault="00284326" w:rsidP="00284326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Configuration Management</w:t>
          </w:r>
        </w:p>
      </w:tc>
      <w:tc>
        <w:tcPr>
          <w:tcW w:w="3833" w:type="dxa"/>
        </w:tcPr>
        <w:p w14:paraId="5E9A0FAE" w14:textId="77777777" w:rsidR="00284326" w:rsidRDefault="00284326" w:rsidP="00284326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VSS</w:t>
          </w:r>
        </w:p>
        <w:p w14:paraId="5E9A0FAF" w14:textId="77777777" w:rsidR="00284326" w:rsidRPr="00A920CE" w:rsidRDefault="00284326" w:rsidP="00284326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 xml:space="preserve"> Guidelines</w:t>
          </w:r>
        </w:p>
      </w:tc>
      <w:tc>
        <w:tcPr>
          <w:tcW w:w="2305" w:type="dxa"/>
        </w:tcPr>
        <w:p w14:paraId="5E9A0FB0" w14:textId="77777777" w:rsidR="00284326" w:rsidRDefault="00284326" w:rsidP="00284326">
          <w:pPr>
            <w:pStyle w:val="Header"/>
          </w:pPr>
        </w:p>
      </w:tc>
    </w:tr>
  </w:tbl>
  <w:p w14:paraId="5E9A0FB2" w14:textId="77777777" w:rsidR="00545EF8" w:rsidRDefault="00545E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A0FC5" w14:textId="77777777" w:rsidR="005973A7" w:rsidRDefault="005973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38"/>
      <w:gridCol w:w="3833"/>
      <w:gridCol w:w="2305"/>
    </w:tblGrid>
    <w:tr w:rsidR="005973A7" w14:paraId="5E9A0FCA" w14:textId="77777777" w:rsidTr="000D6C6A">
      <w:trPr>
        <w:trHeight w:val="530"/>
      </w:trPr>
      <w:tc>
        <w:tcPr>
          <w:tcW w:w="3438" w:type="dxa"/>
        </w:tcPr>
        <w:p w14:paraId="5E9A0FC6" w14:textId="77777777" w:rsidR="005973A7" w:rsidRPr="00A920CE" w:rsidRDefault="005973A7" w:rsidP="005E1122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Configuration Management</w:t>
          </w:r>
        </w:p>
      </w:tc>
      <w:tc>
        <w:tcPr>
          <w:tcW w:w="3833" w:type="dxa"/>
        </w:tcPr>
        <w:p w14:paraId="5E9A0FC7" w14:textId="77777777" w:rsidR="009B3990" w:rsidRDefault="009B3990" w:rsidP="005E1122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VSS</w:t>
          </w:r>
        </w:p>
        <w:p w14:paraId="5E9A0FC8" w14:textId="77777777" w:rsidR="005973A7" w:rsidRPr="00A920CE" w:rsidRDefault="005973A7" w:rsidP="005E1122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 xml:space="preserve"> Guidelines</w:t>
          </w:r>
        </w:p>
      </w:tc>
      <w:tc>
        <w:tcPr>
          <w:tcW w:w="2305" w:type="dxa"/>
        </w:tcPr>
        <w:p w14:paraId="5E9A0FC9" w14:textId="77777777" w:rsidR="005973A7" w:rsidRDefault="005973A7" w:rsidP="000D6C6A">
          <w:pPr>
            <w:pStyle w:val="Header"/>
          </w:pPr>
        </w:p>
      </w:tc>
    </w:tr>
  </w:tbl>
  <w:p w14:paraId="5E9A0FCB" w14:textId="77777777" w:rsidR="005973A7" w:rsidRPr="00CD3985" w:rsidRDefault="005973A7">
    <w:pPr>
      <w:pStyle w:val="Header"/>
      <w:ind w:firstLine="720"/>
      <w:rPr>
        <w:sz w:val="1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  <w:insideH w:val="dotted" w:sz="4" w:space="0" w:color="auto"/>
        <w:insideV w:val="dotted" w:sz="4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819"/>
      <w:gridCol w:w="6006"/>
      <w:gridCol w:w="1985"/>
    </w:tblGrid>
    <w:tr w:rsidR="005973A7" w14:paraId="5E9A0FD9" w14:textId="77777777">
      <w:trPr>
        <w:trHeight w:hRule="exact" w:val="800"/>
        <w:jc w:val="center"/>
      </w:trPr>
      <w:tc>
        <w:tcPr>
          <w:tcW w:w="1819" w:type="dxa"/>
          <w:tcBorders>
            <w:top w:val="nil"/>
            <w:left w:val="nil"/>
            <w:bottom w:val="single" w:sz="12" w:space="0" w:color="auto"/>
            <w:right w:val="nil"/>
          </w:tcBorders>
        </w:tcPr>
        <w:p w14:paraId="5E9A0FD6" w14:textId="77777777" w:rsidR="005973A7" w:rsidRDefault="005973A7">
          <w:pPr>
            <w:pStyle w:val="Header3"/>
            <w:spacing w:before="180"/>
            <w:jc w:val="center"/>
            <w:rPr>
              <w:b/>
            </w:rPr>
          </w:pPr>
          <w:r>
            <w:rPr>
              <w:b/>
            </w:rPr>
            <w:t>HPGM-AS</w:t>
          </w:r>
        </w:p>
      </w:tc>
      <w:tc>
        <w:tcPr>
          <w:tcW w:w="6006" w:type="dxa"/>
          <w:tcBorders>
            <w:top w:val="single" w:sz="12" w:space="0" w:color="auto"/>
            <w:left w:val="nil"/>
            <w:bottom w:val="nil"/>
            <w:right w:val="nil"/>
          </w:tcBorders>
        </w:tcPr>
        <w:p w14:paraId="5E9A0FD7" w14:textId="77777777" w:rsidR="005973A7" w:rsidRDefault="005973A7">
          <w:pPr>
            <w:pStyle w:val="Heading1"/>
            <w:jc w:val="center"/>
            <w:rPr>
              <w:caps/>
            </w:rPr>
          </w:pPr>
          <w:r>
            <w:t>Standard Template for Process Guide</w:t>
          </w:r>
        </w:p>
      </w:tc>
      <w:tc>
        <w:tcPr>
          <w:tcW w:w="1985" w:type="dxa"/>
          <w:tcBorders>
            <w:top w:val="nil"/>
            <w:left w:val="nil"/>
            <w:bottom w:val="single" w:sz="12" w:space="0" w:color="auto"/>
            <w:right w:val="nil"/>
          </w:tcBorders>
        </w:tcPr>
        <w:p w14:paraId="5E9A0FD8" w14:textId="77777777" w:rsidR="005973A7" w:rsidRDefault="005973A7">
          <w:pPr>
            <w:pStyle w:val="Header2"/>
            <w:tabs>
              <w:tab w:val="left" w:pos="443"/>
              <w:tab w:val="right" w:pos="1843"/>
            </w:tabs>
            <w:jc w:val="left"/>
          </w:pPr>
          <w:r>
            <w:object w:dxaOrig="2010" w:dyaOrig="675" w14:anchorId="5E9A0FE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6.25pt;height:27pt" fillcolor="window">
                <v:imagedata r:id="rId1" o:title=""/>
              </v:shape>
              <o:OLEObject Type="Embed" ProgID="MSPhotoEd.3" ShapeID="_x0000_i1025" DrawAspect="Content" ObjectID="_1812354893" r:id="rId2"/>
            </w:object>
          </w:r>
        </w:p>
      </w:tc>
    </w:tr>
  </w:tbl>
  <w:p w14:paraId="5E9A0FDA" w14:textId="77777777" w:rsidR="005973A7" w:rsidRDefault="005973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2325"/>
    <w:multiLevelType w:val="hybridMultilevel"/>
    <w:tmpl w:val="F20A0B5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E10A46"/>
    <w:multiLevelType w:val="hybridMultilevel"/>
    <w:tmpl w:val="9A74F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17C43"/>
    <w:multiLevelType w:val="hybridMultilevel"/>
    <w:tmpl w:val="2318A98C"/>
    <w:lvl w:ilvl="0" w:tplc="6B10DDA2">
      <w:start w:val="1"/>
      <w:numFmt w:val="lowerLetter"/>
      <w:lvlText w:val="%1)"/>
      <w:lvlJc w:val="left"/>
      <w:pPr>
        <w:tabs>
          <w:tab w:val="num" w:pos="1056"/>
        </w:tabs>
        <w:ind w:left="1056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6"/>
        </w:tabs>
        <w:ind w:left="1776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496"/>
        </w:tabs>
        <w:ind w:left="2496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16"/>
        </w:tabs>
        <w:ind w:left="3216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36"/>
        </w:tabs>
        <w:ind w:left="3936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56"/>
        </w:tabs>
        <w:ind w:left="4656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376"/>
        </w:tabs>
        <w:ind w:left="5376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096"/>
        </w:tabs>
        <w:ind w:left="6096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16"/>
        </w:tabs>
        <w:ind w:left="6816" w:hanging="180"/>
      </w:pPr>
      <w:rPr>
        <w:rFonts w:cs="Times New Roman"/>
      </w:rPr>
    </w:lvl>
  </w:abstractNum>
  <w:abstractNum w:abstractNumId="3" w15:restartNumberingAfterBreak="0">
    <w:nsid w:val="0ABC0FC5"/>
    <w:multiLevelType w:val="multilevel"/>
    <w:tmpl w:val="61EC242C"/>
    <w:lvl w:ilvl="0">
      <w:start w:val="1"/>
      <w:numFmt w:val="decimal"/>
      <w:pStyle w:val="NumberedHeadingStyleA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NumberedHeadingStyleA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NumberedHeadingStyleA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NumberedHeadingStyleA4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pStyle w:val="NumberedHeadingStyleA5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pStyle w:val="NumberedHeadingStyleA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NumberedHeadingStyleA7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pStyle w:val="NumberedHeadingStyleA8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pStyle w:val="NumberedHeadingStyleA9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0B9179B1"/>
    <w:multiLevelType w:val="hybridMultilevel"/>
    <w:tmpl w:val="9A3097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C61ED2"/>
    <w:multiLevelType w:val="hybridMultilevel"/>
    <w:tmpl w:val="461852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B42A0D"/>
    <w:multiLevelType w:val="hybridMultilevel"/>
    <w:tmpl w:val="ED021E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3BC7"/>
    <w:multiLevelType w:val="hybridMultilevel"/>
    <w:tmpl w:val="E5B265BA"/>
    <w:lvl w:ilvl="0" w:tplc="04090001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8" w15:restartNumberingAfterBreak="0">
    <w:nsid w:val="1F4A1DC5"/>
    <w:multiLevelType w:val="hybridMultilevel"/>
    <w:tmpl w:val="6D5020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1576D"/>
    <w:multiLevelType w:val="hybridMultilevel"/>
    <w:tmpl w:val="632E3A4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14"/>
        </w:tabs>
        <w:ind w:left="36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34"/>
        </w:tabs>
        <w:ind w:left="4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54"/>
        </w:tabs>
        <w:ind w:left="5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74"/>
        </w:tabs>
        <w:ind w:left="5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94"/>
        </w:tabs>
        <w:ind w:left="6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14"/>
        </w:tabs>
        <w:ind w:left="7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34"/>
        </w:tabs>
        <w:ind w:left="7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54"/>
        </w:tabs>
        <w:ind w:left="8654" w:hanging="360"/>
      </w:pPr>
      <w:rPr>
        <w:rFonts w:ascii="Wingdings" w:hAnsi="Wingdings" w:hint="default"/>
      </w:rPr>
    </w:lvl>
  </w:abstractNum>
  <w:abstractNum w:abstractNumId="10" w15:restartNumberingAfterBreak="0">
    <w:nsid w:val="1F9B26A0"/>
    <w:multiLevelType w:val="hybridMultilevel"/>
    <w:tmpl w:val="03BA54BC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09A6580"/>
    <w:multiLevelType w:val="hybridMultilevel"/>
    <w:tmpl w:val="62885D0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0BE581E"/>
    <w:multiLevelType w:val="hybridMultilevel"/>
    <w:tmpl w:val="86E2357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CA15B28"/>
    <w:multiLevelType w:val="hybridMultilevel"/>
    <w:tmpl w:val="BA1C6D7A"/>
    <w:lvl w:ilvl="0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2DF82D9F"/>
    <w:multiLevelType w:val="hybridMultilevel"/>
    <w:tmpl w:val="DAF69DA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14"/>
        </w:tabs>
        <w:ind w:left="36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34"/>
        </w:tabs>
        <w:ind w:left="4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54"/>
        </w:tabs>
        <w:ind w:left="5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74"/>
        </w:tabs>
        <w:ind w:left="5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94"/>
        </w:tabs>
        <w:ind w:left="6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14"/>
        </w:tabs>
        <w:ind w:left="7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34"/>
        </w:tabs>
        <w:ind w:left="7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54"/>
        </w:tabs>
        <w:ind w:left="8654" w:hanging="360"/>
      </w:pPr>
      <w:rPr>
        <w:rFonts w:ascii="Wingdings" w:hAnsi="Wingdings" w:hint="default"/>
      </w:rPr>
    </w:lvl>
  </w:abstractNum>
  <w:abstractNum w:abstractNumId="15" w15:restartNumberingAfterBreak="0">
    <w:nsid w:val="3D2A3A81"/>
    <w:multiLevelType w:val="hybridMultilevel"/>
    <w:tmpl w:val="4A28616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452EDE"/>
    <w:multiLevelType w:val="singleLevel"/>
    <w:tmpl w:val="293C69B4"/>
    <w:lvl w:ilvl="0">
      <w:start w:val="1"/>
      <w:numFmt w:val="bullet"/>
      <w:pStyle w:val="Bulletwithtex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</w:abstractNum>
  <w:abstractNum w:abstractNumId="17" w15:restartNumberingAfterBreak="0">
    <w:nsid w:val="3EAB5FAE"/>
    <w:multiLevelType w:val="hybridMultilevel"/>
    <w:tmpl w:val="A92A3318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2283944"/>
    <w:multiLevelType w:val="multilevel"/>
    <w:tmpl w:val="955E9DB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Helvetica" w:hAnsi="Helvetica" w:cs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Times New Roman" w:hint="default"/>
        <w:b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cs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cs="Times New Roman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9" w15:restartNumberingAfterBreak="0">
    <w:nsid w:val="46334A09"/>
    <w:multiLevelType w:val="hybridMultilevel"/>
    <w:tmpl w:val="F7089BF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86BDC"/>
    <w:multiLevelType w:val="singleLevel"/>
    <w:tmpl w:val="FF4255D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488C6B07"/>
    <w:multiLevelType w:val="hybridMultilevel"/>
    <w:tmpl w:val="81E806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3E43C0"/>
    <w:multiLevelType w:val="hybridMultilevel"/>
    <w:tmpl w:val="DFA8DCE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14"/>
        </w:tabs>
        <w:ind w:left="36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34"/>
        </w:tabs>
        <w:ind w:left="4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54"/>
        </w:tabs>
        <w:ind w:left="5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74"/>
        </w:tabs>
        <w:ind w:left="5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94"/>
        </w:tabs>
        <w:ind w:left="6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14"/>
        </w:tabs>
        <w:ind w:left="7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34"/>
        </w:tabs>
        <w:ind w:left="7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54"/>
        </w:tabs>
        <w:ind w:left="8654" w:hanging="360"/>
      </w:pPr>
      <w:rPr>
        <w:rFonts w:ascii="Wingdings" w:hAnsi="Wingdings" w:hint="default"/>
      </w:rPr>
    </w:lvl>
  </w:abstractNum>
  <w:abstractNum w:abstractNumId="23" w15:restartNumberingAfterBreak="0">
    <w:nsid w:val="4D2E14BC"/>
    <w:multiLevelType w:val="hybridMultilevel"/>
    <w:tmpl w:val="296EE1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842BE8"/>
    <w:multiLevelType w:val="hybridMultilevel"/>
    <w:tmpl w:val="541E5B46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52AE1834"/>
    <w:multiLevelType w:val="hybridMultilevel"/>
    <w:tmpl w:val="8B02315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4837E0C"/>
    <w:multiLevelType w:val="multilevel"/>
    <w:tmpl w:val="B2421B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egacy w:legacy="1" w:legacySpace="0" w:legacyIndent="720"/>
      <w:lvlJc w:val="left"/>
      <w:pPr>
        <w:ind w:left="1080" w:hanging="720"/>
      </w:pPr>
    </w:lvl>
    <w:lvl w:ilvl="2">
      <w:start w:val="1"/>
      <w:numFmt w:val="decimal"/>
      <w:lvlText w:val="%1.%2.%3."/>
      <w:legacy w:legacy="1" w:legacySpace="0" w:legacyIndent="720"/>
      <w:lvlJc w:val="left"/>
      <w:pPr>
        <w:ind w:left="1800" w:hanging="720"/>
      </w:pPr>
    </w:lvl>
    <w:lvl w:ilvl="3">
      <w:start w:val="1"/>
      <w:numFmt w:val="decimal"/>
      <w:lvlText w:val="%1.%2.%3.%4."/>
      <w:legacy w:legacy="1" w:legacySpace="0" w:legacyIndent="720"/>
      <w:lvlJc w:val="left"/>
      <w:pPr>
        <w:ind w:left="2520" w:hanging="720"/>
      </w:pPr>
    </w:lvl>
    <w:lvl w:ilvl="4">
      <w:start w:val="1"/>
      <w:numFmt w:val="decimal"/>
      <w:lvlText w:val="%1.%2.%3.%4.%5."/>
      <w:legacy w:legacy="1" w:legacySpace="0" w:legacyIndent="720"/>
      <w:lvlJc w:val="left"/>
      <w:pPr>
        <w:ind w:left="3240" w:hanging="720"/>
      </w:pPr>
    </w:lvl>
    <w:lvl w:ilvl="5">
      <w:start w:val="1"/>
      <w:numFmt w:val="decimal"/>
      <w:lvlText w:val="%1.%2.%3.%4.%5.%6."/>
      <w:legacy w:legacy="1" w:legacySpace="0" w:legacyIndent="720"/>
      <w:lvlJc w:val="left"/>
      <w:pPr>
        <w:ind w:left="3960" w:hanging="720"/>
      </w:pPr>
    </w:lvl>
    <w:lvl w:ilvl="6">
      <w:start w:val="1"/>
      <w:numFmt w:val="decimal"/>
      <w:lvlText w:val="%1.%2.%3.%4.%5.%6.%7."/>
      <w:legacy w:legacy="1" w:legacySpace="0" w:legacyIndent="720"/>
      <w:lvlJc w:val="left"/>
      <w:pPr>
        <w:ind w:left="4680" w:hanging="720"/>
      </w:pPr>
    </w:lvl>
    <w:lvl w:ilvl="7">
      <w:start w:val="1"/>
      <w:numFmt w:val="decimal"/>
      <w:lvlText w:val="%1.%2.%3.%4.%5.%6.%7.%8."/>
      <w:legacy w:legacy="1" w:legacySpace="0" w:legacyIndent="720"/>
      <w:lvlJc w:val="left"/>
      <w:pPr>
        <w:ind w:left="5400" w:hanging="720"/>
      </w:pPr>
    </w:lvl>
    <w:lvl w:ilvl="8">
      <w:start w:val="1"/>
      <w:numFmt w:val="decimal"/>
      <w:lvlText w:val="%1.%2.%3.%4.%5.%6.%7.%8.%9."/>
      <w:legacy w:legacy="1" w:legacySpace="0" w:legacyIndent="720"/>
      <w:lvlJc w:val="left"/>
      <w:pPr>
        <w:ind w:left="6120" w:hanging="720"/>
      </w:pPr>
    </w:lvl>
  </w:abstractNum>
  <w:abstractNum w:abstractNumId="27" w15:restartNumberingAfterBreak="0">
    <w:nsid w:val="57C973E7"/>
    <w:multiLevelType w:val="hybridMultilevel"/>
    <w:tmpl w:val="378C6710"/>
    <w:lvl w:ilvl="0" w:tplc="FFFFFFFF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8D5319"/>
    <w:multiLevelType w:val="hybridMultilevel"/>
    <w:tmpl w:val="53400E34"/>
    <w:lvl w:ilvl="0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5EB341FF"/>
    <w:multiLevelType w:val="hybridMultilevel"/>
    <w:tmpl w:val="13CCDA7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3075CD5"/>
    <w:multiLevelType w:val="singleLevel"/>
    <w:tmpl w:val="94A63540"/>
    <w:lvl w:ilvl="0">
      <w:start w:val="1"/>
      <w:numFmt w:val="bullet"/>
      <w:pStyle w:val="Bulletwithtext4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2"/>
      </w:rPr>
    </w:lvl>
  </w:abstractNum>
  <w:abstractNum w:abstractNumId="31" w15:restartNumberingAfterBreak="0">
    <w:nsid w:val="70A67023"/>
    <w:multiLevelType w:val="hybridMultilevel"/>
    <w:tmpl w:val="8BE8E8F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14"/>
        </w:tabs>
        <w:ind w:left="36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34"/>
        </w:tabs>
        <w:ind w:left="4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54"/>
        </w:tabs>
        <w:ind w:left="5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74"/>
        </w:tabs>
        <w:ind w:left="5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94"/>
        </w:tabs>
        <w:ind w:left="6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14"/>
        </w:tabs>
        <w:ind w:left="7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34"/>
        </w:tabs>
        <w:ind w:left="7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54"/>
        </w:tabs>
        <w:ind w:left="8654" w:hanging="360"/>
      </w:pPr>
      <w:rPr>
        <w:rFonts w:ascii="Wingdings" w:hAnsi="Wingdings" w:hint="default"/>
      </w:rPr>
    </w:lvl>
  </w:abstractNum>
  <w:abstractNum w:abstractNumId="32" w15:restartNumberingAfterBreak="0">
    <w:nsid w:val="74BB6BA5"/>
    <w:multiLevelType w:val="hybridMultilevel"/>
    <w:tmpl w:val="D5C466E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A6133B3"/>
    <w:multiLevelType w:val="hybridMultilevel"/>
    <w:tmpl w:val="47B2FB5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865367708">
    <w:abstractNumId w:val="16"/>
  </w:num>
  <w:num w:numId="2" w16cid:durableId="684022145">
    <w:abstractNumId w:val="30"/>
  </w:num>
  <w:num w:numId="3" w16cid:durableId="1719742084">
    <w:abstractNumId w:val="3"/>
  </w:num>
  <w:num w:numId="4" w16cid:durableId="1288664061">
    <w:abstractNumId w:val="20"/>
  </w:num>
  <w:num w:numId="5" w16cid:durableId="1904245651">
    <w:abstractNumId w:val="27"/>
  </w:num>
  <w:num w:numId="6" w16cid:durableId="243298346">
    <w:abstractNumId w:val="1"/>
  </w:num>
  <w:num w:numId="7" w16cid:durableId="931549046">
    <w:abstractNumId w:val="4"/>
  </w:num>
  <w:num w:numId="8" w16cid:durableId="1976594715">
    <w:abstractNumId w:val="23"/>
  </w:num>
  <w:num w:numId="9" w16cid:durableId="96338985">
    <w:abstractNumId w:val="24"/>
  </w:num>
  <w:num w:numId="10" w16cid:durableId="405029559">
    <w:abstractNumId w:val="10"/>
  </w:num>
  <w:num w:numId="11" w16cid:durableId="1661687940">
    <w:abstractNumId w:val="15"/>
  </w:num>
  <w:num w:numId="12" w16cid:durableId="1040743434">
    <w:abstractNumId w:val="21"/>
  </w:num>
  <w:num w:numId="13" w16cid:durableId="853030277">
    <w:abstractNumId w:val="26"/>
  </w:num>
  <w:num w:numId="14" w16cid:durableId="871380500">
    <w:abstractNumId w:val="17"/>
  </w:num>
  <w:num w:numId="15" w16cid:durableId="552733442">
    <w:abstractNumId w:val="32"/>
  </w:num>
  <w:num w:numId="16" w16cid:durableId="1643080139">
    <w:abstractNumId w:val="28"/>
  </w:num>
  <w:num w:numId="17" w16cid:durableId="2095585810">
    <w:abstractNumId w:val="13"/>
  </w:num>
  <w:num w:numId="18" w16cid:durableId="1739479107">
    <w:abstractNumId w:val="11"/>
  </w:num>
  <w:num w:numId="19" w16cid:durableId="1233198548">
    <w:abstractNumId w:val="33"/>
  </w:num>
  <w:num w:numId="20" w16cid:durableId="1379744280">
    <w:abstractNumId w:val="29"/>
  </w:num>
  <w:num w:numId="21" w16cid:durableId="232593806">
    <w:abstractNumId w:val="25"/>
  </w:num>
  <w:num w:numId="22" w16cid:durableId="1034845698">
    <w:abstractNumId w:val="0"/>
  </w:num>
  <w:num w:numId="23" w16cid:durableId="636375818">
    <w:abstractNumId w:val="22"/>
  </w:num>
  <w:num w:numId="24" w16cid:durableId="2020544239">
    <w:abstractNumId w:val="9"/>
  </w:num>
  <w:num w:numId="25" w16cid:durableId="39715862">
    <w:abstractNumId w:val="31"/>
  </w:num>
  <w:num w:numId="26" w16cid:durableId="1425036223">
    <w:abstractNumId w:val="14"/>
  </w:num>
  <w:num w:numId="27" w16cid:durableId="1577665548">
    <w:abstractNumId w:val="7"/>
  </w:num>
  <w:num w:numId="28" w16cid:durableId="799879552">
    <w:abstractNumId w:val="5"/>
  </w:num>
  <w:num w:numId="29" w16cid:durableId="659698181">
    <w:abstractNumId w:val="12"/>
  </w:num>
  <w:num w:numId="30" w16cid:durableId="1759866138">
    <w:abstractNumId w:val="6"/>
  </w:num>
  <w:num w:numId="31" w16cid:durableId="1579054891">
    <w:abstractNumId w:val="18"/>
  </w:num>
  <w:num w:numId="32" w16cid:durableId="1299648049">
    <w:abstractNumId w:val="8"/>
  </w:num>
  <w:num w:numId="33" w16cid:durableId="2083789563">
    <w:abstractNumId w:val="19"/>
  </w:num>
  <w:num w:numId="34" w16cid:durableId="213079544">
    <w:abstractNumId w:val="2"/>
  </w:num>
  <w:num w:numId="35" w16cid:durableId="2082867469">
    <w:abstractNumId w:val="18"/>
    <w:lvlOverride w:ilvl="0">
      <w:startOverride w:val="2"/>
    </w:lvlOverride>
    <w:lvlOverride w:ilvl="1">
      <w:startOverride w:val="4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153F"/>
    <w:rsid w:val="000049F6"/>
    <w:rsid w:val="00026566"/>
    <w:rsid w:val="0002710C"/>
    <w:rsid w:val="00030ED5"/>
    <w:rsid w:val="000327B2"/>
    <w:rsid w:val="00033300"/>
    <w:rsid w:val="00035694"/>
    <w:rsid w:val="00035902"/>
    <w:rsid w:val="00036C52"/>
    <w:rsid w:val="000422B1"/>
    <w:rsid w:val="00043666"/>
    <w:rsid w:val="0005154A"/>
    <w:rsid w:val="00055668"/>
    <w:rsid w:val="00057B91"/>
    <w:rsid w:val="00066901"/>
    <w:rsid w:val="00070927"/>
    <w:rsid w:val="00076400"/>
    <w:rsid w:val="00093222"/>
    <w:rsid w:val="000944B0"/>
    <w:rsid w:val="000964D7"/>
    <w:rsid w:val="000A0DBF"/>
    <w:rsid w:val="000C363B"/>
    <w:rsid w:val="000D4F5C"/>
    <w:rsid w:val="000D6C6A"/>
    <w:rsid w:val="000E4C27"/>
    <w:rsid w:val="000E5827"/>
    <w:rsid w:val="00112C2F"/>
    <w:rsid w:val="001153A0"/>
    <w:rsid w:val="0014078F"/>
    <w:rsid w:val="0014725D"/>
    <w:rsid w:val="001530CA"/>
    <w:rsid w:val="0015690F"/>
    <w:rsid w:val="00165F8D"/>
    <w:rsid w:val="001673F6"/>
    <w:rsid w:val="001714FE"/>
    <w:rsid w:val="0017261C"/>
    <w:rsid w:val="0017398F"/>
    <w:rsid w:val="00174D76"/>
    <w:rsid w:val="00175F07"/>
    <w:rsid w:val="00177B59"/>
    <w:rsid w:val="00187C45"/>
    <w:rsid w:val="00192D35"/>
    <w:rsid w:val="001961F1"/>
    <w:rsid w:val="001C1350"/>
    <w:rsid w:val="001C174A"/>
    <w:rsid w:val="001C2CCA"/>
    <w:rsid w:val="001C3097"/>
    <w:rsid w:val="001F47E8"/>
    <w:rsid w:val="001F6F1B"/>
    <w:rsid w:val="001F71E9"/>
    <w:rsid w:val="002006C2"/>
    <w:rsid w:val="002137D3"/>
    <w:rsid w:val="0022423A"/>
    <w:rsid w:val="00232D33"/>
    <w:rsid w:val="00237397"/>
    <w:rsid w:val="00241967"/>
    <w:rsid w:val="002420DB"/>
    <w:rsid w:val="00244944"/>
    <w:rsid w:val="00247D7F"/>
    <w:rsid w:val="0025366C"/>
    <w:rsid w:val="002560DD"/>
    <w:rsid w:val="002613F1"/>
    <w:rsid w:val="002673C1"/>
    <w:rsid w:val="00267742"/>
    <w:rsid w:val="00267F26"/>
    <w:rsid w:val="0027638B"/>
    <w:rsid w:val="00281D96"/>
    <w:rsid w:val="00284326"/>
    <w:rsid w:val="00291FA1"/>
    <w:rsid w:val="002A49AA"/>
    <w:rsid w:val="002D2DF8"/>
    <w:rsid w:val="002E4074"/>
    <w:rsid w:val="002F0B24"/>
    <w:rsid w:val="002F5CD8"/>
    <w:rsid w:val="00306DFE"/>
    <w:rsid w:val="00320D45"/>
    <w:rsid w:val="00322477"/>
    <w:rsid w:val="00323B5F"/>
    <w:rsid w:val="003253C2"/>
    <w:rsid w:val="00340E1E"/>
    <w:rsid w:val="003420FF"/>
    <w:rsid w:val="00346CFC"/>
    <w:rsid w:val="003516DA"/>
    <w:rsid w:val="003526F3"/>
    <w:rsid w:val="00353C2B"/>
    <w:rsid w:val="00356E6C"/>
    <w:rsid w:val="00362BE5"/>
    <w:rsid w:val="00364522"/>
    <w:rsid w:val="003656D8"/>
    <w:rsid w:val="00367C96"/>
    <w:rsid w:val="003734F9"/>
    <w:rsid w:val="0038031D"/>
    <w:rsid w:val="003A01BF"/>
    <w:rsid w:val="003A0D05"/>
    <w:rsid w:val="003B153F"/>
    <w:rsid w:val="003B216C"/>
    <w:rsid w:val="003B6BAF"/>
    <w:rsid w:val="003C5599"/>
    <w:rsid w:val="003D7450"/>
    <w:rsid w:val="003E1D3E"/>
    <w:rsid w:val="003E795E"/>
    <w:rsid w:val="003F2F7B"/>
    <w:rsid w:val="00403527"/>
    <w:rsid w:val="00411172"/>
    <w:rsid w:val="0041426B"/>
    <w:rsid w:val="00416B02"/>
    <w:rsid w:val="00417757"/>
    <w:rsid w:val="004255C6"/>
    <w:rsid w:val="00432C3F"/>
    <w:rsid w:val="004348F8"/>
    <w:rsid w:val="00434A55"/>
    <w:rsid w:val="0044528C"/>
    <w:rsid w:val="00445F8A"/>
    <w:rsid w:val="00447F29"/>
    <w:rsid w:val="00450E6E"/>
    <w:rsid w:val="00454710"/>
    <w:rsid w:val="00456183"/>
    <w:rsid w:val="00460457"/>
    <w:rsid w:val="0046527C"/>
    <w:rsid w:val="004652F5"/>
    <w:rsid w:val="004679D8"/>
    <w:rsid w:val="00467BEB"/>
    <w:rsid w:val="00473E58"/>
    <w:rsid w:val="00495C30"/>
    <w:rsid w:val="004A2994"/>
    <w:rsid w:val="004A5909"/>
    <w:rsid w:val="004A68AE"/>
    <w:rsid w:val="004B52A1"/>
    <w:rsid w:val="004C0568"/>
    <w:rsid w:val="004C0AB5"/>
    <w:rsid w:val="004C3AAC"/>
    <w:rsid w:val="004C482E"/>
    <w:rsid w:val="004C515E"/>
    <w:rsid w:val="004E77AB"/>
    <w:rsid w:val="004E7C27"/>
    <w:rsid w:val="004E7F89"/>
    <w:rsid w:val="004F2786"/>
    <w:rsid w:val="004F573B"/>
    <w:rsid w:val="00500B63"/>
    <w:rsid w:val="00502721"/>
    <w:rsid w:val="00503E92"/>
    <w:rsid w:val="00510A54"/>
    <w:rsid w:val="00511465"/>
    <w:rsid w:val="00515384"/>
    <w:rsid w:val="0052054D"/>
    <w:rsid w:val="00521154"/>
    <w:rsid w:val="00522754"/>
    <w:rsid w:val="00530728"/>
    <w:rsid w:val="005318C9"/>
    <w:rsid w:val="00545EF8"/>
    <w:rsid w:val="00554F21"/>
    <w:rsid w:val="0056085D"/>
    <w:rsid w:val="0056556C"/>
    <w:rsid w:val="00566039"/>
    <w:rsid w:val="00572150"/>
    <w:rsid w:val="0057305D"/>
    <w:rsid w:val="0058020E"/>
    <w:rsid w:val="0058501B"/>
    <w:rsid w:val="00585416"/>
    <w:rsid w:val="00592073"/>
    <w:rsid w:val="00595AA0"/>
    <w:rsid w:val="005961DE"/>
    <w:rsid w:val="005973A7"/>
    <w:rsid w:val="005A0D38"/>
    <w:rsid w:val="005A3DE3"/>
    <w:rsid w:val="005A417E"/>
    <w:rsid w:val="005C1B33"/>
    <w:rsid w:val="005C21E2"/>
    <w:rsid w:val="005C5CA6"/>
    <w:rsid w:val="005D28D1"/>
    <w:rsid w:val="005D4885"/>
    <w:rsid w:val="005E1122"/>
    <w:rsid w:val="005E1CBD"/>
    <w:rsid w:val="005F6EDD"/>
    <w:rsid w:val="00601C2F"/>
    <w:rsid w:val="00607AB6"/>
    <w:rsid w:val="006117FE"/>
    <w:rsid w:val="00622A3C"/>
    <w:rsid w:val="00622A57"/>
    <w:rsid w:val="00624E8F"/>
    <w:rsid w:val="006251B5"/>
    <w:rsid w:val="00637F7D"/>
    <w:rsid w:val="006401D1"/>
    <w:rsid w:val="00642B42"/>
    <w:rsid w:val="006542B1"/>
    <w:rsid w:val="0065443A"/>
    <w:rsid w:val="0065544A"/>
    <w:rsid w:val="006776A2"/>
    <w:rsid w:val="006935A9"/>
    <w:rsid w:val="006B3533"/>
    <w:rsid w:val="006B631B"/>
    <w:rsid w:val="006D4D1F"/>
    <w:rsid w:val="006E1682"/>
    <w:rsid w:val="006F1534"/>
    <w:rsid w:val="006F7263"/>
    <w:rsid w:val="00717D07"/>
    <w:rsid w:val="00723116"/>
    <w:rsid w:val="0073229F"/>
    <w:rsid w:val="00732493"/>
    <w:rsid w:val="00732735"/>
    <w:rsid w:val="00746886"/>
    <w:rsid w:val="00754064"/>
    <w:rsid w:val="00761E6C"/>
    <w:rsid w:val="0078019C"/>
    <w:rsid w:val="007831F3"/>
    <w:rsid w:val="007872E3"/>
    <w:rsid w:val="0079128F"/>
    <w:rsid w:val="007A06D6"/>
    <w:rsid w:val="007A3F5E"/>
    <w:rsid w:val="007A6AE5"/>
    <w:rsid w:val="007B410F"/>
    <w:rsid w:val="007C2A92"/>
    <w:rsid w:val="007C7306"/>
    <w:rsid w:val="007D4100"/>
    <w:rsid w:val="007E5797"/>
    <w:rsid w:val="007F45DB"/>
    <w:rsid w:val="007F4A1A"/>
    <w:rsid w:val="007F5A2E"/>
    <w:rsid w:val="007F7273"/>
    <w:rsid w:val="007F7F02"/>
    <w:rsid w:val="00803325"/>
    <w:rsid w:val="008033C3"/>
    <w:rsid w:val="00804A1E"/>
    <w:rsid w:val="0080640F"/>
    <w:rsid w:val="00811DC4"/>
    <w:rsid w:val="0081636D"/>
    <w:rsid w:val="00817FD3"/>
    <w:rsid w:val="00823A57"/>
    <w:rsid w:val="008365E3"/>
    <w:rsid w:val="00841DF1"/>
    <w:rsid w:val="00850ED2"/>
    <w:rsid w:val="0085233A"/>
    <w:rsid w:val="00853565"/>
    <w:rsid w:val="0085565D"/>
    <w:rsid w:val="0085613A"/>
    <w:rsid w:val="0086654B"/>
    <w:rsid w:val="00870295"/>
    <w:rsid w:val="0087395C"/>
    <w:rsid w:val="0088307C"/>
    <w:rsid w:val="008B3C6A"/>
    <w:rsid w:val="008B3E14"/>
    <w:rsid w:val="008C6E1E"/>
    <w:rsid w:val="008D1E8A"/>
    <w:rsid w:val="008D26D4"/>
    <w:rsid w:val="008E2D45"/>
    <w:rsid w:val="008E3089"/>
    <w:rsid w:val="008F084B"/>
    <w:rsid w:val="008F359A"/>
    <w:rsid w:val="008F420F"/>
    <w:rsid w:val="009053E6"/>
    <w:rsid w:val="00911D50"/>
    <w:rsid w:val="00914D4D"/>
    <w:rsid w:val="0092233E"/>
    <w:rsid w:val="00922E55"/>
    <w:rsid w:val="009370FC"/>
    <w:rsid w:val="00941391"/>
    <w:rsid w:val="00941E3B"/>
    <w:rsid w:val="00944E5E"/>
    <w:rsid w:val="00956C13"/>
    <w:rsid w:val="00963D27"/>
    <w:rsid w:val="00966AC6"/>
    <w:rsid w:val="0098091E"/>
    <w:rsid w:val="00981733"/>
    <w:rsid w:val="009819B0"/>
    <w:rsid w:val="00981DF3"/>
    <w:rsid w:val="00984FEE"/>
    <w:rsid w:val="00990D05"/>
    <w:rsid w:val="0099270B"/>
    <w:rsid w:val="009A353A"/>
    <w:rsid w:val="009A369E"/>
    <w:rsid w:val="009A595F"/>
    <w:rsid w:val="009B30CE"/>
    <w:rsid w:val="009B3990"/>
    <w:rsid w:val="009B72AC"/>
    <w:rsid w:val="009C592D"/>
    <w:rsid w:val="009E3F41"/>
    <w:rsid w:val="009E6352"/>
    <w:rsid w:val="00A05CBE"/>
    <w:rsid w:val="00A07D03"/>
    <w:rsid w:val="00A10524"/>
    <w:rsid w:val="00A33B36"/>
    <w:rsid w:val="00A34D72"/>
    <w:rsid w:val="00A44978"/>
    <w:rsid w:val="00A5291A"/>
    <w:rsid w:val="00A6159E"/>
    <w:rsid w:val="00A84A11"/>
    <w:rsid w:val="00A95AF0"/>
    <w:rsid w:val="00A9691B"/>
    <w:rsid w:val="00AA0546"/>
    <w:rsid w:val="00AA2F32"/>
    <w:rsid w:val="00AC4227"/>
    <w:rsid w:val="00AE3804"/>
    <w:rsid w:val="00AE53E4"/>
    <w:rsid w:val="00B025C2"/>
    <w:rsid w:val="00B11202"/>
    <w:rsid w:val="00B14E3C"/>
    <w:rsid w:val="00B21781"/>
    <w:rsid w:val="00B21DC7"/>
    <w:rsid w:val="00B23423"/>
    <w:rsid w:val="00B270FC"/>
    <w:rsid w:val="00B27EE3"/>
    <w:rsid w:val="00B32502"/>
    <w:rsid w:val="00B37D72"/>
    <w:rsid w:val="00B413C6"/>
    <w:rsid w:val="00B433E5"/>
    <w:rsid w:val="00B52775"/>
    <w:rsid w:val="00B61DFC"/>
    <w:rsid w:val="00B6300E"/>
    <w:rsid w:val="00B658EC"/>
    <w:rsid w:val="00B80A02"/>
    <w:rsid w:val="00B86036"/>
    <w:rsid w:val="00B90CFA"/>
    <w:rsid w:val="00B923DD"/>
    <w:rsid w:val="00B943AE"/>
    <w:rsid w:val="00B9676B"/>
    <w:rsid w:val="00B973E5"/>
    <w:rsid w:val="00BA0212"/>
    <w:rsid w:val="00BA4FCA"/>
    <w:rsid w:val="00BA6364"/>
    <w:rsid w:val="00BB11BC"/>
    <w:rsid w:val="00BB13DA"/>
    <w:rsid w:val="00BB523D"/>
    <w:rsid w:val="00BB5EEF"/>
    <w:rsid w:val="00BB6B3E"/>
    <w:rsid w:val="00BD0DCF"/>
    <w:rsid w:val="00BD23A8"/>
    <w:rsid w:val="00BD2A51"/>
    <w:rsid w:val="00BD2C20"/>
    <w:rsid w:val="00BD2D20"/>
    <w:rsid w:val="00BE3443"/>
    <w:rsid w:val="00BE6A00"/>
    <w:rsid w:val="00BE75CD"/>
    <w:rsid w:val="00BF3880"/>
    <w:rsid w:val="00BF4FDA"/>
    <w:rsid w:val="00BF718C"/>
    <w:rsid w:val="00C06A8B"/>
    <w:rsid w:val="00C13A2C"/>
    <w:rsid w:val="00C14EE0"/>
    <w:rsid w:val="00C16F16"/>
    <w:rsid w:val="00C22853"/>
    <w:rsid w:val="00C26A3C"/>
    <w:rsid w:val="00C33838"/>
    <w:rsid w:val="00C368DD"/>
    <w:rsid w:val="00C37AA9"/>
    <w:rsid w:val="00C41915"/>
    <w:rsid w:val="00C53F26"/>
    <w:rsid w:val="00C61F31"/>
    <w:rsid w:val="00C63765"/>
    <w:rsid w:val="00C7299F"/>
    <w:rsid w:val="00C75363"/>
    <w:rsid w:val="00C75439"/>
    <w:rsid w:val="00C90346"/>
    <w:rsid w:val="00C9366B"/>
    <w:rsid w:val="00C9637F"/>
    <w:rsid w:val="00C97526"/>
    <w:rsid w:val="00C97CBE"/>
    <w:rsid w:val="00CA1F37"/>
    <w:rsid w:val="00CA400E"/>
    <w:rsid w:val="00CB1862"/>
    <w:rsid w:val="00CB6A28"/>
    <w:rsid w:val="00CC1328"/>
    <w:rsid w:val="00CD36D6"/>
    <w:rsid w:val="00CD761D"/>
    <w:rsid w:val="00CE2B56"/>
    <w:rsid w:val="00CE6930"/>
    <w:rsid w:val="00CF26F3"/>
    <w:rsid w:val="00CF3BC6"/>
    <w:rsid w:val="00CF7D95"/>
    <w:rsid w:val="00D076BA"/>
    <w:rsid w:val="00D10156"/>
    <w:rsid w:val="00D113D7"/>
    <w:rsid w:val="00D11F72"/>
    <w:rsid w:val="00D13EAF"/>
    <w:rsid w:val="00D158D6"/>
    <w:rsid w:val="00D1654C"/>
    <w:rsid w:val="00D2008F"/>
    <w:rsid w:val="00D203ED"/>
    <w:rsid w:val="00D23CE5"/>
    <w:rsid w:val="00D31718"/>
    <w:rsid w:val="00D37595"/>
    <w:rsid w:val="00D41E56"/>
    <w:rsid w:val="00D43CA3"/>
    <w:rsid w:val="00D44466"/>
    <w:rsid w:val="00D500BB"/>
    <w:rsid w:val="00D500CB"/>
    <w:rsid w:val="00D66280"/>
    <w:rsid w:val="00D71999"/>
    <w:rsid w:val="00D740E9"/>
    <w:rsid w:val="00D74AB2"/>
    <w:rsid w:val="00D94E2C"/>
    <w:rsid w:val="00D95385"/>
    <w:rsid w:val="00DA2DA0"/>
    <w:rsid w:val="00DA379D"/>
    <w:rsid w:val="00DC534C"/>
    <w:rsid w:val="00DC6E87"/>
    <w:rsid w:val="00DD0A10"/>
    <w:rsid w:val="00DD51FE"/>
    <w:rsid w:val="00DE589A"/>
    <w:rsid w:val="00DF1C17"/>
    <w:rsid w:val="00DF5882"/>
    <w:rsid w:val="00E00024"/>
    <w:rsid w:val="00E125F8"/>
    <w:rsid w:val="00E24CE3"/>
    <w:rsid w:val="00E32502"/>
    <w:rsid w:val="00E37B60"/>
    <w:rsid w:val="00E41564"/>
    <w:rsid w:val="00E45794"/>
    <w:rsid w:val="00E502D7"/>
    <w:rsid w:val="00E5234F"/>
    <w:rsid w:val="00E55135"/>
    <w:rsid w:val="00E60DCA"/>
    <w:rsid w:val="00E61D24"/>
    <w:rsid w:val="00E70D8A"/>
    <w:rsid w:val="00E71F44"/>
    <w:rsid w:val="00E72EC5"/>
    <w:rsid w:val="00E75DAA"/>
    <w:rsid w:val="00E77B9C"/>
    <w:rsid w:val="00E80366"/>
    <w:rsid w:val="00E835F2"/>
    <w:rsid w:val="00E85574"/>
    <w:rsid w:val="00E85667"/>
    <w:rsid w:val="00E86049"/>
    <w:rsid w:val="00E91391"/>
    <w:rsid w:val="00E94729"/>
    <w:rsid w:val="00EA152F"/>
    <w:rsid w:val="00EB5EDB"/>
    <w:rsid w:val="00ED5C56"/>
    <w:rsid w:val="00ED776D"/>
    <w:rsid w:val="00EE2676"/>
    <w:rsid w:val="00EE2C98"/>
    <w:rsid w:val="00EE32D8"/>
    <w:rsid w:val="00EE588E"/>
    <w:rsid w:val="00EF1042"/>
    <w:rsid w:val="00EF648F"/>
    <w:rsid w:val="00EF6642"/>
    <w:rsid w:val="00F0047B"/>
    <w:rsid w:val="00F044D7"/>
    <w:rsid w:val="00F04668"/>
    <w:rsid w:val="00F04EE6"/>
    <w:rsid w:val="00F31BC0"/>
    <w:rsid w:val="00F34320"/>
    <w:rsid w:val="00F352C5"/>
    <w:rsid w:val="00F41AC4"/>
    <w:rsid w:val="00F44740"/>
    <w:rsid w:val="00F44A01"/>
    <w:rsid w:val="00F5109C"/>
    <w:rsid w:val="00F517C8"/>
    <w:rsid w:val="00F528D5"/>
    <w:rsid w:val="00F53312"/>
    <w:rsid w:val="00F53966"/>
    <w:rsid w:val="00F56C18"/>
    <w:rsid w:val="00F62045"/>
    <w:rsid w:val="00F65B1B"/>
    <w:rsid w:val="00F721D2"/>
    <w:rsid w:val="00F75B79"/>
    <w:rsid w:val="00F854CA"/>
    <w:rsid w:val="00F9392B"/>
    <w:rsid w:val="00F947AC"/>
    <w:rsid w:val="00F95BB6"/>
    <w:rsid w:val="00F96AE7"/>
    <w:rsid w:val="00FA2271"/>
    <w:rsid w:val="00FA5039"/>
    <w:rsid w:val="00FB14FC"/>
    <w:rsid w:val="00FB2D26"/>
    <w:rsid w:val="00FB6D3E"/>
    <w:rsid w:val="00FC6F0D"/>
    <w:rsid w:val="00FE1AC8"/>
    <w:rsid w:val="00FE4CE6"/>
    <w:rsid w:val="00FE6F72"/>
    <w:rsid w:val="00FE7923"/>
    <w:rsid w:val="00FF298B"/>
    <w:rsid w:val="00FF79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2"/>
    </o:shapelayout>
  </w:shapeDefaults>
  <w:decimalSymbol w:val="."/>
  <w:listSeparator w:val=","/>
  <w14:docId w14:val="5E9A0DE4"/>
  <w15:docId w15:val="{755C08F2-6124-4D43-BA5E-A06A56AE8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iPriority="0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53F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3B153F"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3B15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3B15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3B153F"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nhideWhenUsed/>
    <w:qFormat/>
    <w:rsid w:val="003B15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rsid w:val="003B15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3B15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3B15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nhideWhenUsed/>
    <w:qFormat/>
    <w:rsid w:val="003B15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53F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3B153F"/>
    <w:rPr>
      <w:rFonts w:ascii="Arial" w:eastAsia="Times New Roman" w:hAnsi="Arial" w:cs="Times New Roman"/>
      <w:b/>
      <w:sz w:val="20"/>
      <w:szCs w:val="20"/>
    </w:rPr>
  </w:style>
  <w:style w:type="paragraph" w:customStyle="1" w:styleId="Table">
    <w:name w:val="Table"/>
    <w:basedOn w:val="Normal"/>
    <w:rsid w:val="003B153F"/>
    <w:pPr>
      <w:spacing w:before="40" w:after="40"/>
    </w:pPr>
  </w:style>
  <w:style w:type="paragraph" w:styleId="Header">
    <w:name w:val="header"/>
    <w:aliases w:val="Section Header,h,*Header,Chapter Name"/>
    <w:basedOn w:val="Normal"/>
    <w:link w:val="HeaderChar"/>
    <w:rsid w:val="003B153F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Section Header Char,h Char,*Header Char,Chapter Name Char"/>
    <w:basedOn w:val="DefaultParagraphFont"/>
    <w:link w:val="Header"/>
    <w:rsid w:val="003B153F"/>
    <w:rPr>
      <w:rFonts w:ascii="Arial" w:eastAsia="Times New Roman" w:hAnsi="Arial" w:cs="Times New Roman"/>
      <w:sz w:val="20"/>
      <w:szCs w:val="20"/>
    </w:rPr>
  </w:style>
  <w:style w:type="paragraph" w:customStyle="1" w:styleId="Bulletwithtext2">
    <w:name w:val="Bullet with text 2"/>
    <w:basedOn w:val="Normal"/>
    <w:rsid w:val="003B153F"/>
    <w:pPr>
      <w:numPr>
        <w:numId w:val="1"/>
      </w:numPr>
    </w:pPr>
  </w:style>
  <w:style w:type="paragraph" w:customStyle="1" w:styleId="Header2">
    <w:name w:val="Header 2"/>
    <w:basedOn w:val="Normal"/>
    <w:next w:val="Normal"/>
    <w:rsid w:val="003B153F"/>
    <w:pPr>
      <w:keepLines/>
      <w:spacing w:before="80" w:after="80"/>
      <w:jc w:val="right"/>
    </w:pPr>
  </w:style>
  <w:style w:type="paragraph" w:customStyle="1" w:styleId="Header3">
    <w:name w:val="Header 3"/>
    <w:basedOn w:val="Normal"/>
    <w:next w:val="Normal"/>
    <w:rsid w:val="003B153F"/>
    <w:pPr>
      <w:keepLines/>
      <w:spacing w:before="80" w:after="80"/>
    </w:pPr>
  </w:style>
  <w:style w:type="paragraph" w:styleId="TOC2">
    <w:name w:val="toc 2"/>
    <w:basedOn w:val="Normal"/>
    <w:next w:val="Normal"/>
    <w:uiPriority w:val="39"/>
    <w:rsid w:val="003B153F"/>
    <w:pPr>
      <w:tabs>
        <w:tab w:val="left" w:pos="1021"/>
        <w:tab w:val="right" w:leader="dot" w:pos="9806"/>
      </w:tabs>
      <w:spacing w:before="60" w:after="60"/>
      <w:ind w:left="1020" w:hanging="680"/>
    </w:pPr>
    <w:rPr>
      <w:noProof/>
    </w:rPr>
  </w:style>
  <w:style w:type="paragraph" w:customStyle="1" w:styleId="Bulletwithtext3">
    <w:name w:val="Bullet with text 3"/>
    <w:basedOn w:val="Normal"/>
    <w:rsid w:val="003B153F"/>
    <w:pPr>
      <w:tabs>
        <w:tab w:val="num" w:pos="1080"/>
      </w:tabs>
      <w:ind w:left="1080" w:hanging="360"/>
    </w:pPr>
  </w:style>
  <w:style w:type="paragraph" w:customStyle="1" w:styleId="HPInternal">
    <w:name w:val="HP_Internal"/>
    <w:basedOn w:val="Normal"/>
    <w:next w:val="Normal"/>
    <w:rsid w:val="003B153F"/>
    <w:rPr>
      <w:i/>
      <w:sz w:val="18"/>
    </w:rPr>
  </w:style>
  <w:style w:type="paragraph" w:styleId="TOC1">
    <w:name w:val="toc 1"/>
    <w:basedOn w:val="Normal"/>
    <w:next w:val="Normal"/>
    <w:uiPriority w:val="39"/>
    <w:rsid w:val="003B153F"/>
    <w:pPr>
      <w:tabs>
        <w:tab w:val="left" w:pos="425"/>
        <w:tab w:val="right" w:leader="dot" w:pos="9806"/>
      </w:tabs>
      <w:spacing w:before="60" w:after="60"/>
    </w:pPr>
    <w:rPr>
      <w:b/>
      <w:noProof/>
    </w:rPr>
  </w:style>
  <w:style w:type="paragraph" w:customStyle="1" w:styleId="Bulletwithtext4">
    <w:name w:val="Bullet with text 4"/>
    <w:basedOn w:val="Normal"/>
    <w:rsid w:val="003B153F"/>
    <w:pPr>
      <w:numPr>
        <w:numId w:val="2"/>
      </w:numPr>
    </w:pPr>
  </w:style>
  <w:style w:type="paragraph" w:customStyle="1" w:styleId="TableHeading">
    <w:name w:val="Table_Heading"/>
    <w:basedOn w:val="Normal"/>
    <w:next w:val="Table"/>
    <w:rsid w:val="003B153F"/>
    <w:pPr>
      <w:keepNext/>
      <w:keepLines/>
      <w:spacing w:before="40" w:after="40"/>
    </w:pPr>
    <w:rPr>
      <w:b/>
    </w:rPr>
  </w:style>
  <w:style w:type="paragraph" w:styleId="TOC3">
    <w:name w:val="toc 3"/>
    <w:basedOn w:val="Normal"/>
    <w:next w:val="Normal"/>
    <w:uiPriority w:val="39"/>
    <w:rsid w:val="003B153F"/>
    <w:pPr>
      <w:tabs>
        <w:tab w:val="left" w:pos="1021"/>
        <w:tab w:val="right" w:leader="dot" w:pos="9806"/>
      </w:tabs>
      <w:spacing w:before="60" w:after="60"/>
      <w:ind w:left="1020" w:hanging="680"/>
    </w:pPr>
    <w:rPr>
      <w:i/>
      <w:noProof/>
    </w:rPr>
  </w:style>
  <w:style w:type="paragraph" w:customStyle="1" w:styleId="TOCHeading">
    <w:name w:val="TOC_Heading"/>
    <w:basedOn w:val="Normal"/>
    <w:next w:val="Normal"/>
    <w:rsid w:val="003B153F"/>
    <w:pPr>
      <w:keepNext/>
      <w:spacing w:before="80" w:after="120"/>
    </w:pPr>
    <w:rPr>
      <w:b/>
      <w:sz w:val="24"/>
    </w:rPr>
  </w:style>
  <w:style w:type="character" w:customStyle="1" w:styleId="CharacterUserEntry">
    <w:name w:val="Character UserEntry"/>
    <w:basedOn w:val="DefaultParagraphFont"/>
    <w:rsid w:val="003B153F"/>
    <w:rPr>
      <w:color w:val="FF0000"/>
    </w:rPr>
  </w:style>
  <w:style w:type="paragraph" w:customStyle="1" w:styleId="TableSmHeading">
    <w:name w:val="Table_Sm_Heading"/>
    <w:basedOn w:val="TableHeading"/>
    <w:rsid w:val="003B153F"/>
    <w:pPr>
      <w:spacing w:before="60"/>
    </w:pPr>
    <w:rPr>
      <w:sz w:val="16"/>
    </w:rPr>
  </w:style>
  <w:style w:type="paragraph" w:customStyle="1" w:styleId="TitlePageDetail">
    <w:name w:val="TitlePage_Detail"/>
    <w:basedOn w:val="TitlePageHeaderOOV"/>
    <w:rsid w:val="003B153F"/>
    <w:pPr>
      <w:spacing w:line="360" w:lineRule="auto"/>
    </w:pPr>
    <w:rPr>
      <w:b/>
      <w:sz w:val="20"/>
    </w:rPr>
  </w:style>
  <w:style w:type="paragraph" w:customStyle="1" w:styleId="HPTableTitle">
    <w:name w:val="HP_Table_Title"/>
    <w:basedOn w:val="Normal"/>
    <w:next w:val="Normal"/>
    <w:rsid w:val="003B153F"/>
    <w:pPr>
      <w:keepNext/>
      <w:keepLines/>
      <w:spacing w:before="240" w:after="60"/>
    </w:pPr>
    <w:rPr>
      <w:b/>
      <w:sz w:val="18"/>
    </w:rPr>
  </w:style>
  <w:style w:type="paragraph" w:styleId="Footer">
    <w:name w:val="footer"/>
    <w:basedOn w:val="Normal"/>
    <w:link w:val="FooterChar"/>
    <w:rsid w:val="003B153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B153F"/>
    <w:rPr>
      <w:rFonts w:ascii="Arial" w:eastAsia="Times New Roman" w:hAnsi="Arial" w:cs="Times New Roman"/>
      <w:sz w:val="20"/>
      <w:szCs w:val="20"/>
    </w:rPr>
  </w:style>
  <w:style w:type="paragraph" w:customStyle="1" w:styleId="TableMedium">
    <w:name w:val="Table_Medium"/>
    <w:basedOn w:val="Table"/>
    <w:rsid w:val="003B153F"/>
    <w:rPr>
      <w:sz w:val="18"/>
    </w:rPr>
  </w:style>
  <w:style w:type="paragraph" w:customStyle="1" w:styleId="RMTableBullet">
    <w:name w:val="RM_Table_Bullet"/>
    <w:basedOn w:val="Bulletwithtext4"/>
    <w:next w:val="Normal"/>
    <w:rsid w:val="003B153F"/>
    <w:pPr>
      <w:tabs>
        <w:tab w:val="clear" w:pos="1440"/>
        <w:tab w:val="left" w:pos="567"/>
      </w:tabs>
      <w:ind w:left="568" w:hanging="284"/>
    </w:pPr>
  </w:style>
  <w:style w:type="paragraph" w:customStyle="1" w:styleId="TitlePageHeaderOOV">
    <w:name w:val="TitlePage_Header_OOV"/>
    <w:basedOn w:val="Normal"/>
    <w:rsid w:val="003B153F"/>
    <w:pPr>
      <w:ind w:left="4060"/>
    </w:pPr>
    <w:rPr>
      <w:sz w:val="44"/>
    </w:rPr>
  </w:style>
  <w:style w:type="character" w:styleId="Hyperlink">
    <w:name w:val="Hyperlink"/>
    <w:basedOn w:val="DefaultParagraphFont"/>
    <w:uiPriority w:val="99"/>
    <w:rsid w:val="003B153F"/>
    <w:rPr>
      <w:color w:val="0000FF"/>
      <w:u w:val="single"/>
    </w:rPr>
  </w:style>
  <w:style w:type="table" w:styleId="TableGrid">
    <w:name w:val="Table Grid"/>
    <w:basedOn w:val="TableNormal"/>
    <w:rsid w:val="003B15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beredHeadingStyleA1">
    <w:name w:val="Numbered Heading Style A.1"/>
    <w:basedOn w:val="Heading1"/>
    <w:next w:val="Normal"/>
    <w:rsid w:val="003B153F"/>
    <w:pPr>
      <w:numPr>
        <w:numId w:val="3"/>
      </w:numPr>
      <w:tabs>
        <w:tab w:val="left" w:pos="720"/>
      </w:tabs>
    </w:pPr>
  </w:style>
  <w:style w:type="paragraph" w:customStyle="1" w:styleId="NumberedHeadingStyleA2">
    <w:name w:val="Numbered Heading Style A.2"/>
    <w:basedOn w:val="Heading2"/>
    <w:next w:val="Normal"/>
    <w:rsid w:val="003B153F"/>
    <w:pPr>
      <w:keepLines w:val="0"/>
      <w:numPr>
        <w:ilvl w:val="1"/>
        <w:numId w:val="3"/>
      </w:numPr>
      <w:spacing w:before="240" w:after="60"/>
    </w:pPr>
    <w:rPr>
      <w:rFonts w:ascii="Arial" w:eastAsia="Times New Roman" w:hAnsi="Arial" w:cs="Times New Roman"/>
      <w:bCs w:val="0"/>
      <w:color w:val="auto"/>
      <w:sz w:val="24"/>
      <w:szCs w:val="20"/>
    </w:rPr>
  </w:style>
  <w:style w:type="paragraph" w:customStyle="1" w:styleId="NumberedHeadingStyleA3">
    <w:name w:val="Numbered Heading Style A.3"/>
    <w:basedOn w:val="Heading3"/>
    <w:next w:val="Normal"/>
    <w:link w:val="NumberedHeadingStyleA3Char"/>
    <w:rsid w:val="003B153F"/>
    <w:pPr>
      <w:keepLines w:val="0"/>
      <w:numPr>
        <w:ilvl w:val="2"/>
        <w:numId w:val="3"/>
      </w:numPr>
      <w:tabs>
        <w:tab w:val="left" w:pos="1080"/>
      </w:tabs>
      <w:spacing w:before="240" w:after="60"/>
    </w:pPr>
    <w:rPr>
      <w:rFonts w:ascii="Arial" w:eastAsia="Times New Roman" w:hAnsi="Arial" w:cs="Times New Roman"/>
      <w:bCs w:val="0"/>
      <w:color w:val="auto"/>
      <w:sz w:val="22"/>
    </w:rPr>
  </w:style>
  <w:style w:type="paragraph" w:customStyle="1" w:styleId="NumberedHeadingStyleA4">
    <w:name w:val="Numbered Heading Style A.4"/>
    <w:basedOn w:val="Heading4"/>
    <w:next w:val="Normal"/>
    <w:rsid w:val="003B153F"/>
    <w:pPr>
      <w:numPr>
        <w:ilvl w:val="3"/>
        <w:numId w:val="3"/>
      </w:numPr>
      <w:tabs>
        <w:tab w:val="left" w:pos="1440"/>
        <w:tab w:val="left" w:pos="1800"/>
      </w:tabs>
    </w:pPr>
  </w:style>
  <w:style w:type="paragraph" w:customStyle="1" w:styleId="NumberedHeadingStyleA5">
    <w:name w:val="Numbered Heading Style A.5"/>
    <w:basedOn w:val="Heading5"/>
    <w:next w:val="Normal"/>
    <w:rsid w:val="003B153F"/>
    <w:pPr>
      <w:keepLines w:val="0"/>
      <w:numPr>
        <w:ilvl w:val="4"/>
        <w:numId w:val="3"/>
      </w:numPr>
      <w:spacing w:before="240" w:after="60"/>
    </w:pPr>
    <w:rPr>
      <w:rFonts w:ascii="Arial" w:eastAsia="Times New Roman" w:hAnsi="Arial" w:cs="Times New Roman"/>
      <w:b/>
      <w:i/>
      <w:color w:val="auto"/>
      <w:szCs w:val="12"/>
    </w:rPr>
  </w:style>
  <w:style w:type="paragraph" w:customStyle="1" w:styleId="NumberedHeadingStyleA6">
    <w:name w:val="Numbered Heading Style A.6"/>
    <w:basedOn w:val="Heading6"/>
    <w:next w:val="Normal"/>
    <w:rsid w:val="003B153F"/>
    <w:pPr>
      <w:keepLines w:val="0"/>
      <w:numPr>
        <w:ilvl w:val="5"/>
        <w:numId w:val="3"/>
      </w:numPr>
      <w:spacing w:before="240" w:after="60"/>
    </w:pPr>
    <w:rPr>
      <w:rFonts w:ascii="Arial" w:eastAsia="Times New Roman" w:hAnsi="Arial" w:cs="Times New Roman"/>
      <w:iCs w:val="0"/>
      <w:color w:val="auto"/>
      <w:szCs w:val="12"/>
    </w:rPr>
  </w:style>
  <w:style w:type="paragraph" w:customStyle="1" w:styleId="NumberedHeadingStyleA7">
    <w:name w:val="Numbered Heading Style A.7"/>
    <w:basedOn w:val="Heading7"/>
    <w:next w:val="Normal"/>
    <w:rsid w:val="003B153F"/>
    <w:pPr>
      <w:keepLines w:val="0"/>
      <w:numPr>
        <w:ilvl w:val="6"/>
        <w:numId w:val="3"/>
      </w:numPr>
      <w:spacing w:before="240" w:after="60"/>
    </w:pPr>
    <w:rPr>
      <w:rFonts w:ascii="Arial" w:eastAsia="Times New Roman" w:hAnsi="Arial" w:cs="Times New Roman"/>
      <w:i w:val="0"/>
      <w:iCs w:val="0"/>
      <w:color w:val="auto"/>
      <w:szCs w:val="12"/>
    </w:rPr>
  </w:style>
  <w:style w:type="paragraph" w:customStyle="1" w:styleId="NumberedHeadingStyleA8">
    <w:name w:val="Numbered Heading Style A.8"/>
    <w:basedOn w:val="Heading8"/>
    <w:next w:val="Normal"/>
    <w:rsid w:val="003B153F"/>
    <w:pPr>
      <w:keepLines w:val="0"/>
      <w:numPr>
        <w:ilvl w:val="7"/>
        <w:numId w:val="3"/>
      </w:numPr>
      <w:spacing w:before="240" w:after="60"/>
    </w:pPr>
    <w:rPr>
      <w:rFonts w:ascii="Arial" w:eastAsia="Times New Roman" w:hAnsi="Arial" w:cs="Times New Roman"/>
      <w:color w:val="auto"/>
      <w:sz w:val="18"/>
      <w:szCs w:val="12"/>
    </w:rPr>
  </w:style>
  <w:style w:type="paragraph" w:customStyle="1" w:styleId="NumberedHeadingStyleA9">
    <w:name w:val="Numbered Heading Style A.9"/>
    <w:basedOn w:val="Heading9"/>
    <w:next w:val="Normal"/>
    <w:rsid w:val="003B153F"/>
    <w:pPr>
      <w:keepLines w:val="0"/>
      <w:numPr>
        <w:ilvl w:val="8"/>
        <w:numId w:val="3"/>
      </w:numPr>
      <w:spacing w:before="240" w:after="60"/>
    </w:pPr>
    <w:rPr>
      <w:rFonts w:ascii="Arial" w:eastAsia="Times New Roman" w:hAnsi="Arial" w:cs="Times New Roman"/>
      <w:iCs w:val="0"/>
      <w:color w:val="auto"/>
      <w:sz w:val="18"/>
      <w:szCs w:val="1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5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53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53F"/>
    <w:rPr>
      <w:rFonts w:asciiTheme="majorHAnsi" w:eastAsiaTheme="majorEastAsia" w:hAnsiTheme="majorHAnsi" w:cstheme="majorBidi"/>
      <w:color w:val="243F60" w:themeColor="accent1" w:themeShade="7F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53F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5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5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5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15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153F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835F2"/>
    <w:pPr>
      <w:ind w:left="720"/>
      <w:contextualSpacing/>
    </w:pPr>
  </w:style>
  <w:style w:type="paragraph" w:customStyle="1" w:styleId="ProcessTableNumber1">
    <w:name w:val="ProcessTableNumber1"/>
    <w:basedOn w:val="ListNumber"/>
    <w:rsid w:val="0099270B"/>
    <w:pPr>
      <w:widowControl w:val="0"/>
      <w:numPr>
        <w:numId w:val="0"/>
      </w:numPr>
      <w:tabs>
        <w:tab w:val="num" w:pos="1080"/>
      </w:tabs>
      <w:suppressAutoHyphens/>
      <w:ind w:left="1080" w:hanging="360"/>
      <w:contextualSpacing w:val="0"/>
    </w:pPr>
    <w:rPr>
      <w:rFonts w:ascii="Times New Roman" w:hAnsi="Times New Roman"/>
      <w:sz w:val="24"/>
      <w:szCs w:val="24"/>
    </w:rPr>
  </w:style>
  <w:style w:type="paragraph" w:customStyle="1" w:styleId="ProcessTableNumber2">
    <w:name w:val="ProcessTableNumber2"/>
    <w:basedOn w:val="ListNumber"/>
    <w:rsid w:val="0099270B"/>
    <w:pPr>
      <w:widowControl w:val="0"/>
      <w:numPr>
        <w:numId w:val="0"/>
      </w:numPr>
      <w:tabs>
        <w:tab w:val="num" w:pos="1080"/>
      </w:tabs>
      <w:suppressAutoHyphens/>
      <w:ind w:left="1080" w:hanging="360"/>
      <w:contextualSpacing w:val="0"/>
    </w:pPr>
    <w:rPr>
      <w:rFonts w:ascii="Times New Roman" w:hAnsi="Times New Roman"/>
      <w:sz w:val="24"/>
      <w:szCs w:val="24"/>
    </w:rPr>
  </w:style>
  <w:style w:type="paragraph" w:customStyle="1" w:styleId="TableHead">
    <w:name w:val="TableHead"/>
    <w:basedOn w:val="Normal"/>
    <w:rsid w:val="0099270B"/>
    <w:pPr>
      <w:widowControl w:val="0"/>
      <w:suppressAutoHyphens/>
      <w:ind w:left="288" w:hanging="144"/>
      <w:jc w:val="center"/>
    </w:pPr>
    <w:rPr>
      <w:rFonts w:ascii="Times New Roman" w:hAnsi="Times New Roman"/>
      <w:b/>
      <w:bCs/>
      <w:sz w:val="24"/>
    </w:rPr>
  </w:style>
  <w:style w:type="paragraph" w:customStyle="1" w:styleId="TableContents">
    <w:name w:val="Table Contents"/>
    <w:basedOn w:val="BodyText"/>
    <w:rsid w:val="0099270B"/>
    <w:pPr>
      <w:widowControl w:val="0"/>
      <w:suppressLineNumbers/>
      <w:suppressAutoHyphens/>
      <w:spacing w:after="0"/>
      <w:ind w:firstLine="14"/>
      <w:jc w:val="both"/>
    </w:pPr>
    <w:rPr>
      <w:rFonts w:ascii="Times New Roman" w:hAnsi="Times New Roman"/>
      <w:sz w:val="24"/>
      <w:szCs w:val="24"/>
    </w:rPr>
  </w:style>
  <w:style w:type="paragraph" w:styleId="ListNumber">
    <w:name w:val="List Number"/>
    <w:basedOn w:val="Normal"/>
    <w:uiPriority w:val="99"/>
    <w:semiHidden/>
    <w:unhideWhenUsed/>
    <w:rsid w:val="0099270B"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semiHidden/>
    <w:unhideWhenUsed/>
    <w:rsid w:val="0099270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9270B"/>
    <w:rPr>
      <w:rFonts w:ascii="Arial" w:eastAsia="Times New Roman" w:hAnsi="Arial" w:cs="Times New Roman"/>
      <w:sz w:val="20"/>
      <w:szCs w:val="20"/>
    </w:rPr>
  </w:style>
  <w:style w:type="paragraph" w:styleId="NormalWeb">
    <w:name w:val="Normal (Web)"/>
    <w:basedOn w:val="Normal"/>
    <w:rsid w:val="00FE7923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NumberedHeadingStyleA3Char">
    <w:name w:val="Numbered Heading Style A.3 Char"/>
    <w:basedOn w:val="DefaultParagraphFont"/>
    <w:link w:val="NumberedHeadingStyleA3"/>
    <w:rsid w:val="00D13EAF"/>
    <w:rPr>
      <w:rFonts w:ascii="Arial" w:eastAsia="Times New Roman" w:hAnsi="Arial" w:cs="Times New Roman"/>
      <w:b/>
      <w:szCs w:val="20"/>
    </w:rPr>
  </w:style>
  <w:style w:type="paragraph" w:styleId="ListBullet">
    <w:name w:val="List Bullet"/>
    <w:basedOn w:val="Normal"/>
    <w:rsid w:val="00AA2F32"/>
    <w:pPr>
      <w:numPr>
        <w:numId w:val="5"/>
      </w:numPr>
      <w:jc w:val="both"/>
    </w:pPr>
    <w:rPr>
      <w:rFonts w:ascii="Trebuchet MS" w:hAnsi="Trebuchet MS"/>
      <w:sz w:val="21"/>
      <w:szCs w:val="24"/>
    </w:rPr>
  </w:style>
  <w:style w:type="paragraph" w:customStyle="1" w:styleId="TableText">
    <w:name w:val="Table Text"/>
    <w:basedOn w:val="Normal"/>
    <w:autoRedefine/>
    <w:rsid w:val="005E1122"/>
    <w:rPr>
      <w:rFonts w:ascii="Calibri" w:hAnsi="Calibri" w:cs="Calibri"/>
    </w:rPr>
  </w:style>
  <w:style w:type="paragraph" w:customStyle="1" w:styleId="Default">
    <w:name w:val="Default"/>
    <w:rsid w:val="005E112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paragraph" w:customStyle="1" w:styleId="Body">
    <w:name w:val="Body"/>
    <w:rsid w:val="00B413C6"/>
    <w:pPr>
      <w:keepLines/>
      <w:suppressAutoHyphens/>
      <w:overflowPunct w:val="0"/>
      <w:autoSpaceDE w:val="0"/>
      <w:autoSpaceDN w:val="0"/>
      <w:adjustRightInd w:val="0"/>
      <w:spacing w:before="180" w:after="60" w:line="240" w:lineRule="atLeast"/>
      <w:ind w:left="1800"/>
      <w:textAlignment w:val="baseline"/>
    </w:pPr>
    <w:rPr>
      <w:rFonts w:ascii="Times New Roman" w:eastAsia="Times New Roman" w:hAnsi="Times New Roman" w:cs="Times New Roman"/>
      <w:szCs w:val="20"/>
    </w:rPr>
  </w:style>
  <w:style w:type="paragraph" w:customStyle="1" w:styleId="Tablebody">
    <w:name w:val="Table body"/>
    <w:rsid w:val="00174D76"/>
    <w:pPr>
      <w:keepNext/>
      <w:keepLines/>
      <w:overflowPunct w:val="0"/>
      <w:autoSpaceDE w:val="0"/>
      <w:autoSpaceDN w:val="0"/>
      <w:adjustRightInd w:val="0"/>
      <w:spacing w:before="80" w:after="40" w:line="240" w:lineRule="auto"/>
      <w:textAlignment w:val="baseline"/>
    </w:pPr>
    <w:rPr>
      <w:rFonts w:ascii="Arial" w:eastAsia="Times New Roman" w:hAnsi="Arial" w:cs="Times New Roman"/>
      <w:sz w:val="18"/>
      <w:szCs w:val="20"/>
    </w:rPr>
  </w:style>
  <w:style w:type="paragraph" w:customStyle="1" w:styleId="Tableheading1">
    <w:name w:val="Table heading 1"/>
    <w:next w:val="Tablebody"/>
    <w:rsid w:val="00174D76"/>
    <w:pPr>
      <w:keepNext/>
      <w:keepLines/>
      <w:overflowPunct w:val="0"/>
      <w:autoSpaceDE w:val="0"/>
      <w:autoSpaceDN w:val="0"/>
      <w:adjustRightInd w:val="0"/>
      <w:spacing w:before="60" w:after="60" w:line="200" w:lineRule="atLeast"/>
      <w:textAlignment w:val="baseline"/>
    </w:pPr>
    <w:rPr>
      <w:rFonts w:ascii="Arial Narrow" w:eastAsia="Times New Roman" w:hAnsi="Arial Narrow" w:cs="Times New Roman"/>
      <w:b/>
      <w:szCs w:val="20"/>
    </w:rPr>
  </w:style>
  <w:style w:type="paragraph" w:customStyle="1" w:styleId="Tableheading2">
    <w:name w:val="Table heading 2"/>
    <w:basedOn w:val="Normal"/>
    <w:next w:val="Tablebody"/>
    <w:rsid w:val="00174D76"/>
    <w:pPr>
      <w:keepNext/>
      <w:keepLines/>
      <w:overflowPunct w:val="0"/>
      <w:autoSpaceDE w:val="0"/>
      <w:autoSpaceDN w:val="0"/>
      <w:adjustRightInd w:val="0"/>
      <w:spacing w:before="60" w:after="60" w:line="200" w:lineRule="atLeast"/>
      <w:textAlignment w:val="baseline"/>
    </w:pPr>
    <w:rPr>
      <w:rFonts w:ascii="Arial Narrow" w:hAnsi="Arial Narrow"/>
      <w:b/>
    </w:rPr>
  </w:style>
  <w:style w:type="paragraph" w:customStyle="1" w:styleId="Procedure">
    <w:name w:val="Procedure"/>
    <w:basedOn w:val="Normal"/>
    <w:rsid w:val="00511465"/>
    <w:pPr>
      <w:spacing w:after="120"/>
    </w:pPr>
    <w:rPr>
      <w:rFonts w:ascii="Times New Roman" w:hAnsi="Times New Roman"/>
      <w:sz w:val="24"/>
    </w:rPr>
  </w:style>
  <w:style w:type="paragraph" w:styleId="BodyText2">
    <w:name w:val="Body Text 2"/>
    <w:basedOn w:val="Normal"/>
    <w:link w:val="BodyText2Char"/>
    <w:rsid w:val="00981DF3"/>
    <w:pPr>
      <w:keepLines/>
      <w:spacing w:after="120" w:line="480" w:lineRule="auto"/>
    </w:pPr>
    <w:rPr>
      <w:rFonts w:ascii="Times New Roman" w:hAnsi="Times New Roman"/>
      <w:sz w:val="24"/>
      <w:lang w:val="en-GB"/>
    </w:rPr>
  </w:style>
  <w:style w:type="character" w:customStyle="1" w:styleId="BodyText2Char">
    <w:name w:val="Body Text 2 Char"/>
    <w:basedOn w:val="DefaultParagraphFont"/>
    <w:link w:val="BodyText2"/>
    <w:rsid w:val="00981DF3"/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2423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2423A"/>
    <w:rPr>
      <w:rFonts w:ascii="Arial" w:eastAsia="Times New Roman" w:hAnsi="Arial" w:cs="Times New Roman"/>
      <w:sz w:val="20"/>
      <w:szCs w:val="20"/>
    </w:rPr>
  </w:style>
  <w:style w:type="paragraph" w:customStyle="1" w:styleId="Bullet1">
    <w:name w:val="Bullet 1"/>
    <w:rsid w:val="00811DC4"/>
    <w:pPr>
      <w:keepLines/>
      <w:tabs>
        <w:tab w:val="left" w:pos="810"/>
      </w:tabs>
      <w:overflowPunct w:val="0"/>
      <w:autoSpaceDE w:val="0"/>
      <w:autoSpaceDN w:val="0"/>
      <w:adjustRightInd w:val="0"/>
      <w:spacing w:before="120" w:after="0" w:line="240" w:lineRule="auto"/>
      <w:ind w:left="2174" w:hanging="360"/>
      <w:textAlignment w:val="baseline"/>
    </w:pPr>
    <w:rPr>
      <w:rFonts w:ascii="Times New Roman" w:eastAsia="Times New Roman" w:hAnsi="Times New Roman" w:cs="Times New Roman"/>
      <w:szCs w:val="20"/>
    </w:rPr>
  </w:style>
  <w:style w:type="paragraph" w:customStyle="1" w:styleId="Bullet1sans">
    <w:name w:val="Bullet 1 sans"/>
    <w:basedOn w:val="Bullet1"/>
    <w:rsid w:val="00811DC4"/>
    <w:pPr>
      <w:suppressAutoHyphens/>
      <w:ind w:firstLine="0"/>
    </w:pPr>
    <w:rPr>
      <w:kern w:val="18"/>
    </w:rPr>
  </w:style>
  <w:style w:type="paragraph" w:customStyle="1" w:styleId="ATText">
    <w:name w:val="ATText"/>
    <w:basedOn w:val="Normal"/>
    <w:rsid w:val="007E5797"/>
    <w:pPr>
      <w:keepLines/>
      <w:spacing w:after="60"/>
    </w:pPr>
    <w:rPr>
      <w:rFonts w:ascii="Times New Roman" w:hAnsi="Times New Roman"/>
      <w:sz w:val="24"/>
      <w:lang w:val="en-GB"/>
    </w:rPr>
  </w:style>
  <w:style w:type="paragraph" w:styleId="Index7">
    <w:name w:val="index 7"/>
    <w:basedOn w:val="Normal"/>
    <w:next w:val="Normal"/>
    <w:autoRedefine/>
    <w:semiHidden/>
    <w:rsid w:val="00C22853"/>
    <w:pPr>
      <w:ind w:left="1400" w:hanging="200"/>
      <w:jc w:val="both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7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footer" Target="footer3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file:///\\filerepo\CVSRepo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eader" Target="header2.xml"/><Relationship Id="rId35" Type="http://schemas.openxmlformats.org/officeDocument/2006/relationships/footer" Target="footer5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9C40BE-2E3A-4FE7-B549-CA046ADBC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19</Pages>
  <Words>2017</Words>
  <Characters>11498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Techno Brain</dc:creator>
  <cp:lastModifiedBy>RAJASHREE MOHITE</cp:lastModifiedBy>
  <cp:revision>286</cp:revision>
  <cp:lastPrinted>2016-05-19T10:07:00Z</cp:lastPrinted>
  <dcterms:created xsi:type="dcterms:W3CDTF">2011-01-26T13:48:00Z</dcterms:created>
  <dcterms:modified xsi:type="dcterms:W3CDTF">2025-06-25T05:38:00Z</dcterms:modified>
</cp:coreProperties>
</file>