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22512" w14:textId="77777777" w:rsidR="003B153F" w:rsidRDefault="003B153F" w:rsidP="00CC1328">
      <w:pPr>
        <w:pStyle w:val="Heading1"/>
      </w:pPr>
      <w:bookmarkStart w:id="0" w:name="hp_TitlePage"/>
    </w:p>
    <w:p w14:paraId="3C722513" w14:textId="77777777" w:rsidR="004652F5" w:rsidRDefault="004652F5" w:rsidP="004652F5"/>
    <w:p w14:paraId="3C722514" w14:textId="77777777" w:rsidR="004652F5" w:rsidRDefault="004652F5" w:rsidP="004652F5"/>
    <w:p w14:paraId="3C722515" w14:textId="77777777" w:rsidR="004652F5" w:rsidRDefault="004652F5" w:rsidP="004652F5"/>
    <w:p w14:paraId="3C722516" w14:textId="77777777" w:rsidR="004652F5" w:rsidRDefault="004652F5" w:rsidP="004652F5"/>
    <w:p w14:paraId="3C722517" w14:textId="77777777" w:rsidR="004652F5" w:rsidRDefault="004652F5" w:rsidP="004652F5"/>
    <w:p w14:paraId="3C722518" w14:textId="77777777" w:rsidR="004652F5" w:rsidRDefault="004652F5" w:rsidP="004652F5"/>
    <w:p w14:paraId="3C722519" w14:textId="77777777" w:rsidR="004652F5" w:rsidRDefault="004652F5" w:rsidP="004652F5"/>
    <w:p w14:paraId="3C72251A" w14:textId="77777777" w:rsidR="004652F5" w:rsidRDefault="004652F5" w:rsidP="004652F5"/>
    <w:p w14:paraId="3C72251B" w14:textId="77777777" w:rsidR="003B153F" w:rsidRPr="0015690F" w:rsidRDefault="003B153F" w:rsidP="003B153F">
      <w:pPr>
        <w:rPr>
          <w:rFonts w:asciiTheme="minorHAnsi" w:hAnsiTheme="minorHAnsi" w:cstheme="minorHAnsi"/>
        </w:rPr>
      </w:pPr>
    </w:p>
    <w:p w14:paraId="3C72251C" w14:textId="77777777" w:rsidR="003B153F" w:rsidRPr="0015690F" w:rsidRDefault="003B153F" w:rsidP="00CA1F37">
      <w:pPr>
        <w:jc w:val="center"/>
        <w:rPr>
          <w:rFonts w:asciiTheme="minorHAnsi" w:hAnsiTheme="minorHAnsi" w:cstheme="minorHAnsi"/>
        </w:rPr>
      </w:pPr>
    </w:p>
    <w:p w14:paraId="3C72251D" w14:textId="77777777" w:rsidR="003B153F" w:rsidRPr="0015690F" w:rsidRDefault="003B153F" w:rsidP="003B153F">
      <w:pPr>
        <w:rPr>
          <w:rFonts w:asciiTheme="minorHAnsi" w:hAnsiTheme="minorHAnsi" w:cstheme="minorHAnsi"/>
        </w:rPr>
      </w:pPr>
    </w:p>
    <w:p w14:paraId="3C72251E" w14:textId="77777777" w:rsidR="003B153F" w:rsidRDefault="003B153F" w:rsidP="003B153F">
      <w:pPr>
        <w:rPr>
          <w:rFonts w:asciiTheme="minorHAnsi" w:hAnsiTheme="minorHAnsi" w:cstheme="minorHAnsi"/>
        </w:rPr>
      </w:pPr>
    </w:p>
    <w:p w14:paraId="3C72251F" w14:textId="77777777" w:rsidR="00165F8D" w:rsidRDefault="00165F8D" w:rsidP="003B153F">
      <w:pPr>
        <w:rPr>
          <w:rFonts w:asciiTheme="minorHAnsi" w:hAnsiTheme="minorHAnsi" w:cstheme="minorHAnsi"/>
        </w:rPr>
      </w:pPr>
    </w:p>
    <w:p w14:paraId="3C722520" w14:textId="77777777" w:rsidR="00165F8D" w:rsidRDefault="00165F8D" w:rsidP="003B153F">
      <w:pPr>
        <w:rPr>
          <w:rFonts w:asciiTheme="minorHAnsi" w:hAnsiTheme="minorHAnsi" w:cstheme="minorHAnsi"/>
        </w:rPr>
      </w:pPr>
    </w:p>
    <w:p w14:paraId="3C722521" w14:textId="77777777" w:rsidR="00165F8D" w:rsidRDefault="00165F8D" w:rsidP="003B153F">
      <w:pPr>
        <w:rPr>
          <w:rFonts w:asciiTheme="minorHAnsi" w:hAnsiTheme="minorHAnsi" w:cstheme="minorHAnsi"/>
        </w:rPr>
      </w:pPr>
    </w:p>
    <w:p w14:paraId="3C722522" w14:textId="77777777" w:rsidR="00EE2676" w:rsidRDefault="00EE2676" w:rsidP="003B153F">
      <w:pPr>
        <w:rPr>
          <w:rFonts w:asciiTheme="minorHAnsi" w:hAnsiTheme="minorHAnsi" w:cstheme="minorHAnsi"/>
        </w:rPr>
      </w:pPr>
    </w:p>
    <w:p w14:paraId="3C722523" w14:textId="77777777" w:rsidR="00EE2676" w:rsidRDefault="00EE2676" w:rsidP="003B153F">
      <w:pPr>
        <w:rPr>
          <w:rFonts w:asciiTheme="minorHAnsi" w:hAnsiTheme="minorHAnsi" w:cstheme="minorHAnsi"/>
        </w:rPr>
      </w:pPr>
    </w:p>
    <w:p w14:paraId="3C722524" w14:textId="77777777" w:rsidR="00EE2676" w:rsidRDefault="00EE2676" w:rsidP="003B153F">
      <w:pPr>
        <w:rPr>
          <w:rFonts w:asciiTheme="minorHAnsi" w:hAnsiTheme="minorHAnsi" w:cstheme="minorHAnsi"/>
        </w:rPr>
      </w:pPr>
    </w:p>
    <w:p w14:paraId="3C722525" w14:textId="77777777" w:rsidR="00165F8D" w:rsidRPr="0015690F" w:rsidRDefault="00165F8D" w:rsidP="003B153F">
      <w:pPr>
        <w:rPr>
          <w:rFonts w:asciiTheme="minorHAnsi" w:hAnsiTheme="minorHAnsi" w:cstheme="minorHAnsi"/>
        </w:rPr>
      </w:pPr>
    </w:p>
    <w:p w14:paraId="3C722526" w14:textId="77777777" w:rsidR="003B153F" w:rsidRPr="0015690F" w:rsidRDefault="003B153F" w:rsidP="003B153F">
      <w:pPr>
        <w:rPr>
          <w:rFonts w:asciiTheme="minorHAnsi" w:hAnsiTheme="minorHAnsi" w:cstheme="minorHAnsi"/>
        </w:rPr>
      </w:pPr>
    </w:p>
    <w:p w14:paraId="3C722527" w14:textId="77777777" w:rsidR="00165F8D" w:rsidRPr="0015690F" w:rsidRDefault="00B80CFE" w:rsidP="00165F8D">
      <w:pPr>
        <w:pStyle w:val="TitlePageHeaderOOV"/>
        <w:ind w:left="0"/>
        <w:jc w:val="center"/>
        <w:rPr>
          <w:rFonts w:asciiTheme="minorHAnsi" w:hAnsiTheme="minorHAnsi" w:cstheme="minorHAnsi"/>
        </w:rPr>
      </w:pPr>
      <w:r>
        <w:rPr>
          <w:rFonts w:asciiTheme="minorHAnsi" w:hAnsiTheme="minorHAnsi" w:cstheme="minorHAnsi"/>
        </w:rPr>
        <w:t>Tailoring</w:t>
      </w:r>
      <w:r w:rsidR="00165F8D" w:rsidRPr="0015690F">
        <w:rPr>
          <w:rFonts w:asciiTheme="minorHAnsi" w:hAnsiTheme="minorHAnsi" w:cstheme="minorHAnsi"/>
        </w:rPr>
        <w:t xml:space="preserve"> &amp; </w:t>
      </w:r>
      <w:r>
        <w:rPr>
          <w:rFonts w:asciiTheme="minorHAnsi" w:hAnsiTheme="minorHAnsi" w:cstheme="minorHAnsi"/>
        </w:rPr>
        <w:t xml:space="preserve">Deviation </w:t>
      </w:r>
      <w:r w:rsidR="001F6F37" w:rsidRPr="0015690F">
        <w:rPr>
          <w:rFonts w:asciiTheme="minorHAnsi" w:hAnsiTheme="minorHAnsi" w:cstheme="minorHAnsi"/>
        </w:rPr>
        <w:t>Guidelines</w:t>
      </w:r>
    </w:p>
    <w:p w14:paraId="3C722528" w14:textId="77777777" w:rsidR="003B153F" w:rsidRPr="0015690F" w:rsidRDefault="003B153F" w:rsidP="003B153F">
      <w:pPr>
        <w:pStyle w:val="TitlePageHeaderOOV"/>
        <w:rPr>
          <w:rFonts w:asciiTheme="minorHAnsi" w:hAnsiTheme="minorHAnsi" w:cstheme="minorHAnsi"/>
        </w:rPr>
      </w:pPr>
    </w:p>
    <w:p w14:paraId="3C722529" w14:textId="77777777" w:rsidR="00175F07" w:rsidRPr="0015690F" w:rsidRDefault="00175F07" w:rsidP="005C5CA6">
      <w:pPr>
        <w:pStyle w:val="TitlePageHeaderOOV"/>
        <w:ind w:left="0"/>
        <w:rPr>
          <w:rFonts w:asciiTheme="minorHAnsi" w:hAnsiTheme="minorHAnsi" w:cstheme="minorHAnsi"/>
        </w:rPr>
      </w:pPr>
    </w:p>
    <w:p w14:paraId="3C72252A" w14:textId="77777777" w:rsidR="00175F07" w:rsidRPr="0015690F" w:rsidRDefault="00175F07" w:rsidP="005C5CA6">
      <w:pPr>
        <w:pStyle w:val="TitlePageHeaderOOV"/>
        <w:ind w:left="0"/>
        <w:rPr>
          <w:rFonts w:asciiTheme="minorHAnsi" w:hAnsiTheme="minorHAnsi" w:cstheme="minorHAnsi"/>
        </w:rPr>
      </w:pPr>
    </w:p>
    <w:p w14:paraId="3C72252B" w14:textId="77777777" w:rsidR="00322477" w:rsidRPr="0015690F" w:rsidRDefault="00322477" w:rsidP="005C5CA6">
      <w:pPr>
        <w:pStyle w:val="TitlePageHeaderOOV"/>
        <w:ind w:left="0"/>
        <w:rPr>
          <w:rFonts w:asciiTheme="minorHAnsi" w:hAnsiTheme="minorHAnsi" w:cstheme="minorHAnsi"/>
        </w:rPr>
      </w:pPr>
    </w:p>
    <w:p w14:paraId="3C72252C" w14:textId="1B4DF4DE" w:rsidR="00322477" w:rsidRPr="0015690F" w:rsidRDefault="003414DE" w:rsidP="003414DE">
      <w:pPr>
        <w:pStyle w:val="TitlePageHeaderOOV"/>
        <w:ind w:left="0"/>
        <w:jc w:val="center"/>
        <w:rPr>
          <w:rFonts w:asciiTheme="minorHAnsi" w:hAnsiTheme="minorHAnsi" w:cstheme="minorHAnsi"/>
        </w:rPr>
      </w:pPr>
      <w:r>
        <w:rPr>
          <w:noProof/>
        </w:rPr>
        <w:drawing>
          <wp:inline distT="0" distB="0" distL="0" distR="0" wp14:anchorId="18B7BA66" wp14:editId="5B76950C">
            <wp:extent cx="1633009" cy="597958"/>
            <wp:effectExtent l="0" t="0" r="5715" b="0"/>
            <wp:docPr id="4098" name="Picture 1">
              <a:extLst xmlns:a="http://schemas.openxmlformats.org/drawingml/2006/main">
                <a:ext uri="{FF2B5EF4-FFF2-40B4-BE49-F238E27FC236}">
                  <a16:creationId xmlns:a16="http://schemas.microsoft.com/office/drawing/2014/main" id="{CBCB07E6-D550-9793-5E9D-B077ACAEBF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1">
                      <a:extLst>
                        <a:ext uri="{FF2B5EF4-FFF2-40B4-BE49-F238E27FC236}">
                          <a16:creationId xmlns:a16="http://schemas.microsoft.com/office/drawing/2014/main" id="{CBCB07E6-D550-9793-5E9D-B077ACAEBF7C}"/>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3009" cy="5979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3C72252D" w14:textId="77777777" w:rsidR="00322477" w:rsidRPr="0015690F" w:rsidRDefault="00322477" w:rsidP="005C5CA6">
      <w:pPr>
        <w:pStyle w:val="TitlePageHeaderOOV"/>
        <w:ind w:left="0"/>
        <w:rPr>
          <w:rFonts w:asciiTheme="minorHAnsi" w:hAnsiTheme="minorHAnsi" w:cstheme="minorHAnsi"/>
        </w:rPr>
      </w:pPr>
    </w:p>
    <w:p w14:paraId="3C72252E" w14:textId="77777777" w:rsidR="00322477" w:rsidRPr="0015690F" w:rsidRDefault="00322477" w:rsidP="005C5CA6">
      <w:pPr>
        <w:pStyle w:val="TitlePageHeaderOOV"/>
        <w:ind w:left="0"/>
        <w:rPr>
          <w:rFonts w:asciiTheme="minorHAnsi" w:hAnsiTheme="minorHAnsi" w:cstheme="minorHAnsi"/>
        </w:rPr>
      </w:pPr>
    </w:p>
    <w:p w14:paraId="3C72252F" w14:textId="77777777" w:rsidR="00175F07" w:rsidRPr="0015690F" w:rsidRDefault="00175F07" w:rsidP="005C5CA6">
      <w:pPr>
        <w:pStyle w:val="TitlePageHeaderOOV"/>
        <w:ind w:left="0"/>
        <w:rPr>
          <w:rFonts w:asciiTheme="minorHAnsi" w:hAnsiTheme="minorHAnsi" w:cstheme="minorHAnsi"/>
        </w:rPr>
      </w:pPr>
    </w:p>
    <w:p w14:paraId="3C722530" w14:textId="77777777" w:rsidR="00175F07" w:rsidRDefault="00175F07" w:rsidP="005C5CA6">
      <w:pPr>
        <w:pStyle w:val="TitlePageHeaderOOV"/>
        <w:ind w:left="0"/>
        <w:rPr>
          <w:rFonts w:asciiTheme="minorHAnsi" w:hAnsiTheme="minorHAnsi" w:cstheme="minorHAnsi"/>
        </w:rPr>
      </w:pPr>
    </w:p>
    <w:p w14:paraId="3C722531" w14:textId="77777777" w:rsidR="0075271B" w:rsidRDefault="0075271B" w:rsidP="005C5CA6">
      <w:pPr>
        <w:pStyle w:val="TitlePageHeaderOOV"/>
        <w:ind w:left="0"/>
        <w:rPr>
          <w:rFonts w:asciiTheme="minorHAnsi" w:hAnsiTheme="minorHAnsi" w:cstheme="minorHAnsi"/>
        </w:rPr>
      </w:pPr>
    </w:p>
    <w:p w14:paraId="3C722532" w14:textId="77777777" w:rsidR="0075271B" w:rsidRDefault="0075271B" w:rsidP="005C5CA6">
      <w:pPr>
        <w:pStyle w:val="TitlePageHeaderOOV"/>
        <w:ind w:left="0"/>
        <w:rPr>
          <w:rFonts w:asciiTheme="minorHAnsi" w:hAnsiTheme="minorHAnsi" w:cstheme="minorHAnsi"/>
        </w:rPr>
      </w:pPr>
    </w:p>
    <w:p w14:paraId="3C722533" w14:textId="77777777" w:rsidR="001338A2" w:rsidRDefault="001338A2" w:rsidP="0075271B">
      <w:pPr>
        <w:jc w:val="center"/>
        <w:rPr>
          <w:rFonts w:asciiTheme="minorHAnsi" w:hAnsiTheme="minorHAnsi" w:cstheme="minorHAnsi"/>
          <w:b/>
          <w:sz w:val="24"/>
        </w:rPr>
      </w:pPr>
    </w:p>
    <w:p w14:paraId="3C722534" w14:textId="77777777" w:rsidR="0075271B" w:rsidRDefault="0075271B" w:rsidP="001338A2">
      <w:pPr>
        <w:jc w:val="center"/>
        <w:rPr>
          <w:rFonts w:asciiTheme="minorHAnsi" w:hAnsiTheme="minorHAnsi" w:cstheme="minorHAnsi"/>
        </w:rPr>
      </w:pPr>
      <w:r w:rsidRPr="0075271B">
        <w:rPr>
          <w:rFonts w:asciiTheme="minorHAnsi" w:hAnsiTheme="minorHAnsi" w:cstheme="minorHAnsi"/>
          <w:b/>
          <w:sz w:val="24"/>
        </w:rPr>
        <w:t>Revision History</w:t>
      </w:r>
    </w:p>
    <w:p w14:paraId="3C722535" w14:textId="77777777" w:rsidR="0075271B" w:rsidRDefault="0075271B" w:rsidP="005C5CA6">
      <w:pPr>
        <w:pStyle w:val="TitlePageHeaderOOV"/>
        <w:ind w:left="0"/>
        <w:rPr>
          <w:rFonts w:asciiTheme="minorHAnsi" w:hAnsiTheme="minorHAnsi" w:cstheme="minorHAnsi"/>
        </w:rPr>
      </w:pPr>
    </w:p>
    <w:tbl>
      <w:tblPr>
        <w:tblpPr w:leftFromText="180" w:rightFromText="180" w:vertAnchor="text" w:horzAnchor="margin" w:tblpY="-19"/>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458"/>
        <w:gridCol w:w="1538"/>
        <w:gridCol w:w="1540"/>
        <w:gridCol w:w="1618"/>
        <w:gridCol w:w="1542"/>
        <w:gridCol w:w="2341"/>
      </w:tblGrid>
      <w:tr w:rsidR="0075271B" w:rsidRPr="0075271B" w14:paraId="3C72253D" w14:textId="77777777" w:rsidTr="0075271B">
        <w:trPr>
          <w:trHeight w:val="317"/>
        </w:trPr>
        <w:tc>
          <w:tcPr>
            <w:tcW w:w="1458" w:type="dxa"/>
            <w:shd w:val="clear" w:color="auto" w:fill="auto"/>
          </w:tcPr>
          <w:p w14:paraId="3C722536" w14:textId="77777777" w:rsidR="0075271B" w:rsidRPr="0075271B" w:rsidRDefault="0075271B" w:rsidP="00FF5BBD">
            <w:pPr>
              <w:rPr>
                <w:rFonts w:asciiTheme="minorHAnsi" w:hAnsiTheme="minorHAnsi" w:cstheme="minorHAnsi"/>
                <w:b/>
                <w:sz w:val="22"/>
              </w:rPr>
            </w:pPr>
            <w:r w:rsidRPr="0075271B">
              <w:rPr>
                <w:rFonts w:asciiTheme="minorHAnsi" w:hAnsiTheme="minorHAnsi" w:cstheme="minorHAnsi"/>
                <w:b/>
                <w:sz w:val="22"/>
              </w:rPr>
              <w:t>Version  Number</w:t>
            </w:r>
          </w:p>
        </w:tc>
        <w:tc>
          <w:tcPr>
            <w:tcW w:w="1538" w:type="dxa"/>
            <w:shd w:val="clear" w:color="auto" w:fill="auto"/>
          </w:tcPr>
          <w:p w14:paraId="3C722537" w14:textId="77777777" w:rsidR="0075271B" w:rsidRPr="0075271B" w:rsidRDefault="0075271B" w:rsidP="00FF5BBD">
            <w:pPr>
              <w:rPr>
                <w:rFonts w:asciiTheme="minorHAnsi" w:hAnsiTheme="minorHAnsi" w:cstheme="minorHAnsi"/>
                <w:b/>
                <w:sz w:val="22"/>
              </w:rPr>
            </w:pPr>
            <w:r w:rsidRPr="0075271B">
              <w:rPr>
                <w:rFonts w:asciiTheme="minorHAnsi" w:hAnsiTheme="minorHAnsi" w:cstheme="minorHAnsi"/>
                <w:b/>
                <w:sz w:val="22"/>
              </w:rPr>
              <w:t>Creation/</w:t>
            </w:r>
          </w:p>
          <w:p w14:paraId="3C722538" w14:textId="77777777" w:rsidR="0075271B" w:rsidRPr="0075271B" w:rsidRDefault="0075271B" w:rsidP="00FF5BBD">
            <w:pPr>
              <w:rPr>
                <w:rFonts w:asciiTheme="minorHAnsi" w:hAnsiTheme="minorHAnsi" w:cstheme="minorHAnsi"/>
                <w:b/>
                <w:sz w:val="22"/>
              </w:rPr>
            </w:pPr>
            <w:r w:rsidRPr="0075271B">
              <w:rPr>
                <w:rFonts w:asciiTheme="minorHAnsi" w:hAnsiTheme="minorHAnsi" w:cstheme="minorHAnsi"/>
                <w:b/>
                <w:sz w:val="22"/>
              </w:rPr>
              <w:t>Revision Date</w:t>
            </w:r>
          </w:p>
        </w:tc>
        <w:tc>
          <w:tcPr>
            <w:tcW w:w="1540" w:type="dxa"/>
            <w:shd w:val="clear" w:color="auto" w:fill="auto"/>
          </w:tcPr>
          <w:p w14:paraId="3C722539" w14:textId="77777777" w:rsidR="0075271B" w:rsidRPr="0075271B" w:rsidRDefault="0075271B" w:rsidP="00FF5BBD">
            <w:pPr>
              <w:rPr>
                <w:rFonts w:asciiTheme="minorHAnsi" w:hAnsiTheme="minorHAnsi" w:cstheme="minorHAnsi"/>
                <w:b/>
                <w:sz w:val="22"/>
              </w:rPr>
            </w:pPr>
            <w:r w:rsidRPr="0075271B">
              <w:rPr>
                <w:rFonts w:asciiTheme="minorHAnsi" w:hAnsiTheme="minorHAnsi" w:cstheme="minorHAnsi"/>
                <w:b/>
                <w:sz w:val="22"/>
              </w:rPr>
              <w:t>Prepared /Updated By</w:t>
            </w:r>
          </w:p>
        </w:tc>
        <w:tc>
          <w:tcPr>
            <w:tcW w:w="1618" w:type="dxa"/>
            <w:shd w:val="clear" w:color="auto" w:fill="auto"/>
          </w:tcPr>
          <w:p w14:paraId="3C72253A" w14:textId="77777777" w:rsidR="0075271B" w:rsidRPr="0075271B" w:rsidRDefault="0075271B" w:rsidP="00FF5BBD">
            <w:pPr>
              <w:rPr>
                <w:rFonts w:asciiTheme="minorHAnsi" w:hAnsiTheme="minorHAnsi" w:cstheme="minorHAnsi"/>
                <w:b/>
                <w:sz w:val="22"/>
              </w:rPr>
            </w:pPr>
            <w:r w:rsidRPr="0075271B">
              <w:rPr>
                <w:rFonts w:asciiTheme="minorHAnsi" w:hAnsiTheme="minorHAnsi" w:cstheme="minorHAnsi"/>
                <w:b/>
                <w:sz w:val="22"/>
              </w:rPr>
              <w:t>Reviewed By</w:t>
            </w:r>
          </w:p>
        </w:tc>
        <w:tc>
          <w:tcPr>
            <w:tcW w:w="1542" w:type="dxa"/>
            <w:shd w:val="clear" w:color="auto" w:fill="auto"/>
          </w:tcPr>
          <w:p w14:paraId="3C72253B" w14:textId="77777777" w:rsidR="0075271B" w:rsidRPr="0075271B" w:rsidRDefault="0075271B" w:rsidP="00FF5BBD">
            <w:pPr>
              <w:rPr>
                <w:rFonts w:asciiTheme="minorHAnsi" w:hAnsiTheme="minorHAnsi" w:cstheme="minorHAnsi"/>
                <w:b/>
                <w:sz w:val="22"/>
              </w:rPr>
            </w:pPr>
            <w:r w:rsidRPr="0075271B">
              <w:rPr>
                <w:rFonts w:asciiTheme="minorHAnsi" w:hAnsiTheme="minorHAnsi" w:cstheme="minorHAnsi"/>
                <w:b/>
                <w:sz w:val="22"/>
              </w:rPr>
              <w:t>Approved By</w:t>
            </w:r>
          </w:p>
        </w:tc>
        <w:tc>
          <w:tcPr>
            <w:tcW w:w="2341" w:type="dxa"/>
            <w:shd w:val="clear" w:color="auto" w:fill="auto"/>
          </w:tcPr>
          <w:p w14:paraId="3C72253C" w14:textId="77777777" w:rsidR="0075271B" w:rsidRPr="0075271B" w:rsidRDefault="0075271B" w:rsidP="00FF5BBD">
            <w:pPr>
              <w:rPr>
                <w:rFonts w:asciiTheme="minorHAnsi" w:hAnsiTheme="minorHAnsi" w:cstheme="minorHAnsi"/>
                <w:b/>
                <w:sz w:val="22"/>
              </w:rPr>
            </w:pPr>
            <w:r w:rsidRPr="0075271B">
              <w:rPr>
                <w:rFonts w:asciiTheme="minorHAnsi" w:hAnsiTheme="minorHAnsi" w:cstheme="minorHAnsi"/>
                <w:b/>
                <w:sz w:val="22"/>
              </w:rPr>
              <w:t>Change Description</w:t>
            </w:r>
          </w:p>
        </w:tc>
      </w:tr>
      <w:tr w:rsidR="0075271B" w:rsidRPr="0075271B" w14:paraId="3C722544" w14:textId="77777777" w:rsidTr="0075271B">
        <w:tc>
          <w:tcPr>
            <w:tcW w:w="1458" w:type="dxa"/>
            <w:shd w:val="clear" w:color="auto" w:fill="auto"/>
          </w:tcPr>
          <w:p w14:paraId="3C72253E" w14:textId="34B7BEC3" w:rsidR="0075271B" w:rsidRPr="0075271B" w:rsidRDefault="003414DE" w:rsidP="00FF5BBD">
            <w:pPr>
              <w:rPr>
                <w:rFonts w:asciiTheme="minorHAnsi" w:hAnsiTheme="minorHAnsi" w:cstheme="minorHAnsi"/>
                <w:sz w:val="22"/>
              </w:rPr>
            </w:pPr>
            <w:r>
              <w:rPr>
                <w:rFonts w:asciiTheme="minorHAnsi" w:hAnsiTheme="minorHAnsi" w:cstheme="minorHAnsi"/>
                <w:sz w:val="22"/>
              </w:rPr>
              <w:t>1.0</w:t>
            </w:r>
          </w:p>
        </w:tc>
        <w:tc>
          <w:tcPr>
            <w:tcW w:w="1538" w:type="dxa"/>
            <w:shd w:val="clear" w:color="auto" w:fill="auto"/>
          </w:tcPr>
          <w:p w14:paraId="3C72253F" w14:textId="6563F8EB" w:rsidR="0075271B" w:rsidRPr="0075271B" w:rsidRDefault="003414DE" w:rsidP="00FF5BBD">
            <w:pPr>
              <w:rPr>
                <w:rFonts w:asciiTheme="minorHAnsi" w:hAnsiTheme="minorHAnsi" w:cstheme="minorHAnsi"/>
                <w:sz w:val="22"/>
              </w:rPr>
            </w:pPr>
            <w:r>
              <w:rPr>
                <w:rFonts w:asciiTheme="minorHAnsi" w:hAnsiTheme="minorHAnsi" w:cstheme="minorHAnsi"/>
                <w:sz w:val="22"/>
              </w:rPr>
              <w:t>18.04.2023</w:t>
            </w:r>
          </w:p>
        </w:tc>
        <w:tc>
          <w:tcPr>
            <w:tcW w:w="1540" w:type="dxa"/>
            <w:shd w:val="clear" w:color="auto" w:fill="auto"/>
          </w:tcPr>
          <w:p w14:paraId="3C722540" w14:textId="5A26DC2D" w:rsidR="0075271B" w:rsidRPr="0075271B" w:rsidRDefault="007721D6" w:rsidP="00FF5BBD">
            <w:pPr>
              <w:rPr>
                <w:rFonts w:asciiTheme="minorHAnsi" w:hAnsiTheme="minorHAnsi" w:cstheme="minorHAnsi"/>
                <w:sz w:val="22"/>
              </w:rPr>
            </w:pPr>
            <w:r>
              <w:rPr>
                <w:rFonts w:asciiTheme="minorHAnsi" w:hAnsiTheme="minorHAnsi" w:cstheme="minorHAnsi"/>
                <w:sz w:val="22"/>
              </w:rPr>
              <w:t>Rajashree M.</w:t>
            </w:r>
          </w:p>
        </w:tc>
        <w:tc>
          <w:tcPr>
            <w:tcW w:w="1618" w:type="dxa"/>
            <w:shd w:val="clear" w:color="auto" w:fill="auto"/>
          </w:tcPr>
          <w:p w14:paraId="3C722541" w14:textId="281C8F24" w:rsidR="0075271B" w:rsidRPr="0075271B" w:rsidRDefault="007721D6" w:rsidP="00FF5BBD">
            <w:pPr>
              <w:rPr>
                <w:rFonts w:asciiTheme="minorHAnsi" w:hAnsiTheme="minorHAnsi" w:cstheme="minorHAnsi"/>
                <w:sz w:val="22"/>
              </w:rPr>
            </w:pPr>
            <w:r>
              <w:rPr>
                <w:rFonts w:asciiTheme="minorHAnsi" w:hAnsiTheme="minorHAnsi" w:cstheme="minorHAnsi"/>
                <w:sz w:val="22"/>
              </w:rPr>
              <w:t>Jayanta C.</w:t>
            </w:r>
          </w:p>
        </w:tc>
        <w:tc>
          <w:tcPr>
            <w:tcW w:w="1542" w:type="dxa"/>
            <w:shd w:val="clear" w:color="auto" w:fill="auto"/>
          </w:tcPr>
          <w:p w14:paraId="3C722542" w14:textId="527DE202" w:rsidR="0075271B" w:rsidRPr="0075271B" w:rsidRDefault="007721D6" w:rsidP="00FF5BBD">
            <w:pPr>
              <w:rPr>
                <w:rFonts w:asciiTheme="minorHAnsi" w:hAnsiTheme="minorHAnsi" w:cstheme="minorHAnsi"/>
                <w:sz w:val="22"/>
              </w:rPr>
            </w:pPr>
            <w:r>
              <w:rPr>
                <w:rFonts w:asciiTheme="minorHAnsi" w:hAnsiTheme="minorHAnsi" w:cstheme="minorHAnsi"/>
                <w:sz w:val="22"/>
              </w:rPr>
              <w:t>Jayanta C.</w:t>
            </w:r>
          </w:p>
        </w:tc>
        <w:tc>
          <w:tcPr>
            <w:tcW w:w="2341" w:type="dxa"/>
            <w:shd w:val="clear" w:color="auto" w:fill="auto"/>
          </w:tcPr>
          <w:p w14:paraId="3C722543" w14:textId="16374F72" w:rsidR="0075271B" w:rsidRPr="0075271B" w:rsidRDefault="007721D6" w:rsidP="00FF5BBD">
            <w:pPr>
              <w:rPr>
                <w:rFonts w:asciiTheme="minorHAnsi" w:hAnsiTheme="minorHAnsi" w:cstheme="minorHAnsi"/>
                <w:sz w:val="22"/>
              </w:rPr>
            </w:pPr>
            <w:r>
              <w:rPr>
                <w:rFonts w:asciiTheme="minorHAnsi" w:hAnsiTheme="minorHAnsi" w:cstheme="minorHAnsi"/>
                <w:sz w:val="22"/>
              </w:rPr>
              <w:t>Baseline Version</w:t>
            </w:r>
          </w:p>
        </w:tc>
      </w:tr>
      <w:tr w:rsidR="0075271B" w:rsidRPr="0075271B" w14:paraId="3C72254B" w14:textId="77777777" w:rsidTr="0075271B">
        <w:tc>
          <w:tcPr>
            <w:tcW w:w="1458" w:type="dxa"/>
            <w:shd w:val="clear" w:color="auto" w:fill="auto"/>
          </w:tcPr>
          <w:p w14:paraId="3C722545" w14:textId="77777777" w:rsidR="0075271B" w:rsidRPr="0075271B" w:rsidRDefault="0075271B" w:rsidP="00FF5BBD">
            <w:pPr>
              <w:rPr>
                <w:rFonts w:asciiTheme="minorHAnsi" w:hAnsiTheme="minorHAnsi" w:cstheme="minorHAnsi"/>
                <w:sz w:val="22"/>
              </w:rPr>
            </w:pPr>
          </w:p>
        </w:tc>
        <w:tc>
          <w:tcPr>
            <w:tcW w:w="1538" w:type="dxa"/>
            <w:shd w:val="clear" w:color="auto" w:fill="auto"/>
          </w:tcPr>
          <w:p w14:paraId="3C722546" w14:textId="77777777" w:rsidR="0075271B" w:rsidRPr="0075271B" w:rsidRDefault="0075271B" w:rsidP="00FF5BBD">
            <w:pPr>
              <w:rPr>
                <w:rFonts w:asciiTheme="minorHAnsi" w:hAnsiTheme="minorHAnsi" w:cstheme="minorHAnsi"/>
                <w:sz w:val="22"/>
              </w:rPr>
            </w:pPr>
          </w:p>
        </w:tc>
        <w:tc>
          <w:tcPr>
            <w:tcW w:w="1540" w:type="dxa"/>
            <w:shd w:val="clear" w:color="auto" w:fill="auto"/>
          </w:tcPr>
          <w:p w14:paraId="3C722547" w14:textId="77777777" w:rsidR="0075271B" w:rsidRPr="0075271B" w:rsidRDefault="0075271B" w:rsidP="00FF5BBD">
            <w:pPr>
              <w:rPr>
                <w:rFonts w:asciiTheme="minorHAnsi" w:hAnsiTheme="minorHAnsi" w:cstheme="minorHAnsi"/>
                <w:sz w:val="22"/>
              </w:rPr>
            </w:pPr>
          </w:p>
        </w:tc>
        <w:tc>
          <w:tcPr>
            <w:tcW w:w="1618" w:type="dxa"/>
            <w:shd w:val="clear" w:color="auto" w:fill="auto"/>
          </w:tcPr>
          <w:p w14:paraId="3C722548" w14:textId="77777777" w:rsidR="0075271B" w:rsidRPr="0075271B" w:rsidRDefault="0075271B" w:rsidP="00FF5BBD">
            <w:pPr>
              <w:rPr>
                <w:rFonts w:asciiTheme="minorHAnsi" w:hAnsiTheme="minorHAnsi" w:cstheme="minorHAnsi"/>
                <w:sz w:val="22"/>
              </w:rPr>
            </w:pPr>
          </w:p>
        </w:tc>
        <w:tc>
          <w:tcPr>
            <w:tcW w:w="1542" w:type="dxa"/>
            <w:shd w:val="clear" w:color="auto" w:fill="auto"/>
          </w:tcPr>
          <w:p w14:paraId="3C722549" w14:textId="77777777" w:rsidR="0075271B" w:rsidRPr="0075271B" w:rsidRDefault="0075271B" w:rsidP="00FF5BBD">
            <w:pPr>
              <w:rPr>
                <w:rFonts w:asciiTheme="minorHAnsi" w:hAnsiTheme="minorHAnsi" w:cstheme="minorHAnsi"/>
                <w:sz w:val="22"/>
              </w:rPr>
            </w:pPr>
          </w:p>
        </w:tc>
        <w:tc>
          <w:tcPr>
            <w:tcW w:w="2341" w:type="dxa"/>
            <w:shd w:val="clear" w:color="auto" w:fill="auto"/>
          </w:tcPr>
          <w:p w14:paraId="3C72254A" w14:textId="77777777" w:rsidR="0075271B" w:rsidRPr="0075271B" w:rsidRDefault="0075271B" w:rsidP="00FF5BBD">
            <w:pPr>
              <w:rPr>
                <w:rFonts w:asciiTheme="minorHAnsi" w:hAnsiTheme="minorHAnsi" w:cstheme="minorHAnsi"/>
                <w:sz w:val="22"/>
              </w:rPr>
            </w:pPr>
          </w:p>
        </w:tc>
      </w:tr>
      <w:tr w:rsidR="0075271B" w:rsidRPr="0075271B" w14:paraId="3C722552" w14:textId="77777777" w:rsidTr="0075271B">
        <w:tc>
          <w:tcPr>
            <w:tcW w:w="1458" w:type="dxa"/>
            <w:shd w:val="clear" w:color="auto" w:fill="auto"/>
          </w:tcPr>
          <w:p w14:paraId="3C72254C" w14:textId="77777777" w:rsidR="0075271B" w:rsidRPr="0075271B" w:rsidRDefault="0075271B" w:rsidP="00FF5BBD">
            <w:pPr>
              <w:rPr>
                <w:rFonts w:asciiTheme="minorHAnsi" w:hAnsiTheme="minorHAnsi" w:cstheme="minorHAnsi"/>
                <w:sz w:val="22"/>
              </w:rPr>
            </w:pPr>
          </w:p>
        </w:tc>
        <w:tc>
          <w:tcPr>
            <w:tcW w:w="1538" w:type="dxa"/>
            <w:shd w:val="clear" w:color="auto" w:fill="auto"/>
          </w:tcPr>
          <w:p w14:paraId="3C72254D" w14:textId="77777777" w:rsidR="0075271B" w:rsidRPr="0075271B" w:rsidRDefault="0075271B" w:rsidP="00FF5BBD">
            <w:pPr>
              <w:rPr>
                <w:rFonts w:asciiTheme="minorHAnsi" w:hAnsiTheme="minorHAnsi" w:cstheme="minorHAnsi"/>
                <w:sz w:val="22"/>
              </w:rPr>
            </w:pPr>
          </w:p>
        </w:tc>
        <w:tc>
          <w:tcPr>
            <w:tcW w:w="1540" w:type="dxa"/>
            <w:shd w:val="clear" w:color="auto" w:fill="auto"/>
          </w:tcPr>
          <w:p w14:paraId="3C72254E" w14:textId="77777777" w:rsidR="0075271B" w:rsidRPr="0075271B" w:rsidRDefault="0075271B" w:rsidP="00FF5BBD">
            <w:pPr>
              <w:rPr>
                <w:rFonts w:asciiTheme="minorHAnsi" w:hAnsiTheme="minorHAnsi" w:cstheme="minorHAnsi"/>
                <w:sz w:val="22"/>
              </w:rPr>
            </w:pPr>
          </w:p>
        </w:tc>
        <w:tc>
          <w:tcPr>
            <w:tcW w:w="1618" w:type="dxa"/>
            <w:shd w:val="clear" w:color="auto" w:fill="auto"/>
          </w:tcPr>
          <w:p w14:paraId="3C72254F" w14:textId="77777777" w:rsidR="0075271B" w:rsidRPr="0075271B" w:rsidRDefault="0075271B" w:rsidP="00FF5BBD">
            <w:pPr>
              <w:rPr>
                <w:rFonts w:asciiTheme="minorHAnsi" w:hAnsiTheme="minorHAnsi" w:cstheme="minorHAnsi"/>
                <w:sz w:val="22"/>
              </w:rPr>
            </w:pPr>
          </w:p>
        </w:tc>
        <w:tc>
          <w:tcPr>
            <w:tcW w:w="1542" w:type="dxa"/>
            <w:shd w:val="clear" w:color="auto" w:fill="auto"/>
          </w:tcPr>
          <w:p w14:paraId="3C722550" w14:textId="77777777" w:rsidR="0075271B" w:rsidRPr="0075271B" w:rsidRDefault="0075271B" w:rsidP="00FF5BBD">
            <w:pPr>
              <w:rPr>
                <w:rFonts w:asciiTheme="minorHAnsi" w:hAnsiTheme="minorHAnsi" w:cstheme="minorHAnsi"/>
                <w:sz w:val="22"/>
              </w:rPr>
            </w:pPr>
          </w:p>
        </w:tc>
        <w:tc>
          <w:tcPr>
            <w:tcW w:w="2341" w:type="dxa"/>
            <w:shd w:val="clear" w:color="auto" w:fill="auto"/>
          </w:tcPr>
          <w:p w14:paraId="3C722551" w14:textId="77777777" w:rsidR="0075271B" w:rsidRPr="0075271B" w:rsidRDefault="0075271B" w:rsidP="00FF5BBD">
            <w:pPr>
              <w:rPr>
                <w:rFonts w:asciiTheme="minorHAnsi" w:hAnsiTheme="minorHAnsi" w:cstheme="minorHAnsi"/>
                <w:sz w:val="22"/>
              </w:rPr>
            </w:pPr>
          </w:p>
        </w:tc>
      </w:tr>
      <w:tr w:rsidR="0075271B" w:rsidRPr="0075271B" w14:paraId="3C722559" w14:textId="77777777" w:rsidTr="0075271B">
        <w:tc>
          <w:tcPr>
            <w:tcW w:w="1458" w:type="dxa"/>
            <w:shd w:val="clear" w:color="auto" w:fill="auto"/>
          </w:tcPr>
          <w:p w14:paraId="3C722553" w14:textId="77777777" w:rsidR="0075271B" w:rsidRPr="0075271B" w:rsidRDefault="0075271B" w:rsidP="00FF5BBD">
            <w:pPr>
              <w:rPr>
                <w:rFonts w:asciiTheme="minorHAnsi" w:hAnsiTheme="minorHAnsi" w:cstheme="minorHAnsi"/>
                <w:sz w:val="22"/>
              </w:rPr>
            </w:pPr>
          </w:p>
        </w:tc>
        <w:tc>
          <w:tcPr>
            <w:tcW w:w="1538" w:type="dxa"/>
            <w:shd w:val="clear" w:color="auto" w:fill="auto"/>
          </w:tcPr>
          <w:p w14:paraId="3C722554" w14:textId="77777777" w:rsidR="0075271B" w:rsidRPr="0075271B" w:rsidRDefault="0075271B" w:rsidP="00FF5BBD">
            <w:pPr>
              <w:rPr>
                <w:rFonts w:asciiTheme="minorHAnsi" w:hAnsiTheme="minorHAnsi" w:cstheme="minorHAnsi"/>
                <w:sz w:val="22"/>
              </w:rPr>
            </w:pPr>
          </w:p>
        </w:tc>
        <w:tc>
          <w:tcPr>
            <w:tcW w:w="1540" w:type="dxa"/>
            <w:shd w:val="clear" w:color="auto" w:fill="auto"/>
          </w:tcPr>
          <w:p w14:paraId="3C722555" w14:textId="77777777" w:rsidR="0075271B" w:rsidRPr="0075271B" w:rsidRDefault="0075271B" w:rsidP="00FF5BBD">
            <w:pPr>
              <w:rPr>
                <w:rFonts w:asciiTheme="minorHAnsi" w:hAnsiTheme="minorHAnsi" w:cstheme="minorHAnsi"/>
                <w:sz w:val="22"/>
              </w:rPr>
            </w:pPr>
          </w:p>
        </w:tc>
        <w:tc>
          <w:tcPr>
            <w:tcW w:w="1618" w:type="dxa"/>
            <w:shd w:val="clear" w:color="auto" w:fill="auto"/>
          </w:tcPr>
          <w:p w14:paraId="3C722556" w14:textId="77777777" w:rsidR="0075271B" w:rsidRPr="0075271B" w:rsidRDefault="0075271B" w:rsidP="00FF5BBD">
            <w:pPr>
              <w:rPr>
                <w:rFonts w:asciiTheme="minorHAnsi" w:hAnsiTheme="minorHAnsi" w:cstheme="minorHAnsi"/>
                <w:sz w:val="22"/>
              </w:rPr>
            </w:pPr>
          </w:p>
        </w:tc>
        <w:tc>
          <w:tcPr>
            <w:tcW w:w="1542" w:type="dxa"/>
            <w:shd w:val="clear" w:color="auto" w:fill="auto"/>
          </w:tcPr>
          <w:p w14:paraId="3C722557" w14:textId="77777777" w:rsidR="0075271B" w:rsidRPr="0075271B" w:rsidRDefault="0075271B" w:rsidP="00FF5BBD">
            <w:pPr>
              <w:rPr>
                <w:rFonts w:asciiTheme="minorHAnsi" w:hAnsiTheme="minorHAnsi" w:cstheme="minorHAnsi"/>
                <w:sz w:val="22"/>
              </w:rPr>
            </w:pPr>
          </w:p>
        </w:tc>
        <w:tc>
          <w:tcPr>
            <w:tcW w:w="2341" w:type="dxa"/>
            <w:shd w:val="clear" w:color="auto" w:fill="auto"/>
          </w:tcPr>
          <w:p w14:paraId="3C722558" w14:textId="77777777" w:rsidR="0075271B" w:rsidRPr="0075271B" w:rsidRDefault="0075271B" w:rsidP="00FF5BBD">
            <w:pPr>
              <w:rPr>
                <w:rFonts w:asciiTheme="minorHAnsi" w:hAnsiTheme="minorHAnsi" w:cstheme="minorHAnsi"/>
                <w:sz w:val="22"/>
              </w:rPr>
            </w:pPr>
          </w:p>
        </w:tc>
      </w:tr>
      <w:tr w:rsidR="0075271B" w:rsidRPr="0075271B" w14:paraId="3C722560" w14:textId="77777777" w:rsidTr="0075271B">
        <w:tc>
          <w:tcPr>
            <w:tcW w:w="1458" w:type="dxa"/>
            <w:shd w:val="clear" w:color="auto" w:fill="auto"/>
          </w:tcPr>
          <w:p w14:paraId="3C72255A" w14:textId="77777777" w:rsidR="0075271B" w:rsidRPr="0075271B" w:rsidRDefault="0075271B" w:rsidP="00FF5BBD">
            <w:pPr>
              <w:rPr>
                <w:rFonts w:asciiTheme="minorHAnsi" w:hAnsiTheme="minorHAnsi" w:cstheme="minorHAnsi"/>
                <w:sz w:val="22"/>
              </w:rPr>
            </w:pPr>
          </w:p>
        </w:tc>
        <w:tc>
          <w:tcPr>
            <w:tcW w:w="1538" w:type="dxa"/>
            <w:shd w:val="clear" w:color="auto" w:fill="auto"/>
          </w:tcPr>
          <w:p w14:paraId="3C72255B" w14:textId="77777777" w:rsidR="0075271B" w:rsidRPr="0075271B" w:rsidRDefault="0075271B" w:rsidP="00FF5BBD">
            <w:pPr>
              <w:rPr>
                <w:rFonts w:asciiTheme="minorHAnsi" w:hAnsiTheme="minorHAnsi" w:cstheme="minorHAnsi"/>
                <w:sz w:val="22"/>
              </w:rPr>
            </w:pPr>
          </w:p>
        </w:tc>
        <w:tc>
          <w:tcPr>
            <w:tcW w:w="1540" w:type="dxa"/>
            <w:shd w:val="clear" w:color="auto" w:fill="auto"/>
          </w:tcPr>
          <w:p w14:paraId="3C72255C" w14:textId="77777777" w:rsidR="0075271B" w:rsidRPr="0075271B" w:rsidRDefault="0075271B" w:rsidP="00FF5BBD">
            <w:pPr>
              <w:rPr>
                <w:rFonts w:asciiTheme="minorHAnsi" w:hAnsiTheme="minorHAnsi" w:cstheme="minorHAnsi"/>
                <w:sz w:val="22"/>
              </w:rPr>
            </w:pPr>
          </w:p>
        </w:tc>
        <w:tc>
          <w:tcPr>
            <w:tcW w:w="1618" w:type="dxa"/>
            <w:shd w:val="clear" w:color="auto" w:fill="auto"/>
          </w:tcPr>
          <w:p w14:paraId="3C72255D" w14:textId="77777777" w:rsidR="0075271B" w:rsidRPr="0075271B" w:rsidRDefault="0075271B" w:rsidP="00FF5BBD">
            <w:pPr>
              <w:rPr>
                <w:rFonts w:asciiTheme="minorHAnsi" w:hAnsiTheme="minorHAnsi" w:cstheme="minorHAnsi"/>
                <w:sz w:val="22"/>
              </w:rPr>
            </w:pPr>
          </w:p>
        </w:tc>
        <w:tc>
          <w:tcPr>
            <w:tcW w:w="1542" w:type="dxa"/>
            <w:shd w:val="clear" w:color="auto" w:fill="auto"/>
          </w:tcPr>
          <w:p w14:paraId="3C72255E" w14:textId="77777777" w:rsidR="0075271B" w:rsidRPr="0075271B" w:rsidRDefault="0075271B" w:rsidP="00FF5BBD">
            <w:pPr>
              <w:rPr>
                <w:rFonts w:asciiTheme="minorHAnsi" w:hAnsiTheme="minorHAnsi" w:cstheme="minorHAnsi"/>
                <w:sz w:val="22"/>
              </w:rPr>
            </w:pPr>
          </w:p>
        </w:tc>
        <w:tc>
          <w:tcPr>
            <w:tcW w:w="2341" w:type="dxa"/>
            <w:shd w:val="clear" w:color="auto" w:fill="auto"/>
          </w:tcPr>
          <w:p w14:paraId="3C72255F" w14:textId="77777777" w:rsidR="0075271B" w:rsidRPr="0075271B" w:rsidRDefault="0075271B" w:rsidP="00FF5BBD">
            <w:pPr>
              <w:rPr>
                <w:rFonts w:asciiTheme="minorHAnsi" w:hAnsiTheme="minorHAnsi" w:cstheme="minorHAnsi"/>
                <w:sz w:val="22"/>
              </w:rPr>
            </w:pPr>
          </w:p>
        </w:tc>
      </w:tr>
    </w:tbl>
    <w:p w14:paraId="3C722561" w14:textId="77777777" w:rsidR="0075271B" w:rsidRPr="0015690F" w:rsidRDefault="0075271B" w:rsidP="005C5CA6">
      <w:pPr>
        <w:pStyle w:val="TitlePageHeaderOOV"/>
        <w:ind w:left="0"/>
        <w:rPr>
          <w:rFonts w:asciiTheme="minorHAnsi" w:hAnsiTheme="minorHAnsi" w:cstheme="minorHAnsi"/>
        </w:rPr>
      </w:pPr>
    </w:p>
    <w:p w14:paraId="3C722562" w14:textId="77777777" w:rsidR="005F6EDD" w:rsidRPr="0015690F" w:rsidRDefault="005F6EDD" w:rsidP="00175F07">
      <w:pPr>
        <w:pStyle w:val="TitlePageHeaderOOV"/>
        <w:ind w:left="0"/>
        <w:jc w:val="center"/>
        <w:rPr>
          <w:rFonts w:asciiTheme="minorHAnsi" w:hAnsiTheme="minorHAnsi" w:cstheme="minorHAnsi"/>
        </w:rPr>
      </w:pPr>
    </w:p>
    <w:p w14:paraId="3C722563" w14:textId="77777777" w:rsidR="003B153F" w:rsidRPr="0015690F" w:rsidRDefault="003B153F" w:rsidP="003B153F">
      <w:pPr>
        <w:rPr>
          <w:rFonts w:asciiTheme="minorHAnsi" w:hAnsiTheme="minorHAnsi" w:cstheme="minorHAnsi"/>
        </w:rPr>
        <w:sectPr w:rsidR="003B153F" w:rsidRPr="0015690F" w:rsidSect="000C42DA">
          <w:headerReference w:type="default" r:id="rId9"/>
          <w:footerReference w:type="default" r:id="rId10"/>
          <w:footerReference w:type="first" r:id="rId11"/>
          <w:pgSz w:w="12240" w:h="15840" w:code="1"/>
          <w:pgMar w:top="1440" w:right="1224" w:bottom="1440" w:left="1195" w:header="720" w:footer="576"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272"/>
        </w:sectPr>
      </w:pPr>
    </w:p>
    <w:bookmarkEnd w:id="0"/>
    <w:p w14:paraId="3C722564" w14:textId="77777777" w:rsidR="00BD2A51" w:rsidRPr="0015690F" w:rsidRDefault="00BD2A51" w:rsidP="00DD0A10">
      <w:pPr>
        <w:rPr>
          <w:rFonts w:asciiTheme="minorHAnsi" w:hAnsiTheme="minorHAnsi" w:cstheme="minorHAnsi"/>
          <w:b/>
          <w:sz w:val="18"/>
        </w:rPr>
      </w:pPr>
    </w:p>
    <w:p w14:paraId="3C722565" w14:textId="77777777" w:rsidR="002613F1" w:rsidRPr="0015690F" w:rsidRDefault="002613F1" w:rsidP="002137D3">
      <w:pPr>
        <w:pStyle w:val="HPTableTitle"/>
        <w:jc w:val="center"/>
        <w:rPr>
          <w:rFonts w:asciiTheme="minorHAnsi" w:hAnsiTheme="minorHAnsi" w:cstheme="minorHAnsi"/>
          <w:sz w:val="28"/>
          <w:szCs w:val="28"/>
        </w:rPr>
      </w:pPr>
      <w:r w:rsidRPr="0015690F">
        <w:rPr>
          <w:rFonts w:asciiTheme="minorHAnsi" w:hAnsiTheme="minorHAnsi" w:cstheme="minorHAnsi"/>
          <w:sz w:val="28"/>
          <w:szCs w:val="28"/>
        </w:rPr>
        <w:t>Table of Contents</w:t>
      </w:r>
    </w:p>
    <w:p w14:paraId="3C722566" w14:textId="77777777" w:rsidR="00322477" w:rsidRPr="0015690F" w:rsidRDefault="00322477" w:rsidP="00322477">
      <w:pPr>
        <w:rPr>
          <w:rFonts w:asciiTheme="minorHAnsi" w:hAnsiTheme="minorHAnsi" w:cstheme="minorHAnsi"/>
        </w:rPr>
      </w:pPr>
    </w:p>
    <w:p w14:paraId="3C722567" w14:textId="77777777" w:rsidR="0049504B" w:rsidRPr="00013A69" w:rsidRDefault="00C13A2C">
      <w:pPr>
        <w:pStyle w:val="TOC1"/>
        <w:rPr>
          <w:rFonts w:asciiTheme="minorHAnsi" w:eastAsiaTheme="minorEastAsia" w:hAnsiTheme="minorHAnsi" w:cstheme="minorHAnsi"/>
          <w:b w:val="0"/>
          <w:sz w:val="22"/>
          <w:szCs w:val="22"/>
          <w:lang w:val="en-IN" w:eastAsia="en-IN"/>
        </w:rPr>
      </w:pPr>
      <w:r w:rsidRPr="00870295">
        <w:rPr>
          <w:rFonts w:asciiTheme="minorHAnsi" w:hAnsiTheme="minorHAnsi" w:cstheme="minorHAnsi"/>
        </w:rPr>
        <w:fldChar w:fldCharType="begin"/>
      </w:r>
      <w:r w:rsidR="003B153F" w:rsidRPr="00870295">
        <w:rPr>
          <w:rFonts w:asciiTheme="minorHAnsi" w:hAnsiTheme="minorHAnsi" w:cstheme="minorHAnsi"/>
        </w:rPr>
        <w:instrText xml:space="preserve"> TOC \o "1-3" \h \z \u </w:instrText>
      </w:r>
      <w:r w:rsidRPr="00870295">
        <w:rPr>
          <w:rFonts w:asciiTheme="minorHAnsi" w:hAnsiTheme="minorHAnsi" w:cstheme="minorHAnsi"/>
        </w:rPr>
        <w:fldChar w:fldCharType="separate"/>
      </w:r>
      <w:hyperlink w:anchor="_Toc385526427" w:history="1">
        <w:r w:rsidR="0049504B" w:rsidRPr="00013A69">
          <w:rPr>
            <w:rStyle w:val="Hyperlink"/>
            <w:rFonts w:asciiTheme="minorHAnsi" w:hAnsiTheme="minorHAnsi" w:cstheme="minorHAnsi"/>
          </w:rPr>
          <w:t>1</w:t>
        </w:r>
        <w:r w:rsidR="0049504B" w:rsidRPr="00013A69">
          <w:rPr>
            <w:rFonts w:asciiTheme="minorHAnsi" w:eastAsiaTheme="minorEastAsia" w:hAnsiTheme="minorHAnsi" w:cstheme="minorHAnsi"/>
            <w:b w:val="0"/>
            <w:sz w:val="22"/>
            <w:szCs w:val="22"/>
            <w:lang w:val="en-IN" w:eastAsia="en-IN"/>
          </w:rPr>
          <w:tab/>
        </w:r>
        <w:r w:rsidR="0049504B" w:rsidRPr="00013A69">
          <w:rPr>
            <w:rStyle w:val="Hyperlink"/>
            <w:rFonts w:asciiTheme="minorHAnsi" w:hAnsiTheme="minorHAnsi" w:cstheme="minorHAnsi"/>
          </w:rPr>
          <w:t>Purpose</w:t>
        </w:r>
        <w:r w:rsidR="0049504B" w:rsidRPr="00013A69">
          <w:rPr>
            <w:rFonts w:asciiTheme="minorHAnsi" w:hAnsiTheme="minorHAnsi" w:cstheme="minorHAnsi"/>
            <w:webHidden/>
          </w:rPr>
          <w:tab/>
        </w:r>
        <w:r w:rsidR="0049504B" w:rsidRPr="00013A69">
          <w:rPr>
            <w:rFonts w:asciiTheme="minorHAnsi" w:hAnsiTheme="minorHAnsi" w:cstheme="minorHAnsi"/>
            <w:webHidden/>
          </w:rPr>
          <w:fldChar w:fldCharType="begin"/>
        </w:r>
        <w:r w:rsidR="0049504B" w:rsidRPr="00013A69">
          <w:rPr>
            <w:rFonts w:asciiTheme="minorHAnsi" w:hAnsiTheme="minorHAnsi" w:cstheme="minorHAnsi"/>
            <w:webHidden/>
          </w:rPr>
          <w:instrText xml:space="preserve"> PAGEREF _Toc385526427 \h </w:instrText>
        </w:r>
        <w:r w:rsidR="0049504B" w:rsidRPr="00013A69">
          <w:rPr>
            <w:rFonts w:asciiTheme="minorHAnsi" w:hAnsiTheme="minorHAnsi" w:cstheme="minorHAnsi"/>
            <w:webHidden/>
          </w:rPr>
        </w:r>
        <w:r w:rsidR="0049504B" w:rsidRPr="00013A69">
          <w:rPr>
            <w:rFonts w:asciiTheme="minorHAnsi" w:hAnsiTheme="minorHAnsi" w:cstheme="minorHAnsi"/>
            <w:webHidden/>
          </w:rPr>
          <w:fldChar w:fldCharType="separate"/>
        </w:r>
        <w:r w:rsidR="00871571">
          <w:rPr>
            <w:rFonts w:asciiTheme="minorHAnsi" w:hAnsiTheme="minorHAnsi" w:cstheme="minorHAnsi"/>
            <w:webHidden/>
          </w:rPr>
          <w:t>4</w:t>
        </w:r>
        <w:r w:rsidR="0049504B" w:rsidRPr="00013A69">
          <w:rPr>
            <w:rFonts w:asciiTheme="minorHAnsi" w:hAnsiTheme="minorHAnsi" w:cstheme="minorHAnsi"/>
            <w:webHidden/>
          </w:rPr>
          <w:fldChar w:fldCharType="end"/>
        </w:r>
      </w:hyperlink>
    </w:p>
    <w:p w14:paraId="3C722568" w14:textId="77777777" w:rsidR="0049504B" w:rsidRPr="00013A69" w:rsidRDefault="0049504B">
      <w:pPr>
        <w:pStyle w:val="TOC1"/>
        <w:rPr>
          <w:rFonts w:asciiTheme="minorHAnsi" w:eastAsiaTheme="minorEastAsia" w:hAnsiTheme="minorHAnsi" w:cstheme="minorHAnsi"/>
          <w:b w:val="0"/>
          <w:sz w:val="22"/>
          <w:szCs w:val="22"/>
          <w:lang w:val="en-IN" w:eastAsia="en-IN"/>
        </w:rPr>
      </w:pPr>
      <w:hyperlink w:anchor="_Toc385526428" w:history="1">
        <w:r w:rsidRPr="00013A69">
          <w:rPr>
            <w:rStyle w:val="Hyperlink"/>
            <w:rFonts w:asciiTheme="minorHAnsi" w:hAnsiTheme="minorHAnsi" w:cstheme="minorHAnsi"/>
          </w:rPr>
          <w:t>2</w:t>
        </w:r>
        <w:r w:rsidRPr="00013A69">
          <w:rPr>
            <w:rFonts w:asciiTheme="minorHAnsi" w:eastAsiaTheme="minorEastAsia" w:hAnsiTheme="minorHAnsi" w:cstheme="minorHAnsi"/>
            <w:b w:val="0"/>
            <w:sz w:val="22"/>
            <w:szCs w:val="22"/>
            <w:lang w:val="en-IN" w:eastAsia="en-IN"/>
          </w:rPr>
          <w:tab/>
        </w:r>
        <w:r w:rsidRPr="00013A69">
          <w:rPr>
            <w:rStyle w:val="Hyperlink"/>
            <w:rFonts w:asciiTheme="minorHAnsi" w:hAnsiTheme="minorHAnsi" w:cstheme="minorHAnsi"/>
          </w:rPr>
          <w:t>Scope</w:t>
        </w:r>
        <w:r w:rsidRPr="00013A69">
          <w:rPr>
            <w:rFonts w:asciiTheme="minorHAnsi" w:hAnsiTheme="minorHAnsi" w:cstheme="minorHAnsi"/>
            <w:webHidden/>
          </w:rPr>
          <w:tab/>
        </w:r>
        <w:r w:rsidRPr="00013A69">
          <w:rPr>
            <w:rFonts w:asciiTheme="minorHAnsi" w:hAnsiTheme="minorHAnsi" w:cstheme="minorHAnsi"/>
            <w:webHidden/>
          </w:rPr>
          <w:fldChar w:fldCharType="begin"/>
        </w:r>
        <w:r w:rsidRPr="00013A69">
          <w:rPr>
            <w:rFonts w:asciiTheme="minorHAnsi" w:hAnsiTheme="minorHAnsi" w:cstheme="minorHAnsi"/>
            <w:webHidden/>
          </w:rPr>
          <w:instrText xml:space="preserve"> PAGEREF _Toc385526428 \h </w:instrText>
        </w:r>
        <w:r w:rsidRPr="00013A69">
          <w:rPr>
            <w:rFonts w:asciiTheme="minorHAnsi" w:hAnsiTheme="minorHAnsi" w:cstheme="minorHAnsi"/>
            <w:webHidden/>
          </w:rPr>
        </w:r>
        <w:r w:rsidRPr="00013A69">
          <w:rPr>
            <w:rFonts w:asciiTheme="minorHAnsi" w:hAnsiTheme="minorHAnsi" w:cstheme="minorHAnsi"/>
            <w:webHidden/>
          </w:rPr>
          <w:fldChar w:fldCharType="separate"/>
        </w:r>
        <w:r w:rsidR="00871571">
          <w:rPr>
            <w:rFonts w:asciiTheme="minorHAnsi" w:hAnsiTheme="minorHAnsi" w:cstheme="minorHAnsi"/>
            <w:webHidden/>
          </w:rPr>
          <w:t>4</w:t>
        </w:r>
        <w:r w:rsidRPr="00013A69">
          <w:rPr>
            <w:rFonts w:asciiTheme="minorHAnsi" w:hAnsiTheme="minorHAnsi" w:cstheme="minorHAnsi"/>
            <w:webHidden/>
          </w:rPr>
          <w:fldChar w:fldCharType="end"/>
        </w:r>
      </w:hyperlink>
    </w:p>
    <w:p w14:paraId="3C722569" w14:textId="77777777" w:rsidR="0049504B" w:rsidRPr="00013A69" w:rsidRDefault="0049504B">
      <w:pPr>
        <w:pStyle w:val="TOC1"/>
        <w:rPr>
          <w:rFonts w:asciiTheme="minorHAnsi" w:eastAsiaTheme="minorEastAsia" w:hAnsiTheme="minorHAnsi" w:cstheme="minorHAnsi"/>
          <w:b w:val="0"/>
          <w:sz w:val="22"/>
          <w:szCs w:val="22"/>
          <w:lang w:val="en-IN" w:eastAsia="en-IN"/>
        </w:rPr>
      </w:pPr>
      <w:hyperlink w:anchor="_Toc385526429" w:history="1">
        <w:r w:rsidRPr="00013A69">
          <w:rPr>
            <w:rStyle w:val="Hyperlink"/>
            <w:rFonts w:asciiTheme="minorHAnsi" w:hAnsiTheme="minorHAnsi" w:cstheme="minorHAnsi"/>
          </w:rPr>
          <w:t>3</w:t>
        </w:r>
        <w:r w:rsidRPr="00013A69">
          <w:rPr>
            <w:rFonts w:asciiTheme="minorHAnsi" w:eastAsiaTheme="minorEastAsia" w:hAnsiTheme="minorHAnsi" w:cstheme="minorHAnsi"/>
            <w:b w:val="0"/>
            <w:sz w:val="22"/>
            <w:szCs w:val="22"/>
            <w:lang w:val="en-IN" w:eastAsia="en-IN"/>
          </w:rPr>
          <w:tab/>
        </w:r>
        <w:r w:rsidRPr="00013A69">
          <w:rPr>
            <w:rStyle w:val="Hyperlink"/>
            <w:rFonts w:asciiTheme="minorHAnsi" w:hAnsiTheme="minorHAnsi" w:cstheme="minorHAnsi"/>
          </w:rPr>
          <w:t>Intended Audience</w:t>
        </w:r>
        <w:r w:rsidRPr="00013A69">
          <w:rPr>
            <w:rFonts w:asciiTheme="minorHAnsi" w:hAnsiTheme="minorHAnsi" w:cstheme="minorHAnsi"/>
            <w:webHidden/>
          </w:rPr>
          <w:tab/>
        </w:r>
        <w:r w:rsidRPr="00013A69">
          <w:rPr>
            <w:rFonts w:asciiTheme="minorHAnsi" w:hAnsiTheme="minorHAnsi" w:cstheme="minorHAnsi"/>
            <w:webHidden/>
          </w:rPr>
          <w:fldChar w:fldCharType="begin"/>
        </w:r>
        <w:r w:rsidRPr="00013A69">
          <w:rPr>
            <w:rFonts w:asciiTheme="minorHAnsi" w:hAnsiTheme="minorHAnsi" w:cstheme="minorHAnsi"/>
            <w:webHidden/>
          </w:rPr>
          <w:instrText xml:space="preserve"> PAGEREF _Toc385526429 \h </w:instrText>
        </w:r>
        <w:r w:rsidRPr="00013A69">
          <w:rPr>
            <w:rFonts w:asciiTheme="minorHAnsi" w:hAnsiTheme="minorHAnsi" w:cstheme="minorHAnsi"/>
            <w:webHidden/>
          </w:rPr>
        </w:r>
        <w:r w:rsidRPr="00013A69">
          <w:rPr>
            <w:rFonts w:asciiTheme="minorHAnsi" w:hAnsiTheme="minorHAnsi" w:cstheme="minorHAnsi"/>
            <w:webHidden/>
          </w:rPr>
          <w:fldChar w:fldCharType="separate"/>
        </w:r>
        <w:r w:rsidR="00871571">
          <w:rPr>
            <w:rFonts w:asciiTheme="minorHAnsi" w:hAnsiTheme="minorHAnsi" w:cstheme="minorHAnsi"/>
            <w:webHidden/>
          </w:rPr>
          <w:t>4</w:t>
        </w:r>
        <w:r w:rsidRPr="00013A69">
          <w:rPr>
            <w:rFonts w:asciiTheme="minorHAnsi" w:hAnsiTheme="minorHAnsi" w:cstheme="minorHAnsi"/>
            <w:webHidden/>
          </w:rPr>
          <w:fldChar w:fldCharType="end"/>
        </w:r>
      </w:hyperlink>
    </w:p>
    <w:p w14:paraId="3C72256A" w14:textId="77777777" w:rsidR="0049504B" w:rsidRPr="00013A69" w:rsidRDefault="0049504B">
      <w:pPr>
        <w:pStyle w:val="TOC1"/>
        <w:rPr>
          <w:rFonts w:asciiTheme="minorHAnsi" w:eastAsiaTheme="minorEastAsia" w:hAnsiTheme="minorHAnsi" w:cstheme="minorHAnsi"/>
          <w:b w:val="0"/>
          <w:sz w:val="22"/>
          <w:szCs w:val="22"/>
          <w:lang w:val="en-IN" w:eastAsia="en-IN"/>
        </w:rPr>
      </w:pPr>
      <w:hyperlink w:anchor="_Toc385526430" w:history="1">
        <w:r w:rsidRPr="00013A69">
          <w:rPr>
            <w:rStyle w:val="Hyperlink"/>
            <w:rFonts w:asciiTheme="minorHAnsi" w:hAnsiTheme="minorHAnsi" w:cstheme="minorHAnsi"/>
          </w:rPr>
          <w:t>4</w:t>
        </w:r>
        <w:r w:rsidRPr="00013A69">
          <w:rPr>
            <w:rFonts w:asciiTheme="minorHAnsi" w:eastAsiaTheme="minorEastAsia" w:hAnsiTheme="minorHAnsi" w:cstheme="minorHAnsi"/>
            <w:b w:val="0"/>
            <w:sz w:val="22"/>
            <w:szCs w:val="22"/>
            <w:lang w:val="en-IN" w:eastAsia="en-IN"/>
          </w:rPr>
          <w:tab/>
        </w:r>
        <w:r w:rsidRPr="00013A69">
          <w:rPr>
            <w:rStyle w:val="Hyperlink"/>
            <w:rFonts w:asciiTheme="minorHAnsi" w:hAnsiTheme="minorHAnsi" w:cstheme="minorHAnsi"/>
          </w:rPr>
          <w:t>Definitions, acronyms and abbreviation</w:t>
        </w:r>
        <w:r w:rsidRPr="00013A69">
          <w:rPr>
            <w:rFonts w:asciiTheme="minorHAnsi" w:hAnsiTheme="minorHAnsi" w:cstheme="minorHAnsi"/>
            <w:webHidden/>
          </w:rPr>
          <w:tab/>
        </w:r>
        <w:r w:rsidRPr="00013A69">
          <w:rPr>
            <w:rFonts w:asciiTheme="minorHAnsi" w:hAnsiTheme="minorHAnsi" w:cstheme="minorHAnsi"/>
            <w:webHidden/>
          </w:rPr>
          <w:fldChar w:fldCharType="begin"/>
        </w:r>
        <w:r w:rsidRPr="00013A69">
          <w:rPr>
            <w:rFonts w:asciiTheme="minorHAnsi" w:hAnsiTheme="minorHAnsi" w:cstheme="minorHAnsi"/>
            <w:webHidden/>
          </w:rPr>
          <w:instrText xml:space="preserve"> PAGEREF _Toc385526430 \h </w:instrText>
        </w:r>
        <w:r w:rsidRPr="00013A69">
          <w:rPr>
            <w:rFonts w:asciiTheme="minorHAnsi" w:hAnsiTheme="minorHAnsi" w:cstheme="minorHAnsi"/>
            <w:webHidden/>
          </w:rPr>
        </w:r>
        <w:r w:rsidRPr="00013A69">
          <w:rPr>
            <w:rFonts w:asciiTheme="minorHAnsi" w:hAnsiTheme="minorHAnsi" w:cstheme="minorHAnsi"/>
            <w:webHidden/>
          </w:rPr>
          <w:fldChar w:fldCharType="separate"/>
        </w:r>
        <w:r w:rsidR="00871571">
          <w:rPr>
            <w:rFonts w:asciiTheme="minorHAnsi" w:hAnsiTheme="minorHAnsi" w:cstheme="minorHAnsi"/>
            <w:webHidden/>
          </w:rPr>
          <w:t>4</w:t>
        </w:r>
        <w:r w:rsidRPr="00013A69">
          <w:rPr>
            <w:rFonts w:asciiTheme="minorHAnsi" w:hAnsiTheme="minorHAnsi" w:cstheme="minorHAnsi"/>
            <w:webHidden/>
          </w:rPr>
          <w:fldChar w:fldCharType="end"/>
        </w:r>
      </w:hyperlink>
    </w:p>
    <w:p w14:paraId="3C72256B" w14:textId="77777777" w:rsidR="0049504B" w:rsidRPr="00013A69" w:rsidRDefault="0049504B">
      <w:pPr>
        <w:pStyle w:val="TOC1"/>
        <w:rPr>
          <w:rFonts w:asciiTheme="minorHAnsi" w:eastAsiaTheme="minorEastAsia" w:hAnsiTheme="minorHAnsi" w:cstheme="minorHAnsi"/>
          <w:b w:val="0"/>
          <w:sz w:val="22"/>
          <w:szCs w:val="22"/>
          <w:lang w:val="en-IN" w:eastAsia="en-IN"/>
        </w:rPr>
      </w:pPr>
      <w:hyperlink w:anchor="_Toc385526431" w:history="1">
        <w:r w:rsidRPr="00013A69">
          <w:rPr>
            <w:rStyle w:val="Hyperlink"/>
            <w:rFonts w:asciiTheme="minorHAnsi" w:hAnsiTheme="minorHAnsi" w:cstheme="minorHAnsi"/>
          </w:rPr>
          <w:t>5</w:t>
        </w:r>
        <w:r w:rsidRPr="00013A69">
          <w:rPr>
            <w:rFonts w:asciiTheme="minorHAnsi" w:eastAsiaTheme="minorEastAsia" w:hAnsiTheme="minorHAnsi" w:cstheme="minorHAnsi"/>
            <w:b w:val="0"/>
            <w:sz w:val="22"/>
            <w:szCs w:val="22"/>
            <w:lang w:val="en-IN" w:eastAsia="en-IN"/>
          </w:rPr>
          <w:tab/>
        </w:r>
        <w:r w:rsidRPr="00013A69">
          <w:rPr>
            <w:rStyle w:val="Hyperlink"/>
            <w:rFonts w:asciiTheme="minorHAnsi" w:hAnsiTheme="minorHAnsi" w:cstheme="minorHAnsi"/>
          </w:rPr>
          <w:t>Description</w:t>
        </w:r>
        <w:r w:rsidRPr="00013A69">
          <w:rPr>
            <w:rFonts w:asciiTheme="minorHAnsi" w:hAnsiTheme="minorHAnsi" w:cstheme="minorHAnsi"/>
            <w:webHidden/>
          </w:rPr>
          <w:tab/>
        </w:r>
        <w:r w:rsidRPr="00013A69">
          <w:rPr>
            <w:rFonts w:asciiTheme="minorHAnsi" w:hAnsiTheme="minorHAnsi" w:cstheme="minorHAnsi"/>
            <w:webHidden/>
          </w:rPr>
          <w:fldChar w:fldCharType="begin"/>
        </w:r>
        <w:r w:rsidRPr="00013A69">
          <w:rPr>
            <w:rFonts w:asciiTheme="minorHAnsi" w:hAnsiTheme="minorHAnsi" w:cstheme="minorHAnsi"/>
            <w:webHidden/>
          </w:rPr>
          <w:instrText xml:space="preserve"> PAGEREF _Toc385526431 \h </w:instrText>
        </w:r>
        <w:r w:rsidRPr="00013A69">
          <w:rPr>
            <w:rFonts w:asciiTheme="minorHAnsi" w:hAnsiTheme="minorHAnsi" w:cstheme="minorHAnsi"/>
            <w:webHidden/>
          </w:rPr>
        </w:r>
        <w:r w:rsidRPr="00013A69">
          <w:rPr>
            <w:rFonts w:asciiTheme="minorHAnsi" w:hAnsiTheme="minorHAnsi" w:cstheme="minorHAnsi"/>
            <w:webHidden/>
          </w:rPr>
          <w:fldChar w:fldCharType="separate"/>
        </w:r>
        <w:r w:rsidR="00871571">
          <w:rPr>
            <w:rFonts w:asciiTheme="minorHAnsi" w:hAnsiTheme="minorHAnsi" w:cstheme="minorHAnsi"/>
            <w:webHidden/>
          </w:rPr>
          <w:t>4</w:t>
        </w:r>
        <w:r w:rsidRPr="00013A69">
          <w:rPr>
            <w:rFonts w:asciiTheme="minorHAnsi" w:hAnsiTheme="minorHAnsi" w:cstheme="minorHAnsi"/>
            <w:webHidden/>
          </w:rPr>
          <w:fldChar w:fldCharType="end"/>
        </w:r>
      </w:hyperlink>
    </w:p>
    <w:p w14:paraId="3C72256C" w14:textId="77777777" w:rsidR="0049504B" w:rsidRPr="00013A69" w:rsidRDefault="0049504B">
      <w:pPr>
        <w:pStyle w:val="TOC2"/>
        <w:rPr>
          <w:rFonts w:asciiTheme="minorHAnsi" w:eastAsiaTheme="minorEastAsia" w:hAnsiTheme="minorHAnsi" w:cstheme="minorHAnsi"/>
          <w:sz w:val="22"/>
          <w:szCs w:val="22"/>
          <w:lang w:val="en-IN" w:eastAsia="en-IN"/>
        </w:rPr>
      </w:pPr>
      <w:hyperlink w:anchor="_Toc385526432" w:history="1">
        <w:r w:rsidRPr="00013A69">
          <w:rPr>
            <w:rStyle w:val="Hyperlink"/>
            <w:rFonts w:asciiTheme="minorHAnsi" w:hAnsiTheme="minorHAnsi" w:cstheme="minorHAnsi"/>
          </w:rPr>
          <w:t>5.1</w:t>
        </w:r>
        <w:r w:rsidRPr="00013A69">
          <w:rPr>
            <w:rFonts w:asciiTheme="minorHAnsi" w:eastAsiaTheme="minorEastAsia" w:hAnsiTheme="minorHAnsi" w:cstheme="minorHAnsi"/>
            <w:sz w:val="22"/>
            <w:szCs w:val="22"/>
            <w:lang w:val="en-IN" w:eastAsia="en-IN"/>
          </w:rPr>
          <w:tab/>
        </w:r>
        <w:r w:rsidRPr="00013A69">
          <w:rPr>
            <w:rStyle w:val="Hyperlink"/>
            <w:rFonts w:asciiTheme="minorHAnsi" w:hAnsiTheme="minorHAnsi" w:cstheme="minorHAnsi"/>
          </w:rPr>
          <w:t>Process Selection Categorization</w:t>
        </w:r>
        <w:r w:rsidRPr="00013A69">
          <w:rPr>
            <w:rFonts w:asciiTheme="minorHAnsi" w:hAnsiTheme="minorHAnsi" w:cstheme="minorHAnsi"/>
            <w:webHidden/>
          </w:rPr>
          <w:tab/>
        </w:r>
        <w:r w:rsidRPr="00013A69">
          <w:rPr>
            <w:rFonts w:asciiTheme="minorHAnsi" w:hAnsiTheme="minorHAnsi" w:cstheme="minorHAnsi"/>
            <w:webHidden/>
          </w:rPr>
          <w:fldChar w:fldCharType="begin"/>
        </w:r>
        <w:r w:rsidRPr="00013A69">
          <w:rPr>
            <w:rFonts w:asciiTheme="minorHAnsi" w:hAnsiTheme="minorHAnsi" w:cstheme="minorHAnsi"/>
            <w:webHidden/>
          </w:rPr>
          <w:instrText xml:space="preserve"> PAGEREF _Toc385526432 \h </w:instrText>
        </w:r>
        <w:r w:rsidRPr="00013A69">
          <w:rPr>
            <w:rFonts w:asciiTheme="minorHAnsi" w:hAnsiTheme="minorHAnsi" w:cstheme="minorHAnsi"/>
            <w:webHidden/>
          </w:rPr>
        </w:r>
        <w:r w:rsidRPr="00013A69">
          <w:rPr>
            <w:rFonts w:asciiTheme="minorHAnsi" w:hAnsiTheme="minorHAnsi" w:cstheme="minorHAnsi"/>
            <w:webHidden/>
          </w:rPr>
          <w:fldChar w:fldCharType="separate"/>
        </w:r>
        <w:r w:rsidR="00871571">
          <w:rPr>
            <w:rFonts w:asciiTheme="minorHAnsi" w:hAnsiTheme="minorHAnsi" w:cstheme="minorHAnsi"/>
            <w:webHidden/>
          </w:rPr>
          <w:t>5</w:t>
        </w:r>
        <w:r w:rsidRPr="00013A69">
          <w:rPr>
            <w:rFonts w:asciiTheme="minorHAnsi" w:hAnsiTheme="minorHAnsi" w:cstheme="minorHAnsi"/>
            <w:webHidden/>
          </w:rPr>
          <w:fldChar w:fldCharType="end"/>
        </w:r>
      </w:hyperlink>
    </w:p>
    <w:p w14:paraId="3C72256D" w14:textId="77777777" w:rsidR="0049504B" w:rsidRPr="00013A69" w:rsidRDefault="0049504B">
      <w:pPr>
        <w:pStyle w:val="TOC3"/>
        <w:rPr>
          <w:rFonts w:asciiTheme="minorHAnsi" w:eastAsiaTheme="minorEastAsia" w:hAnsiTheme="minorHAnsi" w:cstheme="minorHAnsi"/>
          <w:i w:val="0"/>
          <w:sz w:val="22"/>
          <w:szCs w:val="22"/>
          <w:lang w:val="en-IN" w:eastAsia="en-IN"/>
        </w:rPr>
      </w:pPr>
      <w:hyperlink w:anchor="_Toc385526433" w:history="1">
        <w:r w:rsidRPr="00013A69">
          <w:rPr>
            <w:rStyle w:val="Hyperlink"/>
            <w:rFonts w:asciiTheme="minorHAnsi" w:hAnsiTheme="minorHAnsi" w:cstheme="minorHAnsi"/>
            <w:i w:val="0"/>
          </w:rPr>
          <w:t>5.1.1</w:t>
        </w:r>
        <w:r w:rsidRPr="00013A69">
          <w:rPr>
            <w:rFonts w:asciiTheme="minorHAnsi" w:eastAsiaTheme="minorEastAsia" w:hAnsiTheme="minorHAnsi" w:cstheme="minorHAnsi"/>
            <w:i w:val="0"/>
            <w:sz w:val="22"/>
            <w:szCs w:val="22"/>
            <w:lang w:val="en-IN" w:eastAsia="en-IN"/>
          </w:rPr>
          <w:tab/>
        </w:r>
        <w:r w:rsidRPr="00013A69">
          <w:rPr>
            <w:rStyle w:val="Hyperlink"/>
            <w:rFonts w:asciiTheme="minorHAnsi" w:hAnsiTheme="minorHAnsi" w:cstheme="minorHAnsi"/>
            <w:i w:val="0"/>
          </w:rPr>
          <w:t>Custom Process</w:t>
        </w:r>
        <w:r w:rsidRPr="00013A69">
          <w:rPr>
            <w:rFonts w:asciiTheme="minorHAnsi" w:hAnsiTheme="minorHAnsi" w:cstheme="minorHAnsi"/>
            <w:i w:val="0"/>
            <w:webHidden/>
          </w:rPr>
          <w:tab/>
        </w:r>
        <w:r w:rsidRPr="00013A69">
          <w:rPr>
            <w:rFonts w:asciiTheme="minorHAnsi" w:hAnsiTheme="minorHAnsi" w:cstheme="minorHAnsi"/>
            <w:i w:val="0"/>
            <w:webHidden/>
          </w:rPr>
          <w:fldChar w:fldCharType="begin"/>
        </w:r>
        <w:r w:rsidRPr="00013A69">
          <w:rPr>
            <w:rFonts w:asciiTheme="minorHAnsi" w:hAnsiTheme="minorHAnsi" w:cstheme="minorHAnsi"/>
            <w:i w:val="0"/>
            <w:webHidden/>
          </w:rPr>
          <w:instrText xml:space="preserve"> PAGEREF _Toc385526433 \h </w:instrText>
        </w:r>
        <w:r w:rsidRPr="00013A69">
          <w:rPr>
            <w:rFonts w:asciiTheme="minorHAnsi" w:hAnsiTheme="minorHAnsi" w:cstheme="minorHAnsi"/>
            <w:i w:val="0"/>
            <w:webHidden/>
          </w:rPr>
        </w:r>
        <w:r w:rsidRPr="00013A69">
          <w:rPr>
            <w:rFonts w:asciiTheme="minorHAnsi" w:hAnsiTheme="minorHAnsi" w:cstheme="minorHAnsi"/>
            <w:i w:val="0"/>
            <w:webHidden/>
          </w:rPr>
          <w:fldChar w:fldCharType="separate"/>
        </w:r>
        <w:r w:rsidR="00871571">
          <w:rPr>
            <w:rFonts w:asciiTheme="minorHAnsi" w:hAnsiTheme="minorHAnsi" w:cstheme="minorHAnsi"/>
            <w:i w:val="0"/>
            <w:webHidden/>
          </w:rPr>
          <w:t>5</w:t>
        </w:r>
        <w:r w:rsidRPr="00013A69">
          <w:rPr>
            <w:rFonts w:asciiTheme="minorHAnsi" w:hAnsiTheme="minorHAnsi" w:cstheme="minorHAnsi"/>
            <w:i w:val="0"/>
            <w:webHidden/>
          </w:rPr>
          <w:fldChar w:fldCharType="end"/>
        </w:r>
      </w:hyperlink>
    </w:p>
    <w:p w14:paraId="3C72256E" w14:textId="77777777" w:rsidR="0049504B" w:rsidRPr="00013A69" w:rsidRDefault="0049504B">
      <w:pPr>
        <w:pStyle w:val="TOC3"/>
        <w:rPr>
          <w:rFonts w:asciiTheme="minorHAnsi" w:eastAsiaTheme="minorEastAsia" w:hAnsiTheme="minorHAnsi" w:cstheme="minorHAnsi"/>
          <w:i w:val="0"/>
          <w:sz w:val="22"/>
          <w:szCs w:val="22"/>
          <w:lang w:val="en-IN" w:eastAsia="en-IN"/>
        </w:rPr>
      </w:pPr>
      <w:hyperlink w:anchor="_Toc385526434" w:history="1">
        <w:r w:rsidRPr="00013A69">
          <w:rPr>
            <w:rStyle w:val="Hyperlink"/>
            <w:rFonts w:asciiTheme="minorHAnsi" w:hAnsiTheme="minorHAnsi" w:cstheme="minorHAnsi"/>
            <w:i w:val="0"/>
          </w:rPr>
          <w:t>5.1.2</w:t>
        </w:r>
        <w:r w:rsidRPr="00013A69">
          <w:rPr>
            <w:rFonts w:asciiTheme="minorHAnsi" w:eastAsiaTheme="minorEastAsia" w:hAnsiTheme="minorHAnsi" w:cstheme="minorHAnsi"/>
            <w:i w:val="0"/>
            <w:sz w:val="22"/>
            <w:szCs w:val="22"/>
            <w:lang w:val="en-IN" w:eastAsia="en-IN"/>
          </w:rPr>
          <w:tab/>
        </w:r>
        <w:r w:rsidRPr="00013A69">
          <w:rPr>
            <w:rStyle w:val="Hyperlink"/>
            <w:rFonts w:asciiTheme="minorHAnsi" w:hAnsiTheme="minorHAnsi" w:cstheme="minorHAnsi"/>
            <w:i w:val="0"/>
          </w:rPr>
          <w:t>Light Weight</w:t>
        </w:r>
        <w:r w:rsidRPr="00013A69">
          <w:rPr>
            <w:rFonts w:asciiTheme="minorHAnsi" w:hAnsiTheme="minorHAnsi" w:cstheme="minorHAnsi"/>
            <w:i w:val="0"/>
            <w:webHidden/>
          </w:rPr>
          <w:tab/>
        </w:r>
        <w:r w:rsidRPr="00013A69">
          <w:rPr>
            <w:rFonts w:asciiTheme="minorHAnsi" w:hAnsiTheme="minorHAnsi" w:cstheme="minorHAnsi"/>
            <w:i w:val="0"/>
            <w:webHidden/>
          </w:rPr>
          <w:fldChar w:fldCharType="begin"/>
        </w:r>
        <w:r w:rsidRPr="00013A69">
          <w:rPr>
            <w:rFonts w:asciiTheme="minorHAnsi" w:hAnsiTheme="minorHAnsi" w:cstheme="minorHAnsi"/>
            <w:i w:val="0"/>
            <w:webHidden/>
          </w:rPr>
          <w:instrText xml:space="preserve"> PAGEREF _Toc385526434 \h </w:instrText>
        </w:r>
        <w:r w:rsidRPr="00013A69">
          <w:rPr>
            <w:rFonts w:asciiTheme="minorHAnsi" w:hAnsiTheme="minorHAnsi" w:cstheme="minorHAnsi"/>
            <w:i w:val="0"/>
            <w:webHidden/>
          </w:rPr>
        </w:r>
        <w:r w:rsidRPr="00013A69">
          <w:rPr>
            <w:rFonts w:asciiTheme="minorHAnsi" w:hAnsiTheme="minorHAnsi" w:cstheme="minorHAnsi"/>
            <w:i w:val="0"/>
            <w:webHidden/>
          </w:rPr>
          <w:fldChar w:fldCharType="separate"/>
        </w:r>
        <w:r w:rsidR="00871571">
          <w:rPr>
            <w:rFonts w:asciiTheme="minorHAnsi" w:hAnsiTheme="minorHAnsi" w:cstheme="minorHAnsi"/>
            <w:i w:val="0"/>
            <w:webHidden/>
          </w:rPr>
          <w:t>5</w:t>
        </w:r>
        <w:r w:rsidRPr="00013A69">
          <w:rPr>
            <w:rFonts w:asciiTheme="minorHAnsi" w:hAnsiTheme="minorHAnsi" w:cstheme="minorHAnsi"/>
            <w:i w:val="0"/>
            <w:webHidden/>
          </w:rPr>
          <w:fldChar w:fldCharType="end"/>
        </w:r>
      </w:hyperlink>
    </w:p>
    <w:p w14:paraId="3C72256F" w14:textId="77777777" w:rsidR="0049504B" w:rsidRPr="00013A69" w:rsidRDefault="0049504B">
      <w:pPr>
        <w:pStyle w:val="TOC3"/>
        <w:rPr>
          <w:rFonts w:asciiTheme="minorHAnsi" w:eastAsiaTheme="minorEastAsia" w:hAnsiTheme="minorHAnsi" w:cstheme="minorHAnsi"/>
          <w:i w:val="0"/>
          <w:sz w:val="22"/>
          <w:szCs w:val="22"/>
          <w:lang w:val="en-IN" w:eastAsia="en-IN"/>
        </w:rPr>
      </w:pPr>
      <w:hyperlink w:anchor="_Toc385526435" w:history="1">
        <w:r w:rsidRPr="00013A69">
          <w:rPr>
            <w:rStyle w:val="Hyperlink"/>
            <w:rFonts w:asciiTheme="minorHAnsi" w:hAnsiTheme="minorHAnsi" w:cstheme="minorHAnsi"/>
            <w:i w:val="0"/>
          </w:rPr>
          <w:t>5.1.3</w:t>
        </w:r>
        <w:r w:rsidRPr="00013A69">
          <w:rPr>
            <w:rFonts w:asciiTheme="minorHAnsi" w:eastAsiaTheme="minorEastAsia" w:hAnsiTheme="minorHAnsi" w:cstheme="minorHAnsi"/>
            <w:i w:val="0"/>
            <w:sz w:val="22"/>
            <w:szCs w:val="22"/>
            <w:lang w:val="en-IN" w:eastAsia="en-IN"/>
          </w:rPr>
          <w:tab/>
        </w:r>
        <w:r w:rsidRPr="00013A69">
          <w:rPr>
            <w:rStyle w:val="Hyperlink"/>
            <w:rFonts w:asciiTheme="minorHAnsi" w:hAnsiTheme="minorHAnsi" w:cstheme="minorHAnsi"/>
            <w:i w:val="0"/>
          </w:rPr>
          <w:t>POC Process</w:t>
        </w:r>
        <w:r w:rsidRPr="00013A69">
          <w:rPr>
            <w:rFonts w:asciiTheme="minorHAnsi" w:hAnsiTheme="minorHAnsi" w:cstheme="minorHAnsi"/>
            <w:i w:val="0"/>
            <w:webHidden/>
          </w:rPr>
          <w:tab/>
        </w:r>
        <w:r w:rsidRPr="00013A69">
          <w:rPr>
            <w:rFonts w:asciiTheme="minorHAnsi" w:hAnsiTheme="minorHAnsi" w:cstheme="minorHAnsi"/>
            <w:i w:val="0"/>
            <w:webHidden/>
          </w:rPr>
          <w:fldChar w:fldCharType="begin"/>
        </w:r>
        <w:r w:rsidRPr="00013A69">
          <w:rPr>
            <w:rFonts w:asciiTheme="minorHAnsi" w:hAnsiTheme="minorHAnsi" w:cstheme="minorHAnsi"/>
            <w:i w:val="0"/>
            <w:webHidden/>
          </w:rPr>
          <w:instrText xml:space="preserve"> PAGEREF _Toc385526435 \h </w:instrText>
        </w:r>
        <w:r w:rsidRPr="00013A69">
          <w:rPr>
            <w:rFonts w:asciiTheme="minorHAnsi" w:hAnsiTheme="minorHAnsi" w:cstheme="minorHAnsi"/>
            <w:i w:val="0"/>
            <w:webHidden/>
          </w:rPr>
        </w:r>
        <w:r w:rsidRPr="00013A69">
          <w:rPr>
            <w:rFonts w:asciiTheme="minorHAnsi" w:hAnsiTheme="minorHAnsi" w:cstheme="minorHAnsi"/>
            <w:i w:val="0"/>
            <w:webHidden/>
          </w:rPr>
          <w:fldChar w:fldCharType="separate"/>
        </w:r>
        <w:r w:rsidR="00871571">
          <w:rPr>
            <w:rFonts w:asciiTheme="minorHAnsi" w:hAnsiTheme="minorHAnsi" w:cstheme="minorHAnsi"/>
            <w:i w:val="0"/>
            <w:webHidden/>
          </w:rPr>
          <w:t>5</w:t>
        </w:r>
        <w:r w:rsidRPr="00013A69">
          <w:rPr>
            <w:rFonts w:asciiTheme="minorHAnsi" w:hAnsiTheme="minorHAnsi" w:cstheme="minorHAnsi"/>
            <w:i w:val="0"/>
            <w:webHidden/>
          </w:rPr>
          <w:fldChar w:fldCharType="end"/>
        </w:r>
      </w:hyperlink>
    </w:p>
    <w:p w14:paraId="3C722570" w14:textId="77777777" w:rsidR="0049504B" w:rsidRPr="00013A69" w:rsidRDefault="0049504B">
      <w:pPr>
        <w:pStyle w:val="TOC3"/>
        <w:rPr>
          <w:rFonts w:asciiTheme="minorHAnsi" w:eastAsiaTheme="minorEastAsia" w:hAnsiTheme="minorHAnsi" w:cstheme="minorHAnsi"/>
          <w:i w:val="0"/>
          <w:sz w:val="22"/>
          <w:szCs w:val="22"/>
          <w:lang w:val="en-IN" w:eastAsia="en-IN"/>
        </w:rPr>
      </w:pPr>
      <w:hyperlink w:anchor="_Toc385526436" w:history="1">
        <w:r w:rsidRPr="00013A69">
          <w:rPr>
            <w:rStyle w:val="Hyperlink"/>
            <w:rFonts w:asciiTheme="minorHAnsi" w:hAnsiTheme="minorHAnsi" w:cstheme="minorHAnsi"/>
            <w:i w:val="0"/>
          </w:rPr>
          <w:t>5.1.4</w:t>
        </w:r>
        <w:r w:rsidRPr="00013A69">
          <w:rPr>
            <w:rFonts w:asciiTheme="minorHAnsi" w:eastAsiaTheme="minorEastAsia" w:hAnsiTheme="minorHAnsi" w:cstheme="minorHAnsi"/>
            <w:i w:val="0"/>
            <w:sz w:val="22"/>
            <w:szCs w:val="22"/>
            <w:lang w:val="en-IN" w:eastAsia="en-IN"/>
          </w:rPr>
          <w:tab/>
        </w:r>
        <w:r w:rsidRPr="00013A69">
          <w:rPr>
            <w:rStyle w:val="Hyperlink"/>
            <w:rFonts w:asciiTheme="minorHAnsi" w:hAnsiTheme="minorHAnsi" w:cstheme="minorHAnsi"/>
            <w:i w:val="0"/>
          </w:rPr>
          <w:t>Customer Specific Process</w:t>
        </w:r>
        <w:r w:rsidRPr="00013A69">
          <w:rPr>
            <w:rFonts w:asciiTheme="minorHAnsi" w:hAnsiTheme="minorHAnsi" w:cstheme="minorHAnsi"/>
            <w:i w:val="0"/>
            <w:webHidden/>
          </w:rPr>
          <w:tab/>
        </w:r>
        <w:r w:rsidRPr="00013A69">
          <w:rPr>
            <w:rFonts w:asciiTheme="minorHAnsi" w:hAnsiTheme="minorHAnsi" w:cstheme="minorHAnsi"/>
            <w:i w:val="0"/>
            <w:webHidden/>
          </w:rPr>
          <w:fldChar w:fldCharType="begin"/>
        </w:r>
        <w:r w:rsidRPr="00013A69">
          <w:rPr>
            <w:rFonts w:asciiTheme="minorHAnsi" w:hAnsiTheme="minorHAnsi" w:cstheme="minorHAnsi"/>
            <w:i w:val="0"/>
            <w:webHidden/>
          </w:rPr>
          <w:instrText xml:space="preserve"> PAGEREF _Toc385526436 \h </w:instrText>
        </w:r>
        <w:r w:rsidRPr="00013A69">
          <w:rPr>
            <w:rFonts w:asciiTheme="minorHAnsi" w:hAnsiTheme="minorHAnsi" w:cstheme="minorHAnsi"/>
            <w:i w:val="0"/>
            <w:webHidden/>
          </w:rPr>
        </w:r>
        <w:r w:rsidRPr="00013A69">
          <w:rPr>
            <w:rFonts w:asciiTheme="minorHAnsi" w:hAnsiTheme="minorHAnsi" w:cstheme="minorHAnsi"/>
            <w:i w:val="0"/>
            <w:webHidden/>
          </w:rPr>
          <w:fldChar w:fldCharType="separate"/>
        </w:r>
        <w:r w:rsidR="00871571">
          <w:rPr>
            <w:rFonts w:asciiTheme="minorHAnsi" w:hAnsiTheme="minorHAnsi" w:cstheme="minorHAnsi"/>
            <w:i w:val="0"/>
            <w:webHidden/>
          </w:rPr>
          <w:t>5</w:t>
        </w:r>
        <w:r w:rsidRPr="00013A69">
          <w:rPr>
            <w:rFonts w:asciiTheme="minorHAnsi" w:hAnsiTheme="minorHAnsi" w:cstheme="minorHAnsi"/>
            <w:i w:val="0"/>
            <w:webHidden/>
          </w:rPr>
          <w:fldChar w:fldCharType="end"/>
        </w:r>
      </w:hyperlink>
    </w:p>
    <w:p w14:paraId="3C722571" w14:textId="77777777" w:rsidR="0049504B" w:rsidRPr="00013A69" w:rsidRDefault="0049504B">
      <w:pPr>
        <w:pStyle w:val="TOC2"/>
        <w:rPr>
          <w:rFonts w:asciiTheme="minorHAnsi" w:eastAsiaTheme="minorEastAsia" w:hAnsiTheme="minorHAnsi" w:cstheme="minorHAnsi"/>
          <w:sz w:val="22"/>
          <w:szCs w:val="22"/>
          <w:lang w:val="en-IN" w:eastAsia="en-IN"/>
        </w:rPr>
      </w:pPr>
      <w:hyperlink w:anchor="_Toc385526437" w:history="1">
        <w:r w:rsidRPr="00013A69">
          <w:rPr>
            <w:rStyle w:val="Hyperlink"/>
            <w:rFonts w:asciiTheme="minorHAnsi" w:hAnsiTheme="minorHAnsi" w:cstheme="minorHAnsi"/>
          </w:rPr>
          <w:t>5.2</w:t>
        </w:r>
        <w:r w:rsidRPr="00013A69">
          <w:rPr>
            <w:rFonts w:asciiTheme="minorHAnsi" w:eastAsiaTheme="minorEastAsia" w:hAnsiTheme="minorHAnsi" w:cstheme="minorHAnsi"/>
            <w:sz w:val="22"/>
            <w:szCs w:val="22"/>
            <w:lang w:val="en-IN" w:eastAsia="en-IN"/>
          </w:rPr>
          <w:tab/>
        </w:r>
        <w:r w:rsidRPr="00013A69">
          <w:rPr>
            <w:rStyle w:val="Hyperlink"/>
            <w:rFonts w:asciiTheme="minorHAnsi" w:hAnsiTheme="minorHAnsi" w:cstheme="minorHAnsi"/>
          </w:rPr>
          <w:t>Tailoring Criterion</w:t>
        </w:r>
        <w:r w:rsidRPr="00013A69">
          <w:rPr>
            <w:rFonts w:asciiTheme="minorHAnsi" w:hAnsiTheme="minorHAnsi" w:cstheme="minorHAnsi"/>
            <w:webHidden/>
          </w:rPr>
          <w:tab/>
        </w:r>
        <w:r w:rsidRPr="00013A69">
          <w:rPr>
            <w:rFonts w:asciiTheme="minorHAnsi" w:hAnsiTheme="minorHAnsi" w:cstheme="minorHAnsi"/>
            <w:webHidden/>
          </w:rPr>
          <w:fldChar w:fldCharType="begin"/>
        </w:r>
        <w:r w:rsidRPr="00013A69">
          <w:rPr>
            <w:rFonts w:asciiTheme="minorHAnsi" w:hAnsiTheme="minorHAnsi" w:cstheme="minorHAnsi"/>
            <w:webHidden/>
          </w:rPr>
          <w:instrText xml:space="preserve"> PAGEREF _Toc385526437 \h </w:instrText>
        </w:r>
        <w:r w:rsidRPr="00013A69">
          <w:rPr>
            <w:rFonts w:asciiTheme="minorHAnsi" w:hAnsiTheme="minorHAnsi" w:cstheme="minorHAnsi"/>
            <w:webHidden/>
          </w:rPr>
        </w:r>
        <w:r w:rsidRPr="00013A69">
          <w:rPr>
            <w:rFonts w:asciiTheme="minorHAnsi" w:hAnsiTheme="minorHAnsi" w:cstheme="minorHAnsi"/>
            <w:webHidden/>
          </w:rPr>
          <w:fldChar w:fldCharType="separate"/>
        </w:r>
        <w:r w:rsidR="00871571">
          <w:rPr>
            <w:rFonts w:asciiTheme="minorHAnsi" w:hAnsiTheme="minorHAnsi" w:cstheme="minorHAnsi"/>
            <w:webHidden/>
          </w:rPr>
          <w:t>6</w:t>
        </w:r>
        <w:r w:rsidRPr="00013A69">
          <w:rPr>
            <w:rFonts w:asciiTheme="minorHAnsi" w:hAnsiTheme="minorHAnsi" w:cstheme="minorHAnsi"/>
            <w:webHidden/>
          </w:rPr>
          <w:fldChar w:fldCharType="end"/>
        </w:r>
      </w:hyperlink>
    </w:p>
    <w:p w14:paraId="3C722572" w14:textId="77777777" w:rsidR="0049504B" w:rsidRPr="00013A69" w:rsidRDefault="0049504B">
      <w:pPr>
        <w:pStyle w:val="TOC3"/>
        <w:rPr>
          <w:rFonts w:asciiTheme="minorHAnsi" w:eastAsiaTheme="minorEastAsia" w:hAnsiTheme="minorHAnsi" w:cstheme="minorHAnsi"/>
          <w:i w:val="0"/>
          <w:sz w:val="22"/>
          <w:szCs w:val="22"/>
          <w:lang w:val="en-IN" w:eastAsia="en-IN"/>
        </w:rPr>
      </w:pPr>
      <w:hyperlink w:anchor="_Toc385526438" w:history="1">
        <w:r w:rsidRPr="00013A69">
          <w:rPr>
            <w:rStyle w:val="Hyperlink"/>
            <w:rFonts w:asciiTheme="minorHAnsi" w:hAnsiTheme="minorHAnsi" w:cstheme="minorHAnsi"/>
            <w:i w:val="0"/>
          </w:rPr>
          <w:t>5.2.1</w:t>
        </w:r>
        <w:r w:rsidRPr="00013A69">
          <w:rPr>
            <w:rFonts w:asciiTheme="minorHAnsi" w:eastAsiaTheme="minorEastAsia" w:hAnsiTheme="minorHAnsi" w:cstheme="minorHAnsi"/>
            <w:i w:val="0"/>
            <w:sz w:val="22"/>
            <w:szCs w:val="22"/>
            <w:lang w:val="en-IN" w:eastAsia="en-IN"/>
          </w:rPr>
          <w:tab/>
        </w:r>
        <w:r w:rsidRPr="00013A69">
          <w:rPr>
            <w:rStyle w:val="Hyperlink"/>
            <w:rFonts w:asciiTheme="minorHAnsi" w:hAnsiTheme="minorHAnsi" w:cstheme="minorHAnsi"/>
            <w:i w:val="0"/>
          </w:rPr>
          <w:t>Type of Project</w:t>
        </w:r>
        <w:r w:rsidRPr="00013A69">
          <w:rPr>
            <w:rFonts w:asciiTheme="minorHAnsi" w:hAnsiTheme="minorHAnsi" w:cstheme="minorHAnsi"/>
            <w:i w:val="0"/>
            <w:webHidden/>
          </w:rPr>
          <w:tab/>
        </w:r>
        <w:r w:rsidRPr="00013A69">
          <w:rPr>
            <w:rFonts w:asciiTheme="minorHAnsi" w:hAnsiTheme="minorHAnsi" w:cstheme="minorHAnsi"/>
            <w:i w:val="0"/>
            <w:webHidden/>
          </w:rPr>
          <w:fldChar w:fldCharType="begin"/>
        </w:r>
        <w:r w:rsidRPr="00013A69">
          <w:rPr>
            <w:rFonts w:asciiTheme="minorHAnsi" w:hAnsiTheme="minorHAnsi" w:cstheme="minorHAnsi"/>
            <w:i w:val="0"/>
            <w:webHidden/>
          </w:rPr>
          <w:instrText xml:space="preserve"> PAGEREF _Toc385526438 \h </w:instrText>
        </w:r>
        <w:r w:rsidRPr="00013A69">
          <w:rPr>
            <w:rFonts w:asciiTheme="minorHAnsi" w:hAnsiTheme="minorHAnsi" w:cstheme="minorHAnsi"/>
            <w:i w:val="0"/>
            <w:webHidden/>
          </w:rPr>
        </w:r>
        <w:r w:rsidRPr="00013A69">
          <w:rPr>
            <w:rFonts w:asciiTheme="minorHAnsi" w:hAnsiTheme="minorHAnsi" w:cstheme="minorHAnsi"/>
            <w:i w:val="0"/>
            <w:webHidden/>
          </w:rPr>
          <w:fldChar w:fldCharType="separate"/>
        </w:r>
        <w:r w:rsidR="00871571">
          <w:rPr>
            <w:rFonts w:asciiTheme="minorHAnsi" w:hAnsiTheme="minorHAnsi" w:cstheme="minorHAnsi"/>
            <w:i w:val="0"/>
            <w:webHidden/>
          </w:rPr>
          <w:t>6</w:t>
        </w:r>
        <w:r w:rsidRPr="00013A69">
          <w:rPr>
            <w:rFonts w:asciiTheme="minorHAnsi" w:hAnsiTheme="minorHAnsi" w:cstheme="minorHAnsi"/>
            <w:i w:val="0"/>
            <w:webHidden/>
          </w:rPr>
          <w:fldChar w:fldCharType="end"/>
        </w:r>
      </w:hyperlink>
    </w:p>
    <w:p w14:paraId="3C722573" w14:textId="77777777" w:rsidR="0049504B" w:rsidRPr="00013A69" w:rsidRDefault="0049504B">
      <w:pPr>
        <w:pStyle w:val="TOC3"/>
        <w:rPr>
          <w:rFonts w:asciiTheme="minorHAnsi" w:eastAsiaTheme="minorEastAsia" w:hAnsiTheme="minorHAnsi" w:cstheme="minorHAnsi"/>
          <w:i w:val="0"/>
          <w:sz w:val="22"/>
          <w:szCs w:val="22"/>
          <w:lang w:val="en-IN" w:eastAsia="en-IN"/>
        </w:rPr>
      </w:pPr>
      <w:hyperlink w:anchor="_Toc385526439" w:history="1">
        <w:r w:rsidRPr="00013A69">
          <w:rPr>
            <w:rStyle w:val="Hyperlink"/>
            <w:rFonts w:asciiTheme="minorHAnsi" w:hAnsiTheme="minorHAnsi" w:cstheme="minorHAnsi"/>
            <w:i w:val="0"/>
          </w:rPr>
          <w:t>5.2.2</w:t>
        </w:r>
        <w:r w:rsidRPr="00013A69">
          <w:rPr>
            <w:rFonts w:asciiTheme="minorHAnsi" w:eastAsiaTheme="minorEastAsia" w:hAnsiTheme="minorHAnsi" w:cstheme="minorHAnsi"/>
            <w:i w:val="0"/>
            <w:sz w:val="22"/>
            <w:szCs w:val="22"/>
            <w:lang w:val="en-IN" w:eastAsia="en-IN"/>
          </w:rPr>
          <w:tab/>
        </w:r>
        <w:r w:rsidRPr="00013A69">
          <w:rPr>
            <w:rStyle w:val="Hyperlink"/>
            <w:rFonts w:asciiTheme="minorHAnsi" w:hAnsiTheme="minorHAnsi" w:cstheme="minorHAnsi"/>
            <w:i w:val="0"/>
          </w:rPr>
          <w:t>Size of Project</w:t>
        </w:r>
        <w:r w:rsidRPr="00013A69">
          <w:rPr>
            <w:rFonts w:asciiTheme="minorHAnsi" w:hAnsiTheme="minorHAnsi" w:cstheme="minorHAnsi"/>
            <w:i w:val="0"/>
            <w:webHidden/>
          </w:rPr>
          <w:tab/>
        </w:r>
        <w:r w:rsidRPr="00013A69">
          <w:rPr>
            <w:rFonts w:asciiTheme="minorHAnsi" w:hAnsiTheme="minorHAnsi" w:cstheme="minorHAnsi"/>
            <w:i w:val="0"/>
            <w:webHidden/>
          </w:rPr>
          <w:fldChar w:fldCharType="begin"/>
        </w:r>
        <w:r w:rsidRPr="00013A69">
          <w:rPr>
            <w:rFonts w:asciiTheme="minorHAnsi" w:hAnsiTheme="minorHAnsi" w:cstheme="minorHAnsi"/>
            <w:i w:val="0"/>
            <w:webHidden/>
          </w:rPr>
          <w:instrText xml:space="preserve"> PAGEREF _Toc385526439 \h </w:instrText>
        </w:r>
        <w:r w:rsidRPr="00013A69">
          <w:rPr>
            <w:rFonts w:asciiTheme="minorHAnsi" w:hAnsiTheme="minorHAnsi" w:cstheme="minorHAnsi"/>
            <w:i w:val="0"/>
            <w:webHidden/>
          </w:rPr>
        </w:r>
        <w:r w:rsidRPr="00013A69">
          <w:rPr>
            <w:rFonts w:asciiTheme="minorHAnsi" w:hAnsiTheme="minorHAnsi" w:cstheme="minorHAnsi"/>
            <w:i w:val="0"/>
            <w:webHidden/>
          </w:rPr>
          <w:fldChar w:fldCharType="separate"/>
        </w:r>
        <w:r w:rsidR="00871571">
          <w:rPr>
            <w:rFonts w:asciiTheme="minorHAnsi" w:hAnsiTheme="minorHAnsi" w:cstheme="minorHAnsi"/>
            <w:i w:val="0"/>
            <w:webHidden/>
          </w:rPr>
          <w:t>6</w:t>
        </w:r>
        <w:r w:rsidRPr="00013A69">
          <w:rPr>
            <w:rFonts w:asciiTheme="minorHAnsi" w:hAnsiTheme="minorHAnsi" w:cstheme="minorHAnsi"/>
            <w:i w:val="0"/>
            <w:webHidden/>
          </w:rPr>
          <w:fldChar w:fldCharType="end"/>
        </w:r>
      </w:hyperlink>
    </w:p>
    <w:p w14:paraId="3C722574" w14:textId="77777777" w:rsidR="0049504B" w:rsidRPr="00013A69" w:rsidRDefault="0049504B">
      <w:pPr>
        <w:pStyle w:val="TOC3"/>
        <w:rPr>
          <w:rFonts w:asciiTheme="minorHAnsi" w:eastAsiaTheme="minorEastAsia" w:hAnsiTheme="minorHAnsi" w:cstheme="minorHAnsi"/>
          <w:i w:val="0"/>
          <w:sz w:val="22"/>
          <w:szCs w:val="22"/>
          <w:lang w:val="en-IN" w:eastAsia="en-IN"/>
        </w:rPr>
      </w:pPr>
      <w:hyperlink w:anchor="_Toc385526440" w:history="1">
        <w:r w:rsidRPr="00013A69">
          <w:rPr>
            <w:rStyle w:val="Hyperlink"/>
            <w:rFonts w:asciiTheme="minorHAnsi" w:hAnsiTheme="minorHAnsi" w:cstheme="minorHAnsi"/>
            <w:i w:val="0"/>
          </w:rPr>
          <w:t>5.2.3</w:t>
        </w:r>
        <w:r w:rsidRPr="00013A69">
          <w:rPr>
            <w:rFonts w:asciiTheme="minorHAnsi" w:eastAsiaTheme="minorEastAsia" w:hAnsiTheme="minorHAnsi" w:cstheme="minorHAnsi"/>
            <w:i w:val="0"/>
            <w:sz w:val="22"/>
            <w:szCs w:val="22"/>
            <w:lang w:val="en-IN" w:eastAsia="en-IN"/>
          </w:rPr>
          <w:tab/>
        </w:r>
        <w:r w:rsidRPr="00013A69">
          <w:rPr>
            <w:rStyle w:val="Hyperlink"/>
            <w:rFonts w:asciiTheme="minorHAnsi" w:hAnsiTheme="minorHAnsi" w:cstheme="minorHAnsi"/>
            <w:i w:val="0"/>
          </w:rPr>
          <w:t>Customer Specific tools and templates</w:t>
        </w:r>
        <w:r w:rsidRPr="00013A69">
          <w:rPr>
            <w:rFonts w:asciiTheme="minorHAnsi" w:hAnsiTheme="minorHAnsi" w:cstheme="minorHAnsi"/>
            <w:i w:val="0"/>
            <w:webHidden/>
          </w:rPr>
          <w:tab/>
        </w:r>
        <w:r w:rsidRPr="00013A69">
          <w:rPr>
            <w:rFonts w:asciiTheme="minorHAnsi" w:hAnsiTheme="minorHAnsi" w:cstheme="minorHAnsi"/>
            <w:i w:val="0"/>
            <w:webHidden/>
          </w:rPr>
          <w:fldChar w:fldCharType="begin"/>
        </w:r>
        <w:r w:rsidRPr="00013A69">
          <w:rPr>
            <w:rFonts w:asciiTheme="minorHAnsi" w:hAnsiTheme="minorHAnsi" w:cstheme="minorHAnsi"/>
            <w:i w:val="0"/>
            <w:webHidden/>
          </w:rPr>
          <w:instrText xml:space="preserve"> PAGEREF _Toc385526440 \h </w:instrText>
        </w:r>
        <w:r w:rsidRPr="00013A69">
          <w:rPr>
            <w:rFonts w:asciiTheme="minorHAnsi" w:hAnsiTheme="minorHAnsi" w:cstheme="minorHAnsi"/>
            <w:i w:val="0"/>
            <w:webHidden/>
          </w:rPr>
        </w:r>
        <w:r w:rsidRPr="00013A69">
          <w:rPr>
            <w:rFonts w:asciiTheme="minorHAnsi" w:hAnsiTheme="minorHAnsi" w:cstheme="minorHAnsi"/>
            <w:i w:val="0"/>
            <w:webHidden/>
          </w:rPr>
          <w:fldChar w:fldCharType="separate"/>
        </w:r>
        <w:r w:rsidR="00871571">
          <w:rPr>
            <w:rFonts w:asciiTheme="minorHAnsi" w:hAnsiTheme="minorHAnsi" w:cstheme="minorHAnsi"/>
            <w:i w:val="0"/>
            <w:webHidden/>
          </w:rPr>
          <w:t>6</w:t>
        </w:r>
        <w:r w:rsidRPr="00013A69">
          <w:rPr>
            <w:rFonts w:asciiTheme="minorHAnsi" w:hAnsiTheme="minorHAnsi" w:cstheme="minorHAnsi"/>
            <w:i w:val="0"/>
            <w:webHidden/>
          </w:rPr>
          <w:fldChar w:fldCharType="end"/>
        </w:r>
      </w:hyperlink>
    </w:p>
    <w:p w14:paraId="3C722575" w14:textId="77777777" w:rsidR="0049504B" w:rsidRPr="00013A69" w:rsidRDefault="0049504B">
      <w:pPr>
        <w:pStyle w:val="TOC3"/>
        <w:rPr>
          <w:rFonts w:asciiTheme="minorHAnsi" w:eastAsiaTheme="minorEastAsia" w:hAnsiTheme="minorHAnsi" w:cstheme="minorHAnsi"/>
          <w:i w:val="0"/>
          <w:sz w:val="22"/>
          <w:szCs w:val="22"/>
          <w:lang w:val="en-IN" w:eastAsia="en-IN"/>
        </w:rPr>
      </w:pPr>
      <w:hyperlink w:anchor="_Toc385526441" w:history="1">
        <w:r w:rsidRPr="00013A69">
          <w:rPr>
            <w:rStyle w:val="Hyperlink"/>
            <w:rFonts w:asciiTheme="minorHAnsi" w:hAnsiTheme="minorHAnsi" w:cstheme="minorHAnsi"/>
            <w:i w:val="0"/>
          </w:rPr>
          <w:t>5.2.4</w:t>
        </w:r>
        <w:r w:rsidRPr="00013A69">
          <w:rPr>
            <w:rFonts w:asciiTheme="minorHAnsi" w:eastAsiaTheme="minorEastAsia" w:hAnsiTheme="minorHAnsi" w:cstheme="minorHAnsi"/>
            <w:i w:val="0"/>
            <w:sz w:val="22"/>
            <w:szCs w:val="22"/>
            <w:lang w:val="en-IN" w:eastAsia="en-IN"/>
          </w:rPr>
          <w:tab/>
        </w:r>
        <w:r w:rsidRPr="00013A69">
          <w:rPr>
            <w:rStyle w:val="Hyperlink"/>
            <w:rFonts w:asciiTheme="minorHAnsi" w:hAnsiTheme="minorHAnsi" w:cstheme="minorHAnsi"/>
            <w:i w:val="0"/>
          </w:rPr>
          <w:t>Clients Governed Projects</w:t>
        </w:r>
        <w:r w:rsidRPr="00013A69">
          <w:rPr>
            <w:rFonts w:asciiTheme="minorHAnsi" w:hAnsiTheme="minorHAnsi" w:cstheme="minorHAnsi"/>
            <w:i w:val="0"/>
            <w:webHidden/>
          </w:rPr>
          <w:tab/>
        </w:r>
        <w:r w:rsidRPr="00013A69">
          <w:rPr>
            <w:rFonts w:asciiTheme="minorHAnsi" w:hAnsiTheme="minorHAnsi" w:cstheme="minorHAnsi"/>
            <w:i w:val="0"/>
            <w:webHidden/>
          </w:rPr>
          <w:fldChar w:fldCharType="begin"/>
        </w:r>
        <w:r w:rsidRPr="00013A69">
          <w:rPr>
            <w:rFonts w:asciiTheme="minorHAnsi" w:hAnsiTheme="minorHAnsi" w:cstheme="minorHAnsi"/>
            <w:i w:val="0"/>
            <w:webHidden/>
          </w:rPr>
          <w:instrText xml:space="preserve"> PAGEREF _Toc385526441 \h </w:instrText>
        </w:r>
        <w:r w:rsidRPr="00013A69">
          <w:rPr>
            <w:rFonts w:asciiTheme="minorHAnsi" w:hAnsiTheme="minorHAnsi" w:cstheme="minorHAnsi"/>
            <w:i w:val="0"/>
            <w:webHidden/>
          </w:rPr>
        </w:r>
        <w:r w:rsidRPr="00013A69">
          <w:rPr>
            <w:rFonts w:asciiTheme="minorHAnsi" w:hAnsiTheme="minorHAnsi" w:cstheme="minorHAnsi"/>
            <w:i w:val="0"/>
            <w:webHidden/>
          </w:rPr>
          <w:fldChar w:fldCharType="separate"/>
        </w:r>
        <w:r w:rsidR="00871571">
          <w:rPr>
            <w:rFonts w:asciiTheme="minorHAnsi" w:hAnsiTheme="minorHAnsi" w:cstheme="minorHAnsi"/>
            <w:i w:val="0"/>
            <w:webHidden/>
          </w:rPr>
          <w:t>6</w:t>
        </w:r>
        <w:r w:rsidRPr="00013A69">
          <w:rPr>
            <w:rFonts w:asciiTheme="minorHAnsi" w:hAnsiTheme="minorHAnsi" w:cstheme="minorHAnsi"/>
            <w:i w:val="0"/>
            <w:webHidden/>
          </w:rPr>
          <w:fldChar w:fldCharType="end"/>
        </w:r>
      </w:hyperlink>
    </w:p>
    <w:p w14:paraId="3C722576" w14:textId="77777777" w:rsidR="0049504B" w:rsidRPr="00013A69" w:rsidRDefault="0049504B">
      <w:pPr>
        <w:pStyle w:val="TOC3"/>
        <w:rPr>
          <w:rFonts w:asciiTheme="minorHAnsi" w:eastAsiaTheme="minorEastAsia" w:hAnsiTheme="minorHAnsi" w:cstheme="minorHAnsi"/>
          <w:i w:val="0"/>
          <w:sz w:val="22"/>
          <w:szCs w:val="22"/>
          <w:lang w:val="en-IN" w:eastAsia="en-IN"/>
        </w:rPr>
      </w:pPr>
      <w:hyperlink w:anchor="_Toc385526442" w:history="1">
        <w:r w:rsidRPr="00013A69">
          <w:rPr>
            <w:rStyle w:val="Hyperlink"/>
            <w:rFonts w:asciiTheme="minorHAnsi" w:hAnsiTheme="minorHAnsi" w:cstheme="minorHAnsi"/>
            <w:i w:val="0"/>
          </w:rPr>
          <w:t>5.2.5</w:t>
        </w:r>
        <w:r w:rsidRPr="00013A69">
          <w:rPr>
            <w:rFonts w:asciiTheme="minorHAnsi" w:eastAsiaTheme="minorEastAsia" w:hAnsiTheme="minorHAnsi" w:cstheme="minorHAnsi"/>
            <w:i w:val="0"/>
            <w:sz w:val="22"/>
            <w:szCs w:val="22"/>
            <w:lang w:val="en-IN" w:eastAsia="en-IN"/>
          </w:rPr>
          <w:tab/>
        </w:r>
        <w:r w:rsidRPr="00013A69">
          <w:rPr>
            <w:rStyle w:val="Hyperlink"/>
            <w:rFonts w:asciiTheme="minorHAnsi" w:hAnsiTheme="minorHAnsi" w:cstheme="minorHAnsi"/>
            <w:i w:val="0"/>
          </w:rPr>
          <w:t>Life Cycle – Full or Partial</w:t>
        </w:r>
        <w:r w:rsidRPr="00013A69">
          <w:rPr>
            <w:rFonts w:asciiTheme="minorHAnsi" w:hAnsiTheme="minorHAnsi" w:cstheme="minorHAnsi"/>
            <w:i w:val="0"/>
            <w:webHidden/>
          </w:rPr>
          <w:tab/>
        </w:r>
        <w:r w:rsidRPr="00013A69">
          <w:rPr>
            <w:rFonts w:asciiTheme="minorHAnsi" w:hAnsiTheme="minorHAnsi" w:cstheme="minorHAnsi"/>
            <w:i w:val="0"/>
            <w:webHidden/>
          </w:rPr>
          <w:fldChar w:fldCharType="begin"/>
        </w:r>
        <w:r w:rsidRPr="00013A69">
          <w:rPr>
            <w:rFonts w:asciiTheme="minorHAnsi" w:hAnsiTheme="minorHAnsi" w:cstheme="minorHAnsi"/>
            <w:i w:val="0"/>
            <w:webHidden/>
          </w:rPr>
          <w:instrText xml:space="preserve"> PAGEREF _Toc385526442 \h </w:instrText>
        </w:r>
        <w:r w:rsidRPr="00013A69">
          <w:rPr>
            <w:rFonts w:asciiTheme="minorHAnsi" w:hAnsiTheme="minorHAnsi" w:cstheme="minorHAnsi"/>
            <w:i w:val="0"/>
            <w:webHidden/>
          </w:rPr>
        </w:r>
        <w:r w:rsidRPr="00013A69">
          <w:rPr>
            <w:rFonts w:asciiTheme="minorHAnsi" w:hAnsiTheme="minorHAnsi" w:cstheme="minorHAnsi"/>
            <w:i w:val="0"/>
            <w:webHidden/>
          </w:rPr>
          <w:fldChar w:fldCharType="separate"/>
        </w:r>
        <w:r w:rsidR="00871571">
          <w:rPr>
            <w:rFonts w:asciiTheme="minorHAnsi" w:hAnsiTheme="minorHAnsi" w:cstheme="minorHAnsi"/>
            <w:i w:val="0"/>
            <w:webHidden/>
          </w:rPr>
          <w:t>6</w:t>
        </w:r>
        <w:r w:rsidRPr="00013A69">
          <w:rPr>
            <w:rFonts w:asciiTheme="minorHAnsi" w:hAnsiTheme="minorHAnsi" w:cstheme="minorHAnsi"/>
            <w:i w:val="0"/>
            <w:webHidden/>
          </w:rPr>
          <w:fldChar w:fldCharType="end"/>
        </w:r>
      </w:hyperlink>
    </w:p>
    <w:p w14:paraId="3C722577" w14:textId="77777777" w:rsidR="0049504B" w:rsidRPr="00013A69" w:rsidRDefault="0049504B">
      <w:pPr>
        <w:pStyle w:val="TOC2"/>
        <w:rPr>
          <w:rFonts w:asciiTheme="minorHAnsi" w:eastAsiaTheme="minorEastAsia" w:hAnsiTheme="minorHAnsi" w:cstheme="minorHAnsi"/>
          <w:sz w:val="22"/>
          <w:szCs w:val="22"/>
          <w:lang w:val="en-IN" w:eastAsia="en-IN"/>
        </w:rPr>
      </w:pPr>
      <w:hyperlink w:anchor="_Toc385526443" w:history="1">
        <w:r w:rsidRPr="00013A69">
          <w:rPr>
            <w:rStyle w:val="Hyperlink"/>
            <w:rFonts w:asciiTheme="minorHAnsi" w:hAnsiTheme="minorHAnsi" w:cstheme="minorHAnsi"/>
          </w:rPr>
          <w:t>5.3</w:t>
        </w:r>
        <w:r w:rsidRPr="00013A69">
          <w:rPr>
            <w:rFonts w:asciiTheme="minorHAnsi" w:eastAsiaTheme="minorEastAsia" w:hAnsiTheme="minorHAnsi" w:cstheme="minorHAnsi"/>
            <w:sz w:val="22"/>
            <w:szCs w:val="22"/>
            <w:lang w:val="en-IN" w:eastAsia="en-IN"/>
          </w:rPr>
          <w:tab/>
        </w:r>
        <w:r w:rsidRPr="00013A69">
          <w:rPr>
            <w:rStyle w:val="Hyperlink"/>
            <w:rFonts w:asciiTheme="minorHAnsi" w:hAnsiTheme="minorHAnsi" w:cstheme="minorHAnsi"/>
          </w:rPr>
          <w:t>Critical Processes/Components which cannot be deviated</w:t>
        </w:r>
        <w:r w:rsidRPr="00013A69">
          <w:rPr>
            <w:rFonts w:asciiTheme="minorHAnsi" w:hAnsiTheme="minorHAnsi" w:cstheme="minorHAnsi"/>
            <w:webHidden/>
          </w:rPr>
          <w:tab/>
        </w:r>
        <w:r w:rsidRPr="00013A69">
          <w:rPr>
            <w:rFonts w:asciiTheme="minorHAnsi" w:hAnsiTheme="minorHAnsi" w:cstheme="minorHAnsi"/>
            <w:webHidden/>
          </w:rPr>
          <w:fldChar w:fldCharType="begin"/>
        </w:r>
        <w:r w:rsidRPr="00013A69">
          <w:rPr>
            <w:rFonts w:asciiTheme="minorHAnsi" w:hAnsiTheme="minorHAnsi" w:cstheme="minorHAnsi"/>
            <w:webHidden/>
          </w:rPr>
          <w:instrText xml:space="preserve"> PAGEREF _Toc385526443 \h </w:instrText>
        </w:r>
        <w:r w:rsidRPr="00013A69">
          <w:rPr>
            <w:rFonts w:asciiTheme="minorHAnsi" w:hAnsiTheme="minorHAnsi" w:cstheme="minorHAnsi"/>
            <w:webHidden/>
          </w:rPr>
        </w:r>
        <w:r w:rsidRPr="00013A69">
          <w:rPr>
            <w:rFonts w:asciiTheme="minorHAnsi" w:hAnsiTheme="minorHAnsi" w:cstheme="minorHAnsi"/>
            <w:webHidden/>
          </w:rPr>
          <w:fldChar w:fldCharType="separate"/>
        </w:r>
        <w:r w:rsidR="00871571">
          <w:rPr>
            <w:rFonts w:asciiTheme="minorHAnsi" w:hAnsiTheme="minorHAnsi" w:cstheme="minorHAnsi"/>
            <w:webHidden/>
          </w:rPr>
          <w:t>6</w:t>
        </w:r>
        <w:r w:rsidRPr="00013A69">
          <w:rPr>
            <w:rFonts w:asciiTheme="minorHAnsi" w:hAnsiTheme="minorHAnsi" w:cstheme="minorHAnsi"/>
            <w:webHidden/>
          </w:rPr>
          <w:fldChar w:fldCharType="end"/>
        </w:r>
      </w:hyperlink>
    </w:p>
    <w:p w14:paraId="3C722578" w14:textId="77777777" w:rsidR="0049504B" w:rsidRPr="00013A69" w:rsidRDefault="0049504B">
      <w:pPr>
        <w:pStyle w:val="TOC2"/>
        <w:rPr>
          <w:rFonts w:asciiTheme="minorHAnsi" w:eastAsiaTheme="minorEastAsia" w:hAnsiTheme="minorHAnsi" w:cstheme="minorHAnsi"/>
          <w:sz w:val="22"/>
          <w:szCs w:val="22"/>
          <w:lang w:val="en-IN" w:eastAsia="en-IN"/>
        </w:rPr>
      </w:pPr>
      <w:hyperlink w:anchor="_Toc385526444" w:history="1">
        <w:r w:rsidRPr="00013A69">
          <w:rPr>
            <w:rStyle w:val="Hyperlink"/>
            <w:rFonts w:asciiTheme="minorHAnsi" w:hAnsiTheme="minorHAnsi" w:cstheme="minorHAnsi"/>
          </w:rPr>
          <w:t>5.4</w:t>
        </w:r>
        <w:r w:rsidRPr="00013A69">
          <w:rPr>
            <w:rFonts w:asciiTheme="minorHAnsi" w:eastAsiaTheme="minorEastAsia" w:hAnsiTheme="minorHAnsi" w:cstheme="minorHAnsi"/>
            <w:sz w:val="22"/>
            <w:szCs w:val="22"/>
            <w:lang w:val="en-IN" w:eastAsia="en-IN"/>
          </w:rPr>
          <w:tab/>
        </w:r>
        <w:r w:rsidRPr="00013A69">
          <w:rPr>
            <w:rStyle w:val="Hyperlink"/>
            <w:rFonts w:asciiTheme="minorHAnsi" w:hAnsiTheme="minorHAnsi" w:cstheme="minorHAnsi"/>
          </w:rPr>
          <w:t>Tailoring’s Allowed</w:t>
        </w:r>
        <w:r w:rsidRPr="00013A69">
          <w:rPr>
            <w:rFonts w:asciiTheme="minorHAnsi" w:hAnsiTheme="minorHAnsi" w:cstheme="minorHAnsi"/>
            <w:webHidden/>
          </w:rPr>
          <w:tab/>
        </w:r>
        <w:r w:rsidRPr="00013A69">
          <w:rPr>
            <w:rFonts w:asciiTheme="minorHAnsi" w:hAnsiTheme="minorHAnsi" w:cstheme="minorHAnsi"/>
            <w:webHidden/>
          </w:rPr>
          <w:fldChar w:fldCharType="begin"/>
        </w:r>
        <w:r w:rsidRPr="00013A69">
          <w:rPr>
            <w:rFonts w:asciiTheme="minorHAnsi" w:hAnsiTheme="minorHAnsi" w:cstheme="minorHAnsi"/>
            <w:webHidden/>
          </w:rPr>
          <w:instrText xml:space="preserve"> PAGEREF _Toc385526444 \h </w:instrText>
        </w:r>
        <w:r w:rsidRPr="00013A69">
          <w:rPr>
            <w:rFonts w:asciiTheme="minorHAnsi" w:hAnsiTheme="minorHAnsi" w:cstheme="minorHAnsi"/>
            <w:webHidden/>
          </w:rPr>
        </w:r>
        <w:r w:rsidRPr="00013A69">
          <w:rPr>
            <w:rFonts w:asciiTheme="minorHAnsi" w:hAnsiTheme="minorHAnsi" w:cstheme="minorHAnsi"/>
            <w:webHidden/>
          </w:rPr>
          <w:fldChar w:fldCharType="separate"/>
        </w:r>
        <w:r w:rsidR="00871571">
          <w:rPr>
            <w:rFonts w:asciiTheme="minorHAnsi" w:hAnsiTheme="minorHAnsi" w:cstheme="minorHAnsi"/>
            <w:webHidden/>
          </w:rPr>
          <w:t>7</w:t>
        </w:r>
        <w:r w:rsidRPr="00013A69">
          <w:rPr>
            <w:rFonts w:asciiTheme="minorHAnsi" w:hAnsiTheme="minorHAnsi" w:cstheme="minorHAnsi"/>
            <w:webHidden/>
          </w:rPr>
          <w:fldChar w:fldCharType="end"/>
        </w:r>
      </w:hyperlink>
    </w:p>
    <w:p w14:paraId="3C722579" w14:textId="77777777" w:rsidR="0049504B" w:rsidRPr="00013A69" w:rsidRDefault="0049504B">
      <w:pPr>
        <w:pStyle w:val="TOC3"/>
        <w:rPr>
          <w:rFonts w:asciiTheme="minorHAnsi" w:eastAsiaTheme="minorEastAsia" w:hAnsiTheme="minorHAnsi" w:cstheme="minorHAnsi"/>
          <w:i w:val="0"/>
          <w:sz w:val="22"/>
          <w:szCs w:val="22"/>
          <w:lang w:val="en-IN" w:eastAsia="en-IN"/>
        </w:rPr>
      </w:pPr>
      <w:hyperlink w:anchor="_Toc385526445" w:history="1">
        <w:r w:rsidRPr="00013A69">
          <w:rPr>
            <w:rStyle w:val="Hyperlink"/>
            <w:rFonts w:asciiTheme="minorHAnsi" w:hAnsiTheme="minorHAnsi" w:cstheme="minorHAnsi"/>
            <w:i w:val="0"/>
          </w:rPr>
          <w:t>5.4.1</w:t>
        </w:r>
        <w:r w:rsidRPr="00013A69">
          <w:rPr>
            <w:rFonts w:asciiTheme="minorHAnsi" w:eastAsiaTheme="minorEastAsia" w:hAnsiTheme="minorHAnsi" w:cstheme="minorHAnsi"/>
            <w:i w:val="0"/>
            <w:sz w:val="22"/>
            <w:szCs w:val="22"/>
            <w:lang w:val="en-IN" w:eastAsia="en-IN"/>
          </w:rPr>
          <w:tab/>
        </w:r>
        <w:r w:rsidRPr="00013A69">
          <w:rPr>
            <w:rStyle w:val="Hyperlink"/>
            <w:rFonts w:asciiTheme="minorHAnsi" w:hAnsiTheme="minorHAnsi" w:cstheme="minorHAnsi"/>
            <w:i w:val="0"/>
          </w:rPr>
          <w:t>Tailoring’s Identified and Approved</w:t>
        </w:r>
        <w:r w:rsidRPr="00013A69">
          <w:rPr>
            <w:rFonts w:asciiTheme="minorHAnsi" w:hAnsiTheme="minorHAnsi" w:cstheme="minorHAnsi"/>
            <w:i w:val="0"/>
            <w:webHidden/>
          </w:rPr>
          <w:tab/>
        </w:r>
        <w:r w:rsidRPr="00013A69">
          <w:rPr>
            <w:rFonts w:asciiTheme="minorHAnsi" w:hAnsiTheme="minorHAnsi" w:cstheme="minorHAnsi"/>
            <w:i w:val="0"/>
            <w:webHidden/>
          </w:rPr>
          <w:fldChar w:fldCharType="begin"/>
        </w:r>
        <w:r w:rsidRPr="00013A69">
          <w:rPr>
            <w:rFonts w:asciiTheme="minorHAnsi" w:hAnsiTheme="minorHAnsi" w:cstheme="minorHAnsi"/>
            <w:i w:val="0"/>
            <w:webHidden/>
          </w:rPr>
          <w:instrText xml:space="preserve"> PAGEREF _Toc385526445 \h </w:instrText>
        </w:r>
        <w:r w:rsidRPr="00013A69">
          <w:rPr>
            <w:rFonts w:asciiTheme="minorHAnsi" w:hAnsiTheme="minorHAnsi" w:cstheme="minorHAnsi"/>
            <w:i w:val="0"/>
            <w:webHidden/>
          </w:rPr>
        </w:r>
        <w:r w:rsidRPr="00013A69">
          <w:rPr>
            <w:rFonts w:asciiTheme="minorHAnsi" w:hAnsiTheme="minorHAnsi" w:cstheme="minorHAnsi"/>
            <w:i w:val="0"/>
            <w:webHidden/>
          </w:rPr>
          <w:fldChar w:fldCharType="separate"/>
        </w:r>
        <w:r w:rsidR="00871571">
          <w:rPr>
            <w:rFonts w:asciiTheme="minorHAnsi" w:hAnsiTheme="minorHAnsi" w:cstheme="minorHAnsi"/>
            <w:i w:val="0"/>
            <w:webHidden/>
          </w:rPr>
          <w:t>7</w:t>
        </w:r>
        <w:r w:rsidRPr="00013A69">
          <w:rPr>
            <w:rFonts w:asciiTheme="minorHAnsi" w:hAnsiTheme="minorHAnsi" w:cstheme="minorHAnsi"/>
            <w:i w:val="0"/>
            <w:webHidden/>
          </w:rPr>
          <w:fldChar w:fldCharType="end"/>
        </w:r>
      </w:hyperlink>
    </w:p>
    <w:p w14:paraId="3C72257A" w14:textId="77777777" w:rsidR="0049504B" w:rsidRPr="00013A69" w:rsidRDefault="0049504B">
      <w:pPr>
        <w:pStyle w:val="TOC2"/>
        <w:rPr>
          <w:rFonts w:asciiTheme="minorHAnsi" w:eastAsiaTheme="minorEastAsia" w:hAnsiTheme="minorHAnsi" w:cstheme="minorHAnsi"/>
          <w:sz w:val="22"/>
          <w:szCs w:val="22"/>
          <w:lang w:val="en-IN" w:eastAsia="en-IN"/>
        </w:rPr>
      </w:pPr>
      <w:hyperlink w:anchor="_Toc385526446" w:history="1">
        <w:r w:rsidRPr="00013A69">
          <w:rPr>
            <w:rStyle w:val="Hyperlink"/>
            <w:rFonts w:asciiTheme="minorHAnsi" w:hAnsiTheme="minorHAnsi" w:cstheme="minorHAnsi"/>
          </w:rPr>
          <w:t>5.5</w:t>
        </w:r>
        <w:r w:rsidRPr="00013A69">
          <w:rPr>
            <w:rFonts w:asciiTheme="minorHAnsi" w:eastAsiaTheme="minorEastAsia" w:hAnsiTheme="minorHAnsi" w:cstheme="minorHAnsi"/>
            <w:sz w:val="22"/>
            <w:szCs w:val="22"/>
            <w:lang w:val="en-IN" w:eastAsia="en-IN"/>
          </w:rPr>
          <w:tab/>
        </w:r>
        <w:r w:rsidRPr="00013A69">
          <w:rPr>
            <w:rStyle w:val="Hyperlink"/>
            <w:rFonts w:asciiTheme="minorHAnsi" w:hAnsiTheme="minorHAnsi" w:cstheme="minorHAnsi"/>
          </w:rPr>
          <w:t>Tailoring’s Organizational Process</w:t>
        </w:r>
        <w:r w:rsidRPr="00013A69">
          <w:rPr>
            <w:rFonts w:asciiTheme="minorHAnsi" w:hAnsiTheme="minorHAnsi" w:cstheme="minorHAnsi"/>
            <w:webHidden/>
          </w:rPr>
          <w:tab/>
        </w:r>
        <w:r w:rsidRPr="00013A69">
          <w:rPr>
            <w:rFonts w:asciiTheme="minorHAnsi" w:hAnsiTheme="minorHAnsi" w:cstheme="minorHAnsi"/>
            <w:webHidden/>
          </w:rPr>
          <w:fldChar w:fldCharType="begin"/>
        </w:r>
        <w:r w:rsidRPr="00013A69">
          <w:rPr>
            <w:rFonts w:asciiTheme="minorHAnsi" w:hAnsiTheme="minorHAnsi" w:cstheme="minorHAnsi"/>
            <w:webHidden/>
          </w:rPr>
          <w:instrText xml:space="preserve"> PAGEREF _Toc385526446 \h </w:instrText>
        </w:r>
        <w:r w:rsidRPr="00013A69">
          <w:rPr>
            <w:rFonts w:asciiTheme="minorHAnsi" w:hAnsiTheme="minorHAnsi" w:cstheme="minorHAnsi"/>
            <w:webHidden/>
          </w:rPr>
        </w:r>
        <w:r w:rsidRPr="00013A69">
          <w:rPr>
            <w:rFonts w:asciiTheme="minorHAnsi" w:hAnsiTheme="minorHAnsi" w:cstheme="minorHAnsi"/>
            <w:webHidden/>
          </w:rPr>
          <w:fldChar w:fldCharType="separate"/>
        </w:r>
        <w:r w:rsidR="00871571">
          <w:rPr>
            <w:rFonts w:asciiTheme="minorHAnsi" w:hAnsiTheme="minorHAnsi" w:cstheme="minorHAnsi"/>
            <w:webHidden/>
          </w:rPr>
          <w:t>7</w:t>
        </w:r>
        <w:r w:rsidRPr="00013A69">
          <w:rPr>
            <w:rFonts w:asciiTheme="minorHAnsi" w:hAnsiTheme="minorHAnsi" w:cstheme="minorHAnsi"/>
            <w:webHidden/>
          </w:rPr>
          <w:fldChar w:fldCharType="end"/>
        </w:r>
      </w:hyperlink>
    </w:p>
    <w:p w14:paraId="3C72257B" w14:textId="77777777" w:rsidR="0049504B" w:rsidRPr="00013A69" w:rsidRDefault="0049504B">
      <w:pPr>
        <w:pStyle w:val="TOC1"/>
        <w:rPr>
          <w:rFonts w:asciiTheme="minorHAnsi" w:eastAsiaTheme="minorEastAsia" w:hAnsiTheme="minorHAnsi" w:cstheme="minorHAnsi"/>
          <w:b w:val="0"/>
          <w:sz w:val="22"/>
          <w:szCs w:val="22"/>
          <w:lang w:val="en-IN" w:eastAsia="en-IN"/>
        </w:rPr>
      </w:pPr>
      <w:hyperlink w:anchor="_Toc385526447" w:history="1">
        <w:r w:rsidRPr="00013A69">
          <w:rPr>
            <w:rStyle w:val="Hyperlink"/>
            <w:rFonts w:asciiTheme="minorHAnsi" w:hAnsiTheme="minorHAnsi" w:cstheme="minorHAnsi"/>
          </w:rPr>
          <w:t>6</w:t>
        </w:r>
        <w:r w:rsidRPr="00013A69">
          <w:rPr>
            <w:rFonts w:asciiTheme="minorHAnsi" w:eastAsiaTheme="minorEastAsia" w:hAnsiTheme="minorHAnsi" w:cstheme="minorHAnsi"/>
            <w:b w:val="0"/>
            <w:sz w:val="22"/>
            <w:szCs w:val="22"/>
            <w:lang w:val="en-IN" w:eastAsia="en-IN"/>
          </w:rPr>
          <w:tab/>
        </w:r>
        <w:r w:rsidRPr="00013A69">
          <w:rPr>
            <w:rStyle w:val="Hyperlink"/>
            <w:rFonts w:asciiTheme="minorHAnsi" w:hAnsiTheme="minorHAnsi" w:cstheme="minorHAnsi"/>
          </w:rPr>
          <w:t>Stakeholder’s Matrix</w:t>
        </w:r>
        <w:r w:rsidRPr="00013A69">
          <w:rPr>
            <w:rFonts w:asciiTheme="minorHAnsi" w:hAnsiTheme="minorHAnsi" w:cstheme="minorHAnsi"/>
            <w:webHidden/>
          </w:rPr>
          <w:tab/>
        </w:r>
        <w:r w:rsidRPr="00013A69">
          <w:rPr>
            <w:rFonts w:asciiTheme="minorHAnsi" w:hAnsiTheme="minorHAnsi" w:cstheme="minorHAnsi"/>
            <w:webHidden/>
          </w:rPr>
          <w:fldChar w:fldCharType="begin"/>
        </w:r>
        <w:r w:rsidRPr="00013A69">
          <w:rPr>
            <w:rFonts w:asciiTheme="minorHAnsi" w:hAnsiTheme="minorHAnsi" w:cstheme="minorHAnsi"/>
            <w:webHidden/>
          </w:rPr>
          <w:instrText xml:space="preserve"> PAGEREF _Toc385526447 \h </w:instrText>
        </w:r>
        <w:r w:rsidRPr="00013A69">
          <w:rPr>
            <w:rFonts w:asciiTheme="minorHAnsi" w:hAnsiTheme="minorHAnsi" w:cstheme="minorHAnsi"/>
            <w:webHidden/>
          </w:rPr>
        </w:r>
        <w:r w:rsidRPr="00013A69">
          <w:rPr>
            <w:rFonts w:asciiTheme="minorHAnsi" w:hAnsiTheme="minorHAnsi" w:cstheme="minorHAnsi"/>
            <w:webHidden/>
          </w:rPr>
          <w:fldChar w:fldCharType="separate"/>
        </w:r>
        <w:r w:rsidR="00871571">
          <w:rPr>
            <w:rFonts w:asciiTheme="minorHAnsi" w:hAnsiTheme="minorHAnsi" w:cstheme="minorHAnsi"/>
            <w:webHidden/>
          </w:rPr>
          <w:t>8</w:t>
        </w:r>
        <w:r w:rsidRPr="00013A69">
          <w:rPr>
            <w:rFonts w:asciiTheme="minorHAnsi" w:hAnsiTheme="minorHAnsi" w:cstheme="minorHAnsi"/>
            <w:webHidden/>
          </w:rPr>
          <w:fldChar w:fldCharType="end"/>
        </w:r>
      </w:hyperlink>
    </w:p>
    <w:p w14:paraId="3C72257C" w14:textId="77777777" w:rsidR="0049504B" w:rsidRPr="00013A69" w:rsidRDefault="0049504B">
      <w:pPr>
        <w:pStyle w:val="TOC1"/>
        <w:rPr>
          <w:rFonts w:asciiTheme="minorHAnsi" w:eastAsiaTheme="minorEastAsia" w:hAnsiTheme="minorHAnsi" w:cstheme="minorHAnsi"/>
          <w:b w:val="0"/>
          <w:sz w:val="22"/>
          <w:szCs w:val="22"/>
          <w:lang w:val="en-IN" w:eastAsia="en-IN"/>
        </w:rPr>
      </w:pPr>
      <w:hyperlink w:anchor="_Toc385526448" w:history="1">
        <w:r w:rsidRPr="00013A69">
          <w:rPr>
            <w:rStyle w:val="Hyperlink"/>
            <w:rFonts w:asciiTheme="minorHAnsi" w:hAnsiTheme="minorHAnsi" w:cstheme="minorHAnsi"/>
          </w:rPr>
          <w:t>7</w:t>
        </w:r>
        <w:r w:rsidRPr="00013A69">
          <w:rPr>
            <w:rFonts w:asciiTheme="minorHAnsi" w:eastAsiaTheme="minorEastAsia" w:hAnsiTheme="minorHAnsi" w:cstheme="minorHAnsi"/>
            <w:b w:val="0"/>
            <w:sz w:val="22"/>
            <w:szCs w:val="22"/>
            <w:lang w:val="en-IN" w:eastAsia="en-IN"/>
          </w:rPr>
          <w:tab/>
        </w:r>
        <w:r w:rsidRPr="00013A69">
          <w:rPr>
            <w:rStyle w:val="Hyperlink"/>
            <w:rFonts w:asciiTheme="minorHAnsi" w:hAnsiTheme="minorHAnsi" w:cstheme="minorHAnsi"/>
          </w:rPr>
          <w:t>References</w:t>
        </w:r>
        <w:r w:rsidRPr="00013A69">
          <w:rPr>
            <w:rFonts w:asciiTheme="minorHAnsi" w:hAnsiTheme="minorHAnsi" w:cstheme="minorHAnsi"/>
            <w:webHidden/>
          </w:rPr>
          <w:tab/>
        </w:r>
        <w:r w:rsidRPr="00013A69">
          <w:rPr>
            <w:rFonts w:asciiTheme="minorHAnsi" w:hAnsiTheme="minorHAnsi" w:cstheme="minorHAnsi"/>
            <w:webHidden/>
          </w:rPr>
          <w:fldChar w:fldCharType="begin"/>
        </w:r>
        <w:r w:rsidRPr="00013A69">
          <w:rPr>
            <w:rFonts w:asciiTheme="minorHAnsi" w:hAnsiTheme="minorHAnsi" w:cstheme="minorHAnsi"/>
            <w:webHidden/>
          </w:rPr>
          <w:instrText xml:space="preserve"> PAGEREF _Toc385526448 \h </w:instrText>
        </w:r>
        <w:r w:rsidRPr="00013A69">
          <w:rPr>
            <w:rFonts w:asciiTheme="minorHAnsi" w:hAnsiTheme="minorHAnsi" w:cstheme="minorHAnsi"/>
            <w:webHidden/>
          </w:rPr>
        </w:r>
        <w:r w:rsidRPr="00013A69">
          <w:rPr>
            <w:rFonts w:asciiTheme="minorHAnsi" w:hAnsiTheme="minorHAnsi" w:cstheme="minorHAnsi"/>
            <w:webHidden/>
          </w:rPr>
          <w:fldChar w:fldCharType="separate"/>
        </w:r>
        <w:r w:rsidR="00871571">
          <w:rPr>
            <w:rFonts w:asciiTheme="minorHAnsi" w:hAnsiTheme="minorHAnsi" w:cstheme="minorHAnsi"/>
            <w:webHidden/>
          </w:rPr>
          <w:t>8</w:t>
        </w:r>
        <w:r w:rsidRPr="00013A69">
          <w:rPr>
            <w:rFonts w:asciiTheme="minorHAnsi" w:hAnsiTheme="minorHAnsi" w:cstheme="minorHAnsi"/>
            <w:webHidden/>
          </w:rPr>
          <w:fldChar w:fldCharType="end"/>
        </w:r>
      </w:hyperlink>
    </w:p>
    <w:p w14:paraId="3C72257D" w14:textId="77777777" w:rsidR="0049504B" w:rsidRDefault="0049504B">
      <w:pPr>
        <w:pStyle w:val="TOC1"/>
        <w:rPr>
          <w:rFonts w:asciiTheme="minorHAnsi" w:eastAsiaTheme="minorEastAsia" w:hAnsiTheme="minorHAnsi" w:cstheme="minorBidi"/>
          <w:b w:val="0"/>
          <w:sz w:val="22"/>
          <w:szCs w:val="22"/>
          <w:lang w:val="en-IN" w:eastAsia="en-IN"/>
        </w:rPr>
      </w:pPr>
      <w:hyperlink w:anchor="_Toc385526449" w:history="1">
        <w:r w:rsidRPr="00013A69">
          <w:rPr>
            <w:rStyle w:val="Hyperlink"/>
            <w:rFonts w:asciiTheme="minorHAnsi" w:hAnsiTheme="minorHAnsi" w:cstheme="minorHAnsi"/>
          </w:rPr>
          <w:t>8</w:t>
        </w:r>
        <w:r w:rsidRPr="00013A69">
          <w:rPr>
            <w:rFonts w:asciiTheme="minorHAnsi" w:eastAsiaTheme="minorEastAsia" w:hAnsiTheme="minorHAnsi" w:cstheme="minorHAnsi"/>
            <w:b w:val="0"/>
            <w:sz w:val="22"/>
            <w:szCs w:val="22"/>
            <w:lang w:val="en-IN" w:eastAsia="en-IN"/>
          </w:rPr>
          <w:tab/>
        </w:r>
        <w:r w:rsidRPr="00013A69">
          <w:rPr>
            <w:rStyle w:val="Hyperlink"/>
            <w:rFonts w:asciiTheme="minorHAnsi" w:hAnsiTheme="minorHAnsi" w:cstheme="minorHAnsi"/>
          </w:rPr>
          <w:t>Glossary</w:t>
        </w:r>
        <w:r w:rsidRPr="00013A69">
          <w:rPr>
            <w:rFonts w:asciiTheme="minorHAnsi" w:hAnsiTheme="minorHAnsi" w:cstheme="minorHAnsi"/>
            <w:webHidden/>
          </w:rPr>
          <w:tab/>
        </w:r>
        <w:r w:rsidRPr="00013A69">
          <w:rPr>
            <w:rFonts w:asciiTheme="minorHAnsi" w:hAnsiTheme="minorHAnsi" w:cstheme="minorHAnsi"/>
            <w:webHidden/>
          </w:rPr>
          <w:fldChar w:fldCharType="begin"/>
        </w:r>
        <w:r w:rsidRPr="00013A69">
          <w:rPr>
            <w:rFonts w:asciiTheme="minorHAnsi" w:hAnsiTheme="minorHAnsi" w:cstheme="minorHAnsi"/>
            <w:webHidden/>
          </w:rPr>
          <w:instrText xml:space="preserve"> PAGEREF _Toc385526449 \h </w:instrText>
        </w:r>
        <w:r w:rsidRPr="00013A69">
          <w:rPr>
            <w:rFonts w:asciiTheme="minorHAnsi" w:hAnsiTheme="minorHAnsi" w:cstheme="minorHAnsi"/>
            <w:webHidden/>
          </w:rPr>
        </w:r>
        <w:r w:rsidRPr="00013A69">
          <w:rPr>
            <w:rFonts w:asciiTheme="minorHAnsi" w:hAnsiTheme="minorHAnsi" w:cstheme="minorHAnsi"/>
            <w:webHidden/>
          </w:rPr>
          <w:fldChar w:fldCharType="separate"/>
        </w:r>
        <w:r w:rsidR="00871571">
          <w:rPr>
            <w:rFonts w:asciiTheme="minorHAnsi" w:hAnsiTheme="minorHAnsi" w:cstheme="minorHAnsi"/>
            <w:webHidden/>
          </w:rPr>
          <w:t>9</w:t>
        </w:r>
        <w:r w:rsidRPr="00013A69">
          <w:rPr>
            <w:rFonts w:asciiTheme="minorHAnsi" w:hAnsiTheme="minorHAnsi" w:cstheme="minorHAnsi"/>
            <w:webHidden/>
          </w:rPr>
          <w:fldChar w:fldCharType="end"/>
        </w:r>
      </w:hyperlink>
    </w:p>
    <w:p w14:paraId="3C72257E" w14:textId="77777777" w:rsidR="003B153F" w:rsidRPr="0015690F" w:rsidRDefault="00C13A2C" w:rsidP="003B153F">
      <w:pPr>
        <w:rPr>
          <w:rFonts w:asciiTheme="minorHAnsi" w:hAnsiTheme="minorHAnsi" w:cstheme="minorHAnsi"/>
        </w:rPr>
      </w:pPr>
      <w:r w:rsidRPr="00870295">
        <w:rPr>
          <w:rFonts w:asciiTheme="minorHAnsi" w:hAnsiTheme="minorHAnsi" w:cstheme="minorHAnsi"/>
          <w:b/>
        </w:rPr>
        <w:fldChar w:fldCharType="end"/>
      </w:r>
    </w:p>
    <w:p w14:paraId="3C72257F" w14:textId="77777777" w:rsidR="003B153F" w:rsidRPr="0015690F" w:rsidRDefault="003B153F" w:rsidP="003B153F">
      <w:pPr>
        <w:rPr>
          <w:rFonts w:asciiTheme="minorHAnsi" w:hAnsiTheme="minorHAnsi" w:cstheme="minorHAnsi"/>
        </w:rPr>
      </w:pPr>
    </w:p>
    <w:p w14:paraId="3C722580" w14:textId="77777777" w:rsidR="00F53312" w:rsidRPr="00B943AE" w:rsidRDefault="003B153F" w:rsidP="00F53312">
      <w:pPr>
        <w:pStyle w:val="NumberedHeadingStyleA1"/>
        <w:rPr>
          <w:rFonts w:asciiTheme="minorHAnsi" w:hAnsiTheme="minorHAnsi" w:cstheme="minorHAnsi"/>
          <w:sz w:val="32"/>
          <w:szCs w:val="32"/>
        </w:rPr>
      </w:pPr>
      <w:r w:rsidRPr="00473E58">
        <w:rPr>
          <w:rFonts w:asciiTheme="minorHAnsi" w:hAnsiTheme="minorHAnsi" w:cstheme="minorHAnsi"/>
        </w:rPr>
        <w:br w:type="page"/>
      </w:r>
      <w:bookmarkStart w:id="1" w:name="_Toc385526427"/>
      <w:r w:rsidR="000E53DF">
        <w:rPr>
          <w:rFonts w:asciiTheme="minorHAnsi" w:hAnsiTheme="minorHAnsi" w:cstheme="minorHAnsi"/>
          <w:sz w:val="32"/>
          <w:szCs w:val="32"/>
        </w:rPr>
        <w:lastRenderedPageBreak/>
        <w:t>Purpose</w:t>
      </w:r>
      <w:bookmarkEnd w:id="1"/>
    </w:p>
    <w:p w14:paraId="3C722581" w14:textId="77777777" w:rsidR="003A2578" w:rsidRPr="00386716" w:rsidRDefault="000E53DF" w:rsidP="003A2578">
      <w:pPr>
        <w:jc w:val="both"/>
        <w:rPr>
          <w:rFonts w:asciiTheme="minorHAnsi" w:hAnsiTheme="minorHAnsi" w:cstheme="minorHAnsi"/>
          <w:szCs w:val="24"/>
        </w:rPr>
      </w:pPr>
      <w:r w:rsidRPr="00B5224D">
        <w:rPr>
          <w:rFonts w:asciiTheme="minorHAnsi" w:hAnsiTheme="minorHAnsi" w:cstheme="minorHAnsi"/>
          <w:sz w:val="22"/>
          <w:szCs w:val="22"/>
        </w:rPr>
        <w:t xml:space="preserve">The purpose of this guideline is to </w:t>
      </w:r>
      <w:r w:rsidR="003A2578" w:rsidRPr="00B5224D">
        <w:rPr>
          <w:rFonts w:asciiTheme="minorHAnsi" w:hAnsiTheme="minorHAnsi" w:cstheme="minorHAnsi"/>
          <w:sz w:val="22"/>
          <w:szCs w:val="22"/>
        </w:rPr>
        <w:t>detail the tailoring criterion, accepted tailoring for the procedures, enlist the processes which cannot be tailored and also detail the process to be followed for tailoring</w:t>
      </w:r>
      <w:r w:rsidR="003A2578" w:rsidRPr="00386716">
        <w:rPr>
          <w:rFonts w:asciiTheme="minorHAnsi" w:hAnsiTheme="minorHAnsi" w:cstheme="minorHAnsi"/>
          <w:szCs w:val="24"/>
        </w:rPr>
        <w:t>.</w:t>
      </w:r>
    </w:p>
    <w:p w14:paraId="3C722582" w14:textId="77777777" w:rsidR="00F53312" w:rsidRPr="00870295" w:rsidRDefault="00F53312" w:rsidP="00F53312">
      <w:pPr>
        <w:pStyle w:val="NumberedHeadingStyleA1"/>
        <w:rPr>
          <w:rFonts w:asciiTheme="minorHAnsi" w:hAnsiTheme="minorHAnsi" w:cstheme="minorHAnsi"/>
          <w:sz w:val="32"/>
          <w:szCs w:val="32"/>
        </w:rPr>
      </w:pPr>
      <w:bookmarkStart w:id="2" w:name="_Toc87516766"/>
      <w:bookmarkStart w:id="3" w:name="_Toc228283623"/>
      <w:bookmarkStart w:id="4" w:name="_Toc385526428"/>
      <w:r w:rsidRPr="00870295">
        <w:rPr>
          <w:rFonts w:asciiTheme="minorHAnsi" w:hAnsiTheme="minorHAnsi" w:cstheme="minorHAnsi"/>
          <w:sz w:val="32"/>
          <w:szCs w:val="32"/>
        </w:rPr>
        <w:t>Scope</w:t>
      </w:r>
      <w:bookmarkEnd w:id="2"/>
      <w:bookmarkEnd w:id="3"/>
      <w:bookmarkEnd w:id="4"/>
    </w:p>
    <w:p w14:paraId="3C722583" w14:textId="77777777" w:rsidR="00F53312" w:rsidRPr="00870295" w:rsidRDefault="001C132D" w:rsidP="00527129">
      <w:pPr>
        <w:jc w:val="both"/>
        <w:rPr>
          <w:rFonts w:asciiTheme="minorHAnsi" w:hAnsiTheme="minorHAnsi" w:cstheme="minorHAnsi"/>
          <w:sz w:val="22"/>
          <w:szCs w:val="22"/>
        </w:rPr>
      </w:pPr>
      <w:r>
        <w:rPr>
          <w:rFonts w:asciiTheme="minorHAnsi" w:hAnsiTheme="minorHAnsi" w:cstheme="minorHAnsi"/>
          <w:sz w:val="22"/>
          <w:szCs w:val="22"/>
        </w:rPr>
        <w:t xml:space="preserve">The guidelines are followed </w:t>
      </w:r>
      <w:r w:rsidRPr="00527129">
        <w:rPr>
          <w:rFonts w:asciiTheme="minorHAnsi" w:hAnsiTheme="minorHAnsi" w:cstheme="minorHAnsi"/>
          <w:sz w:val="22"/>
          <w:szCs w:val="22"/>
        </w:rPr>
        <w:t xml:space="preserve">for arriving at the tailoring on procedures and process elements in Organizational Process. This is applicable to all projects in </w:t>
      </w:r>
      <w:r w:rsidR="00014A72">
        <w:rPr>
          <w:rFonts w:asciiTheme="minorHAnsi" w:hAnsiTheme="minorHAnsi" w:cstheme="minorHAnsi"/>
          <w:sz w:val="22"/>
          <w:szCs w:val="22"/>
        </w:rPr>
        <w:t>*************</w:t>
      </w:r>
      <w:r w:rsidRPr="00870295">
        <w:rPr>
          <w:rFonts w:asciiTheme="minorHAnsi" w:hAnsiTheme="minorHAnsi" w:cstheme="minorHAnsi"/>
          <w:sz w:val="22"/>
          <w:szCs w:val="22"/>
        </w:rPr>
        <w:t xml:space="preserve"> </w:t>
      </w:r>
      <w:r>
        <w:rPr>
          <w:rFonts w:asciiTheme="minorHAnsi" w:hAnsiTheme="minorHAnsi" w:cstheme="minorHAnsi"/>
          <w:sz w:val="22"/>
          <w:szCs w:val="22"/>
        </w:rPr>
        <w:t>LTD.</w:t>
      </w:r>
    </w:p>
    <w:p w14:paraId="3C722584" w14:textId="77777777" w:rsidR="00F53312" w:rsidRDefault="00527129" w:rsidP="00F53312">
      <w:pPr>
        <w:pStyle w:val="NumberedHeadingStyleA1"/>
        <w:rPr>
          <w:rFonts w:asciiTheme="minorHAnsi" w:hAnsiTheme="minorHAnsi" w:cstheme="minorHAnsi"/>
          <w:sz w:val="32"/>
          <w:szCs w:val="32"/>
        </w:rPr>
      </w:pPr>
      <w:bookmarkStart w:id="5" w:name="_Toc385526429"/>
      <w:r>
        <w:rPr>
          <w:rFonts w:asciiTheme="minorHAnsi" w:hAnsiTheme="minorHAnsi" w:cstheme="minorHAnsi"/>
          <w:sz w:val="32"/>
          <w:szCs w:val="32"/>
        </w:rPr>
        <w:t>Intended Audience</w:t>
      </w:r>
      <w:bookmarkEnd w:id="5"/>
    </w:p>
    <w:p w14:paraId="3C722585" w14:textId="77777777" w:rsidR="00E32288" w:rsidRPr="00B5224D" w:rsidRDefault="00620469" w:rsidP="00E32288">
      <w:pPr>
        <w:jc w:val="both"/>
        <w:rPr>
          <w:rFonts w:asciiTheme="minorHAnsi" w:hAnsiTheme="minorHAnsi" w:cstheme="minorHAnsi"/>
          <w:sz w:val="22"/>
          <w:szCs w:val="22"/>
        </w:rPr>
      </w:pPr>
      <w:r w:rsidRPr="00B5224D">
        <w:rPr>
          <w:rFonts w:asciiTheme="minorHAnsi" w:hAnsiTheme="minorHAnsi" w:cstheme="minorHAnsi"/>
          <w:sz w:val="22"/>
          <w:szCs w:val="22"/>
        </w:rPr>
        <w:t>Th</w:t>
      </w:r>
      <w:r w:rsidR="005A3443" w:rsidRPr="00B5224D">
        <w:rPr>
          <w:rFonts w:asciiTheme="minorHAnsi" w:hAnsiTheme="minorHAnsi" w:cstheme="minorHAnsi"/>
          <w:sz w:val="22"/>
          <w:szCs w:val="22"/>
        </w:rPr>
        <w:t>is</w:t>
      </w:r>
      <w:r w:rsidRPr="00B5224D">
        <w:rPr>
          <w:rFonts w:asciiTheme="minorHAnsi" w:hAnsiTheme="minorHAnsi" w:cstheme="minorHAnsi"/>
          <w:sz w:val="22"/>
          <w:szCs w:val="22"/>
        </w:rPr>
        <w:t xml:space="preserve"> guideline </w:t>
      </w:r>
      <w:r w:rsidR="00E32288" w:rsidRPr="00B5224D">
        <w:rPr>
          <w:rFonts w:asciiTheme="minorHAnsi" w:hAnsiTheme="minorHAnsi" w:cstheme="minorHAnsi"/>
          <w:sz w:val="22"/>
          <w:szCs w:val="22"/>
        </w:rPr>
        <w:t xml:space="preserve">is primarily for use by </w:t>
      </w:r>
      <w:r w:rsidR="007570C1" w:rsidRPr="00B5224D">
        <w:rPr>
          <w:rFonts w:asciiTheme="minorHAnsi" w:hAnsiTheme="minorHAnsi" w:cstheme="minorHAnsi"/>
          <w:sz w:val="22"/>
          <w:szCs w:val="22"/>
        </w:rPr>
        <w:t>Project Owner</w:t>
      </w:r>
      <w:r w:rsidR="00E32288" w:rsidRPr="00B5224D">
        <w:rPr>
          <w:rFonts w:asciiTheme="minorHAnsi" w:hAnsiTheme="minorHAnsi" w:cstheme="minorHAnsi"/>
          <w:sz w:val="22"/>
          <w:szCs w:val="22"/>
        </w:rPr>
        <w:t>s and Gro</w:t>
      </w:r>
      <w:r w:rsidR="00216BC4" w:rsidRPr="00B5224D">
        <w:rPr>
          <w:rFonts w:asciiTheme="minorHAnsi" w:hAnsiTheme="minorHAnsi" w:cstheme="minorHAnsi"/>
          <w:sz w:val="22"/>
          <w:szCs w:val="22"/>
        </w:rPr>
        <w:t xml:space="preserve">up Leaders in </w:t>
      </w:r>
      <w:r w:rsidR="00014A72">
        <w:rPr>
          <w:rFonts w:asciiTheme="minorHAnsi" w:hAnsiTheme="minorHAnsi" w:cstheme="minorHAnsi"/>
          <w:sz w:val="22"/>
          <w:szCs w:val="22"/>
        </w:rPr>
        <w:t>*************</w:t>
      </w:r>
      <w:r w:rsidR="00216BC4" w:rsidRPr="00B5224D">
        <w:rPr>
          <w:rFonts w:asciiTheme="minorHAnsi" w:hAnsiTheme="minorHAnsi" w:cstheme="minorHAnsi"/>
          <w:sz w:val="22"/>
          <w:szCs w:val="22"/>
        </w:rPr>
        <w:t xml:space="preserve"> </w:t>
      </w:r>
      <w:r w:rsidR="00E32288" w:rsidRPr="00B5224D">
        <w:rPr>
          <w:rFonts w:asciiTheme="minorHAnsi" w:hAnsiTheme="minorHAnsi" w:cstheme="minorHAnsi"/>
          <w:sz w:val="22"/>
          <w:szCs w:val="22"/>
        </w:rPr>
        <w:t>to identify and adopt suitable tailoring in their projects to meet the project goals.</w:t>
      </w:r>
    </w:p>
    <w:p w14:paraId="3C722586" w14:textId="77777777" w:rsidR="00E32288" w:rsidRPr="00B5224D" w:rsidRDefault="00E32288" w:rsidP="00E32288">
      <w:pPr>
        <w:jc w:val="both"/>
        <w:rPr>
          <w:rFonts w:asciiTheme="minorHAnsi" w:hAnsiTheme="minorHAnsi" w:cstheme="minorHAnsi"/>
          <w:sz w:val="22"/>
          <w:szCs w:val="22"/>
        </w:rPr>
      </w:pPr>
    </w:p>
    <w:p w14:paraId="3C722587" w14:textId="77777777" w:rsidR="00E32288" w:rsidRPr="00B5224D" w:rsidRDefault="00E32288" w:rsidP="00E32288">
      <w:pPr>
        <w:jc w:val="both"/>
        <w:rPr>
          <w:rFonts w:asciiTheme="minorHAnsi" w:hAnsiTheme="minorHAnsi" w:cstheme="minorHAnsi"/>
          <w:sz w:val="22"/>
          <w:szCs w:val="22"/>
        </w:rPr>
      </w:pPr>
      <w:r w:rsidRPr="00B5224D">
        <w:rPr>
          <w:rFonts w:asciiTheme="minorHAnsi" w:hAnsiTheme="minorHAnsi" w:cstheme="minorHAnsi"/>
          <w:sz w:val="22"/>
          <w:szCs w:val="22"/>
        </w:rPr>
        <w:t>Quality group members may also use this guideline to understand the tailoring that have been identified and approved by Quality Head.</w:t>
      </w:r>
    </w:p>
    <w:p w14:paraId="3C722588" w14:textId="77777777" w:rsidR="00A87C50" w:rsidRDefault="00A87C50" w:rsidP="00A87C50">
      <w:pPr>
        <w:pStyle w:val="NumberedHeadingStyleA1"/>
        <w:rPr>
          <w:rFonts w:asciiTheme="minorHAnsi" w:hAnsiTheme="minorHAnsi" w:cstheme="minorHAnsi"/>
          <w:sz w:val="32"/>
          <w:szCs w:val="32"/>
        </w:rPr>
      </w:pPr>
      <w:bookmarkStart w:id="6" w:name="_Toc385526430"/>
      <w:r>
        <w:rPr>
          <w:rFonts w:asciiTheme="minorHAnsi" w:hAnsiTheme="minorHAnsi" w:cstheme="minorHAnsi"/>
          <w:sz w:val="32"/>
          <w:szCs w:val="32"/>
        </w:rPr>
        <w:t>Definitions, acronyms and abbreviation</w:t>
      </w:r>
      <w:bookmarkEnd w:id="6"/>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gridCol w:w="6948"/>
      </w:tblGrid>
      <w:tr w:rsidR="00A87C50" w:rsidRPr="00386716" w14:paraId="3C72258B" w14:textId="77777777" w:rsidTr="00A87C50">
        <w:tc>
          <w:tcPr>
            <w:tcW w:w="2268" w:type="dxa"/>
            <w:shd w:val="clear" w:color="auto" w:fill="BFBFBF" w:themeFill="background1" w:themeFillShade="BF"/>
          </w:tcPr>
          <w:p w14:paraId="3C722589" w14:textId="77777777" w:rsidR="00A87C50" w:rsidRPr="00386716" w:rsidRDefault="00A87C50" w:rsidP="00A16B60">
            <w:pPr>
              <w:pStyle w:val="Procedure"/>
              <w:jc w:val="both"/>
              <w:rPr>
                <w:rFonts w:asciiTheme="minorHAnsi" w:hAnsiTheme="minorHAnsi" w:cstheme="minorHAnsi"/>
                <w:b/>
                <w:bCs/>
                <w:szCs w:val="24"/>
              </w:rPr>
            </w:pPr>
            <w:r w:rsidRPr="00386716">
              <w:rPr>
                <w:rFonts w:asciiTheme="minorHAnsi" w:hAnsiTheme="minorHAnsi" w:cstheme="minorHAnsi"/>
                <w:b/>
                <w:bCs/>
                <w:szCs w:val="24"/>
              </w:rPr>
              <w:t>Abbreviation</w:t>
            </w:r>
          </w:p>
        </w:tc>
        <w:tc>
          <w:tcPr>
            <w:tcW w:w="6948" w:type="dxa"/>
            <w:shd w:val="clear" w:color="auto" w:fill="BFBFBF" w:themeFill="background1" w:themeFillShade="BF"/>
          </w:tcPr>
          <w:p w14:paraId="3C72258A" w14:textId="77777777" w:rsidR="00A87C50" w:rsidRPr="00386716" w:rsidRDefault="00A87C50" w:rsidP="00A16B60">
            <w:pPr>
              <w:pStyle w:val="Procedure"/>
              <w:jc w:val="both"/>
              <w:rPr>
                <w:rFonts w:asciiTheme="minorHAnsi" w:hAnsiTheme="minorHAnsi" w:cstheme="minorHAnsi"/>
                <w:b/>
                <w:bCs/>
                <w:szCs w:val="24"/>
              </w:rPr>
            </w:pPr>
            <w:r w:rsidRPr="00386716">
              <w:rPr>
                <w:rFonts w:asciiTheme="minorHAnsi" w:hAnsiTheme="minorHAnsi" w:cstheme="minorHAnsi"/>
                <w:b/>
                <w:bCs/>
                <w:szCs w:val="24"/>
              </w:rPr>
              <w:t>Description</w:t>
            </w:r>
          </w:p>
        </w:tc>
      </w:tr>
      <w:tr w:rsidR="00A87C50" w:rsidRPr="00386716" w14:paraId="3C72258E" w14:textId="77777777" w:rsidTr="00A16B60">
        <w:tc>
          <w:tcPr>
            <w:tcW w:w="2268" w:type="dxa"/>
          </w:tcPr>
          <w:p w14:paraId="3C72258C" w14:textId="77777777" w:rsidR="00A87C50" w:rsidRPr="00386716" w:rsidRDefault="007867A2" w:rsidP="00A16B60">
            <w:pPr>
              <w:jc w:val="both"/>
              <w:rPr>
                <w:rFonts w:asciiTheme="minorHAnsi" w:hAnsiTheme="minorHAnsi" w:cstheme="minorHAnsi"/>
                <w:szCs w:val="24"/>
              </w:rPr>
            </w:pPr>
            <w:r>
              <w:rPr>
                <w:rFonts w:asciiTheme="minorHAnsi" w:hAnsiTheme="minorHAnsi" w:cstheme="minorHAnsi"/>
                <w:szCs w:val="24"/>
              </w:rPr>
              <w:t>SQA</w:t>
            </w:r>
          </w:p>
        </w:tc>
        <w:tc>
          <w:tcPr>
            <w:tcW w:w="6948" w:type="dxa"/>
          </w:tcPr>
          <w:p w14:paraId="3C72258D" w14:textId="77777777" w:rsidR="00A87C50" w:rsidRPr="00386716" w:rsidRDefault="00A87C50" w:rsidP="007867A2">
            <w:pPr>
              <w:jc w:val="both"/>
              <w:rPr>
                <w:rFonts w:asciiTheme="minorHAnsi" w:hAnsiTheme="minorHAnsi" w:cstheme="minorHAnsi"/>
                <w:szCs w:val="24"/>
              </w:rPr>
            </w:pPr>
            <w:r w:rsidRPr="00386716">
              <w:rPr>
                <w:rFonts w:asciiTheme="minorHAnsi" w:hAnsiTheme="minorHAnsi" w:cstheme="minorHAnsi"/>
                <w:szCs w:val="24"/>
              </w:rPr>
              <w:t xml:space="preserve">Software Quality Assurance </w:t>
            </w:r>
          </w:p>
        </w:tc>
      </w:tr>
      <w:tr w:rsidR="00A87C50" w:rsidRPr="00386716" w14:paraId="3C722591" w14:textId="77777777" w:rsidTr="00A16B60">
        <w:tc>
          <w:tcPr>
            <w:tcW w:w="2268" w:type="dxa"/>
          </w:tcPr>
          <w:p w14:paraId="3C72258F" w14:textId="77777777" w:rsidR="00A87C50" w:rsidRPr="00386716" w:rsidRDefault="00A87C50" w:rsidP="00A16B60">
            <w:pPr>
              <w:jc w:val="both"/>
              <w:rPr>
                <w:rFonts w:asciiTheme="minorHAnsi" w:hAnsiTheme="minorHAnsi" w:cstheme="minorHAnsi"/>
                <w:szCs w:val="24"/>
              </w:rPr>
            </w:pPr>
            <w:r w:rsidRPr="00386716">
              <w:rPr>
                <w:rFonts w:asciiTheme="minorHAnsi" w:hAnsiTheme="minorHAnsi" w:cstheme="minorHAnsi"/>
                <w:szCs w:val="24"/>
              </w:rPr>
              <w:t xml:space="preserve">SEPG </w:t>
            </w:r>
          </w:p>
        </w:tc>
        <w:tc>
          <w:tcPr>
            <w:tcW w:w="6948" w:type="dxa"/>
          </w:tcPr>
          <w:p w14:paraId="3C722590" w14:textId="77777777" w:rsidR="00A87C50" w:rsidRPr="00386716" w:rsidRDefault="00A87C50" w:rsidP="00A16B60">
            <w:pPr>
              <w:jc w:val="both"/>
              <w:rPr>
                <w:rFonts w:asciiTheme="minorHAnsi" w:hAnsiTheme="minorHAnsi" w:cstheme="minorHAnsi"/>
                <w:szCs w:val="24"/>
              </w:rPr>
            </w:pPr>
            <w:r w:rsidRPr="00386716">
              <w:rPr>
                <w:rFonts w:asciiTheme="minorHAnsi" w:hAnsiTheme="minorHAnsi" w:cstheme="minorHAnsi"/>
                <w:szCs w:val="24"/>
              </w:rPr>
              <w:t>Software Engineering Process Group</w:t>
            </w:r>
          </w:p>
        </w:tc>
      </w:tr>
    </w:tbl>
    <w:p w14:paraId="3C722592" w14:textId="77777777" w:rsidR="00A87C50" w:rsidRPr="00386716" w:rsidRDefault="00A87C50" w:rsidP="00A87C50">
      <w:pPr>
        <w:jc w:val="both"/>
        <w:rPr>
          <w:rFonts w:asciiTheme="minorHAnsi" w:hAnsiTheme="minorHAnsi" w:cstheme="minorHAnsi"/>
          <w:szCs w:val="24"/>
        </w:rPr>
      </w:pPr>
    </w:p>
    <w:p w14:paraId="3C722593" w14:textId="77777777" w:rsidR="00A87C50" w:rsidRPr="001F49F8" w:rsidRDefault="00A87C50" w:rsidP="00A87C50">
      <w:pPr>
        <w:jc w:val="both"/>
        <w:rPr>
          <w:rFonts w:asciiTheme="minorHAnsi" w:hAnsiTheme="minorHAnsi" w:cstheme="minorHAnsi"/>
          <w:sz w:val="22"/>
          <w:szCs w:val="24"/>
        </w:rPr>
      </w:pPr>
      <w:r w:rsidRPr="001F49F8">
        <w:rPr>
          <w:rFonts w:asciiTheme="minorHAnsi" w:hAnsiTheme="minorHAnsi" w:cstheme="minorHAnsi"/>
          <w:sz w:val="22"/>
          <w:szCs w:val="24"/>
        </w:rPr>
        <w:t>Quality group members may also use this guideline to understand the tailoring that have been identified and approved by Quality Head.</w:t>
      </w:r>
    </w:p>
    <w:p w14:paraId="3C722594" w14:textId="77777777" w:rsidR="00756240" w:rsidRDefault="00756240" w:rsidP="00756240">
      <w:pPr>
        <w:pStyle w:val="NumberedHeadingStyleA1"/>
        <w:rPr>
          <w:rFonts w:asciiTheme="minorHAnsi" w:hAnsiTheme="minorHAnsi" w:cstheme="minorHAnsi"/>
          <w:sz w:val="32"/>
          <w:szCs w:val="32"/>
        </w:rPr>
      </w:pPr>
      <w:bookmarkStart w:id="7" w:name="_Toc385526431"/>
      <w:r>
        <w:rPr>
          <w:rFonts w:asciiTheme="minorHAnsi" w:hAnsiTheme="minorHAnsi" w:cstheme="minorHAnsi"/>
          <w:sz w:val="32"/>
          <w:szCs w:val="32"/>
        </w:rPr>
        <w:t>Description</w:t>
      </w:r>
      <w:bookmarkEnd w:id="7"/>
    </w:p>
    <w:p w14:paraId="3C722595" w14:textId="77777777" w:rsidR="00A067FD" w:rsidRPr="00A067FD" w:rsidRDefault="00A067FD" w:rsidP="00E80F34">
      <w:pPr>
        <w:jc w:val="both"/>
        <w:rPr>
          <w:rFonts w:asciiTheme="minorHAnsi" w:hAnsiTheme="minorHAnsi" w:cstheme="minorHAnsi"/>
          <w:sz w:val="22"/>
          <w:szCs w:val="22"/>
        </w:rPr>
      </w:pPr>
      <w:r w:rsidRPr="00A067FD">
        <w:rPr>
          <w:rFonts w:asciiTheme="minorHAnsi" w:hAnsiTheme="minorHAnsi" w:cstheme="minorHAnsi"/>
          <w:sz w:val="22"/>
          <w:szCs w:val="22"/>
        </w:rPr>
        <w:t xml:space="preserve">Tailoring a process means changing, or adapting the </w:t>
      </w:r>
      <w:r w:rsidR="00901775" w:rsidRPr="00A067FD">
        <w:rPr>
          <w:rFonts w:asciiTheme="minorHAnsi" w:hAnsiTheme="minorHAnsi" w:cstheme="minorHAnsi"/>
          <w:sz w:val="22"/>
          <w:szCs w:val="22"/>
        </w:rPr>
        <w:t>organizational</w:t>
      </w:r>
      <w:r w:rsidRPr="00A067FD">
        <w:rPr>
          <w:rFonts w:asciiTheme="minorHAnsi" w:hAnsiTheme="minorHAnsi" w:cstheme="minorHAnsi"/>
          <w:sz w:val="22"/>
          <w:szCs w:val="22"/>
        </w:rPr>
        <w:t xml:space="preserve"> process description to suit project need for a particular business result. For example, a project in </w:t>
      </w:r>
      <w:r w:rsidR="00014A72">
        <w:rPr>
          <w:rFonts w:asciiTheme="minorHAnsi" w:hAnsiTheme="minorHAnsi" w:cstheme="minorHAnsi"/>
          <w:sz w:val="22"/>
          <w:szCs w:val="22"/>
        </w:rPr>
        <w:t>*************</w:t>
      </w:r>
      <w:r w:rsidRPr="00A067FD">
        <w:rPr>
          <w:rFonts w:asciiTheme="minorHAnsi" w:hAnsiTheme="minorHAnsi" w:cstheme="minorHAnsi"/>
          <w:sz w:val="22"/>
          <w:szCs w:val="22"/>
        </w:rPr>
        <w:t xml:space="preserve"> establishes its defined processes by tailoring from the organization’s set of standard processes Organizational Process to meet the objectives, constraints, and environment of the project</w:t>
      </w:r>
      <w:r>
        <w:rPr>
          <w:rFonts w:asciiTheme="minorHAnsi" w:hAnsiTheme="minorHAnsi" w:cstheme="minorHAnsi"/>
          <w:sz w:val="22"/>
          <w:szCs w:val="22"/>
        </w:rPr>
        <w:t>.</w:t>
      </w:r>
    </w:p>
    <w:p w14:paraId="3C722596" w14:textId="77777777" w:rsidR="00A067FD" w:rsidRPr="00386716" w:rsidRDefault="00A067FD" w:rsidP="00A067FD">
      <w:pPr>
        <w:pStyle w:val="ATText"/>
        <w:ind w:left="450"/>
        <w:jc w:val="both"/>
        <w:rPr>
          <w:rFonts w:asciiTheme="minorHAnsi" w:hAnsiTheme="minorHAnsi" w:cstheme="minorHAnsi"/>
          <w:szCs w:val="24"/>
        </w:rPr>
      </w:pPr>
    </w:p>
    <w:p w14:paraId="3C722597" w14:textId="77777777" w:rsidR="00A067FD" w:rsidRPr="00E80F34" w:rsidRDefault="00A067FD" w:rsidP="00E80F34">
      <w:pPr>
        <w:jc w:val="both"/>
        <w:rPr>
          <w:rFonts w:asciiTheme="minorHAnsi" w:hAnsiTheme="minorHAnsi" w:cstheme="minorHAnsi"/>
          <w:sz w:val="22"/>
          <w:szCs w:val="22"/>
        </w:rPr>
      </w:pPr>
      <w:r w:rsidRPr="00E80F34">
        <w:rPr>
          <w:rFonts w:asciiTheme="minorHAnsi" w:hAnsiTheme="minorHAnsi" w:cstheme="minorHAnsi"/>
          <w:sz w:val="22"/>
          <w:szCs w:val="22"/>
        </w:rPr>
        <w:t>Tailoring guidelines describe what can and cannot be modified and identify process components that are candidates for modification.  Tailoring guidelines are described here to enable</w:t>
      </w:r>
      <w:r w:rsidR="00216BC4">
        <w:rPr>
          <w:rFonts w:asciiTheme="minorHAnsi" w:hAnsiTheme="minorHAnsi" w:cstheme="minorHAnsi"/>
          <w:sz w:val="22"/>
          <w:szCs w:val="22"/>
        </w:rPr>
        <w:t xml:space="preserve"> projects in </w:t>
      </w:r>
      <w:r w:rsidR="00014A72">
        <w:rPr>
          <w:rFonts w:asciiTheme="minorHAnsi" w:hAnsiTheme="minorHAnsi" w:cstheme="minorHAnsi"/>
          <w:sz w:val="22"/>
          <w:szCs w:val="22"/>
        </w:rPr>
        <w:t>*************</w:t>
      </w:r>
      <w:r w:rsidR="00216BC4">
        <w:rPr>
          <w:rFonts w:asciiTheme="minorHAnsi" w:hAnsiTheme="minorHAnsi" w:cstheme="minorHAnsi"/>
          <w:sz w:val="22"/>
          <w:szCs w:val="22"/>
        </w:rPr>
        <w:t xml:space="preserve"> </w:t>
      </w:r>
      <w:r w:rsidRPr="00E80F34">
        <w:rPr>
          <w:rFonts w:asciiTheme="minorHAnsi" w:hAnsiTheme="minorHAnsi" w:cstheme="minorHAnsi"/>
          <w:sz w:val="22"/>
          <w:szCs w:val="22"/>
        </w:rPr>
        <w:t>to implement standard processes appropriately to meet the project ob</w:t>
      </w:r>
      <w:r w:rsidR="00E22E49">
        <w:rPr>
          <w:rFonts w:asciiTheme="minorHAnsi" w:hAnsiTheme="minorHAnsi" w:cstheme="minorHAnsi"/>
          <w:sz w:val="22"/>
          <w:szCs w:val="22"/>
        </w:rPr>
        <w:t>jective.</w:t>
      </w:r>
    </w:p>
    <w:p w14:paraId="3C722598" w14:textId="77777777" w:rsidR="00A067FD" w:rsidRPr="00386716" w:rsidRDefault="00A067FD" w:rsidP="00A067FD">
      <w:pPr>
        <w:pStyle w:val="ATText"/>
        <w:ind w:left="450"/>
        <w:jc w:val="both"/>
        <w:rPr>
          <w:rFonts w:asciiTheme="minorHAnsi" w:hAnsiTheme="minorHAnsi" w:cstheme="minorHAnsi"/>
          <w:szCs w:val="24"/>
        </w:rPr>
      </w:pPr>
    </w:p>
    <w:p w14:paraId="3C722599" w14:textId="77777777" w:rsidR="001C6342" w:rsidRDefault="00A067FD" w:rsidP="00E80F34">
      <w:pPr>
        <w:jc w:val="both"/>
        <w:rPr>
          <w:rFonts w:asciiTheme="minorHAnsi" w:hAnsiTheme="minorHAnsi" w:cstheme="minorHAnsi"/>
          <w:sz w:val="22"/>
          <w:szCs w:val="22"/>
        </w:rPr>
      </w:pPr>
      <w:r w:rsidRPr="00E80F34">
        <w:rPr>
          <w:rFonts w:asciiTheme="minorHAnsi" w:hAnsiTheme="minorHAnsi" w:cstheme="minorHAnsi"/>
          <w:sz w:val="22"/>
          <w:szCs w:val="22"/>
        </w:rPr>
        <w:t xml:space="preserve">Tailoring guidelines cover </w:t>
      </w:r>
    </w:p>
    <w:p w14:paraId="3C72259A" w14:textId="77777777" w:rsidR="001C6342" w:rsidRDefault="00A067FD" w:rsidP="00E80F34">
      <w:pPr>
        <w:jc w:val="both"/>
        <w:rPr>
          <w:rFonts w:asciiTheme="minorHAnsi" w:hAnsiTheme="minorHAnsi" w:cstheme="minorHAnsi"/>
          <w:sz w:val="22"/>
          <w:szCs w:val="22"/>
        </w:rPr>
      </w:pPr>
      <w:r w:rsidRPr="00E80F34">
        <w:rPr>
          <w:rFonts w:asciiTheme="minorHAnsi" w:hAnsiTheme="minorHAnsi" w:cstheme="minorHAnsi"/>
          <w:sz w:val="22"/>
          <w:szCs w:val="22"/>
        </w:rPr>
        <w:t xml:space="preserve">(1) </w:t>
      </w:r>
      <w:r w:rsidR="001C6342" w:rsidRPr="00E80F34">
        <w:rPr>
          <w:rFonts w:asciiTheme="minorHAnsi" w:hAnsiTheme="minorHAnsi" w:cstheme="minorHAnsi"/>
          <w:sz w:val="22"/>
          <w:szCs w:val="22"/>
        </w:rPr>
        <w:t>Criterion</w:t>
      </w:r>
      <w:r w:rsidRPr="00E80F34">
        <w:rPr>
          <w:rFonts w:asciiTheme="minorHAnsi" w:hAnsiTheme="minorHAnsi" w:cstheme="minorHAnsi"/>
          <w:sz w:val="22"/>
          <w:szCs w:val="22"/>
        </w:rPr>
        <w:t xml:space="preserve"> for applying tailoring’s, </w:t>
      </w:r>
    </w:p>
    <w:p w14:paraId="3C72259B" w14:textId="77777777" w:rsidR="000A68B5" w:rsidRDefault="00A067FD" w:rsidP="00E80F34">
      <w:pPr>
        <w:jc w:val="both"/>
        <w:rPr>
          <w:rFonts w:asciiTheme="minorHAnsi" w:hAnsiTheme="minorHAnsi" w:cstheme="minorHAnsi"/>
          <w:sz w:val="22"/>
          <w:szCs w:val="22"/>
        </w:rPr>
      </w:pPr>
      <w:r w:rsidRPr="00E80F34">
        <w:rPr>
          <w:rFonts w:asciiTheme="minorHAnsi" w:hAnsiTheme="minorHAnsi" w:cstheme="minorHAnsi"/>
          <w:sz w:val="22"/>
          <w:szCs w:val="22"/>
        </w:rPr>
        <w:t xml:space="preserve">(2) </w:t>
      </w:r>
      <w:r w:rsidR="000A68B5" w:rsidRPr="00E80F34">
        <w:rPr>
          <w:rFonts w:asciiTheme="minorHAnsi" w:hAnsiTheme="minorHAnsi" w:cstheme="minorHAnsi"/>
          <w:sz w:val="22"/>
          <w:szCs w:val="22"/>
        </w:rPr>
        <w:t>Listing</w:t>
      </w:r>
      <w:r w:rsidRPr="00E80F34">
        <w:rPr>
          <w:rFonts w:asciiTheme="minorHAnsi" w:hAnsiTheme="minorHAnsi" w:cstheme="minorHAnsi"/>
          <w:sz w:val="22"/>
          <w:szCs w:val="22"/>
        </w:rPr>
        <w:t xml:space="preserve"> the processes which cannot be tailored, </w:t>
      </w:r>
    </w:p>
    <w:p w14:paraId="3C72259C" w14:textId="77777777" w:rsidR="000A68B5" w:rsidRDefault="00A067FD" w:rsidP="00E80F34">
      <w:pPr>
        <w:jc w:val="both"/>
        <w:rPr>
          <w:rFonts w:asciiTheme="minorHAnsi" w:hAnsiTheme="minorHAnsi" w:cstheme="minorHAnsi"/>
          <w:sz w:val="22"/>
          <w:szCs w:val="22"/>
        </w:rPr>
      </w:pPr>
      <w:r w:rsidRPr="00E80F34">
        <w:rPr>
          <w:rFonts w:asciiTheme="minorHAnsi" w:hAnsiTheme="minorHAnsi" w:cstheme="minorHAnsi"/>
          <w:sz w:val="22"/>
          <w:szCs w:val="22"/>
        </w:rPr>
        <w:t xml:space="preserve">(3) </w:t>
      </w:r>
      <w:r w:rsidR="000A68B5" w:rsidRPr="00E80F34">
        <w:rPr>
          <w:rFonts w:asciiTheme="minorHAnsi" w:hAnsiTheme="minorHAnsi" w:cstheme="minorHAnsi"/>
          <w:sz w:val="22"/>
          <w:szCs w:val="22"/>
        </w:rPr>
        <w:t>Tailoring</w:t>
      </w:r>
      <w:r w:rsidRPr="00E80F34">
        <w:rPr>
          <w:rFonts w:asciiTheme="minorHAnsi" w:hAnsiTheme="minorHAnsi" w:cstheme="minorHAnsi"/>
          <w:sz w:val="22"/>
          <w:szCs w:val="22"/>
        </w:rPr>
        <w:t xml:space="preserve"> the life-cycle model to fit project needs and </w:t>
      </w:r>
    </w:p>
    <w:p w14:paraId="3C72259D" w14:textId="77777777" w:rsidR="00A067FD" w:rsidRPr="00E80F34" w:rsidRDefault="00A067FD" w:rsidP="00E80F34">
      <w:pPr>
        <w:jc w:val="both"/>
        <w:rPr>
          <w:rFonts w:asciiTheme="minorHAnsi" w:hAnsiTheme="minorHAnsi" w:cstheme="minorHAnsi"/>
          <w:sz w:val="22"/>
          <w:szCs w:val="22"/>
        </w:rPr>
      </w:pPr>
      <w:r w:rsidRPr="00E80F34">
        <w:rPr>
          <w:rFonts w:asciiTheme="minorHAnsi" w:hAnsiTheme="minorHAnsi" w:cstheme="minorHAnsi"/>
          <w:sz w:val="22"/>
          <w:szCs w:val="22"/>
        </w:rPr>
        <w:t xml:space="preserve">(4) </w:t>
      </w:r>
      <w:r w:rsidR="007C4A7C" w:rsidRPr="00E80F34">
        <w:rPr>
          <w:rFonts w:asciiTheme="minorHAnsi" w:hAnsiTheme="minorHAnsi" w:cstheme="minorHAnsi"/>
          <w:sz w:val="22"/>
          <w:szCs w:val="22"/>
        </w:rPr>
        <w:t>Describes</w:t>
      </w:r>
      <w:r w:rsidRPr="00E80F34">
        <w:rPr>
          <w:rFonts w:asciiTheme="minorHAnsi" w:hAnsiTheme="minorHAnsi" w:cstheme="minorHAnsi"/>
          <w:sz w:val="22"/>
          <w:szCs w:val="22"/>
        </w:rPr>
        <w:t xml:space="preserve"> the procedure that needs to be followed for establishing the project's defined process (Project PMP) by tailoring the organization's set of standard processes (Organizational Process)</w:t>
      </w:r>
    </w:p>
    <w:p w14:paraId="3C72259E" w14:textId="77777777" w:rsidR="00756240" w:rsidRPr="00386716" w:rsidRDefault="00756240" w:rsidP="00E32288">
      <w:pPr>
        <w:jc w:val="both"/>
        <w:rPr>
          <w:rFonts w:asciiTheme="minorHAnsi" w:hAnsiTheme="minorHAnsi" w:cstheme="minorHAnsi"/>
          <w:szCs w:val="24"/>
        </w:rPr>
      </w:pPr>
    </w:p>
    <w:p w14:paraId="3C72259F" w14:textId="77777777" w:rsidR="00620469" w:rsidRPr="00620469" w:rsidRDefault="00620469" w:rsidP="00620469"/>
    <w:p w14:paraId="3C7225A0" w14:textId="77777777" w:rsidR="00427828" w:rsidRPr="008A711B" w:rsidRDefault="00427828" w:rsidP="00F53312">
      <w:pPr>
        <w:pStyle w:val="NumberedHeadingStyleA2"/>
        <w:rPr>
          <w:rFonts w:asciiTheme="minorHAnsi" w:hAnsiTheme="minorHAnsi" w:cstheme="minorHAnsi"/>
          <w:sz w:val="28"/>
          <w:szCs w:val="28"/>
        </w:rPr>
      </w:pPr>
      <w:bookmarkStart w:id="8" w:name="_Toc385526432"/>
      <w:r w:rsidRPr="008A711B">
        <w:rPr>
          <w:rFonts w:asciiTheme="minorHAnsi" w:hAnsiTheme="minorHAnsi" w:cstheme="minorHAnsi"/>
          <w:sz w:val="28"/>
          <w:szCs w:val="28"/>
        </w:rPr>
        <w:lastRenderedPageBreak/>
        <w:t>Process Selection Categorization</w:t>
      </w:r>
      <w:bookmarkEnd w:id="8"/>
    </w:p>
    <w:p w14:paraId="3C7225A1" w14:textId="77777777" w:rsidR="00C61732" w:rsidRPr="008A711B" w:rsidRDefault="00C61732" w:rsidP="00C61732">
      <w:pPr>
        <w:rPr>
          <w:rFonts w:asciiTheme="minorHAnsi" w:hAnsiTheme="minorHAnsi" w:cstheme="minorHAnsi"/>
          <w:sz w:val="22"/>
        </w:rPr>
      </w:pPr>
      <w:r w:rsidRPr="008A711B">
        <w:rPr>
          <w:rFonts w:asciiTheme="minorHAnsi" w:hAnsiTheme="minorHAnsi" w:cstheme="minorHAnsi"/>
          <w:sz w:val="22"/>
        </w:rPr>
        <w:t>Process category selection is based on the man hours (Efforts) of the project and the selection of process is mentioned below and described.</w:t>
      </w:r>
    </w:p>
    <w:p w14:paraId="3C7225A2" w14:textId="77777777" w:rsidR="00D20506" w:rsidRPr="008A711B" w:rsidRDefault="00D20506" w:rsidP="00C61732">
      <w:pPr>
        <w:rPr>
          <w:rFonts w:asciiTheme="minorHAnsi" w:hAnsiTheme="minorHAnsi" w:cstheme="minorHAnsi"/>
        </w:rPr>
      </w:pPr>
    </w:p>
    <w:p w14:paraId="3C7225A3" w14:textId="77777777" w:rsidR="002A16D6" w:rsidRPr="008A711B" w:rsidRDefault="002A16D6" w:rsidP="00C61732">
      <w:pPr>
        <w:rPr>
          <w:rFonts w:asciiTheme="minorHAnsi" w:hAnsiTheme="minorHAnsi" w:cstheme="minorHAnsi"/>
        </w:rPr>
      </w:pPr>
    </w:p>
    <w:p w14:paraId="3C7225A4" w14:textId="77777777" w:rsidR="002A16D6" w:rsidRPr="008A711B" w:rsidRDefault="002525B7" w:rsidP="00C61732">
      <w:pPr>
        <w:rPr>
          <w:rFonts w:asciiTheme="minorHAnsi" w:hAnsiTheme="minorHAnsi" w:cstheme="minorHAnsi"/>
        </w:rPr>
      </w:pPr>
      <w:r w:rsidRPr="008A711B">
        <w:rPr>
          <w:rFonts w:asciiTheme="minorHAnsi" w:hAnsiTheme="minorHAnsi" w:cstheme="minorHAnsi"/>
        </w:rPr>
        <w:object w:dxaOrig="15837" w:dyaOrig="9005" w14:anchorId="3C7226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6.75pt;height:276.75pt" o:ole="">
            <v:imagedata r:id="rId12" o:title=""/>
          </v:shape>
          <o:OLEObject Type="Embed" ProgID="Visio.Drawing.11" ShapeID="_x0000_i1025" DrawAspect="Content" ObjectID="_1812369411" r:id="rId13"/>
        </w:object>
      </w:r>
    </w:p>
    <w:p w14:paraId="3C7225A5" w14:textId="77777777" w:rsidR="00427828" w:rsidRPr="008A711B" w:rsidRDefault="00FD1829" w:rsidP="00FD1829">
      <w:pPr>
        <w:jc w:val="center"/>
        <w:rPr>
          <w:rFonts w:asciiTheme="minorHAnsi" w:hAnsiTheme="minorHAnsi" w:cstheme="minorHAnsi"/>
        </w:rPr>
      </w:pPr>
      <w:r w:rsidRPr="008A711B">
        <w:rPr>
          <w:rFonts w:asciiTheme="minorHAnsi" w:hAnsiTheme="minorHAnsi" w:cstheme="minorHAnsi"/>
          <w:sz w:val="22"/>
        </w:rPr>
        <w:t>Fig: 01</w:t>
      </w:r>
    </w:p>
    <w:p w14:paraId="3C7225A6" w14:textId="77777777" w:rsidR="00427828" w:rsidRPr="008A711B" w:rsidRDefault="00427828" w:rsidP="00427828">
      <w:pPr>
        <w:pStyle w:val="NumberedHeadingStyleA3"/>
        <w:rPr>
          <w:rFonts w:asciiTheme="minorHAnsi" w:hAnsiTheme="minorHAnsi" w:cstheme="minorHAnsi"/>
        </w:rPr>
      </w:pPr>
      <w:bookmarkStart w:id="9" w:name="_Toc385526433"/>
      <w:r w:rsidRPr="008A711B">
        <w:rPr>
          <w:rFonts w:asciiTheme="minorHAnsi" w:hAnsiTheme="minorHAnsi" w:cstheme="minorHAnsi"/>
        </w:rPr>
        <w:t>Custom Process</w:t>
      </w:r>
      <w:bookmarkEnd w:id="9"/>
    </w:p>
    <w:p w14:paraId="3C7225A7" w14:textId="77777777" w:rsidR="00427828" w:rsidRPr="008A711B" w:rsidRDefault="00427828" w:rsidP="00452139">
      <w:pPr>
        <w:jc w:val="both"/>
        <w:rPr>
          <w:rFonts w:asciiTheme="minorHAnsi" w:hAnsiTheme="minorHAnsi" w:cstheme="minorHAnsi"/>
          <w:sz w:val="22"/>
          <w:szCs w:val="22"/>
        </w:rPr>
      </w:pPr>
      <w:r w:rsidRPr="008A711B">
        <w:rPr>
          <w:rFonts w:asciiTheme="minorHAnsi" w:hAnsiTheme="minorHAnsi" w:cstheme="minorHAnsi"/>
          <w:sz w:val="22"/>
          <w:szCs w:val="22"/>
        </w:rPr>
        <w:t>Projects which gets executed more than 500 man hours will follow custom process defined in the Q-Step</w:t>
      </w:r>
    </w:p>
    <w:p w14:paraId="3C7225A8" w14:textId="77777777" w:rsidR="00427828" w:rsidRPr="008A711B" w:rsidRDefault="00427828" w:rsidP="00427828">
      <w:pPr>
        <w:rPr>
          <w:rFonts w:asciiTheme="minorHAnsi" w:hAnsiTheme="minorHAnsi" w:cstheme="minorHAnsi"/>
        </w:rPr>
      </w:pPr>
    </w:p>
    <w:p w14:paraId="3C7225A9" w14:textId="77777777" w:rsidR="00427828" w:rsidRPr="008A711B" w:rsidRDefault="00427828" w:rsidP="00427828">
      <w:pPr>
        <w:pStyle w:val="NumberedHeadingStyleA3"/>
        <w:rPr>
          <w:rFonts w:asciiTheme="minorHAnsi" w:hAnsiTheme="minorHAnsi" w:cstheme="minorHAnsi"/>
        </w:rPr>
      </w:pPr>
      <w:bookmarkStart w:id="10" w:name="_Toc385526434"/>
      <w:r w:rsidRPr="008A711B">
        <w:rPr>
          <w:rFonts w:asciiTheme="minorHAnsi" w:hAnsiTheme="minorHAnsi" w:cstheme="minorHAnsi"/>
        </w:rPr>
        <w:t>Light Weight</w:t>
      </w:r>
      <w:bookmarkEnd w:id="10"/>
    </w:p>
    <w:p w14:paraId="3C7225AA" w14:textId="77777777" w:rsidR="00427828" w:rsidRPr="008A711B" w:rsidRDefault="00427828" w:rsidP="0057323F">
      <w:pPr>
        <w:jc w:val="both"/>
        <w:rPr>
          <w:rFonts w:asciiTheme="minorHAnsi" w:hAnsiTheme="minorHAnsi" w:cstheme="minorHAnsi"/>
          <w:sz w:val="22"/>
          <w:szCs w:val="22"/>
        </w:rPr>
      </w:pPr>
      <w:r w:rsidRPr="008A711B">
        <w:rPr>
          <w:rFonts w:asciiTheme="minorHAnsi" w:hAnsiTheme="minorHAnsi" w:cstheme="minorHAnsi"/>
          <w:sz w:val="22"/>
          <w:szCs w:val="22"/>
        </w:rPr>
        <w:t xml:space="preserve">Projects which gets executed between 100 to 500 man hours will follow light weight process defined in the </w:t>
      </w:r>
    </w:p>
    <w:p w14:paraId="3C7225AB" w14:textId="77777777" w:rsidR="00427828" w:rsidRPr="008A711B" w:rsidRDefault="00427828" w:rsidP="0057323F">
      <w:pPr>
        <w:jc w:val="both"/>
        <w:rPr>
          <w:rFonts w:asciiTheme="minorHAnsi" w:hAnsiTheme="minorHAnsi" w:cstheme="minorHAnsi"/>
          <w:sz w:val="22"/>
          <w:szCs w:val="22"/>
        </w:rPr>
      </w:pPr>
      <w:r w:rsidRPr="008A711B">
        <w:rPr>
          <w:rFonts w:asciiTheme="minorHAnsi" w:hAnsiTheme="minorHAnsi" w:cstheme="minorHAnsi"/>
          <w:sz w:val="22"/>
          <w:szCs w:val="22"/>
        </w:rPr>
        <w:t>Q-Step</w:t>
      </w:r>
    </w:p>
    <w:p w14:paraId="3C7225AC" w14:textId="77777777" w:rsidR="00427828" w:rsidRPr="008A711B" w:rsidRDefault="00427828" w:rsidP="00427828">
      <w:pPr>
        <w:pStyle w:val="NumberedHeadingStyleA3"/>
        <w:rPr>
          <w:rFonts w:asciiTheme="minorHAnsi" w:hAnsiTheme="minorHAnsi" w:cstheme="minorHAnsi"/>
        </w:rPr>
      </w:pPr>
      <w:bookmarkStart w:id="11" w:name="_Toc385526435"/>
      <w:r w:rsidRPr="008A711B">
        <w:rPr>
          <w:rFonts w:asciiTheme="minorHAnsi" w:hAnsiTheme="minorHAnsi" w:cstheme="minorHAnsi"/>
        </w:rPr>
        <w:t>POC Process</w:t>
      </w:r>
      <w:bookmarkEnd w:id="11"/>
    </w:p>
    <w:p w14:paraId="3C7225AD" w14:textId="77777777" w:rsidR="00427828" w:rsidRPr="008A711B" w:rsidRDefault="00427828" w:rsidP="00427828">
      <w:pPr>
        <w:jc w:val="both"/>
        <w:rPr>
          <w:rFonts w:asciiTheme="minorHAnsi" w:hAnsiTheme="minorHAnsi" w:cstheme="minorHAnsi"/>
          <w:sz w:val="22"/>
          <w:szCs w:val="22"/>
        </w:rPr>
      </w:pPr>
      <w:r w:rsidRPr="008A711B">
        <w:rPr>
          <w:rFonts w:asciiTheme="minorHAnsi" w:hAnsiTheme="minorHAnsi" w:cstheme="minorHAnsi"/>
          <w:sz w:val="22"/>
          <w:szCs w:val="22"/>
        </w:rPr>
        <w:t>Projects which gets executed as prototype, pilot, sample and part of product will follow POC process defined in the Q-Step</w:t>
      </w:r>
    </w:p>
    <w:p w14:paraId="3C7225AE" w14:textId="77777777" w:rsidR="00427828" w:rsidRPr="008A711B" w:rsidRDefault="00427828" w:rsidP="00427828">
      <w:pPr>
        <w:jc w:val="both"/>
        <w:rPr>
          <w:rFonts w:asciiTheme="minorHAnsi" w:hAnsiTheme="minorHAnsi" w:cstheme="minorHAnsi"/>
          <w:sz w:val="22"/>
          <w:szCs w:val="22"/>
        </w:rPr>
      </w:pPr>
    </w:p>
    <w:p w14:paraId="3C7225AF" w14:textId="77777777" w:rsidR="00427828" w:rsidRPr="008A711B" w:rsidRDefault="00427828" w:rsidP="00427828">
      <w:pPr>
        <w:rPr>
          <w:rFonts w:asciiTheme="minorHAnsi" w:hAnsiTheme="minorHAnsi" w:cstheme="minorHAnsi"/>
        </w:rPr>
      </w:pPr>
      <w:r w:rsidRPr="008A711B">
        <w:rPr>
          <w:rFonts w:asciiTheme="minorHAnsi" w:hAnsiTheme="minorHAnsi" w:cstheme="minorHAnsi"/>
        </w:rPr>
        <w:t>Note: POC converted to new project should be treated as new project and should follow the process as defined in section 5.1</w:t>
      </w:r>
    </w:p>
    <w:p w14:paraId="3C7225B0" w14:textId="77777777" w:rsidR="00427828" w:rsidRPr="008A711B" w:rsidRDefault="00427828" w:rsidP="00427828">
      <w:pPr>
        <w:rPr>
          <w:rFonts w:asciiTheme="minorHAnsi" w:hAnsiTheme="minorHAnsi" w:cstheme="minorHAnsi"/>
        </w:rPr>
      </w:pPr>
    </w:p>
    <w:p w14:paraId="3C7225B1" w14:textId="77777777" w:rsidR="00427828" w:rsidRPr="008A711B" w:rsidRDefault="00427828" w:rsidP="00427828">
      <w:pPr>
        <w:pStyle w:val="NumberedHeadingStyleA3"/>
        <w:rPr>
          <w:rFonts w:asciiTheme="minorHAnsi" w:hAnsiTheme="minorHAnsi" w:cstheme="minorHAnsi"/>
        </w:rPr>
      </w:pPr>
      <w:bookmarkStart w:id="12" w:name="_Toc385526436"/>
      <w:r w:rsidRPr="008A711B">
        <w:rPr>
          <w:rFonts w:asciiTheme="minorHAnsi" w:hAnsiTheme="minorHAnsi" w:cstheme="minorHAnsi"/>
        </w:rPr>
        <w:t>Customer Specific Process</w:t>
      </w:r>
      <w:bookmarkEnd w:id="12"/>
    </w:p>
    <w:p w14:paraId="3C7225B2" w14:textId="77777777" w:rsidR="00427828" w:rsidRPr="008A711B" w:rsidRDefault="00427828" w:rsidP="00427828">
      <w:pPr>
        <w:jc w:val="both"/>
        <w:rPr>
          <w:rFonts w:asciiTheme="minorHAnsi" w:hAnsiTheme="minorHAnsi" w:cstheme="minorHAnsi"/>
          <w:sz w:val="22"/>
          <w:szCs w:val="22"/>
        </w:rPr>
      </w:pPr>
      <w:r w:rsidRPr="008A711B">
        <w:rPr>
          <w:rFonts w:asciiTheme="minorHAnsi" w:hAnsiTheme="minorHAnsi" w:cstheme="minorHAnsi"/>
          <w:sz w:val="22"/>
          <w:szCs w:val="22"/>
        </w:rPr>
        <w:t>Projects which gets executed less than 100 man hours will follow customer specific process as per customer requirement</w:t>
      </w:r>
    </w:p>
    <w:p w14:paraId="3C7225B3" w14:textId="77777777" w:rsidR="00C61732" w:rsidRDefault="00C61732" w:rsidP="00427828">
      <w:pPr>
        <w:jc w:val="both"/>
        <w:rPr>
          <w:rFonts w:asciiTheme="minorHAnsi" w:hAnsiTheme="minorHAnsi" w:cstheme="minorHAnsi"/>
          <w:sz w:val="22"/>
          <w:szCs w:val="22"/>
        </w:rPr>
      </w:pPr>
    </w:p>
    <w:p w14:paraId="3C7225B4" w14:textId="77777777" w:rsidR="00C61732" w:rsidRDefault="00C61732" w:rsidP="00427828">
      <w:pPr>
        <w:jc w:val="both"/>
        <w:rPr>
          <w:rFonts w:asciiTheme="minorHAnsi" w:hAnsiTheme="minorHAnsi" w:cstheme="minorHAnsi"/>
          <w:sz w:val="22"/>
          <w:szCs w:val="22"/>
        </w:rPr>
      </w:pPr>
    </w:p>
    <w:p w14:paraId="3C7225B5" w14:textId="77777777" w:rsidR="00427828" w:rsidRPr="00427828" w:rsidRDefault="00427828" w:rsidP="00427828"/>
    <w:p w14:paraId="3C7225B6" w14:textId="77777777" w:rsidR="00F53312" w:rsidRDefault="00662564" w:rsidP="00F53312">
      <w:pPr>
        <w:pStyle w:val="NumberedHeadingStyleA2"/>
        <w:rPr>
          <w:rFonts w:asciiTheme="minorHAnsi" w:hAnsiTheme="minorHAnsi" w:cstheme="minorHAnsi"/>
          <w:sz w:val="28"/>
          <w:szCs w:val="28"/>
        </w:rPr>
      </w:pPr>
      <w:bookmarkStart w:id="13" w:name="_Toc385526437"/>
      <w:r>
        <w:rPr>
          <w:rFonts w:asciiTheme="minorHAnsi" w:hAnsiTheme="minorHAnsi" w:cstheme="minorHAnsi"/>
          <w:sz w:val="28"/>
          <w:szCs w:val="28"/>
        </w:rPr>
        <w:t>Tailoring Criterion</w:t>
      </w:r>
      <w:bookmarkEnd w:id="13"/>
    </w:p>
    <w:p w14:paraId="3C7225B7" w14:textId="77777777" w:rsidR="00E20372" w:rsidRDefault="00E20372" w:rsidP="00E20372">
      <w:pPr>
        <w:jc w:val="both"/>
        <w:rPr>
          <w:rFonts w:asciiTheme="minorHAnsi" w:hAnsiTheme="minorHAnsi" w:cstheme="minorHAnsi"/>
          <w:sz w:val="22"/>
          <w:szCs w:val="22"/>
        </w:rPr>
      </w:pPr>
      <w:r w:rsidRPr="00E20372">
        <w:rPr>
          <w:rFonts w:asciiTheme="minorHAnsi" w:hAnsiTheme="minorHAnsi" w:cstheme="minorHAnsi"/>
          <w:sz w:val="22"/>
          <w:szCs w:val="22"/>
        </w:rPr>
        <w:t xml:space="preserve">Following text gives the tailoring criterion that will guide the type and extent of tailoring in any </w:t>
      </w:r>
      <w:r w:rsidR="00014A72">
        <w:rPr>
          <w:rFonts w:asciiTheme="minorHAnsi" w:hAnsiTheme="minorHAnsi" w:cstheme="minorHAnsi"/>
          <w:sz w:val="22"/>
          <w:szCs w:val="22"/>
        </w:rPr>
        <w:t>*************</w:t>
      </w:r>
      <w:r w:rsidRPr="00E20372">
        <w:rPr>
          <w:rFonts w:asciiTheme="minorHAnsi" w:hAnsiTheme="minorHAnsi" w:cstheme="minorHAnsi"/>
          <w:sz w:val="22"/>
          <w:szCs w:val="22"/>
        </w:rPr>
        <w:t xml:space="preserve"> </w:t>
      </w:r>
      <w:r>
        <w:rPr>
          <w:rFonts w:asciiTheme="minorHAnsi" w:hAnsiTheme="minorHAnsi" w:cstheme="minorHAnsi"/>
          <w:sz w:val="22"/>
          <w:szCs w:val="22"/>
        </w:rPr>
        <w:t xml:space="preserve">LTD </w:t>
      </w:r>
      <w:r w:rsidRPr="00E20372">
        <w:rPr>
          <w:rFonts w:asciiTheme="minorHAnsi" w:hAnsiTheme="minorHAnsi" w:cstheme="minorHAnsi"/>
          <w:sz w:val="22"/>
          <w:szCs w:val="22"/>
        </w:rPr>
        <w:t>project</w:t>
      </w:r>
      <w:r>
        <w:rPr>
          <w:rFonts w:asciiTheme="minorHAnsi" w:hAnsiTheme="minorHAnsi" w:cstheme="minorHAnsi"/>
          <w:sz w:val="22"/>
          <w:szCs w:val="22"/>
        </w:rPr>
        <w:t>s.</w:t>
      </w:r>
    </w:p>
    <w:p w14:paraId="3C7225B8" w14:textId="77777777" w:rsidR="003138A3" w:rsidRDefault="003138A3" w:rsidP="003138A3">
      <w:pPr>
        <w:pStyle w:val="NumberedHeadingStyleA3"/>
      </w:pPr>
      <w:bookmarkStart w:id="14" w:name="_Toc385526438"/>
      <w:r>
        <w:t>Type of Project</w:t>
      </w:r>
      <w:bookmarkEnd w:id="14"/>
    </w:p>
    <w:p w14:paraId="3C7225B9" w14:textId="77777777" w:rsidR="003138A3" w:rsidRDefault="003138A3" w:rsidP="007E5E3C">
      <w:pPr>
        <w:rPr>
          <w:rFonts w:asciiTheme="minorHAnsi" w:hAnsiTheme="minorHAnsi" w:cstheme="minorHAnsi"/>
          <w:sz w:val="22"/>
          <w:szCs w:val="22"/>
        </w:rPr>
      </w:pPr>
      <w:r w:rsidRPr="003138A3">
        <w:rPr>
          <w:rFonts w:asciiTheme="minorHAnsi" w:hAnsiTheme="minorHAnsi" w:cstheme="minorHAnsi"/>
          <w:sz w:val="22"/>
          <w:szCs w:val="22"/>
        </w:rPr>
        <w:t>The type of the project could be one of these - maintenance, development, and maintenance with enhancement, conversion, testing or retrofit. Projects can and should tailor the Organizational Process based on the type of projects</w:t>
      </w:r>
      <w:r w:rsidR="00A3354F">
        <w:rPr>
          <w:rFonts w:asciiTheme="minorHAnsi" w:hAnsiTheme="minorHAnsi" w:cstheme="minorHAnsi"/>
          <w:sz w:val="22"/>
          <w:szCs w:val="22"/>
        </w:rPr>
        <w:t>.</w:t>
      </w:r>
    </w:p>
    <w:p w14:paraId="3C7225BA" w14:textId="77777777" w:rsidR="005E7DD4" w:rsidRDefault="005E7DD4" w:rsidP="005E7DD4">
      <w:pPr>
        <w:pStyle w:val="NumberedHeadingStyleA3"/>
      </w:pPr>
      <w:bookmarkStart w:id="15" w:name="_Toc385526439"/>
      <w:r>
        <w:t>Size of Project</w:t>
      </w:r>
      <w:bookmarkEnd w:id="15"/>
    </w:p>
    <w:p w14:paraId="3C7225BB" w14:textId="77777777" w:rsidR="00D51918" w:rsidRPr="00D51918" w:rsidRDefault="00D51918" w:rsidP="00D51918">
      <w:pPr>
        <w:rPr>
          <w:rFonts w:asciiTheme="minorHAnsi" w:hAnsiTheme="minorHAnsi" w:cstheme="minorHAnsi"/>
          <w:sz w:val="22"/>
          <w:szCs w:val="22"/>
        </w:rPr>
      </w:pPr>
      <w:r w:rsidRPr="00D51918">
        <w:rPr>
          <w:rFonts w:asciiTheme="minorHAnsi" w:hAnsiTheme="minorHAnsi" w:cstheme="minorHAnsi"/>
          <w:sz w:val="22"/>
          <w:szCs w:val="22"/>
        </w:rPr>
        <w:t>Depending on the size of the project some procedures, process elements may not be directly applicable. In such cases tailoring may be opted for. Also please refer to Methodology for Small System development for internal systems development</w:t>
      </w:r>
      <w:r>
        <w:rPr>
          <w:rFonts w:asciiTheme="minorHAnsi" w:hAnsiTheme="minorHAnsi" w:cstheme="minorHAnsi"/>
          <w:sz w:val="22"/>
          <w:szCs w:val="22"/>
        </w:rPr>
        <w:t>.</w:t>
      </w:r>
    </w:p>
    <w:p w14:paraId="3C7225BC" w14:textId="77777777" w:rsidR="000E6F5F" w:rsidRDefault="000E6F5F" w:rsidP="000E6F5F">
      <w:pPr>
        <w:pStyle w:val="NumberedHeadingStyleA3"/>
      </w:pPr>
      <w:bookmarkStart w:id="16" w:name="_Toc385526440"/>
      <w:r>
        <w:t>Customer Specific tools and templates</w:t>
      </w:r>
      <w:bookmarkEnd w:id="16"/>
    </w:p>
    <w:p w14:paraId="3C7225BD" w14:textId="77777777" w:rsidR="000E6F5F" w:rsidRPr="000E6F5F" w:rsidRDefault="000E6F5F" w:rsidP="000E6F5F">
      <w:pPr>
        <w:rPr>
          <w:rFonts w:asciiTheme="minorHAnsi" w:hAnsiTheme="minorHAnsi" w:cstheme="minorHAnsi"/>
          <w:sz w:val="22"/>
          <w:szCs w:val="22"/>
        </w:rPr>
      </w:pPr>
      <w:r w:rsidRPr="000E6F5F">
        <w:rPr>
          <w:rFonts w:asciiTheme="minorHAnsi" w:hAnsiTheme="minorHAnsi" w:cstheme="minorHAnsi"/>
          <w:sz w:val="22"/>
          <w:szCs w:val="22"/>
        </w:rPr>
        <w:t>A project team can tailor the procedures or process elements to suit the project team if customer specific tools and templates are supposed to be used in the project.</w:t>
      </w:r>
    </w:p>
    <w:p w14:paraId="3C7225BE" w14:textId="77777777" w:rsidR="008874D4" w:rsidRDefault="008874D4" w:rsidP="008874D4">
      <w:pPr>
        <w:pStyle w:val="NumberedHeadingStyleA3"/>
      </w:pPr>
      <w:bookmarkStart w:id="17" w:name="_Toc385526441"/>
      <w:r>
        <w:t>Clients Governed Projects</w:t>
      </w:r>
      <w:bookmarkEnd w:id="17"/>
    </w:p>
    <w:p w14:paraId="3C7225BF" w14:textId="77777777" w:rsidR="008874D4" w:rsidRDefault="008874D4" w:rsidP="008874D4">
      <w:pPr>
        <w:rPr>
          <w:rFonts w:asciiTheme="minorHAnsi" w:hAnsiTheme="minorHAnsi" w:cstheme="minorHAnsi"/>
          <w:sz w:val="22"/>
          <w:szCs w:val="22"/>
        </w:rPr>
      </w:pPr>
      <w:r w:rsidRPr="008874D4">
        <w:rPr>
          <w:rFonts w:asciiTheme="minorHAnsi" w:hAnsiTheme="minorHAnsi" w:cstheme="minorHAnsi"/>
          <w:sz w:val="22"/>
          <w:szCs w:val="22"/>
        </w:rPr>
        <w:t xml:space="preserve">Projects team where customer governs the project with its procedures, templates and tools then tailoring can be done. Typically small project teams with </w:t>
      </w:r>
      <w:r w:rsidR="007570C1">
        <w:rPr>
          <w:rFonts w:asciiTheme="minorHAnsi" w:hAnsiTheme="minorHAnsi" w:cstheme="minorHAnsi"/>
          <w:sz w:val="22"/>
          <w:szCs w:val="22"/>
        </w:rPr>
        <w:t>Project Owner</w:t>
      </w:r>
      <w:r w:rsidRPr="008874D4">
        <w:rPr>
          <w:rFonts w:asciiTheme="minorHAnsi" w:hAnsiTheme="minorHAnsi" w:cstheme="minorHAnsi"/>
          <w:sz w:val="22"/>
          <w:szCs w:val="22"/>
        </w:rPr>
        <w:t xml:space="preserve"> from Client fall under this category.</w:t>
      </w:r>
    </w:p>
    <w:p w14:paraId="3C7225C0" w14:textId="77777777" w:rsidR="00B65911" w:rsidRDefault="00B65911" w:rsidP="00B65911">
      <w:pPr>
        <w:pStyle w:val="NumberedHeadingStyleA3"/>
      </w:pPr>
      <w:bookmarkStart w:id="18" w:name="_Toc385526442"/>
      <w:r>
        <w:t xml:space="preserve">Life Cycle – Full or </w:t>
      </w:r>
      <w:r w:rsidR="000D7DF3">
        <w:t>Partial</w:t>
      </w:r>
      <w:bookmarkEnd w:id="18"/>
    </w:p>
    <w:p w14:paraId="3C7225C1" w14:textId="77777777" w:rsidR="000D7DF3" w:rsidRPr="000D7DF3" w:rsidRDefault="000D7DF3" w:rsidP="000D7DF3">
      <w:pPr>
        <w:rPr>
          <w:rFonts w:asciiTheme="minorHAnsi" w:hAnsiTheme="minorHAnsi" w:cstheme="minorHAnsi"/>
          <w:sz w:val="22"/>
          <w:szCs w:val="22"/>
        </w:rPr>
      </w:pPr>
      <w:r w:rsidRPr="000D7DF3">
        <w:rPr>
          <w:rFonts w:asciiTheme="minorHAnsi" w:hAnsiTheme="minorHAnsi" w:cstheme="minorHAnsi"/>
          <w:sz w:val="22"/>
          <w:szCs w:val="22"/>
        </w:rPr>
        <w:t xml:space="preserve">In Projects, where </w:t>
      </w:r>
      <w:r w:rsidRPr="000F329B">
        <w:rPr>
          <w:rFonts w:asciiTheme="minorHAnsi" w:hAnsiTheme="minorHAnsi" w:cstheme="minorHAnsi"/>
          <w:sz w:val="22"/>
          <w:szCs w:val="22"/>
        </w:rPr>
        <w:t xml:space="preserve">the </w:t>
      </w:r>
      <w:r w:rsidR="000F329B" w:rsidRPr="000F329B">
        <w:rPr>
          <w:rFonts w:asciiTheme="minorHAnsi" w:hAnsiTheme="minorHAnsi" w:cstheme="minorHAnsi"/>
          <w:sz w:val="22"/>
          <w:szCs w:val="22"/>
        </w:rPr>
        <w:t>Client location</w:t>
      </w:r>
      <w:r w:rsidRPr="000D7DF3">
        <w:rPr>
          <w:rFonts w:asciiTheme="minorHAnsi" w:hAnsiTheme="minorHAnsi" w:cstheme="minorHAnsi"/>
          <w:sz w:val="22"/>
          <w:szCs w:val="22"/>
        </w:rPr>
        <w:t xml:space="preserve"> carry out some part of the life cycle and remaining are done in </w:t>
      </w:r>
      <w:r w:rsidR="00014A72">
        <w:rPr>
          <w:rFonts w:asciiTheme="minorHAnsi" w:hAnsiTheme="minorHAnsi" w:cstheme="minorHAnsi"/>
          <w:sz w:val="22"/>
          <w:szCs w:val="22"/>
        </w:rPr>
        <w:t>*************</w:t>
      </w:r>
      <w:r w:rsidRPr="000D7DF3">
        <w:rPr>
          <w:rFonts w:asciiTheme="minorHAnsi" w:hAnsiTheme="minorHAnsi" w:cstheme="minorHAnsi"/>
          <w:sz w:val="22"/>
          <w:szCs w:val="22"/>
        </w:rPr>
        <w:t xml:space="preserve"> </w:t>
      </w:r>
      <w:r w:rsidR="00D5562E">
        <w:rPr>
          <w:rFonts w:asciiTheme="minorHAnsi" w:hAnsiTheme="minorHAnsi" w:cstheme="minorHAnsi"/>
          <w:sz w:val="22"/>
          <w:szCs w:val="22"/>
        </w:rPr>
        <w:t xml:space="preserve">LTD </w:t>
      </w:r>
      <w:r w:rsidRPr="000D7DF3">
        <w:rPr>
          <w:rFonts w:asciiTheme="minorHAnsi" w:hAnsiTheme="minorHAnsi" w:cstheme="minorHAnsi"/>
          <w:sz w:val="22"/>
          <w:szCs w:val="22"/>
        </w:rPr>
        <w:t>then tailoring can be done. Typically the analysis/impact analysis or the regression testing/integration testing are done by our counterparts (while this may not be always true).</w:t>
      </w:r>
    </w:p>
    <w:p w14:paraId="3C7225C2" w14:textId="77777777" w:rsidR="000D7DF3" w:rsidRPr="008874D4" w:rsidRDefault="000D7DF3" w:rsidP="008874D4">
      <w:pPr>
        <w:rPr>
          <w:rFonts w:asciiTheme="minorHAnsi" w:hAnsiTheme="minorHAnsi" w:cstheme="minorHAnsi"/>
          <w:sz w:val="22"/>
          <w:szCs w:val="22"/>
        </w:rPr>
      </w:pPr>
    </w:p>
    <w:p w14:paraId="3C7225C3" w14:textId="77777777" w:rsidR="000A1349" w:rsidRDefault="000A1349" w:rsidP="000A1349">
      <w:pPr>
        <w:pStyle w:val="NumberedHeadingStyleA2"/>
        <w:rPr>
          <w:rFonts w:asciiTheme="minorHAnsi" w:hAnsiTheme="minorHAnsi" w:cstheme="minorHAnsi"/>
          <w:sz w:val="28"/>
          <w:szCs w:val="28"/>
        </w:rPr>
      </w:pPr>
      <w:bookmarkStart w:id="19" w:name="_Toc385526443"/>
      <w:r>
        <w:rPr>
          <w:rFonts w:asciiTheme="minorHAnsi" w:hAnsiTheme="minorHAnsi" w:cstheme="minorHAnsi"/>
          <w:sz w:val="28"/>
          <w:szCs w:val="28"/>
        </w:rPr>
        <w:t>Critical Processes</w:t>
      </w:r>
      <w:r w:rsidR="0084487B">
        <w:rPr>
          <w:rFonts w:asciiTheme="minorHAnsi" w:hAnsiTheme="minorHAnsi" w:cstheme="minorHAnsi"/>
          <w:sz w:val="28"/>
          <w:szCs w:val="28"/>
        </w:rPr>
        <w:t xml:space="preserve">/Components which cannot be </w:t>
      </w:r>
      <w:r w:rsidR="001C2BFD">
        <w:rPr>
          <w:rFonts w:asciiTheme="minorHAnsi" w:hAnsiTheme="minorHAnsi" w:cstheme="minorHAnsi"/>
          <w:sz w:val="28"/>
          <w:szCs w:val="28"/>
        </w:rPr>
        <w:t>deviated</w:t>
      </w:r>
      <w:bookmarkEnd w:id="19"/>
    </w:p>
    <w:p w14:paraId="3C7225C4" w14:textId="77777777" w:rsidR="001C2BFD" w:rsidRDefault="00A422B9" w:rsidP="003138A3">
      <w:pPr>
        <w:rPr>
          <w:rFonts w:asciiTheme="minorHAnsi" w:hAnsiTheme="minorHAnsi" w:cstheme="minorHAnsi"/>
        </w:rPr>
      </w:pPr>
      <w:r>
        <w:rPr>
          <w:rFonts w:asciiTheme="minorHAnsi" w:hAnsiTheme="minorHAnsi" w:cstheme="minorHAnsi"/>
          <w:sz w:val="22"/>
          <w:szCs w:val="22"/>
        </w:rPr>
        <w:t xml:space="preserve">The following section </w:t>
      </w:r>
      <w:r w:rsidRPr="00386716">
        <w:rPr>
          <w:rFonts w:asciiTheme="minorHAnsi" w:hAnsiTheme="minorHAnsi" w:cstheme="minorHAnsi"/>
        </w:rPr>
        <w:t>identifies the critical processes that cannot be deviated, as they are most critical to delivery</w:t>
      </w:r>
      <w:r>
        <w:rPr>
          <w:rFonts w:asciiTheme="minorHAnsi" w:hAnsiTheme="minorHAnsi" w:cstheme="minorHAnsi"/>
        </w:rPr>
        <w:t>.</w:t>
      </w:r>
    </w:p>
    <w:p w14:paraId="3C7225C5" w14:textId="77777777" w:rsidR="00A422B9" w:rsidRDefault="00A422B9" w:rsidP="00A422B9">
      <w:pPr>
        <w:keepLines/>
        <w:spacing w:after="120"/>
        <w:ind w:left="2520"/>
        <w:jc w:val="both"/>
        <w:rPr>
          <w:rFonts w:asciiTheme="minorHAnsi" w:hAnsiTheme="minorHAnsi" w:cstheme="minorHAnsi"/>
        </w:rPr>
      </w:pPr>
    </w:p>
    <w:p w14:paraId="3C7225C6" w14:textId="77777777" w:rsidR="00A422B9" w:rsidRPr="00386716" w:rsidRDefault="00A422B9" w:rsidP="00A422B9">
      <w:pPr>
        <w:keepLines/>
        <w:numPr>
          <w:ilvl w:val="0"/>
          <w:numId w:val="22"/>
        </w:numPr>
        <w:spacing w:after="120"/>
        <w:jc w:val="both"/>
        <w:rPr>
          <w:rFonts w:asciiTheme="minorHAnsi" w:hAnsiTheme="minorHAnsi" w:cstheme="minorHAnsi"/>
        </w:rPr>
      </w:pPr>
      <w:r w:rsidRPr="00386716">
        <w:rPr>
          <w:rFonts w:asciiTheme="minorHAnsi" w:hAnsiTheme="minorHAnsi" w:cstheme="minorHAnsi"/>
        </w:rPr>
        <w:t>Review of critical work products</w:t>
      </w:r>
    </w:p>
    <w:p w14:paraId="3C7225C7" w14:textId="77777777" w:rsidR="00A422B9" w:rsidRPr="00386716" w:rsidRDefault="00A422B9" w:rsidP="00A422B9">
      <w:pPr>
        <w:keepLines/>
        <w:numPr>
          <w:ilvl w:val="0"/>
          <w:numId w:val="22"/>
        </w:numPr>
        <w:spacing w:after="120"/>
        <w:jc w:val="both"/>
        <w:rPr>
          <w:rFonts w:asciiTheme="minorHAnsi" w:hAnsiTheme="minorHAnsi" w:cstheme="minorHAnsi"/>
        </w:rPr>
      </w:pPr>
      <w:r w:rsidRPr="00386716">
        <w:rPr>
          <w:rFonts w:asciiTheme="minorHAnsi" w:hAnsiTheme="minorHAnsi" w:cstheme="minorHAnsi"/>
        </w:rPr>
        <w:t>Logging of defects and tracking them to closure</w:t>
      </w:r>
    </w:p>
    <w:p w14:paraId="3C7225C8" w14:textId="77777777" w:rsidR="00A422B9" w:rsidRPr="00386716" w:rsidRDefault="00A422B9" w:rsidP="00A422B9">
      <w:pPr>
        <w:keepLines/>
        <w:numPr>
          <w:ilvl w:val="0"/>
          <w:numId w:val="22"/>
        </w:numPr>
        <w:spacing w:after="120"/>
        <w:jc w:val="both"/>
        <w:rPr>
          <w:rFonts w:asciiTheme="minorHAnsi" w:hAnsiTheme="minorHAnsi" w:cstheme="minorHAnsi"/>
        </w:rPr>
      </w:pPr>
      <w:r w:rsidRPr="00386716">
        <w:rPr>
          <w:rFonts w:asciiTheme="minorHAnsi" w:hAnsiTheme="minorHAnsi" w:cstheme="minorHAnsi"/>
        </w:rPr>
        <w:t xml:space="preserve">Delivery Inspection </w:t>
      </w:r>
    </w:p>
    <w:p w14:paraId="3C7225C9" w14:textId="77777777" w:rsidR="00A422B9" w:rsidRPr="00386716" w:rsidRDefault="00A422B9" w:rsidP="00A422B9">
      <w:pPr>
        <w:keepLines/>
        <w:numPr>
          <w:ilvl w:val="0"/>
          <w:numId w:val="22"/>
        </w:numPr>
        <w:spacing w:after="120"/>
        <w:jc w:val="both"/>
        <w:rPr>
          <w:rFonts w:asciiTheme="minorHAnsi" w:hAnsiTheme="minorHAnsi" w:cstheme="minorHAnsi"/>
        </w:rPr>
      </w:pPr>
      <w:r w:rsidRPr="00386716">
        <w:rPr>
          <w:rFonts w:asciiTheme="minorHAnsi" w:hAnsiTheme="minorHAnsi" w:cstheme="minorHAnsi"/>
        </w:rPr>
        <w:t>Daily TSA logging</w:t>
      </w:r>
    </w:p>
    <w:p w14:paraId="3C7225CA" w14:textId="77777777" w:rsidR="00A422B9" w:rsidRPr="00386716" w:rsidRDefault="00A422B9" w:rsidP="00A422B9">
      <w:pPr>
        <w:keepLines/>
        <w:numPr>
          <w:ilvl w:val="0"/>
          <w:numId w:val="22"/>
        </w:numPr>
        <w:spacing w:after="120"/>
        <w:jc w:val="both"/>
        <w:rPr>
          <w:rFonts w:asciiTheme="minorHAnsi" w:hAnsiTheme="minorHAnsi" w:cstheme="minorHAnsi"/>
        </w:rPr>
      </w:pPr>
      <w:r w:rsidRPr="00386716">
        <w:rPr>
          <w:rFonts w:asciiTheme="minorHAnsi" w:hAnsiTheme="minorHAnsi" w:cstheme="minorHAnsi"/>
        </w:rPr>
        <w:t xml:space="preserve">Verification activities for each delivery before submitting to client in case of partial life cycle. Example – if project team in </w:t>
      </w:r>
      <w:r w:rsidR="00014A72">
        <w:rPr>
          <w:rFonts w:asciiTheme="minorHAnsi" w:hAnsiTheme="minorHAnsi" w:cstheme="minorHAnsi"/>
        </w:rPr>
        <w:t>*************</w:t>
      </w:r>
      <w:r w:rsidR="00216BC4">
        <w:rPr>
          <w:rFonts w:asciiTheme="minorHAnsi" w:hAnsiTheme="minorHAnsi" w:cstheme="minorHAnsi"/>
        </w:rPr>
        <w:t xml:space="preserve"> </w:t>
      </w:r>
      <w:r w:rsidRPr="00386716">
        <w:rPr>
          <w:rFonts w:asciiTheme="minorHAnsi" w:hAnsiTheme="minorHAnsi" w:cstheme="minorHAnsi"/>
        </w:rPr>
        <w:t>is responsible for Analysis then Analysis review has to be done and this V&amp;V activity cannot be deviated.</w:t>
      </w:r>
    </w:p>
    <w:p w14:paraId="3C7225CB" w14:textId="77777777" w:rsidR="004A5A40" w:rsidRPr="004A5A40" w:rsidRDefault="004A5A40" w:rsidP="004A5A40">
      <w:pPr>
        <w:rPr>
          <w:rFonts w:asciiTheme="minorHAnsi" w:hAnsiTheme="minorHAnsi" w:cstheme="minorHAnsi"/>
          <w:sz w:val="22"/>
          <w:szCs w:val="22"/>
        </w:rPr>
      </w:pPr>
      <w:r w:rsidRPr="004A5A40">
        <w:rPr>
          <w:rFonts w:asciiTheme="minorHAnsi" w:hAnsiTheme="minorHAnsi" w:cstheme="minorHAnsi"/>
          <w:sz w:val="22"/>
          <w:szCs w:val="22"/>
        </w:rPr>
        <w:t>Tailoring and deviation in a project have to be revisited regularly (at</w:t>
      </w:r>
      <w:r w:rsidR="002D7189">
        <w:rPr>
          <w:rFonts w:asciiTheme="minorHAnsi" w:hAnsiTheme="minorHAnsi" w:cstheme="minorHAnsi"/>
          <w:sz w:val="22"/>
          <w:szCs w:val="22"/>
        </w:rPr>
        <w:t xml:space="preserve"> </w:t>
      </w:r>
      <w:r w:rsidRPr="004A5A40">
        <w:rPr>
          <w:rFonts w:asciiTheme="minorHAnsi" w:hAnsiTheme="minorHAnsi" w:cstheme="minorHAnsi"/>
          <w:sz w:val="22"/>
          <w:szCs w:val="22"/>
        </w:rPr>
        <w:t xml:space="preserve">least Quarterly) by </w:t>
      </w:r>
      <w:r w:rsidR="007570C1">
        <w:rPr>
          <w:rFonts w:asciiTheme="minorHAnsi" w:hAnsiTheme="minorHAnsi" w:cstheme="minorHAnsi"/>
          <w:sz w:val="22"/>
          <w:szCs w:val="22"/>
        </w:rPr>
        <w:t>Project Owner</w:t>
      </w:r>
      <w:r w:rsidRPr="004A5A40">
        <w:rPr>
          <w:rFonts w:asciiTheme="minorHAnsi" w:hAnsiTheme="minorHAnsi" w:cstheme="minorHAnsi"/>
          <w:sz w:val="22"/>
          <w:szCs w:val="22"/>
        </w:rPr>
        <w:t xml:space="preserve"> (with help from </w:t>
      </w:r>
      <w:r w:rsidR="00203244">
        <w:rPr>
          <w:rFonts w:asciiTheme="minorHAnsi" w:hAnsiTheme="minorHAnsi" w:cstheme="minorHAnsi"/>
          <w:sz w:val="22"/>
          <w:szCs w:val="22"/>
        </w:rPr>
        <w:t>SQA</w:t>
      </w:r>
      <w:r w:rsidRPr="004A5A40">
        <w:rPr>
          <w:rFonts w:asciiTheme="minorHAnsi" w:hAnsiTheme="minorHAnsi" w:cstheme="minorHAnsi"/>
          <w:sz w:val="22"/>
          <w:szCs w:val="22"/>
        </w:rPr>
        <w:t>) and attempt should b</w:t>
      </w:r>
      <w:r w:rsidR="00216BC4">
        <w:rPr>
          <w:rFonts w:asciiTheme="minorHAnsi" w:hAnsiTheme="minorHAnsi" w:cstheme="minorHAnsi"/>
          <w:sz w:val="22"/>
          <w:szCs w:val="22"/>
        </w:rPr>
        <w:t xml:space="preserve">e made to adapt/improve to comply with </w:t>
      </w:r>
      <w:r w:rsidRPr="004A5A40">
        <w:rPr>
          <w:rFonts w:asciiTheme="minorHAnsi" w:hAnsiTheme="minorHAnsi" w:cstheme="minorHAnsi"/>
          <w:sz w:val="22"/>
          <w:szCs w:val="22"/>
        </w:rPr>
        <w:t>Organizational Process</w:t>
      </w:r>
      <w:r>
        <w:rPr>
          <w:rFonts w:asciiTheme="minorHAnsi" w:hAnsiTheme="minorHAnsi" w:cstheme="minorHAnsi"/>
          <w:sz w:val="22"/>
          <w:szCs w:val="22"/>
        </w:rPr>
        <w:t>.</w:t>
      </w:r>
    </w:p>
    <w:p w14:paraId="3C7225CC" w14:textId="77777777" w:rsidR="003138A3" w:rsidRPr="00E20372" w:rsidRDefault="003138A3" w:rsidP="00E20372">
      <w:pPr>
        <w:jc w:val="both"/>
        <w:rPr>
          <w:rFonts w:asciiTheme="minorHAnsi" w:hAnsiTheme="minorHAnsi" w:cstheme="minorHAnsi"/>
          <w:sz w:val="22"/>
          <w:szCs w:val="22"/>
        </w:rPr>
      </w:pPr>
    </w:p>
    <w:p w14:paraId="3C7225CD" w14:textId="77777777" w:rsidR="00E20372" w:rsidRPr="00E20372" w:rsidRDefault="00E20372" w:rsidP="00E20372"/>
    <w:p w14:paraId="3C7225CE" w14:textId="77777777" w:rsidR="007B410F" w:rsidRDefault="00A16B60" w:rsidP="00F53312">
      <w:pPr>
        <w:pStyle w:val="NumberedHeadingStyleA2"/>
        <w:rPr>
          <w:rFonts w:asciiTheme="minorHAnsi" w:hAnsiTheme="minorHAnsi" w:cstheme="minorHAnsi"/>
          <w:sz w:val="28"/>
          <w:szCs w:val="28"/>
        </w:rPr>
      </w:pPr>
      <w:bookmarkStart w:id="20" w:name="_Toc385526444"/>
      <w:bookmarkStart w:id="21" w:name="_Toc228283626"/>
      <w:r>
        <w:rPr>
          <w:rFonts w:asciiTheme="minorHAnsi" w:hAnsiTheme="minorHAnsi" w:cstheme="minorHAnsi"/>
          <w:sz w:val="28"/>
          <w:szCs w:val="28"/>
        </w:rPr>
        <w:lastRenderedPageBreak/>
        <w:t>Tailoring’s Allowed</w:t>
      </w:r>
      <w:bookmarkEnd w:id="20"/>
      <w:r>
        <w:rPr>
          <w:rFonts w:asciiTheme="minorHAnsi" w:hAnsiTheme="minorHAnsi" w:cstheme="minorHAnsi"/>
          <w:sz w:val="28"/>
          <w:szCs w:val="28"/>
        </w:rPr>
        <w:t xml:space="preserve"> </w:t>
      </w:r>
    </w:p>
    <w:p w14:paraId="3C7225CF" w14:textId="77777777" w:rsidR="00A16B60" w:rsidRPr="00010650" w:rsidRDefault="00A16B60" w:rsidP="00010650">
      <w:pPr>
        <w:rPr>
          <w:rFonts w:asciiTheme="minorHAnsi" w:hAnsiTheme="minorHAnsi" w:cstheme="minorHAnsi"/>
          <w:sz w:val="22"/>
        </w:rPr>
      </w:pPr>
      <w:r w:rsidRPr="00010650">
        <w:rPr>
          <w:rFonts w:asciiTheme="minorHAnsi" w:hAnsiTheme="minorHAnsi" w:cstheme="minorHAnsi"/>
          <w:sz w:val="22"/>
        </w:rPr>
        <w:t>Tailoring tabulated below gives the process area wise tailoring that can be taken by project teams on project specific procedures to be followed in the respective projects</w:t>
      </w:r>
    </w:p>
    <w:p w14:paraId="3C7225D0" w14:textId="77777777" w:rsidR="00A16B60" w:rsidRPr="00010650" w:rsidRDefault="00A16B60" w:rsidP="00010650">
      <w:pPr>
        <w:rPr>
          <w:rFonts w:asciiTheme="minorHAnsi" w:hAnsiTheme="minorHAnsi" w:cstheme="minorHAnsi"/>
          <w:sz w:val="22"/>
        </w:rPr>
      </w:pPr>
      <w:r w:rsidRPr="00010650">
        <w:rPr>
          <w:rFonts w:asciiTheme="minorHAnsi" w:hAnsiTheme="minorHAnsi" w:cstheme="minorHAnsi"/>
          <w:sz w:val="22"/>
        </w:rPr>
        <w:t xml:space="preserve">These </w:t>
      </w:r>
      <w:r w:rsidR="00010650" w:rsidRPr="00010650">
        <w:rPr>
          <w:rFonts w:asciiTheme="minorHAnsi" w:hAnsiTheme="minorHAnsi" w:cstheme="minorHAnsi"/>
          <w:sz w:val="22"/>
        </w:rPr>
        <w:t>tailoring’s</w:t>
      </w:r>
      <w:r w:rsidRPr="00010650">
        <w:rPr>
          <w:rFonts w:asciiTheme="minorHAnsi" w:hAnsiTheme="minorHAnsi" w:cstheme="minorHAnsi"/>
          <w:sz w:val="22"/>
        </w:rPr>
        <w:t xml:space="preserve"> have to be agreed upon by the respective </w:t>
      </w:r>
      <w:r w:rsidR="00203244">
        <w:rPr>
          <w:rFonts w:asciiTheme="minorHAnsi" w:hAnsiTheme="minorHAnsi" w:cstheme="minorHAnsi"/>
          <w:sz w:val="22"/>
        </w:rPr>
        <w:t>SQA</w:t>
      </w:r>
      <w:r w:rsidRPr="00010650">
        <w:rPr>
          <w:rFonts w:asciiTheme="minorHAnsi" w:hAnsiTheme="minorHAnsi" w:cstheme="minorHAnsi"/>
          <w:sz w:val="22"/>
        </w:rPr>
        <w:t xml:space="preserve"> for the project and SEPG </w:t>
      </w:r>
      <w:r w:rsidR="00216BC4">
        <w:rPr>
          <w:rFonts w:asciiTheme="minorHAnsi" w:hAnsiTheme="minorHAnsi" w:cstheme="minorHAnsi"/>
          <w:sz w:val="22"/>
        </w:rPr>
        <w:t>Committee/</w:t>
      </w:r>
      <w:r w:rsidRPr="00010650">
        <w:rPr>
          <w:rFonts w:asciiTheme="minorHAnsi" w:hAnsiTheme="minorHAnsi" w:cstheme="minorHAnsi"/>
          <w:sz w:val="22"/>
        </w:rPr>
        <w:t>Quality Head as pet the process mentioned in section 5.5</w:t>
      </w:r>
    </w:p>
    <w:p w14:paraId="3C7225D1" w14:textId="77777777" w:rsidR="00E02741" w:rsidRDefault="00E02741" w:rsidP="0056085D">
      <w:pPr>
        <w:pStyle w:val="NumberedHeadingStyleA3"/>
        <w:rPr>
          <w:rFonts w:asciiTheme="minorHAnsi" w:hAnsiTheme="minorHAnsi" w:cstheme="minorHAnsi"/>
          <w:sz w:val="24"/>
          <w:szCs w:val="24"/>
        </w:rPr>
      </w:pPr>
      <w:bookmarkStart w:id="22" w:name="_Toc385526445"/>
      <w:r>
        <w:rPr>
          <w:rFonts w:asciiTheme="minorHAnsi" w:hAnsiTheme="minorHAnsi" w:cstheme="minorHAnsi"/>
          <w:sz w:val="24"/>
          <w:szCs w:val="24"/>
        </w:rPr>
        <w:t>Tailoring’s Identified and Approved</w:t>
      </w:r>
      <w:bookmarkEnd w:id="22"/>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530"/>
        <w:gridCol w:w="1530"/>
        <w:gridCol w:w="2880"/>
        <w:gridCol w:w="3211"/>
      </w:tblGrid>
      <w:tr w:rsidR="00E02741" w:rsidRPr="00386716" w14:paraId="3C7225D9" w14:textId="77777777" w:rsidTr="00C6635D">
        <w:trPr>
          <w:trHeight w:val="881"/>
          <w:tblHeader/>
        </w:trPr>
        <w:tc>
          <w:tcPr>
            <w:tcW w:w="738" w:type="dxa"/>
            <w:shd w:val="clear" w:color="auto" w:fill="BFBFBF" w:themeFill="background1" w:themeFillShade="BF"/>
          </w:tcPr>
          <w:p w14:paraId="3C7225D2" w14:textId="77777777" w:rsidR="00E02741" w:rsidRPr="00386716" w:rsidRDefault="00FE0B54" w:rsidP="007570C1">
            <w:pPr>
              <w:pStyle w:val="headertitlescen"/>
              <w:keepLines/>
              <w:suppressAutoHyphens w:val="0"/>
              <w:spacing w:before="0" w:after="240"/>
              <w:rPr>
                <w:rFonts w:asciiTheme="minorHAnsi" w:hAnsiTheme="minorHAnsi" w:cstheme="minorHAnsi"/>
                <w:spacing w:val="0"/>
              </w:rPr>
            </w:pPr>
            <w:r>
              <w:rPr>
                <w:rFonts w:asciiTheme="minorHAnsi" w:hAnsiTheme="minorHAnsi" w:cstheme="minorHAnsi"/>
                <w:spacing w:val="0"/>
              </w:rPr>
              <w:t>S</w:t>
            </w:r>
            <w:r w:rsidR="00E02741" w:rsidRPr="00386716">
              <w:rPr>
                <w:rFonts w:asciiTheme="minorHAnsi" w:hAnsiTheme="minorHAnsi" w:cstheme="minorHAnsi"/>
                <w:spacing w:val="0"/>
              </w:rPr>
              <w:t>. No.</w:t>
            </w:r>
          </w:p>
        </w:tc>
        <w:tc>
          <w:tcPr>
            <w:tcW w:w="1530" w:type="dxa"/>
            <w:shd w:val="clear" w:color="auto" w:fill="BFBFBF" w:themeFill="background1" w:themeFillShade="BF"/>
          </w:tcPr>
          <w:p w14:paraId="3C7225D3" w14:textId="77777777" w:rsidR="00E02741" w:rsidRPr="00386716" w:rsidRDefault="00E02741" w:rsidP="007570C1">
            <w:pPr>
              <w:jc w:val="center"/>
              <w:rPr>
                <w:rFonts w:asciiTheme="minorHAnsi" w:hAnsiTheme="minorHAnsi" w:cstheme="minorHAnsi"/>
                <w:b/>
              </w:rPr>
            </w:pPr>
            <w:r w:rsidRPr="00386716">
              <w:rPr>
                <w:rFonts w:asciiTheme="minorHAnsi" w:hAnsiTheme="minorHAnsi" w:cstheme="minorHAnsi"/>
                <w:b/>
              </w:rPr>
              <w:t>Process Area</w:t>
            </w:r>
          </w:p>
          <w:p w14:paraId="3C7225D4" w14:textId="77777777" w:rsidR="00E02741" w:rsidRPr="00386716" w:rsidRDefault="00E02741" w:rsidP="007570C1">
            <w:pPr>
              <w:jc w:val="center"/>
              <w:rPr>
                <w:rFonts w:asciiTheme="minorHAnsi" w:hAnsiTheme="minorHAnsi" w:cstheme="minorHAnsi"/>
                <w:b/>
              </w:rPr>
            </w:pPr>
          </w:p>
        </w:tc>
        <w:tc>
          <w:tcPr>
            <w:tcW w:w="1530" w:type="dxa"/>
            <w:shd w:val="clear" w:color="auto" w:fill="BFBFBF" w:themeFill="background1" w:themeFillShade="BF"/>
          </w:tcPr>
          <w:p w14:paraId="3C7225D5" w14:textId="77777777" w:rsidR="00E02741" w:rsidRPr="00386716" w:rsidRDefault="00216BC4" w:rsidP="007570C1">
            <w:pPr>
              <w:rPr>
                <w:rFonts w:asciiTheme="minorHAnsi" w:hAnsiTheme="minorHAnsi" w:cstheme="minorHAnsi"/>
                <w:b/>
              </w:rPr>
            </w:pPr>
            <w:r>
              <w:rPr>
                <w:rFonts w:asciiTheme="minorHAnsi" w:hAnsiTheme="minorHAnsi" w:cstheme="minorHAnsi"/>
                <w:b/>
              </w:rPr>
              <w:t>Artifact name</w:t>
            </w:r>
          </w:p>
          <w:p w14:paraId="3C7225D6" w14:textId="77777777" w:rsidR="00E02741" w:rsidRPr="00386716" w:rsidRDefault="00E02741" w:rsidP="007570C1">
            <w:pPr>
              <w:rPr>
                <w:rFonts w:asciiTheme="minorHAnsi" w:hAnsiTheme="minorHAnsi" w:cstheme="minorHAnsi"/>
                <w:b/>
              </w:rPr>
            </w:pPr>
          </w:p>
        </w:tc>
        <w:tc>
          <w:tcPr>
            <w:tcW w:w="2880" w:type="dxa"/>
            <w:shd w:val="clear" w:color="auto" w:fill="BFBFBF" w:themeFill="background1" w:themeFillShade="BF"/>
          </w:tcPr>
          <w:p w14:paraId="3C7225D7" w14:textId="77777777" w:rsidR="00E02741" w:rsidRPr="00386716" w:rsidRDefault="00E02741" w:rsidP="007570C1">
            <w:pPr>
              <w:jc w:val="center"/>
              <w:rPr>
                <w:rFonts w:asciiTheme="minorHAnsi" w:hAnsiTheme="minorHAnsi" w:cstheme="minorHAnsi"/>
                <w:b/>
              </w:rPr>
            </w:pPr>
            <w:r w:rsidRPr="00386716">
              <w:rPr>
                <w:rFonts w:asciiTheme="minorHAnsi" w:hAnsiTheme="minorHAnsi" w:cstheme="minorHAnsi"/>
                <w:b/>
              </w:rPr>
              <w:t>Tailoring Criteria</w:t>
            </w:r>
          </w:p>
        </w:tc>
        <w:tc>
          <w:tcPr>
            <w:tcW w:w="3211" w:type="dxa"/>
            <w:shd w:val="clear" w:color="auto" w:fill="BFBFBF" w:themeFill="background1" w:themeFillShade="BF"/>
          </w:tcPr>
          <w:p w14:paraId="3C7225D8" w14:textId="77777777" w:rsidR="00E02741" w:rsidRPr="00386716" w:rsidRDefault="00E02741" w:rsidP="007570C1">
            <w:pPr>
              <w:jc w:val="center"/>
              <w:rPr>
                <w:rFonts w:asciiTheme="minorHAnsi" w:hAnsiTheme="minorHAnsi" w:cstheme="minorHAnsi"/>
                <w:b/>
              </w:rPr>
            </w:pPr>
            <w:r w:rsidRPr="00386716">
              <w:rPr>
                <w:rFonts w:asciiTheme="minorHAnsi" w:hAnsiTheme="minorHAnsi" w:cstheme="minorHAnsi"/>
                <w:b/>
              </w:rPr>
              <w:t>Tailoring Description</w:t>
            </w:r>
          </w:p>
        </w:tc>
      </w:tr>
      <w:tr w:rsidR="00E02741" w:rsidRPr="00386716" w14:paraId="3C7225DF" w14:textId="77777777" w:rsidTr="00C6635D">
        <w:trPr>
          <w:tblHeader/>
        </w:trPr>
        <w:tc>
          <w:tcPr>
            <w:tcW w:w="738" w:type="dxa"/>
          </w:tcPr>
          <w:p w14:paraId="3C7225DA" w14:textId="77777777" w:rsidR="00E02741" w:rsidRPr="00187077" w:rsidRDefault="005C63FA" w:rsidP="00D07DB0">
            <w:pPr>
              <w:pStyle w:val="Centered"/>
              <w:keepNext w:val="0"/>
              <w:keepLines w:val="0"/>
              <w:tabs>
                <w:tab w:val="center" w:pos="171"/>
              </w:tabs>
              <w:spacing w:before="0" w:after="0"/>
              <w:rPr>
                <w:rFonts w:asciiTheme="minorHAnsi" w:hAnsiTheme="minorHAnsi" w:cstheme="minorHAnsi"/>
                <w:sz w:val="22"/>
                <w:szCs w:val="22"/>
              </w:rPr>
            </w:pPr>
            <w:r>
              <w:rPr>
                <w:rFonts w:asciiTheme="minorHAnsi" w:hAnsiTheme="minorHAnsi" w:cstheme="minorHAnsi"/>
                <w:sz w:val="22"/>
                <w:szCs w:val="22"/>
              </w:rPr>
              <w:t>1</w:t>
            </w:r>
          </w:p>
        </w:tc>
        <w:tc>
          <w:tcPr>
            <w:tcW w:w="1530" w:type="dxa"/>
          </w:tcPr>
          <w:p w14:paraId="3C7225DB" w14:textId="77777777" w:rsidR="00E02741" w:rsidRPr="00187077" w:rsidRDefault="00E02741" w:rsidP="007570C1">
            <w:pPr>
              <w:rPr>
                <w:rFonts w:asciiTheme="minorHAnsi" w:hAnsiTheme="minorHAnsi" w:cstheme="minorHAnsi"/>
                <w:sz w:val="22"/>
                <w:szCs w:val="22"/>
              </w:rPr>
            </w:pPr>
          </w:p>
        </w:tc>
        <w:tc>
          <w:tcPr>
            <w:tcW w:w="1530" w:type="dxa"/>
          </w:tcPr>
          <w:p w14:paraId="3C7225DC" w14:textId="77777777" w:rsidR="00E02741" w:rsidRPr="00187077" w:rsidRDefault="00E02741" w:rsidP="007570C1">
            <w:pPr>
              <w:rPr>
                <w:rFonts w:asciiTheme="minorHAnsi" w:hAnsiTheme="minorHAnsi" w:cstheme="minorHAnsi"/>
                <w:sz w:val="22"/>
                <w:szCs w:val="22"/>
              </w:rPr>
            </w:pPr>
          </w:p>
        </w:tc>
        <w:tc>
          <w:tcPr>
            <w:tcW w:w="2880" w:type="dxa"/>
          </w:tcPr>
          <w:p w14:paraId="3C7225DD" w14:textId="77777777" w:rsidR="00E02741" w:rsidRPr="00187077" w:rsidRDefault="00E02741" w:rsidP="007570C1">
            <w:pPr>
              <w:rPr>
                <w:rFonts w:asciiTheme="minorHAnsi" w:hAnsiTheme="minorHAnsi" w:cstheme="minorHAnsi"/>
                <w:sz w:val="22"/>
                <w:szCs w:val="22"/>
              </w:rPr>
            </w:pPr>
          </w:p>
        </w:tc>
        <w:tc>
          <w:tcPr>
            <w:tcW w:w="3211" w:type="dxa"/>
          </w:tcPr>
          <w:p w14:paraId="3C7225DE" w14:textId="77777777" w:rsidR="00E02741" w:rsidRPr="00187077" w:rsidRDefault="00E02741" w:rsidP="007570C1">
            <w:pPr>
              <w:rPr>
                <w:rFonts w:asciiTheme="minorHAnsi" w:hAnsiTheme="minorHAnsi" w:cstheme="minorHAnsi"/>
                <w:sz w:val="22"/>
                <w:szCs w:val="22"/>
              </w:rPr>
            </w:pPr>
          </w:p>
        </w:tc>
      </w:tr>
      <w:tr w:rsidR="00E02741" w:rsidRPr="00386716" w14:paraId="3C7225E5" w14:textId="77777777" w:rsidTr="00C6635D">
        <w:trPr>
          <w:tblHeader/>
        </w:trPr>
        <w:tc>
          <w:tcPr>
            <w:tcW w:w="738" w:type="dxa"/>
          </w:tcPr>
          <w:p w14:paraId="3C7225E0" w14:textId="77777777" w:rsidR="00E02741" w:rsidRPr="00187077" w:rsidRDefault="00E02741" w:rsidP="00D07DB0">
            <w:pPr>
              <w:pStyle w:val="Centered"/>
              <w:keepNext w:val="0"/>
              <w:keepLines w:val="0"/>
              <w:spacing w:before="0" w:after="0"/>
              <w:rPr>
                <w:rFonts w:asciiTheme="minorHAnsi" w:hAnsiTheme="minorHAnsi" w:cstheme="minorHAnsi"/>
                <w:sz w:val="22"/>
                <w:szCs w:val="22"/>
              </w:rPr>
            </w:pPr>
            <w:r w:rsidRPr="00187077">
              <w:rPr>
                <w:rFonts w:asciiTheme="minorHAnsi" w:hAnsiTheme="minorHAnsi" w:cstheme="minorHAnsi"/>
                <w:sz w:val="22"/>
                <w:szCs w:val="22"/>
              </w:rPr>
              <w:t>2</w:t>
            </w:r>
          </w:p>
        </w:tc>
        <w:tc>
          <w:tcPr>
            <w:tcW w:w="1530" w:type="dxa"/>
          </w:tcPr>
          <w:p w14:paraId="3C7225E1" w14:textId="77777777" w:rsidR="00E02741" w:rsidRPr="00187077" w:rsidRDefault="00E02741" w:rsidP="007570C1">
            <w:pPr>
              <w:rPr>
                <w:rFonts w:asciiTheme="minorHAnsi" w:hAnsiTheme="minorHAnsi" w:cstheme="minorHAnsi"/>
                <w:sz w:val="22"/>
                <w:szCs w:val="22"/>
              </w:rPr>
            </w:pPr>
          </w:p>
        </w:tc>
        <w:tc>
          <w:tcPr>
            <w:tcW w:w="1530" w:type="dxa"/>
          </w:tcPr>
          <w:p w14:paraId="3C7225E2" w14:textId="77777777" w:rsidR="00E02741" w:rsidRPr="00187077" w:rsidRDefault="00E02741" w:rsidP="007570C1">
            <w:pPr>
              <w:rPr>
                <w:rFonts w:asciiTheme="minorHAnsi" w:hAnsiTheme="minorHAnsi" w:cstheme="minorHAnsi"/>
                <w:sz w:val="22"/>
                <w:szCs w:val="22"/>
              </w:rPr>
            </w:pPr>
          </w:p>
        </w:tc>
        <w:tc>
          <w:tcPr>
            <w:tcW w:w="2880" w:type="dxa"/>
          </w:tcPr>
          <w:p w14:paraId="3C7225E3" w14:textId="77777777" w:rsidR="00E02741" w:rsidRPr="00187077" w:rsidRDefault="00E02741" w:rsidP="007570C1">
            <w:pPr>
              <w:rPr>
                <w:rFonts w:asciiTheme="minorHAnsi" w:hAnsiTheme="minorHAnsi" w:cstheme="minorHAnsi"/>
                <w:sz w:val="22"/>
                <w:szCs w:val="22"/>
              </w:rPr>
            </w:pPr>
          </w:p>
        </w:tc>
        <w:tc>
          <w:tcPr>
            <w:tcW w:w="3211" w:type="dxa"/>
          </w:tcPr>
          <w:p w14:paraId="3C7225E4" w14:textId="77777777" w:rsidR="00E02741" w:rsidRPr="00187077" w:rsidRDefault="00E02741" w:rsidP="007570C1">
            <w:pPr>
              <w:rPr>
                <w:rFonts w:asciiTheme="minorHAnsi" w:hAnsiTheme="minorHAnsi" w:cstheme="minorHAnsi"/>
                <w:sz w:val="22"/>
                <w:szCs w:val="22"/>
              </w:rPr>
            </w:pPr>
          </w:p>
        </w:tc>
      </w:tr>
      <w:tr w:rsidR="00E02741" w:rsidRPr="00386716" w14:paraId="3C7225EB" w14:textId="77777777" w:rsidTr="00C6635D">
        <w:trPr>
          <w:tblHeader/>
        </w:trPr>
        <w:tc>
          <w:tcPr>
            <w:tcW w:w="738" w:type="dxa"/>
          </w:tcPr>
          <w:p w14:paraId="3C7225E6" w14:textId="77777777" w:rsidR="00E02741" w:rsidRPr="00187077" w:rsidRDefault="00E02741" w:rsidP="00D07DB0">
            <w:pPr>
              <w:jc w:val="center"/>
              <w:rPr>
                <w:rFonts w:asciiTheme="minorHAnsi" w:hAnsiTheme="minorHAnsi" w:cstheme="minorHAnsi"/>
                <w:sz w:val="22"/>
                <w:szCs w:val="22"/>
              </w:rPr>
            </w:pPr>
            <w:r w:rsidRPr="00187077">
              <w:rPr>
                <w:rFonts w:asciiTheme="minorHAnsi" w:hAnsiTheme="minorHAnsi" w:cstheme="minorHAnsi"/>
                <w:sz w:val="22"/>
                <w:szCs w:val="22"/>
              </w:rPr>
              <w:t>3</w:t>
            </w:r>
          </w:p>
        </w:tc>
        <w:tc>
          <w:tcPr>
            <w:tcW w:w="1530" w:type="dxa"/>
          </w:tcPr>
          <w:p w14:paraId="3C7225E7" w14:textId="77777777" w:rsidR="00E02741" w:rsidRPr="00187077" w:rsidRDefault="00E02741" w:rsidP="007570C1">
            <w:pPr>
              <w:rPr>
                <w:rFonts w:asciiTheme="minorHAnsi" w:hAnsiTheme="minorHAnsi" w:cstheme="minorHAnsi"/>
                <w:sz w:val="22"/>
                <w:szCs w:val="22"/>
              </w:rPr>
            </w:pPr>
          </w:p>
        </w:tc>
        <w:tc>
          <w:tcPr>
            <w:tcW w:w="1530" w:type="dxa"/>
          </w:tcPr>
          <w:p w14:paraId="3C7225E8" w14:textId="77777777" w:rsidR="00E02741" w:rsidRPr="00187077" w:rsidRDefault="00E02741" w:rsidP="007570C1">
            <w:pPr>
              <w:rPr>
                <w:rFonts w:asciiTheme="minorHAnsi" w:hAnsiTheme="minorHAnsi" w:cstheme="minorHAnsi"/>
                <w:sz w:val="22"/>
                <w:szCs w:val="22"/>
              </w:rPr>
            </w:pPr>
          </w:p>
        </w:tc>
        <w:tc>
          <w:tcPr>
            <w:tcW w:w="2880" w:type="dxa"/>
          </w:tcPr>
          <w:p w14:paraId="3C7225E9" w14:textId="77777777" w:rsidR="00E02741" w:rsidRPr="00187077" w:rsidRDefault="00E02741" w:rsidP="007570C1">
            <w:pPr>
              <w:rPr>
                <w:rFonts w:asciiTheme="minorHAnsi" w:hAnsiTheme="minorHAnsi" w:cstheme="minorHAnsi"/>
                <w:sz w:val="22"/>
                <w:szCs w:val="22"/>
              </w:rPr>
            </w:pPr>
          </w:p>
        </w:tc>
        <w:tc>
          <w:tcPr>
            <w:tcW w:w="3211" w:type="dxa"/>
          </w:tcPr>
          <w:p w14:paraId="3C7225EA" w14:textId="77777777" w:rsidR="00E02741" w:rsidRPr="00187077" w:rsidRDefault="00E02741" w:rsidP="007570C1">
            <w:pPr>
              <w:rPr>
                <w:rFonts w:asciiTheme="minorHAnsi" w:hAnsiTheme="minorHAnsi" w:cstheme="minorHAnsi"/>
                <w:sz w:val="22"/>
                <w:szCs w:val="22"/>
              </w:rPr>
            </w:pPr>
          </w:p>
        </w:tc>
      </w:tr>
      <w:tr w:rsidR="00E02741" w:rsidRPr="00386716" w14:paraId="3C7225F1" w14:textId="77777777" w:rsidTr="00C6635D">
        <w:trPr>
          <w:tblHeader/>
        </w:trPr>
        <w:tc>
          <w:tcPr>
            <w:tcW w:w="738" w:type="dxa"/>
          </w:tcPr>
          <w:p w14:paraId="3C7225EC" w14:textId="77777777" w:rsidR="00E02741" w:rsidRPr="00187077" w:rsidRDefault="00E02741" w:rsidP="00D07DB0">
            <w:pPr>
              <w:jc w:val="center"/>
              <w:rPr>
                <w:rFonts w:asciiTheme="minorHAnsi" w:hAnsiTheme="minorHAnsi" w:cstheme="minorHAnsi"/>
                <w:sz w:val="22"/>
                <w:szCs w:val="22"/>
              </w:rPr>
            </w:pPr>
            <w:r w:rsidRPr="00187077">
              <w:rPr>
                <w:rFonts w:asciiTheme="minorHAnsi" w:hAnsiTheme="minorHAnsi" w:cstheme="minorHAnsi"/>
                <w:sz w:val="22"/>
                <w:szCs w:val="22"/>
              </w:rPr>
              <w:t>4</w:t>
            </w:r>
          </w:p>
        </w:tc>
        <w:tc>
          <w:tcPr>
            <w:tcW w:w="1530" w:type="dxa"/>
          </w:tcPr>
          <w:p w14:paraId="3C7225ED" w14:textId="77777777" w:rsidR="00E02741" w:rsidRPr="00187077" w:rsidRDefault="00E02741" w:rsidP="007570C1">
            <w:pPr>
              <w:rPr>
                <w:rFonts w:asciiTheme="minorHAnsi" w:hAnsiTheme="minorHAnsi" w:cstheme="minorHAnsi"/>
                <w:sz w:val="22"/>
                <w:szCs w:val="22"/>
              </w:rPr>
            </w:pPr>
          </w:p>
        </w:tc>
        <w:tc>
          <w:tcPr>
            <w:tcW w:w="1530" w:type="dxa"/>
          </w:tcPr>
          <w:p w14:paraId="3C7225EE" w14:textId="77777777" w:rsidR="00E02741" w:rsidRPr="00187077" w:rsidRDefault="00E02741" w:rsidP="007570C1">
            <w:pPr>
              <w:rPr>
                <w:rFonts w:asciiTheme="minorHAnsi" w:hAnsiTheme="minorHAnsi" w:cstheme="minorHAnsi"/>
                <w:sz w:val="22"/>
                <w:szCs w:val="22"/>
              </w:rPr>
            </w:pPr>
          </w:p>
        </w:tc>
        <w:tc>
          <w:tcPr>
            <w:tcW w:w="2880" w:type="dxa"/>
          </w:tcPr>
          <w:p w14:paraId="3C7225EF" w14:textId="77777777" w:rsidR="00E02741" w:rsidRPr="00187077" w:rsidRDefault="00E02741" w:rsidP="007570C1">
            <w:pPr>
              <w:rPr>
                <w:rFonts w:asciiTheme="minorHAnsi" w:hAnsiTheme="minorHAnsi" w:cstheme="minorHAnsi"/>
                <w:sz w:val="22"/>
                <w:szCs w:val="22"/>
              </w:rPr>
            </w:pPr>
          </w:p>
        </w:tc>
        <w:tc>
          <w:tcPr>
            <w:tcW w:w="3211" w:type="dxa"/>
          </w:tcPr>
          <w:p w14:paraId="3C7225F0" w14:textId="77777777" w:rsidR="00E02741" w:rsidRPr="00187077" w:rsidRDefault="00E02741" w:rsidP="007570C1">
            <w:pPr>
              <w:rPr>
                <w:rFonts w:asciiTheme="minorHAnsi" w:hAnsiTheme="minorHAnsi" w:cstheme="minorHAnsi"/>
                <w:sz w:val="22"/>
                <w:szCs w:val="22"/>
              </w:rPr>
            </w:pPr>
          </w:p>
        </w:tc>
      </w:tr>
      <w:tr w:rsidR="00E02741" w:rsidRPr="00386716" w14:paraId="3C7225F7" w14:textId="77777777" w:rsidTr="00C6635D">
        <w:trPr>
          <w:tblHeader/>
        </w:trPr>
        <w:tc>
          <w:tcPr>
            <w:tcW w:w="738" w:type="dxa"/>
          </w:tcPr>
          <w:p w14:paraId="3C7225F2" w14:textId="77777777" w:rsidR="00E02741" w:rsidRPr="00187077" w:rsidRDefault="00E02741" w:rsidP="00D07DB0">
            <w:pPr>
              <w:jc w:val="center"/>
              <w:rPr>
                <w:rFonts w:asciiTheme="minorHAnsi" w:hAnsiTheme="minorHAnsi" w:cstheme="minorHAnsi"/>
                <w:sz w:val="22"/>
                <w:szCs w:val="22"/>
              </w:rPr>
            </w:pPr>
            <w:r w:rsidRPr="00187077">
              <w:rPr>
                <w:rFonts w:asciiTheme="minorHAnsi" w:hAnsiTheme="minorHAnsi" w:cstheme="minorHAnsi"/>
                <w:sz w:val="22"/>
                <w:szCs w:val="22"/>
              </w:rPr>
              <w:t>5</w:t>
            </w:r>
          </w:p>
        </w:tc>
        <w:tc>
          <w:tcPr>
            <w:tcW w:w="1530" w:type="dxa"/>
          </w:tcPr>
          <w:p w14:paraId="3C7225F3" w14:textId="77777777" w:rsidR="00E02741" w:rsidRPr="00187077" w:rsidRDefault="00E02741" w:rsidP="007570C1">
            <w:pPr>
              <w:rPr>
                <w:rFonts w:asciiTheme="minorHAnsi" w:hAnsiTheme="minorHAnsi" w:cstheme="minorHAnsi"/>
                <w:sz w:val="22"/>
                <w:szCs w:val="22"/>
              </w:rPr>
            </w:pPr>
          </w:p>
        </w:tc>
        <w:tc>
          <w:tcPr>
            <w:tcW w:w="1530" w:type="dxa"/>
          </w:tcPr>
          <w:p w14:paraId="3C7225F4" w14:textId="77777777" w:rsidR="00E02741" w:rsidRPr="00187077" w:rsidRDefault="00E02741" w:rsidP="007570C1">
            <w:pPr>
              <w:rPr>
                <w:rFonts w:asciiTheme="minorHAnsi" w:hAnsiTheme="minorHAnsi" w:cstheme="minorHAnsi"/>
                <w:sz w:val="22"/>
                <w:szCs w:val="22"/>
              </w:rPr>
            </w:pPr>
          </w:p>
        </w:tc>
        <w:tc>
          <w:tcPr>
            <w:tcW w:w="2880" w:type="dxa"/>
          </w:tcPr>
          <w:p w14:paraId="3C7225F5" w14:textId="77777777" w:rsidR="00E02741" w:rsidRPr="00187077" w:rsidRDefault="00E02741" w:rsidP="007570C1">
            <w:pPr>
              <w:rPr>
                <w:rFonts w:asciiTheme="minorHAnsi" w:hAnsiTheme="minorHAnsi" w:cstheme="minorHAnsi"/>
                <w:sz w:val="22"/>
                <w:szCs w:val="22"/>
              </w:rPr>
            </w:pPr>
          </w:p>
        </w:tc>
        <w:tc>
          <w:tcPr>
            <w:tcW w:w="3211" w:type="dxa"/>
          </w:tcPr>
          <w:p w14:paraId="3C7225F6" w14:textId="77777777" w:rsidR="00E02741" w:rsidRPr="00187077" w:rsidRDefault="00E02741" w:rsidP="007570C1">
            <w:pPr>
              <w:rPr>
                <w:rFonts w:asciiTheme="minorHAnsi" w:hAnsiTheme="minorHAnsi" w:cstheme="minorHAnsi"/>
                <w:sz w:val="22"/>
                <w:szCs w:val="22"/>
              </w:rPr>
            </w:pPr>
          </w:p>
        </w:tc>
      </w:tr>
      <w:tr w:rsidR="00E02741" w:rsidRPr="00386716" w14:paraId="3C7225FD" w14:textId="77777777" w:rsidTr="00C6635D">
        <w:trPr>
          <w:tblHeader/>
        </w:trPr>
        <w:tc>
          <w:tcPr>
            <w:tcW w:w="738" w:type="dxa"/>
          </w:tcPr>
          <w:p w14:paraId="3C7225F8" w14:textId="77777777" w:rsidR="00E02741" w:rsidRPr="00187077" w:rsidRDefault="00E02741" w:rsidP="00D07DB0">
            <w:pPr>
              <w:jc w:val="center"/>
              <w:rPr>
                <w:rFonts w:asciiTheme="minorHAnsi" w:hAnsiTheme="minorHAnsi" w:cstheme="minorHAnsi"/>
                <w:sz w:val="22"/>
                <w:szCs w:val="22"/>
              </w:rPr>
            </w:pPr>
            <w:r w:rsidRPr="00187077">
              <w:rPr>
                <w:rFonts w:asciiTheme="minorHAnsi" w:hAnsiTheme="minorHAnsi" w:cstheme="minorHAnsi"/>
                <w:sz w:val="22"/>
                <w:szCs w:val="22"/>
              </w:rPr>
              <w:t>6</w:t>
            </w:r>
          </w:p>
        </w:tc>
        <w:tc>
          <w:tcPr>
            <w:tcW w:w="1530" w:type="dxa"/>
          </w:tcPr>
          <w:p w14:paraId="3C7225F9" w14:textId="77777777" w:rsidR="00E02741" w:rsidRPr="00187077" w:rsidRDefault="00E02741" w:rsidP="007570C1">
            <w:pPr>
              <w:rPr>
                <w:rFonts w:asciiTheme="minorHAnsi" w:hAnsiTheme="minorHAnsi" w:cstheme="minorHAnsi"/>
                <w:sz w:val="22"/>
                <w:szCs w:val="22"/>
              </w:rPr>
            </w:pPr>
          </w:p>
        </w:tc>
        <w:tc>
          <w:tcPr>
            <w:tcW w:w="1530" w:type="dxa"/>
          </w:tcPr>
          <w:p w14:paraId="3C7225FA" w14:textId="77777777" w:rsidR="00E02741" w:rsidRPr="00187077" w:rsidRDefault="00E02741" w:rsidP="007570C1">
            <w:pPr>
              <w:rPr>
                <w:rFonts w:asciiTheme="minorHAnsi" w:hAnsiTheme="minorHAnsi" w:cstheme="minorHAnsi"/>
                <w:sz w:val="22"/>
                <w:szCs w:val="22"/>
              </w:rPr>
            </w:pPr>
          </w:p>
        </w:tc>
        <w:tc>
          <w:tcPr>
            <w:tcW w:w="2880" w:type="dxa"/>
          </w:tcPr>
          <w:p w14:paraId="3C7225FB" w14:textId="77777777" w:rsidR="00E02741" w:rsidRPr="00187077" w:rsidRDefault="00E02741" w:rsidP="007570C1">
            <w:pPr>
              <w:rPr>
                <w:rFonts w:asciiTheme="minorHAnsi" w:hAnsiTheme="minorHAnsi" w:cstheme="minorHAnsi"/>
                <w:sz w:val="22"/>
                <w:szCs w:val="22"/>
              </w:rPr>
            </w:pPr>
          </w:p>
        </w:tc>
        <w:tc>
          <w:tcPr>
            <w:tcW w:w="3211" w:type="dxa"/>
          </w:tcPr>
          <w:p w14:paraId="3C7225FC" w14:textId="77777777" w:rsidR="00E02741" w:rsidRPr="00187077" w:rsidRDefault="00E02741" w:rsidP="007570C1">
            <w:pPr>
              <w:rPr>
                <w:rFonts w:asciiTheme="minorHAnsi" w:hAnsiTheme="minorHAnsi" w:cstheme="minorHAnsi"/>
                <w:sz w:val="22"/>
                <w:szCs w:val="22"/>
              </w:rPr>
            </w:pPr>
          </w:p>
        </w:tc>
      </w:tr>
      <w:tr w:rsidR="00E02741" w:rsidRPr="00386716" w14:paraId="3C722603" w14:textId="77777777" w:rsidTr="00C6635D">
        <w:trPr>
          <w:tblHeader/>
        </w:trPr>
        <w:tc>
          <w:tcPr>
            <w:tcW w:w="738" w:type="dxa"/>
          </w:tcPr>
          <w:p w14:paraId="3C7225FE" w14:textId="77777777" w:rsidR="00E02741" w:rsidRPr="00187077" w:rsidRDefault="00E02741" w:rsidP="00D07DB0">
            <w:pPr>
              <w:jc w:val="center"/>
              <w:rPr>
                <w:rFonts w:asciiTheme="minorHAnsi" w:hAnsiTheme="minorHAnsi" w:cstheme="minorHAnsi"/>
                <w:sz w:val="22"/>
                <w:szCs w:val="22"/>
              </w:rPr>
            </w:pPr>
            <w:r w:rsidRPr="00187077">
              <w:rPr>
                <w:rFonts w:asciiTheme="minorHAnsi" w:hAnsiTheme="minorHAnsi" w:cstheme="minorHAnsi"/>
                <w:sz w:val="22"/>
                <w:szCs w:val="22"/>
              </w:rPr>
              <w:t>7</w:t>
            </w:r>
          </w:p>
        </w:tc>
        <w:tc>
          <w:tcPr>
            <w:tcW w:w="1530" w:type="dxa"/>
          </w:tcPr>
          <w:p w14:paraId="3C7225FF" w14:textId="77777777" w:rsidR="00E02741" w:rsidRPr="00187077" w:rsidRDefault="00E02741" w:rsidP="007570C1">
            <w:pPr>
              <w:rPr>
                <w:rFonts w:asciiTheme="minorHAnsi" w:hAnsiTheme="minorHAnsi" w:cstheme="minorHAnsi"/>
                <w:sz w:val="22"/>
                <w:szCs w:val="22"/>
              </w:rPr>
            </w:pPr>
          </w:p>
        </w:tc>
        <w:tc>
          <w:tcPr>
            <w:tcW w:w="1530" w:type="dxa"/>
          </w:tcPr>
          <w:p w14:paraId="3C722600" w14:textId="77777777" w:rsidR="00E02741" w:rsidRPr="00187077" w:rsidRDefault="00E02741" w:rsidP="007570C1">
            <w:pPr>
              <w:rPr>
                <w:rFonts w:asciiTheme="minorHAnsi" w:hAnsiTheme="minorHAnsi" w:cstheme="minorHAnsi"/>
                <w:sz w:val="22"/>
                <w:szCs w:val="22"/>
              </w:rPr>
            </w:pPr>
          </w:p>
        </w:tc>
        <w:tc>
          <w:tcPr>
            <w:tcW w:w="2880" w:type="dxa"/>
          </w:tcPr>
          <w:p w14:paraId="3C722601" w14:textId="77777777" w:rsidR="00E02741" w:rsidRPr="00187077" w:rsidRDefault="00E02741" w:rsidP="007570C1">
            <w:pPr>
              <w:rPr>
                <w:rFonts w:asciiTheme="minorHAnsi" w:hAnsiTheme="minorHAnsi" w:cstheme="minorHAnsi"/>
                <w:sz w:val="22"/>
                <w:szCs w:val="22"/>
              </w:rPr>
            </w:pPr>
          </w:p>
        </w:tc>
        <w:tc>
          <w:tcPr>
            <w:tcW w:w="3211" w:type="dxa"/>
          </w:tcPr>
          <w:p w14:paraId="3C722602" w14:textId="77777777" w:rsidR="00E02741" w:rsidRPr="00187077" w:rsidRDefault="00E02741" w:rsidP="007570C1">
            <w:pPr>
              <w:pStyle w:val="FootnoteText"/>
              <w:rPr>
                <w:rFonts w:asciiTheme="minorHAnsi" w:hAnsiTheme="minorHAnsi" w:cstheme="minorHAnsi"/>
                <w:sz w:val="22"/>
                <w:szCs w:val="22"/>
              </w:rPr>
            </w:pPr>
          </w:p>
        </w:tc>
      </w:tr>
      <w:tr w:rsidR="00E02741" w:rsidRPr="00386716" w14:paraId="3C722609" w14:textId="77777777" w:rsidTr="00C6635D">
        <w:trPr>
          <w:tblHeader/>
        </w:trPr>
        <w:tc>
          <w:tcPr>
            <w:tcW w:w="738" w:type="dxa"/>
          </w:tcPr>
          <w:p w14:paraId="3C722604" w14:textId="77777777" w:rsidR="00E02741" w:rsidRPr="00187077" w:rsidRDefault="00E02741" w:rsidP="00D07DB0">
            <w:pPr>
              <w:jc w:val="center"/>
              <w:rPr>
                <w:rFonts w:asciiTheme="minorHAnsi" w:hAnsiTheme="minorHAnsi" w:cstheme="minorHAnsi"/>
                <w:sz w:val="22"/>
                <w:szCs w:val="22"/>
              </w:rPr>
            </w:pPr>
            <w:r w:rsidRPr="00187077">
              <w:rPr>
                <w:rFonts w:asciiTheme="minorHAnsi" w:hAnsiTheme="minorHAnsi" w:cstheme="minorHAnsi"/>
                <w:sz w:val="22"/>
                <w:szCs w:val="22"/>
              </w:rPr>
              <w:t>8</w:t>
            </w:r>
          </w:p>
        </w:tc>
        <w:tc>
          <w:tcPr>
            <w:tcW w:w="1530" w:type="dxa"/>
          </w:tcPr>
          <w:p w14:paraId="3C722605" w14:textId="77777777" w:rsidR="00E02741" w:rsidRPr="00187077" w:rsidRDefault="00E02741" w:rsidP="007570C1">
            <w:pPr>
              <w:rPr>
                <w:rFonts w:asciiTheme="minorHAnsi" w:hAnsiTheme="minorHAnsi" w:cstheme="minorHAnsi"/>
                <w:sz w:val="22"/>
                <w:szCs w:val="22"/>
              </w:rPr>
            </w:pPr>
          </w:p>
        </w:tc>
        <w:tc>
          <w:tcPr>
            <w:tcW w:w="1530" w:type="dxa"/>
          </w:tcPr>
          <w:p w14:paraId="3C722606" w14:textId="77777777" w:rsidR="00E02741" w:rsidRPr="00187077" w:rsidRDefault="00E02741" w:rsidP="007570C1">
            <w:pPr>
              <w:rPr>
                <w:rFonts w:asciiTheme="minorHAnsi" w:hAnsiTheme="minorHAnsi" w:cstheme="minorHAnsi"/>
                <w:sz w:val="22"/>
                <w:szCs w:val="22"/>
              </w:rPr>
            </w:pPr>
          </w:p>
        </w:tc>
        <w:tc>
          <w:tcPr>
            <w:tcW w:w="2880" w:type="dxa"/>
          </w:tcPr>
          <w:p w14:paraId="3C722607" w14:textId="77777777" w:rsidR="00E02741" w:rsidRPr="00187077" w:rsidRDefault="00E02741" w:rsidP="007570C1">
            <w:pPr>
              <w:rPr>
                <w:rFonts w:asciiTheme="minorHAnsi" w:hAnsiTheme="minorHAnsi" w:cstheme="minorHAnsi"/>
                <w:sz w:val="22"/>
                <w:szCs w:val="22"/>
              </w:rPr>
            </w:pPr>
          </w:p>
        </w:tc>
        <w:tc>
          <w:tcPr>
            <w:tcW w:w="3211" w:type="dxa"/>
          </w:tcPr>
          <w:p w14:paraId="3C722608" w14:textId="77777777" w:rsidR="00E02741" w:rsidRPr="00187077" w:rsidRDefault="00E02741" w:rsidP="007570C1">
            <w:pPr>
              <w:rPr>
                <w:rFonts w:asciiTheme="minorHAnsi" w:hAnsiTheme="minorHAnsi" w:cstheme="minorHAnsi"/>
                <w:sz w:val="22"/>
                <w:szCs w:val="22"/>
              </w:rPr>
            </w:pPr>
          </w:p>
        </w:tc>
      </w:tr>
      <w:tr w:rsidR="00E02741" w:rsidRPr="00386716" w14:paraId="3C72260F" w14:textId="77777777" w:rsidTr="00C6635D">
        <w:trPr>
          <w:tblHeader/>
        </w:trPr>
        <w:tc>
          <w:tcPr>
            <w:tcW w:w="738" w:type="dxa"/>
          </w:tcPr>
          <w:p w14:paraId="3C72260A" w14:textId="77777777" w:rsidR="00E02741" w:rsidRPr="00187077" w:rsidRDefault="00E02741" w:rsidP="00D07DB0">
            <w:pPr>
              <w:jc w:val="center"/>
              <w:rPr>
                <w:rFonts w:asciiTheme="minorHAnsi" w:hAnsiTheme="minorHAnsi" w:cstheme="minorHAnsi"/>
                <w:sz w:val="22"/>
                <w:szCs w:val="22"/>
              </w:rPr>
            </w:pPr>
            <w:r w:rsidRPr="00187077">
              <w:rPr>
                <w:rFonts w:asciiTheme="minorHAnsi" w:hAnsiTheme="minorHAnsi" w:cstheme="minorHAnsi"/>
                <w:sz w:val="22"/>
                <w:szCs w:val="22"/>
              </w:rPr>
              <w:t>9</w:t>
            </w:r>
          </w:p>
        </w:tc>
        <w:tc>
          <w:tcPr>
            <w:tcW w:w="1530" w:type="dxa"/>
          </w:tcPr>
          <w:p w14:paraId="3C72260B" w14:textId="77777777" w:rsidR="00E02741" w:rsidRPr="00187077" w:rsidRDefault="00E02741" w:rsidP="007570C1">
            <w:pPr>
              <w:rPr>
                <w:rFonts w:asciiTheme="minorHAnsi" w:hAnsiTheme="minorHAnsi" w:cstheme="minorHAnsi"/>
                <w:sz w:val="22"/>
                <w:szCs w:val="22"/>
              </w:rPr>
            </w:pPr>
          </w:p>
        </w:tc>
        <w:tc>
          <w:tcPr>
            <w:tcW w:w="1530" w:type="dxa"/>
          </w:tcPr>
          <w:p w14:paraId="3C72260C" w14:textId="77777777" w:rsidR="00E02741" w:rsidRPr="00187077" w:rsidRDefault="00E02741" w:rsidP="007570C1">
            <w:pPr>
              <w:jc w:val="both"/>
              <w:rPr>
                <w:rFonts w:asciiTheme="minorHAnsi" w:hAnsiTheme="minorHAnsi" w:cstheme="minorHAnsi"/>
                <w:sz w:val="22"/>
                <w:szCs w:val="22"/>
              </w:rPr>
            </w:pPr>
          </w:p>
        </w:tc>
        <w:tc>
          <w:tcPr>
            <w:tcW w:w="2880" w:type="dxa"/>
          </w:tcPr>
          <w:p w14:paraId="3C72260D" w14:textId="77777777" w:rsidR="00E02741" w:rsidRPr="00187077" w:rsidRDefault="00E02741" w:rsidP="007570C1">
            <w:pPr>
              <w:jc w:val="both"/>
              <w:rPr>
                <w:rFonts w:asciiTheme="minorHAnsi" w:hAnsiTheme="minorHAnsi" w:cstheme="minorHAnsi"/>
                <w:sz w:val="22"/>
                <w:szCs w:val="22"/>
              </w:rPr>
            </w:pPr>
          </w:p>
        </w:tc>
        <w:tc>
          <w:tcPr>
            <w:tcW w:w="3211" w:type="dxa"/>
          </w:tcPr>
          <w:p w14:paraId="3C72260E" w14:textId="77777777" w:rsidR="00E02741" w:rsidRPr="00187077" w:rsidRDefault="00E02741" w:rsidP="007570C1">
            <w:pPr>
              <w:pStyle w:val="FootnoteText"/>
              <w:rPr>
                <w:rFonts w:asciiTheme="minorHAnsi" w:hAnsiTheme="minorHAnsi" w:cstheme="minorHAnsi"/>
                <w:sz w:val="22"/>
                <w:szCs w:val="22"/>
              </w:rPr>
            </w:pPr>
          </w:p>
        </w:tc>
      </w:tr>
      <w:tr w:rsidR="00E02741" w:rsidRPr="00386716" w14:paraId="3C722615" w14:textId="77777777" w:rsidTr="00C6635D">
        <w:trPr>
          <w:tblHeader/>
        </w:trPr>
        <w:tc>
          <w:tcPr>
            <w:tcW w:w="738" w:type="dxa"/>
          </w:tcPr>
          <w:p w14:paraId="3C722610" w14:textId="77777777" w:rsidR="00E02741" w:rsidRPr="00187077" w:rsidRDefault="00E02741" w:rsidP="00D07DB0">
            <w:pPr>
              <w:jc w:val="center"/>
              <w:rPr>
                <w:rFonts w:asciiTheme="minorHAnsi" w:hAnsiTheme="minorHAnsi" w:cstheme="minorHAnsi"/>
                <w:sz w:val="22"/>
                <w:szCs w:val="22"/>
              </w:rPr>
            </w:pPr>
            <w:r w:rsidRPr="00187077">
              <w:rPr>
                <w:rFonts w:asciiTheme="minorHAnsi" w:hAnsiTheme="minorHAnsi" w:cstheme="minorHAnsi"/>
                <w:sz w:val="22"/>
                <w:szCs w:val="22"/>
              </w:rPr>
              <w:t>10</w:t>
            </w:r>
          </w:p>
        </w:tc>
        <w:tc>
          <w:tcPr>
            <w:tcW w:w="1530" w:type="dxa"/>
          </w:tcPr>
          <w:p w14:paraId="3C722611" w14:textId="77777777" w:rsidR="00E02741" w:rsidRPr="00187077" w:rsidRDefault="00E02741" w:rsidP="007570C1">
            <w:pPr>
              <w:rPr>
                <w:rFonts w:asciiTheme="minorHAnsi" w:hAnsiTheme="minorHAnsi" w:cstheme="minorHAnsi"/>
                <w:sz w:val="22"/>
                <w:szCs w:val="22"/>
              </w:rPr>
            </w:pPr>
          </w:p>
        </w:tc>
        <w:tc>
          <w:tcPr>
            <w:tcW w:w="1530" w:type="dxa"/>
          </w:tcPr>
          <w:p w14:paraId="3C722612" w14:textId="77777777" w:rsidR="00E02741" w:rsidRPr="00187077" w:rsidRDefault="00E02741" w:rsidP="007570C1">
            <w:pPr>
              <w:jc w:val="both"/>
              <w:rPr>
                <w:rFonts w:asciiTheme="minorHAnsi" w:hAnsiTheme="minorHAnsi" w:cstheme="minorHAnsi"/>
                <w:sz w:val="22"/>
                <w:szCs w:val="22"/>
              </w:rPr>
            </w:pPr>
          </w:p>
        </w:tc>
        <w:tc>
          <w:tcPr>
            <w:tcW w:w="2880" w:type="dxa"/>
          </w:tcPr>
          <w:p w14:paraId="3C722613" w14:textId="77777777" w:rsidR="00E02741" w:rsidRPr="00187077" w:rsidRDefault="00E02741" w:rsidP="007570C1">
            <w:pPr>
              <w:rPr>
                <w:rFonts w:asciiTheme="minorHAnsi" w:hAnsiTheme="minorHAnsi" w:cstheme="minorHAnsi"/>
                <w:sz w:val="22"/>
                <w:szCs w:val="22"/>
              </w:rPr>
            </w:pPr>
          </w:p>
        </w:tc>
        <w:tc>
          <w:tcPr>
            <w:tcW w:w="3211" w:type="dxa"/>
          </w:tcPr>
          <w:p w14:paraId="3C722614" w14:textId="77777777" w:rsidR="00E02741" w:rsidRPr="00187077" w:rsidRDefault="00E02741" w:rsidP="007570C1">
            <w:pPr>
              <w:rPr>
                <w:rFonts w:asciiTheme="minorHAnsi" w:hAnsiTheme="minorHAnsi" w:cstheme="minorHAnsi"/>
                <w:sz w:val="22"/>
                <w:szCs w:val="22"/>
              </w:rPr>
            </w:pPr>
          </w:p>
        </w:tc>
      </w:tr>
      <w:tr w:rsidR="00E02741" w:rsidRPr="00386716" w14:paraId="3C72261B" w14:textId="77777777" w:rsidTr="00C6635D">
        <w:trPr>
          <w:tblHeader/>
        </w:trPr>
        <w:tc>
          <w:tcPr>
            <w:tcW w:w="738" w:type="dxa"/>
          </w:tcPr>
          <w:p w14:paraId="3C722616" w14:textId="77777777" w:rsidR="00E02741" w:rsidRPr="00187077" w:rsidRDefault="00E02741" w:rsidP="00D07DB0">
            <w:pPr>
              <w:jc w:val="center"/>
              <w:rPr>
                <w:rFonts w:asciiTheme="minorHAnsi" w:hAnsiTheme="minorHAnsi" w:cstheme="minorHAnsi"/>
                <w:sz w:val="22"/>
                <w:szCs w:val="22"/>
              </w:rPr>
            </w:pPr>
            <w:r w:rsidRPr="00187077">
              <w:rPr>
                <w:rFonts w:asciiTheme="minorHAnsi" w:hAnsiTheme="minorHAnsi" w:cstheme="minorHAnsi"/>
                <w:sz w:val="22"/>
                <w:szCs w:val="22"/>
              </w:rPr>
              <w:t>11</w:t>
            </w:r>
          </w:p>
        </w:tc>
        <w:tc>
          <w:tcPr>
            <w:tcW w:w="1530" w:type="dxa"/>
          </w:tcPr>
          <w:p w14:paraId="3C722617" w14:textId="77777777" w:rsidR="00E02741" w:rsidRPr="00187077" w:rsidRDefault="00E02741" w:rsidP="007570C1">
            <w:pPr>
              <w:rPr>
                <w:rFonts w:asciiTheme="minorHAnsi" w:hAnsiTheme="minorHAnsi" w:cstheme="minorHAnsi"/>
                <w:sz w:val="22"/>
                <w:szCs w:val="22"/>
              </w:rPr>
            </w:pPr>
          </w:p>
        </w:tc>
        <w:tc>
          <w:tcPr>
            <w:tcW w:w="1530" w:type="dxa"/>
          </w:tcPr>
          <w:p w14:paraId="3C722618" w14:textId="77777777" w:rsidR="00E02741" w:rsidRPr="00187077" w:rsidRDefault="00E02741" w:rsidP="007570C1">
            <w:pPr>
              <w:jc w:val="both"/>
              <w:rPr>
                <w:rFonts w:asciiTheme="minorHAnsi" w:hAnsiTheme="minorHAnsi" w:cstheme="minorHAnsi"/>
                <w:sz w:val="22"/>
                <w:szCs w:val="22"/>
              </w:rPr>
            </w:pPr>
          </w:p>
        </w:tc>
        <w:tc>
          <w:tcPr>
            <w:tcW w:w="2880" w:type="dxa"/>
          </w:tcPr>
          <w:p w14:paraId="3C722619" w14:textId="77777777" w:rsidR="00E02741" w:rsidRPr="00187077" w:rsidRDefault="00E02741" w:rsidP="007570C1">
            <w:pPr>
              <w:rPr>
                <w:rFonts w:asciiTheme="minorHAnsi" w:hAnsiTheme="minorHAnsi" w:cstheme="minorHAnsi"/>
                <w:sz w:val="22"/>
                <w:szCs w:val="22"/>
              </w:rPr>
            </w:pPr>
          </w:p>
        </w:tc>
        <w:tc>
          <w:tcPr>
            <w:tcW w:w="3211" w:type="dxa"/>
          </w:tcPr>
          <w:p w14:paraId="3C72261A" w14:textId="77777777" w:rsidR="00E02741" w:rsidRPr="00187077" w:rsidRDefault="00E02741" w:rsidP="007570C1">
            <w:pPr>
              <w:rPr>
                <w:rFonts w:asciiTheme="minorHAnsi" w:hAnsiTheme="minorHAnsi" w:cstheme="minorHAnsi"/>
                <w:sz w:val="22"/>
                <w:szCs w:val="22"/>
              </w:rPr>
            </w:pPr>
          </w:p>
        </w:tc>
      </w:tr>
      <w:tr w:rsidR="00E02741" w:rsidRPr="00386716" w14:paraId="3C722621" w14:textId="77777777" w:rsidTr="00C6635D">
        <w:trPr>
          <w:tblHeader/>
        </w:trPr>
        <w:tc>
          <w:tcPr>
            <w:tcW w:w="738" w:type="dxa"/>
          </w:tcPr>
          <w:p w14:paraId="3C72261C" w14:textId="77777777" w:rsidR="00E02741" w:rsidRPr="00187077" w:rsidRDefault="00E02741" w:rsidP="00D07DB0">
            <w:pPr>
              <w:jc w:val="center"/>
              <w:rPr>
                <w:rFonts w:asciiTheme="minorHAnsi" w:hAnsiTheme="minorHAnsi" w:cstheme="minorHAnsi"/>
                <w:sz w:val="22"/>
                <w:szCs w:val="22"/>
              </w:rPr>
            </w:pPr>
            <w:r w:rsidRPr="00187077">
              <w:rPr>
                <w:rFonts w:asciiTheme="minorHAnsi" w:hAnsiTheme="minorHAnsi" w:cstheme="minorHAnsi"/>
                <w:sz w:val="22"/>
                <w:szCs w:val="22"/>
              </w:rPr>
              <w:t>12</w:t>
            </w:r>
          </w:p>
        </w:tc>
        <w:tc>
          <w:tcPr>
            <w:tcW w:w="1530" w:type="dxa"/>
          </w:tcPr>
          <w:p w14:paraId="3C72261D" w14:textId="77777777" w:rsidR="00E02741" w:rsidRPr="00187077" w:rsidRDefault="00E02741" w:rsidP="007570C1">
            <w:pPr>
              <w:rPr>
                <w:rFonts w:asciiTheme="minorHAnsi" w:hAnsiTheme="minorHAnsi" w:cstheme="minorHAnsi"/>
                <w:sz w:val="22"/>
                <w:szCs w:val="22"/>
              </w:rPr>
            </w:pPr>
          </w:p>
        </w:tc>
        <w:tc>
          <w:tcPr>
            <w:tcW w:w="1530" w:type="dxa"/>
          </w:tcPr>
          <w:p w14:paraId="3C72261E" w14:textId="77777777" w:rsidR="00E02741" w:rsidRPr="00187077" w:rsidRDefault="00E02741" w:rsidP="007570C1">
            <w:pPr>
              <w:jc w:val="both"/>
              <w:rPr>
                <w:rFonts w:asciiTheme="minorHAnsi" w:hAnsiTheme="minorHAnsi" w:cstheme="minorHAnsi"/>
                <w:sz w:val="22"/>
                <w:szCs w:val="22"/>
              </w:rPr>
            </w:pPr>
          </w:p>
        </w:tc>
        <w:tc>
          <w:tcPr>
            <w:tcW w:w="2880" w:type="dxa"/>
          </w:tcPr>
          <w:p w14:paraId="3C72261F" w14:textId="77777777" w:rsidR="00E02741" w:rsidRPr="00187077" w:rsidRDefault="00E02741" w:rsidP="007570C1">
            <w:pPr>
              <w:rPr>
                <w:rFonts w:asciiTheme="minorHAnsi" w:hAnsiTheme="minorHAnsi" w:cstheme="minorHAnsi"/>
                <w:sz w:val="22"/>
                <w:szCs w:val="22"/>
              </w:rPr>
            </w:pPr>
          </w:p>
        </w:tc>
        <w:tc>
          <w:tcPr>
            <w:tcW w:w="3211" w:type="dxa"/>
          </w:tcPr>
          <w:p w14:paraId="3C722620" w14:textId="77777777" w:rsidR="00E02741" w:rsidRPr="00187077" w:rsidRDefault="00E02741" w:rsidP="007570C1">
            <w:pPr>
              <w:rPr>
                <w:rFonts w:asciiTheme="minorHAnsi" w:hAnsiTheme="minorHAnsi" w:cstheme="minorHAnsi"/>
                <w:sz w:val="22"/>
                <w:szCs w:val="22"/>
              </w:rPr>
            </w:pPr>
          </w:p>
        </w:tc>
      </w:tr>
      <w:tr w:rsidR="00E02741" w:rsidRPr="00386716" w14:paraId="3C722627" w14:textId="77777777" w:rsidTr="00C6635D">
        <w:trPr>
          <w:tblHeader/>
        </w:trPr>
        <w:tc>
          <w:tcPr>
            <w:tcW w:w="738" w:type="dxa"/>
          </w:tcPr>
          <w:p w14:paraId="3C722622" w14:textId="77777777" w:rsidR="00E02741" w:rsidRPr="00187077" w:rsidRDefault="00E02741" w:rsidP="00D07DB0">
            <w:pPr>
              <w:jc w:val="center"/>
              <w:rPr>
                <w:rFonts w:asciiTheme="minorHAnsi" w:hAnsiTheme="minorHAnsi" w:cstheme="minorHAnsi"/>
                <w:sz w:val="22"/>
                <w:szCs w:val="22"/>
              </w:rPr>
            </w:pPr>
            <w:r w:rsidRPr="00187077">
              <w:rPr>
                <w:rFonts w:asciiTheme="minorHAnsi" w:hAnsiTheme="minorHAnsi" w:cstheme="minorHAnsi"/>
                <w:sz w:val="22"/>
                <w:szCs w:val="22"/>
              </w:rPr>
              <w:t>13</w:t>
            </w:r>
          </w:p>
        </w:tc>
        <w:tc>
          <w:tcPr>
            <w:tcW w:w="1530" w:type="dxa"/>
          </w:tcPr>
          <w:p w14:paraId="3C722623" w14:textId="77777777" w:rsidR="00E02741" w:rsidRPr="00187077" w:rsidRDefault="00E02741" w:rsidP="007570C1">
            <w:pPr>
              <w:rPr>
                <w:rFonts w:asciiTheme="minorHAnsi" w:hAnsiTheme="minorHAnsi" w:cstheme="minorHAnsi"/>
                <w:sz w:val="22"/>
                <w:szCs w:val="22"/>
              </w:rPr>
            </w:pPr>
          </w:p>
        </w:tc>
        <w:tc>
          <w:tcPr>
            <w:tcW w:w="1530" w:type="dxa"/>
          </w:tcPr>
          <w:p w14:paraId="3C722624" w14:textId="77777777" w:rsidR="00E02741" w:rsidRPr="00187077" w:rsidRDefault="00E02741" w:rsidP="007570C1">
            <w:pPr>
              <w:jc w:val="both"/>
              <w:rPr>
                <w:rFonts w:asciiTheme="minorHAnsi" w:hAnsiTheme="minorHAnsi" w:cstheme="minorHAnsi"/>
                <w:sz w:val="22"/>
                <w:szCs w:val="22"/>
              </w:rPr>
            </w:pPr>
          </w:p>
        </w:tc>
        <w:tc>
          <w:tcPr>
            <w:tcW w:w="2880" w:type="dxa"/>
          </w:tcPr>
          <w:p w14:paraId="3C722625" w14:textId="77777777" w:rsidR="00E02741" w:rsidRPr="00187077" w:rsidRDefault="00E02741" w:rsidP="007570C1">
            <w:pPr>
              <w:rPr>
                <w:rFonts w:asciiTheme="minorHAnsi" w:hAnsiTheme="minorHAnsi" w:cstheme="minorHAnsi"/>
                <w:sz w:val="22"/>
                <w:szCs w:val="22"/>
              </w:rPr>
            </w:pPr>
          </w:p>
        </w:tc>
        <w:tc>
          <w:tcPr>
            <w:tcW w:w="3211" w:type="dxa"/>
          </w:tcPr>
          <w:p w14:paraId="3C722626" w14:textId="77777777" w:rsidR="00E02741" w:rsidRPr="00187077" w:rsidRDefault="00E02741" w:rsidP="007570C1">
            <w:pPr>
              <w:rPr>
                <w:rFonts w:asciiTheme="minorHAnsi" w:hAnsiTheme="minorHAnsi" w:cstheme="minorHAnsi"/>
                <w:sz w:val="22"/>
                <w:szCs w:val="22"/>
              </w:rPr>
            </w:pPr>
          </w:p>
        </w:tc>
      </w:tr>
      <w:tr w:rsidR="00E02741" w:rsidRPr="00386716" w14:paraId="3C72262D" w14:textId="77777777" w:rsidTr="00C6635D">
        <w:trPr>
          <w:trHeight w:val="296"/>
          <w:tblHeader/>
        </w:trPr>
        <w:tc>
          <w:tcPr>
            <w:tcW w:w="738" w:type="dxa"/>
          </w:tcPr>
          <w:p w14:paraId="3C722628" w14:textId="77777777" w:rsidR="00E02741" w:rsidRPr="00187077" w:rsidRDefault="00E02741" w:rsidP="00D07DB0">
            <w:pPr>
              <w:spacing w:after="240"/>
              <w:jc w:val="center"/>
              <w:rPr>
                <w:rFonts w:asciiTheme="minorHAnsi" w:hAnsiTheme="minorHAnsi" w:cstheme="minorHAnsi"/>
                <w:sz w:val="22"/>
                <w:szCs w:val="22"/>
              </w:rPr>
            </w:pPr>
            <w:r w:rsidRPr="00187077">
              <w:rPr>
                <w:rFonts w:asciiTheme="minorHAnsi" w:hAnsiTheme="minorHAnsi" w:cstheme="minorHAnsi"/>
                <w:sz w:val="22"/>
                <w:szCs w:val="22"/>
              </w:rPr>
              <w:t>14</w:t>
            </w:r>
          </w:p>
        </w:tc>
        <w:tc>
          <w:tcPr>
            <w:tcW w:w="1530" w:type="dxa"/>
          </w:tcPr>
          <w:p w14:paraId="3C722629" w14:textId="77777777" w:rsidR="00E02741" w:rsidRPr="00187077" w:rsidRDefault="00E02741" w:rsidP="007570C1">
            <w:pPr>
              <w:rPr>
                <w:rFonts w:asciiTheme="minorHAnsi" w:hAnsiTheme="minorHAnsi" w:cstheme="minorHAnsi"/>
                <w:sz w:val="22"/>
                <w:szCs w:val="22"/>
              </w:rPr>
            </w:pPr>
          </w:p>
        </w:tc>
        <w:tc>
          <w:tcPr>
            <w:tcW w:w="1530" w:type="dxa"/>
          </w:tcPr>
          <w:p w14:paraId="3C72262A" w14:textId="77777777" w:rsidR="00E02741" w:rsidRPr="00187077" w:rsidRDefault="00E02741" w:rsidP="007570C1">
            <w:pPr>
              <w:jc w:val="both"/>
              <w:rPr>
                <w:rFonts w:asciiTheme="minorHAnsi" w:hAnsiTheme="minorHAnsi" w:cstheme="minorHAnsi"/>
                <w:sz w:val="22"/>
                <w:szCs w:val="22"/>
              </w:rPr>
            </w:pPr>
          </w:p>
        </w:tc>
        <w:tc>
          <w:tcPr>
            <w:tcW w:w="2880" w:type="dxa"/>
          </w:tcPr>
          <w:p w14:paraId="3C72262B" w14:textId="77777777" w:rsidR="00E02741" w:rsidRPr="00187077" w:rsidRDefault="00E02741" w:rsidP="007570C1">
            <w:pPr>
              <w:jc w:val="both"/>
              <w:rPr>
                <w:rFonts w:asciiTheme="minorHAnsi" w:hAnsiTheme="minorHAnsi" w:cstheme="minorHAnsi"/>
                <w:sz w:val="22"/>
                <w:szCs w:val="22"/>
              </w:rPr>
            </w:pPr>
          </w:p>
        </w:tc>
        <w:tc>
          <w:tcPr>
            <w:tcW w:w="3211" w:type="dxa"/>
          </w:tcPr>
          <w:p w14:paraId="3C72262C" w14:textId="77777777" w:rsidR="00E02741" w:rsidRPr="00187077" w:rsidRDefault="00E02741" w:rsidP="007570C1">
            <w:pPr>
              <w:rPr>
                <w:rFonts w:asciiTheme="minorHAnsi" w:hAnsiTheme="minorHAnsi" w:cstheme="minorHAnsi"/>
                <w:sz w:val="22"/>
                <w:szCs w:val="22"/>
              </w:rPr>
            </w:pPr>
          </w:p>
        </w:tc>
      </w:tr>
      <w:tr w:rsidR="00E02741" w:rsidRPr="00386716" w14:paraId="3C722633" w14:textId="77777777" w:rsidTr="00C6635D">
        <w:trPr>
          <w:tblHeader/>
        </w:trPr>
        <w:tc>
          <w:tcPr>
            <w:tcW w:w="738" w:type="dxa"/>
          </w:tcPr>
          <w:p w14:paraId="3C72262E" w14:textId="77777777" w:rsidR="00E02741" w:rsidRPr="00187077" w:rsidRDefault="00E02741" w:rsidP="00D07DB0">
            <w:pPr>
              <w:jc w:val="center"/>
              <w:rPr>
                <w:rFonts w:asciiTheme="minorHAnsi" w:hAnsiTheme="minorHAnsi" w:cstheme="minorHAnsi"/>
                <w:sz w:val="22"/>
                <w:szCs w:val="22"/>
              </w:rPr>
            </w:pPr>
            <w:r w:rsidRPr="00187077">
              <w:rPr>
                <w:rFonts w:asciiTheme="minorHAnsi" w:hAnsiTheme="minorHAnsi" w:cstheme="minorHAnsi"/>
                <w:sz w:val="22"/>
                <w:szCs w:val="22"/>
              </w:rPr>
              <w:t>15</w:t>
            </w:r>
          </w:p>
        </w:tc>
        <w:tc>
          <w:tcPr>
            <w:tcW w:w="1530" w:type="dxa"/>
          </w:tcPr>
          <w:p w14:paraId="3C72262F" w14:textId="77777777" w:rsidR="00E02741" w:rsidRPr="00187077" w:rsidRDefault="00E02741" w:rsidP="007570C1">
            <w:pPr>
              <w:rPr>
                <w:rFonts w:asciiTheme="minorHAnsi" w:hAnsiTheme="minorHAnsi" w:cstheme="minorHAnsi"/>
                <w:sz w:val="22"/>
                <w:szCs w:val="22"/>
              </w:rPr>
            </w:pPr>
          </w:p>
        </w:tc>
        <w:tc>
          <w:tcPr>
            <w:tcW w:w="1530" w:type="dxa"/>
          </w:tcPr>
          <w:p w14:paraId="3C722630" w14:textId="77777777" w:rsidR="00E02741" w:rsidRPr="00187077" w:rsidRDefault="00E02741" w:rsidP="007570C1">
            <w:pPr>
              <w:jc w:val="both"/>
              <w:rPr>
                <w:rFonts w:asciiTheme="minorHAnsi" w:hAnsiTheme="minorHAnsi" w:cstheme="minorHAnsi"/>
                <w:sz w:val="22"/>
                <w:szCs w:val="22"/>
              </w:rPr>
            </w:pPr>
          </w:p>
        </w:tc>
        <w:tc>
          <w:tcPr>
            <w:tcW w:w="2880" w:type="dxa"/>
          </w:tcPr>
          <w:p w14:paraId="3C722631" w14:textId="77777777" w:rsidR="00E02741" w:rsidRPr="00187077" w:rsidRDefault="00E02741" w:rsidP="007570C1">
            <w:pPr>
              <w:rPr>
                <w:rFonts w:asciiTheme="minorHAnsi" w:hAnsiTheme="minorHAnsi" w:cstheme="minorHAnsi"/>
                <w:sz w:val="22"/>
                <w:szCs w:val="22"/>
              </w:rPr>
            </w:pPr>
          </w:p>
        </w:tc>
        <w:tc>
          <w:tcPr>
            <w:tcW w:w="3211" w:type="dxa"/>
          </w:tcPr>
          <w:p w14:paraId="3C722632" w14:textId="77777777" w:rsidR="00E02741" w:rsidRPr="00187077" w:rsidRDefault="00E02741" w:rsidP="007570C1">
            <w:pPr>
              <w:rPr>
                <w:rFonts w:asciiTheme="minorHAnsi" w:hAnsiTheme="minorHAnsi" w:cstheme="minorHAnsi"/>
                <w:sz w:val="22"/>
                <w:szCs w:val="22"/>
              </w:rPr>
            </w:pPr>
          </w:p>
        </w:tc>
      </w:tr>
      <w:tr w:rsidR="00E02741" w:rsidRPr="00386716" w14:paraId="3C722639" w14:textId="77777777" w:rsidTr="00C6635D">
        <w:trPr>
          <w:tblHeader/>
        </w:trPr>
        <w:tc>
          <w:tcPr>
            <w:tcW w:w="738" w:type="dxa"/>
          </w:tcPr>
          <w:p w14:paraId="3C722634" w14:textId="77777777" w:rsidR="00E02741" w:rsidRPr="00187077" w:rsidRDefault="00E02741" w:rsidP="00D07DB0">
            <w:pPr>
              <w:jc w:val="center"/>
              <w:rPr>
                <w:rFonts w:asciiTheme="minorHAnsi" w:hAnsiTheme="minorHAnsi" w:cstheme="minorHAnsi"/>
                <w:sz w:val="22"/>
                <w:szCs w:val="22"/>
              </w:rPr>
            </w:pPr>
            <w:r w:rsidRPr="00187077">
              <w:rPr>
                <w:rFonts w:asciiTheme="minorHAnsi" w:hAnsiTheme="minorHAnsi" w:cstheme="minorHAnsi"/>
                <w:sz w:val="22"/>
                <w:szCs w:val="22"/>
              </w:rPr>
              <w:t>16</w:t>
            </w:r>
          </w:p>
        </w:tc>
        <w:tc>
          <w:tcPr>
            <w:tcW w:w="1530" w:type="dxa"/>
          </w:tcPr>
          <w:p w14:paraId="3C722635" w14:textId="77777777" w:rsidR="00E02741" w:rsidRPr="00187077" w:rsidRDefault="00E02741" w:rsidP="007570C1">
            <w:pPr>
              <w:rPr>
                <w:rFonts w:asciiTheme="minorHAnsi" w:hAnsiTheme="minorHAnsi" w:cstheme="minorHAnsi"/>
                <w:sz w:val="22"/>
                <w:szCs w:val="22"/>
              </w:rPr>
            </w:pPr>
          </w:p>
        </w:tc>
        <w:tc>
          <w:tcPr>
            <w:tcW w:w="1530" w:type="dxa"/>
          </w:tcPr>
          <w:p w14:paraId="3C722636" w14:textId="77777777" w:rsidR="00E02741" w:rsidRPr="00187077" w:rsidRDefault="00E02741" w:rsidP="007570C1">
            <w:pPr>
              <w:jc w:val="both"/>
              <w:rPr>
                <w:rFonts w:asciiTheme="minorHAnsi" w:hAnsiTheme="minorHAnsi" w:cstheme="minorHAnsi"/>
                <w:sz w:val="22"/>
                <w:szCs w:val="22"/>
              </w:rPr>
            </w:pPr>
          </w:p>
        </w:tc>
        <w:tc>
          <w:tcPr>
            <w:tcW w:w="2880" w:type="dxa"/>
          </w:tcPr>
          <w:p w14:paraId="3C722637" w14:textId="77777777" w:rsidR="00E02741" w:rsidRPr="00187077" w:rsidRDefault="00E02741" w:rsidP="007570C1">
            <w:pPr>
              <w:rPr>
                <w:rFonts w:asciiTheme="minorHAnsi" w:hAnsiTheme="minorHAnsi" w:cstheme="minorHAnsi"/>
                <w:sz w:val="22"/>
                <w:szCs w:val="22"/>
              </w:rPr>
            </w:pPr>
          </w:p>
        </w:tc>
        <w:tc>
          <w:tcPr>
            <w:tcW w:w="3211" w:type="dxa"/>
          </w:tcPr>
          <w:p w14:paraId="3C722638" w14:textId="77777777" w:rsidR="00E02741" w:rsidRPr="00187077" w:rsidRDefault="00E02741" w:rsidP="007570C1">
            <w:pPr>
              <w:rPr>
                <w:rFonts w:asciiTheme="minorHAnsi" w:hAnsiTheme="minorHAnsi" w:cstheme="minorHAnsi"/>
                <w:sz w:val="22"/>
                <w:szCs w:val="22"/>
              </w:rPr>
            </w:pPr>
          </w:p>
        </w:tc>
      </w:tr>
      <w:tr w:rsidR="00E02741" w:rsidRPr="00386716" w14:paraId="3C72263F" w14:textId="77777777" w:rsidTr="00C6635D">
        <w:trPr>
          <w:tblHeader/>
        </w:trPr>
        <w:tc>
          <w:tcPr>
            <w:tcW w:w="738" w:type="dxa"/>
          </w:tcPr>
          <w:p w14:paraId="3C72263A" w14:textId="77777777" w:rsidR="00E02741" w:rsidRPr="00187077" w:rsidRDefault="00E02741" w:rsidP="00D07DB0">
            <w:pPr>
              <w:jc w:val="center"/>
              <w:rPr>
                <w:rFonts w:asciiTheme="minorHAnsi" w:hAnsiTheme="minorHAnsi" w:cstheme="minorHAnsi"/>
                <w:sz w:val="22"/>
                <w:szCs w:val="22"/>
              </w:rPr>
            </w:pPr>
            <w:r w:rsidRPr="00187077">
              <w:rPr>
                <w:rFonts w:asciiTheme="minorHAnsi" w:hAnsiTheme="minorHAnsi" w:cstheme="minorHAnsi"/>
                <w:sz w:val="22"/>
                <w:szCs w:val="22"/>
              </w:rPr>
              <w:t>17</w:t>
            </w:r>
          </w:p>
        </w:tc>
        <w:tc>
          <w:tcPr>
            <w:tcW w:w="1530" w:type="dxa"/>
          </w:tcPr>
          <w:p w14:paraId="3C72263B" w14:textId="77777777" w:rsidR="00E02741" w:rsidRPr="00187077" w:rsidRDefault="00E02741" w:rsidP="007570C1">
            <w:pPr>
              <w:rPr>
                <w:rFonts w:asciiTheme="minorHAnsi" w:hAnsiTheme="minorHAnsi" w:cstheme="minorHAnsi"/>
                <w:sz w:val="22"/>
                <w:szCs w:val="22"/>
              </w:rPr>
            </w:pPr>
          </w:p>
        </w:tc>
        <w:tc>
          <w:tcPr>
            <w:tcW w:w="1530" w:type="dxa"/>
          </w:tcPr>
          <w:p w14:paraId="3C72263C" w14:textId="77777777" w:rsidR="00E02741" w:rsidRPr="00187077" w:rsidRDefault="00E02741" w:rsidP="007570C1">
            <w:pPr>
              <w:jc w:val="both"/>
              <w:rPr>
                <w:rFonts w:asciiTheme="minorHAnsi" w:hAnsiTheme="minorHAnsi" w:cstheme="minorHAnsi"/>
                <w:sz w:val="22"/>
                <w:szCs w:val="22"/>
              </w:rPr>
            </w:pPr>
          </w:p>
        </w:tc>
        <w:tc>
          <w:tcPr>
            <w:tcW w:w="2880" w:type="dxa"/>
          </w:tcPr>
          <w:p w14:paraId="3C72263D" w14:textId="77777777" w:rsidR="00E02741" w:rsidRPr="00187077" w:rsidRDefault="00E02741" w:rsidP="007570C1">
            <w:pPr>
              <w:rPr>
                <w:rFonts w:asciiTheme="minorHAnsi" w:hAnsiTheme="minorHAnsi" w:cstheme="minorHAnsi"/>
                <w:sz w:val="22"/>
                <w:szCs w:val="22"/>
              </w:rPr>
            </w:pPr>
          </w:p>
        </w:tc>
        <w:tc>
          <w:tcPr>
            <w:tcW w:w="3211" w:type="dxa"/>
          </w:tcPr>
          <w:p w14:paraId="3C72263E" w14:textId="77777777" w:rsidR="00E02741" w:rsidRPr="00187077" w:rsidRDefault="00E02741" w:rsidP="007570C1">
            <w:pPr>
              <w:rPr>
                <w:rFonts w:asciiTheme="minorHAnsi" w:hAnsiTheme="minorHAnsi" w:cstheme="minorHAnsi"/>
                <w:sz w:val="22"/>
                <w:szCs w:val="22"/>
              </w:rPr>
            </w:pPr>
          </w:p>
        </w:tc>
      </w:tr>
      <w:tr w:rsidR="00E02741" w:rsidRPr="00386716" w14:paraId="3C722645" w14:textId="77777777" w:rsidTr="00C6635D">
        <w:trPr>
          <w:tblHeader/>
        </w:trPr>
        <w:tc>
          <w:tcPr>
            <w:tcW w:w="738" w:type="dxa"/>
          </w:tcPr>
          <w:p w14:paraId="3C722640" w14:textId="77777777" w:rsidR="00E02741" w:rsidRPr="00187077" w:rsidRDefault="00E02741" w:rsidP="00D07DB0">
            <w:pPr>
              <w:jc w:val="center"/>
              <w:rPr>
                <w:rFonts w:asciiTheme="minorHAnsi" w:hAnsiTheme="minorHAnsi" w:cstheme="minorHAnsi"/>
                <w:sz w:val="22"/>
                <w:szCs w:val="22"/>
              </w:rPr>
            </w:pPr>
            <w:r w:rsidRPr="00187077">
              <w:rPr>
                <w:rFonts w:asciiTheme="minorHAnsi" w:hAnsiTheme="minorHAnsi" w:cstheme="minorHAnsi"/>
                <w:sz w:val="22"/>
                <w:szCs w:val="22"/>
              </w:rPr>
              <w:t>18</w:t>
            </w:r>
          </w:p>
        </w:tc>
        <w:tc>
          <w:tcPr>
            <w:tcW w:w="1530" w:type="dxa"/>
          </w:tcPr>
          <w:p w14:paraId="3C722641" w14:textId="77777777" w:rsidR="00E02741" w:rsidRPr="00187077" w:rsidRDefault="00E02741" w:rsidP="007570C1">
            <w:pPr>
              <w:rPr>
                <w:rFonts w:asciiTheme="minorHAnsi" w:hAnsiTheme="minorHAnsi" w:cstheme="minorHAnsi"/>
                <w:sz w:val="22"/>
                <w:szCs w:val="22"/>
              </w:rPr>
            </w:pPr>
          </w:p>
        </w:tc>
        <w:tc>
          <w:tcPr>
            <w:tcW w:w="1530" w:type="dxa"/>
          </w:tcPr>
          <w:p w14:paraId="3C722642" w14:textId="77777777" w:rsidR="00E02741" w:rsidRPr="00187077" w:rsidRDefault="00E02741" w:rsidP="007570C1">
            <w:pPr>
              <w:jc w:val="both"/>
              <w:rPr>
                <w:rFonts w:asciiTheme="minorHAnsi" w:hAnsiTheme="minorHAnsi" w:cstheme="minorHAnsi"/>
                <w:sz w:val="22"/>
                <w:szCs w:val="22"/>
              </w:rPr>
            </w:pPr>
          </w:p>
        </w:tc>
        <w:tc>
          <w:tcPr>
            <w:tcW w:w="2880" w:type="dxa"/>
          </w:tcPr>
          <w:p w14:paraId="3C722643" w14:textId="77777777" w:rsidR="00E02741" w:rsidRPr="00187077" w:rsidRDefault="00E02741" w:rsidP="007570C1">
            <w:pPr>
              <w:rPr>
                <w:rFonts w:asciiTheme="minorHAnsi" w:hAnsiTheme="minorHAnsi" w:cstheme="minorHAnsi"/>
                <w:sz w:val="22"/>
                <w:szCs w:val="22"/>
              </w:rPr>
            </w:pPr>
          </w:p>
        </w:tc>
        <w:tc>
          <w:tcPr>
            <w:tcW w:w="3211" w:type="dxa"/>
          </w:tcPr>
          <w:p w14:paraId="3C722644" w14:textId="77777777" w:rsidR="00E02741" w:rsidRPr="00187077" w:rsidRDefault="00E02741" w:rsidP="007570C1">
            <w:pPr>
              <w:rPr>
                <w:rFonts w:asciiTheme="minorHAnsi" w:hAnsiTheme="minorHAnsi" w:cstheme="minorHAnsi"/>
                <w:sz w:val="22"/>
                <w:szCs w:val="22"/>
              </w:rPr>
            </w:pPr>
          </w:p>
        </w:tc>
      </w:tr>
    </w:tbl>
    <w:p w14:paraId="3C722646" w14:textId="77777777" w:rsidR="001E3814" w:rsidRDefault="001E3814" w:rsidP="001E3814">
      <w:pPr>
        <w:pStyle w:val="NumberedHeadingStyleA3"/>
        <w:numPr>
          <w:ilvl w:val="0"/>
          <w:numId w:val="0"/>
        </w:numPr>
        <w:ind w:left="720"/>
        <w:rPr>
          <w:rFonts w:asciiTheme="minorHAnsi" w:hAnsiTheme="minorHAnsi" w:cstheme="minorHAnsi"/>
          <w:sz w:val="24"/>
          <w:szCs w:val="24"/>
        </w:rPr>
      </w:pPr>
    </w:p>
    <w:p w14:paraId="3C722647" w14:textId="77777777" w:rsidR="00BC4413" w:rsidRDefault="001E3814" w:rsidP="001E3814">
      <w:pPr>
        <w:pStyle w:val="NumberedHeadingStyleA2"/>
        <w:rPr>
          <w:rFonts w:asciiTheme="minorHAnsi" w:hAnsiTheme="minorHAnsi" w:cstheme="minorHAnsi"/>
          <w:sz w:val="28"/>
          <w:szCs w:val="28"/>
        </w:rPr>
      </w:pPr>
      <w:bookmarkStart w:id="23" w:name="_Toc385526446"/>
      <w:r>
        <w:rPr>
          <w:rFonts w:asciiTheme="minorHAnsi" w:hAnsiTheme="minorHAnsi" w:cstheme="minorHAnsi"/>
          <w:sz w:val="28"/>
          <w:szCs w:val="28"/>
        </w:rPr>
        <w:t xml:space="preserve">Tailoring’s </w:t>
      </w:r>
      <w:r w:rsidR="00BC4413">
        <w:rPr>
          <w:rFonts w:asciiTheme="minorHAnsi" w:hAnsiTheme="minorHAnsi" w:cstheme="minorHAnsi"/>
          <w:sz w:val="28"/>
          <w:szCs w:val="28"/>
        </w:rPr>
        <w:t>Organizational Process</w:t>
      </w:r>
      <w:bookmarkEnd w:id="23"/>
      <w:r w:rsidR="00BC4413">
        <w:rPr>
          <w:rFonts w:asciiTheme="minorHAnsi" w:hAnsiTheme="minorHAnsi" w:cstheme="minorHAnsi"/>
          <w:sz w:val="28"/>
          <w:szCs w:val="28"/>
        </w:rPr>
        <w:t xml:space="preserve"> </w:t>
      </w:r>
    </w:p>
    <w:p w14:paraId="3C722648" w14:textId="77777777" w:rsidR="00AA2F32" w:rsidRPr="00D500BB" w:rsidRDefault="00BC4413" w:rsidP="00AA2F32">
      <w:pPr>
        <w:rPr>
          <w:rFonts w:asciiTheme="minorHAnsi" w:hAnsiTheme="minorHAnsi" w:cstheme="minorHAnsi"/>
          <w:sz w:val="22"/>
          <w:szCs w:val="22"/>
        </w:rPr>
      </w:pPr>
      <w:r>
        <w:rPr>
          <w:rFonts w:asciiTheme="minorHAnsi" w:hAnsiTheme="minorHAnsi" w:cstheme="minorHAnsi"/>
          <w:sz w:val="22"/>
          <w:szCs w:val="22"/>
        </w:rPr>
        <w:t>Following is the procedure for identifying and implementing the</w:t>
      </w:r>
      <w:r w:rsidR="00B9238D">
        <w:rPr>
          <w:rFonts w:asciiTheme="minorHAnsi" w:hAnsiTheme="minorHAnsi" w:cstheme="minorHAnsi"/>
          <w:sz w:val="22"/>
          <w:szCs w:val="22"/>
        </w:rPr>
        <w:t xml:space="preserve"> tailoring’s in </w:t>
      </w:r>
      <w:r w:rsidR="00014A72">
        <w:rPr>
          <w:rFonts w:asciiTheme="minorHAnsi" w:hAnsiTheme="minorHAnsi" w:cstheme="minorHAnsi"/>
          <w:sz w:val="22"/>
          <w:szCs w:val="22"/>
        </w:rPr>
        <w:t>*************</w:t>
      </w:r>
    </w:p>
    <w:p w14:paraId="3C722649" w14:textId="77777777" w:rsidR="00AA2F32" w:rsidRDefault="001F256B" w:rsidP="00AA2F32">
      <w:pPr>
        <w:pStyle w:val="ListBullet"/>
        <w:rPr>
          <w:rFonts w:asciiTheme="minorHAnsi" w:eastAsia="PMingLiU" w:hAnsiTheme="minorHAnsi" w:cstheme="minorHAnsi"/>
          <w:sz w:val="22"/>
          <w:szCs w:val="22"/>
        </w:rPr>
      </w:pPr>
      <w:r w:rsidRPr="001F256B">
        <w:rPr>
          <w:rFonts w:asciiTheme="minorHAnsi" w:eastAsia="PMingLiU" w:hAnsiTheme="minorHAnsi" w:cstheme="minorHAnsi"/>
          <w:sz w:val="22"/>
          <w:szCs w:val="22"/>
        </w:rPr>
        <w:t xml:space="preserve">Identifying </w:t>
      </w:r>
      <w:r>
        <w:rPr>
          <w:rFonts w:asciiTheme="minorHAnsi" w:eastAsia="PMingLiU" w:hAnsiTheme="minorHAnsi" w:cstheme="minorHAnsi"/>
          <w:sz w:val="22"/>
          <w:szCs w:val="22"/>
        </w:rPr>
        <w:t xml:space="preserve">of </w:t>
      </w:r>
      <w:r w:rsidRPr="001F256B">
        <w:rPr>
          <w:rFonts w:asciiTheme="minorHAnsi" w:eastAsia="PMingLiU" w:hAnsiTheme="minorHAnsi" w:cstheme="minorHAnsi"/>
          <w:sz w:val="22"/>
          <w:szCs w:val="22"/>
        </w:rPr>
        <w:t xml:space="preserve">Tailoring in </w:t>
      </w:r>
      <w:r w:rsidR="00014A72">
        <w:rPr>
          <w:rFonts w:asciiTheme="minorHAnsi" w:eastAsia="PMingLiU" w:hAnsiTheme="minorHAnsi" w:cstheme="minorHAnsi"/>
          <w:sz w:val="22"/>
          <w:szCs w:val="22"/>
        </w:rPr>
        <w:t>*************</w:t>
      </w:r>
      <w:r>
        <w:rPr>
          <w:rFonts w:asciiTheme="minorHAnsi" w:eastAsia="PMingLiU" w:hAnsiTheme="minorHAnsi" w:cstheme="minorHAnsi"/>
          <w:sz w:val="22"/>
          <w:szCs w:val="22"/>
        </w:rPr>
        <w:t xml:space="preserve"> would happen in two ways</w:t>
      </w:r>
      <w:r w:rsidR="00141553">
        <w:rPr>
          <w:rFonts w:asciiTheme="minorHAnsi" w:eastAsia="PMingLiU" w:hAnsiTheme="minorHAnsi" w:cstheme="minorHAnsi"/>
          <w:sz w:val="22"/>
          <w:szCs w:val="22"/>
        </w:rPr>
        <w:t>.</w:t>
      </w:r>
    </w:p>
    <w:p w14:paraId="3C72264A" w14:textId="77777777" w:rsidR="00141553" w:rsidRDefault="00141553" w:rsidP="00141553">
      <w:pPr>
        <w:pStyle w:val="ListBullet"/>
        <w:numPr>
          <w:ilvl w:val="1"/>
          <w:numId w:val="12"/>
        </w:numPr>
        <w:rPr>
          <w:rFonts w:asciiTheme="minorHAnsi" w:eastAsia="PMingLiU" w:hAnsiTheme="minorHAnsi" w:cstheme="minorHAnsi"/>
          <w:sz w:val="22"/>
          <w:szCs w:val="22"/>
        </w:rPr>
      </w:pPr>
      <w:r>
        <w:rPr>
          <w:rFonts w:asciiTheme="minorHAnsi" w:eastAsia="PMingLiU" w:hAnsiTheme="minorHAnsi" w:cstheme="minorHAnsi"/>
          <w:sz w:val="22"/>
          <w:szCs w:val="22"/>
        </w:rPr>
        <w:t>Identified by SEPG and ingrained in procedure</w:t>
      </w:r>
    </w:p>
    <w:p w14:paraId="3C72264B" w14:textId="77777777" w:rsidR="00141553" w:rsidRDefault="00141553" w:rsidP="00141553">
      <w:pPr>
        <w:pStyle w:val="ListBullet"/>
        <w:numPr>
          <w:ilvl w:val="1"/>
          <w:numId w:val="12"/>
        </w:numPr>
        <w:rPr>
          <w:rFonts w:asciiTheme="minorHAnsi" w:eastAsia="PMingLiU" w:hAnsiTheme="minorHAnsi" w:cstheme="minorHAnsi"/>
          <w:sz w:val="22"/>
          <w:szCs w:val="22"/>
        </w:rPr>
      </w:pPr>
      <w:r>
        <w:rPr>
          <w:rFonts w:asciiTheme="minorHAnsi" w:eastAsia="PMingLiU" w:hAnsiTheme="minorHAnsi" w:cstheme="minorHAnsi"/>
          <w:sz w:val="22"/>
          <w:szCs w:val="22"/>
        </w:rPr>
        <w:t>Identified during the course of project and will be part of project PMP</w:t>
      </w:r>
    </w:p>
    <w:p w14:paraId="3C72264C" w14:textId="77777777" w:rsidR="00A62D2E" w:rsidRDefault="00A62D2E" w:rsidP="00892627">
      <w:pPr>
        <w:pStyle w:val="ListBullet"/>
        <w:numPr>
          <w:ilvl w:val="0"/>
          <w:numId w:val="0"/>
        </w:numPr>
        <w:ind w:left="720" w:hanging="360"/>
        <w:rPr>
          <w:rFonts w:eastAsia="PMingLiU"/>
        </w:rPr>
      </w:pPr>
    </w:p>
    <w:p w14:paraId="3C72264D" w14:textId="77777777" w:rsidR="00892627" w:rsidRPr="001F256B" w:rsidRDefault="00892627" w:rsidP="00A62D2E">
      <w:pPr>
        <w:rPr>
          <w:rFonts w:eastAsia="PMingLiU"/>
        </w:rPr>
      </w:pPr>
      <w:r w:rsidRPr="00A62D2E">
        <w:rPr>
          <w:rFonts w:asciiTheme="minorHAnsi" w:hAnsiTheme="minorHAnsi" w:cstheme="minorHAnsi"/>
          <w:sz w:val="22"/>
          <w:szCs w:val="22"/>
        </w:rPr>
        <w:t xml:space="preserve">All </w:t>
      </w:r>
      <w:r w:rsidR="00A62D2E" w:rsidRPr="00A62D2E">
        <w:rPr>
          <w:rFonts w:asciiTheme="minorHAnsi" w:hAnsiTheme="minorHAnsi" w:cstheme="minorHAnsi"/>
          <w:sz w:val="22"/>
          <w:szCs w:val="22"/>
        </w:rPr>
        <w:t>tailoring’s/deviations to be approved by SEPG/Quality Head</w:t>
      </w:r>
      <w:r w:rsidR="00A62D2E">
        <w:rPr>
          <w:rFonts w:eastAsia="PMingLiU"/>
        </w:rPr>
        <w:br/>
      </w:r>
    </w:p>
    <w:p w14:paraId="3C72264E" w14:textId="77777777" w:rsidR="00AA2F32" w:rsidRDefault="00E43C3C" w:rsidP="00AA2F32">
      <w:pPr>
        <w:pStyle w:val="ListBullet"/>
        <w:rPr>
          <w:rFonts w:asciiTheme="minorHAnsi" w:eastAsia="PMingLiU" w:hAnsiTheme="minorHAnsi" w:cstheme="minorHAnsi"/>
          <w:sz w:val="22"/>
          <w:szCs w:val="22"/>
        </w:rPr>
      </w:pPr>
      <w:r>
        <w:rPr>
          <w:rFonts w:asciiTheme="minorHAnsi" w:eastAsia="PMingLiU" w:hAnsiTheme="minorHAnsi" w:cstheme="minorHAnsi"/>
          <w:sz w:val="22"/>
          <w:szCs w:val="22"/>
        </w:rPr>
        <w:t>Quality Head or the assignees approves the PMP</w:t>
      </w:r>
    </w:p>
    <w:p w14:paraId="3C72264F" w14:textId="77777777" w:rsidR="00E43C3C" w:rsidRDefault="00E43C3C" w:rsidP="00AA2F32">
      <w:pPr>
        <w:pStyle w:val="ListBullet"/>
        <w:rPr>
          <w:rFonts w:asciiTheme="minorHAnsi" w:eastAsia="PMingLiU" w:hAnsiTheme="minorHAnsi" w:cstheme="minorHAnsi"/>
          <w:sz w:val="22"/>
          <w:szCs w:val="22"/>
        </w:rPr>
      </w:pPr>
      <w:r>
        <w:rPr>
          <w:rFonts w:asciiTheme="minorHAnsi" w:eastAsia="PMingLiU" w:hAnsiTheme="minorHAnsi" w:cstheme="minorHAnsi"/>
          <w:sz w:val="22"/>
          <w:szCs w:val="22"/>
        </w:rPr>
        <w:t>All the tailoring’s will be studied regularly by SEPG representatives and will be made part of the procedure</w:t>
      </w:r>
      <w:r w:rsidR="00304CB7">
        <w:rPr>
          <w:rFonts w:asciiTheme="minorHAnsi" w:eastAsia="PMingLiU" w:hAnsiTheme="minorHAnsi" w:cstheme="minorHAnsi"/>
          <w:sz w:val="22"/>
          <w:szCs w:val="22"/>
        </w:rPr>
        <w:t xml:space="preserve"> if they qualify as a process change based on the number of projects taking the tailoring’s</w:t>
      </w:r>
    </w:p>
    <w:p w14:paraId="3C722650" w14:textId="77777777" w:rsidR="00346587" w:rsidRDefault="00346587" w:rsidP="00346587">
      <w:pPr>
        <w:rPr>
          <w:rFonts w:asciiTheme="minorHAnsi" w:hAnsiTheme="minorHAnsi" w:cstheme="minorHAnsi"/>
          <w:sz w:val="22"/>
          <w:szCs w:val="22"/>
        </w:rPr>
      </w:pPr>
    </w:p>
    <w:p w14:paraId="3C722651" w14:textId="77777777" w:rsidR="00AB2FDE" w:rsidRPr="00AB2FDE" w:rsidRDefault="00346587" w:rsidP="00AB2FDE">
      <w:pPr>
        <w:rPr>
          <w:rFonts w:asciiTheme="minorHAnsi" w:hAnsiTheme="minorHAnsi" w:cstheme="minorHAnsi"/>
          <w:sz w:val="22"/>
          <w:szCs w:val="22"/>
        </w:rPr>
      </w:pPr>
      <w:r w:rsidRPr="00346587">
        <w:rPr>
          <w:rFonts w:asciiTheme="minorHAnsi" w:hAnsiTheme="minorHAnsi" w:cstheme="minorHAnsi"/>
          <w:sz w:val="22"/>
          <w:szCs w:val="22"/>
        </w:rPr>
        <w:lastRenderedPageBreak/>
        <w:t xml:space="preserve">All identified </w:t>
      </w:r>
      <w:r>
        <w:rPr>
          <w:rFonts w:asciiTheme="minorHAnsi" w:hAnsiTheme="minorHAnsi" w:cstheme="minorHAnsi"/>
          <w:sz w:val="22"/>
          <w:szCs w:val="22"/>
        </w:rPr>
        <w:t xml:space="preserve">tailoring’s </w:t>
      </w:r>
      <w:r w:rsidR="00AB2FDE">
        <w:rPr>
          <w:rFonts w:asciiTheme="minorHAnsi" w:hAnsiTheme="minorHAnsi" w:cstheme="minorHAnsi"/>
          <w:sz w:val="22"/>
          <w:szCs w:val="22"/>
        </w:rPr>
        <w:t xml:space="preserve">will be made available in the </w:t>
      </w:r>
      <w:r w:rsidR="00AB2FDE" w:rsidRPr="00AB2FDE">
        <w:rPr>
          <w:rFonts w:asciiTheme="minorHAnsi" w:hAnsiTheme="minorHAnsi" w:cstheme="minorHAnsi"/>
          <w:sz w:val="22"/>
          <w:szCs w:val="22"/>
        </w:rPr>
        <w:t xml:space="preserve">in </w:t>
      </w:r>
      <w:r w:rsidR="00D512FD">
        <w:rPr>
          <w:rFonts w:asciiTheme="minorHAnsi" w:hAnsiTheme="minorHAnsi" w:cstheme="minorHAnsi"/>
          <w:sz w:val="22"/>
          <w:szCs w:val="22"/>
        </w:rPr>
        <w:t xml:space="preserve">the repository </w:t>
      </w:r>
      <w:r w:rsidR="00AB2FDE" w:rsidRPr="00AB2FDE">
        <w:rPr>
          <w:rFonts w:asciiTheme="minorHAnsi" w:hAnsiTheme="minorHAnsi" w:cstheme="minorHAnsi"/>
          <w:sz w:val="22"/>
          <w:szCs w:val="22"/>
        </w:rPr>
        <w:t>for identification and usage by other projects.</w:t>
      </w:r>
    </w:p>
    <w:p w14:paraId="3C722652" w14:textId="77777777" w:rsidR="00600C81" w:rsidRDefault="00346587" w:rsidP="001E363D">
      <w:pPr>
        <w:rPr>
          <w:rFonts w:asciiTheme="minorHAnsi" w:hAnsiTheme="minorHAnsi" w:cstheme="minorHAnsi"/>
          <w:sz w:val="22"/>
          <w:szCs w:val="22"/>
        </w:rPr>
      </w:pPr>
      <w:r>
        <w:rPr>
          <w:rFonts w:asciiTheme="minorHAnsi" w:hAnsiTheme="minorHAnsi" w:cstheme="minorHAnsi"/>
          <w:sz w:val="22"/>
          <w:szCs w:val="22"/>
        </w:rPr>
        <w:t xml:space="preserve"> </w:t>
      </w:r>
    </w:p>
    <w:p w14:paraId="3C722653" w14:textId="77777777" w:rsidR="00600C81" w:rsidRDefault="00600C81" w:rsidP="001E363D">
      <w:pPr>
        <w:rPr>
          <w:rFonts w:asciiTheme="minorHAnsi" w:hAnsiTheme="minorHAnsi" w:cstheme="minorHAnsi"/>
          <w:sz w:val="22"/>
          <w:szCs w:val="22"/>
        </w:rPr>
      </w:pPr>
    </w:p>
    <w:p w14:paraId="3C722654" w14:textId="77777777" w:rsidR="00F96AE7" w:rsidRDefault="00600C81" w:rsidP="00F96AE7">
      <w:pPr>
        <w:pStyle w:val="NumberedHeadingStyleA1"/>
        <w:rPr>
          <w:rFonts w:asciiTheme="minorHAnsi" w:hAnsiTheme="minorHAnsi" w:cstheme="minorHAnsi"/>
          <w:sz w:val="32"/>
          <w:szCs w:val="32"/>
        </w:rPr>
      </w:pPr>
      <w:bookmarkStart w:id="24" w:name="_Toc385526447"/>
      <w:bookmarkEnd w:id="21"/>
      <w:r>
        <w:rPr>
          <w:rFonts w:asciiTheme="minorHAnsi" w:hAnsiTheme="minorHAnsi" w:cstheme="minorHAnsi"/>
          <w:sz w:val="32"/>
          <w:szCs w:val="32"/>
        </w:rPr>
        <w:t>Stakeholder’s Matrix</w:t>
      </w:r>
      <w:bookmarkEnd w:id="24"/>
    </w:p>
    <w:tbl>
      <w:tblPr>
        <w:tblW w:w="9375" w:type="dxa"/>
        <w:tblLayout w:type="fixed"/>
        <w:tblCellMar>
          <w:left w:w="0" w:type="dxa"/>
          <w:right w:w="0" w:type="dxa"/>
        </w:tblCellMar>
        <w:tblLook w:val="0000" w:firstRow="0" w:lastRow="0" w:firstColumn="0" w:lastColumn="0" w:noHBand="0" w:noVBand="0"/>
      </w:tblPr>
      <w:tblGrid>
        <w:gridCol w:w="3257"/>
        <w:gridCol w:w="1019"/>
        <w:gridCol w:w="1020"/>
        <w:gridCol w:w="1020"/>
        <w:gridCol w:w="1019"/>
        <w:gridCol w:w="1020"/>
        <w:gridCol w:w="1020"/>
      </w:tblGrid>
      <w:tr w:rsidR="00DB53EF" w:rsidRPr="00386716" w14:paraId="3C72265C" w14:textId="77777777" w:rsidTr="007570C1">
        <w:trPr>
          <w:cantSplit/>
          <w:trHeight w:val="255"/>
        </w:trPr>
        <w:tc>
          <w:tcPr>
            <w:tcW w:w="3257" w:type="dxa"/>
            <w:vMerge w:val="restart"/>
            <w:tcBorders>
              <w:top w:val="single" w:sz="4" w:space="0" w:color="auto"/>
              <w:left w:val="single" w:sz="4" w:space="0" w:color="auto"/>
              <w:bottom w:val="single" w:sz="4" w:space="0" w:color="auto"/>
              <w:right w:val="single" w:sz="4" w:space="0" w:color="auto"/>
            </w:tcBorders>
            <w:shd w:val="clear" w:color="CCCCFF" w:fill="C0C0C0"/>
            <w:tcMar>
              <w:top w:w="15" w:type="dxa"/>
              <w:left w:w="15" w:type="dxa"/>
              <w:bottom w:w="0" w:type="dxa"/>
              <w:right w:w="15" w:type="dxa"/>
            </w:tcMar>
            <w:vAlign w:val="center"/>
          </w:tcPr>
          <w:p w14:paraId="3C722655" w14:textId="77777777" w:rsidR="00DB53EF" w:rsidRPr="00386716" w:rsidRDefault="00DB53EF" w:rsidP="007570C1">
            <w:pPr>
              <w:jc w:val="both"/>
              <w:rPr>
                <w:rFonts w:asciiTheme="minorHAnsi" w:eastAsia="Arial Unicode MS" w:hAnsiTheme="minorHAnsi" w:cstheme="minorHAnsi"/>
                <w:b/>
                <w:bCs/>
              </w:rPr>
            </w:pPr>
            <w:r w:rsidRPr="00386716">
              <w:rPr>
                <w:rFonts w:asciiTheme="minorHAnsi" w:hAnsiTheme="minorHAnsi" w:cstheme="minorHAnsi"/>
                <w:b/>
                <w:bCs/>
              </w:rPr>
              <w:t>Activities</w:t>
            </w:r>
          </w:p>
        </w:tc>
        <w:tc>
          <w:tcPr>
            <w:tcW w:w="1019" w:type="dxa"/>
            <w:tcBorders>
              <w:top w:val="single" w:sz="4" w:space="0" w:color="auto"/>
              <w:left w:val="nil"/>
              <w:bottom w:val="single" w:sz="4" w:space="0" w:color="auto"/>
              <w:right w:val="single" w:sz="4" w:space="0" w:color="auto"/>
            </w:tcBorders>
            <w:shd w:val="clear" w:color="CCCCFF" w:fill="969696"/>
            <w:tcMar>
              <w:top w:w="15" w:type="dxa"/>
              <w:left w:w="15" w:type="dxa"/>
              <w:bottom w:w="0" w:type="dxa"/>
              <w:right w:w="15" w:type="dxa"/>
            </w:tcMar>
            <w:vAlign w:val="center"/>
          </w:tcPr>
          <w:p w14:paraId="3C722656" w14:textId="77777777" w:rsidR="00DB53EF" w:rsidRPr="00386716" w:rsidRDefault="00DB53EF" w:rsidP="007570C1">
            <w:pPr>
              <w:jc w:val="both"/>
              <w:rPr>
                <w:rFonts w:asciiTheme="minorHAnsi" w:eastAsia="Arial Unicode MS" w:hAnsiTheme="minorHAnsi" w:cstheme="minorHAnsi"/>
                <w:b/>
                <w:bCs/>
              </w:rPr>
            </w:pPr>
            <w:r w:rsidRPr="00386716">
              <w:rPr>
                <w:rFonts w:asciiTheme="minorHAnsi" w:hAnsiTheme="minorHAnsi" w:cstheme="minorHAnsi"/>
                <w:b/>
                <w:bCs/>
              </w:rPr>
              <w:t> </w:t>
            </w:r>
          </w:p>
        </w:tc>
        <w:tc>
          <w:tcPr>
            <w:tcW w:w="1020" w:type="dxa"/>
            <w:tcBorders>
              <w:top w:val="single" w:sz="4" w:space="0" w:color="auto"/>
              <w:left w:val="nil"/>
              <w:bottom w:val="single" w:sz="4" w:space="0" w:color="auto"/>
              <w:right w:val="single" w:sz="4" w:space="0" w:color="auto"/>
            </w:tcBorders>
            <w:shd w:val="clear" w:color="CCCCFF" w:fill="969696"/>
            <w:tcMar>
              <w:top w:w="15" w:type="dxa"/>
              <w:left w:w="15" w:type="dxa"/>
              <w:bottom w:w="0" w:type="dxa"/>
              <w:right w:w="15" w:type="dxa"/>
            </w:tcMar>
            <w:vAlign w:val="center"/>
          </w:tcPr>
          <w:p w14:paraId="3C722657" w14:textId="77777777" w:rsidR="00DB53EF" w:rsidRPr="00386716" w:rsidRDefault="00DB53EF" w:rsidP="007570C1">
            <w:pPr>
              <w:jc w:val="both"/>
              <w:rPr>
                <w:rFonts w:asciiTheme="minorHAnsi" w:eastAsia="Arial Unicode MS" w:hAnsiTheme="minorHAnsi" w:cstheme="minorHAnsi"/>
                <w:b/>
                <w:bCs/>
              </w:rPr>
            </w:pPr>
            <w:r w:rsidRPr="00386716">
              <w:rPr>
                <w:rFonts w:asciiTheme="minorHAnsi" w:hAnsiTheme="minorHAnsi" w:cstheme="minorHAnsi"/>
                <w:b/>
                <w:bCs/>
              </w:rPr>
              <w:t> </w:t>
            </w:r>
          </w:p>
        </w:tc>
        <w:tc>
          <w:tcPr>
            <w:tcW w:w="1020" w:type="dxa"/>
            <w:tcBorders>
              <w:top w:val="single" w:sz="4" w:space="0" w:color="auto"/>
              <w:left w:val="nil"/>
              <w:bottom w:val="single" w:sz="4" w:space="0" w:color="auto"/>
              <w:right w:val="single" w:sz="4" w:space="0" w:color="auto"/>
            </w:tcBorders>
            <w:shd w:val="clear" w:color="auto" w:fill="969696"/>
            <w:noWrap/>
            <w:tcMar>
              <w:top w:w="15" w:type="dxa"/>
              <w:left w:w="15" w:type="dxa"/>
              <w:bottom w:w="0" w:type="dxa"/>
              <w:right w:w="15" w:type="dxa"/>
            </w:tcMar>
            <w:vAlign w:val="bottom"/>
          </w:tcPr>
          <w:p w14:paraId="3C722658" w14:textId="77777777" w:rsidR="00DB53EF" w:rsidRPr="00386716" w:rsidRDefault="00DB53EF" w:rsidP="007570C1">
            <w:pPr>
              <w:jc w:val="both"/>
              <w:rPr>
                <w:rFonts w:asciiTheme="minorHAnsi" w:eastAsia="Arial Unicode MS" w:hAnsiTheme="minorHAnsi" w:cstheme="minorHAnsi"/>
              </w:rPr>
            </w:pPr>
            <w:r w:rsidRPr="00386716">
              <w:rPr>
                <w:rFonts w:asciiTheme="minorHAnsi" w:hAnsiTheme="minorHAnsi" w:cstheme="minorHAnsi"/>
              </w:rPr>
              <w:t> </w:t>
            </w:r>
          </w:p>
        </w:tc>
        <w:tc>
          <w:tcPr>
            <w:tcW w:w="1019" w:type="dxa"/>
            <w:tcBorders>
              <w:top w:val="single" w:sz="4" w:space="0" w:color="auto"/>
              <w:left w:val="nil"/>
              <w:bottom w:val="single" w:sz="4" w:space="0" w:color="auto"/>
              <w:right w:val="single" w:sz="4" w:space="0" w:color="auto"/>
            </w:tcBorders>
            <w:shd w:val="clear" w:color="auto" w:fill="969696"/>
            <w:noWrap/>
            <w:tcMar>
              <w:top w:w="15" w:type="dxa"/>
              <w:left w:w="15" w:type="dxa"/>
              <w:bottom w:w="0" w:type="dxa"/>
              <w:right w:w="15" w:type="dxa"/>
            </w:tcMar>
            <w:vAlign w:val="bottom"/>
          </w:tcPr>
          <w:p w14:paraId="3C722659" w14:textId="77777777" w:rsidR="00DB53EF" w:rsidRPr="00386716" w:rsidRDefault="00DB53EF" w:rsidP="007570C1">
            <w:pPr>
              <w:jc w:val="both"/>
              <w:rPr>
                <w:rFonts w:asciiTheme="minorHAnsi" w:eastAsia="Arial Unicode MS" w:hAnsiTheme="minorHAnsi" w:cstheme="minorHAnsi"/>
              </w:rPr>
            </w:pPr>
            <w:r w:rsidRPr="00386716">
              <w:rPr>
                <w:rFonts w:asciiTheme="minorHAnsi" w:hAnsiTheme="minorHAnsi" w:cstheme="minorHAnsi"/>
              </w:rPr>
              <w:t> </w:t>
            </w:r>
          </w:p>
        </w:tc>
        <w:tc>
          <w:tcPr>
            <w:tcW w:w="1020" w:type="dxa"/>
            <w:tcBorders>
              <w:top w:val="single" w:sz="4" w:space="0" w:color="auto"/>
              <w:left w:val="nil"/>
              <w:bottom w:val="single" w:sz="4" w:space="0" w:color="auto"/>
              <w:right w:val="single" w:sz="4" w:space="0" w:color="auto"/>
            </w:tcBorders>
            <w:shd w:val="clear" w:color="auto" w:fill="969696"/>
            <w:noWrap/>
            <w:tcMar>
              <w:top w:w="15" w:type="dxa"/>
              <w:left w:w="15" w:type="dxa"/>
              <w:bottom w:w="0" w:type="dxa"/>
              <w:right w:w="15" w:type="dxa"/>
            </w:tcMar>
            <w:vAlign w:val="bottom"/>
          </w:tcPr>
          <w:p w14:paraId="3C72265A" w14:textId="77777777" w:rsidR="00DB53EF" w:rsidRPr="00386716" w:rsidRDefault="00DB53EF" w:rsidP="007570C1">
            <w:pPr>
              <w:jc w:val="both"/>
              <w:rPr>
                <w:rFonts w:asciiTheme="minorHAnsi" w:eastAsia="Arial Unicode MS" w:hAnsiTheme="minorHAnsi" w:cstheme="minorHAnsi"/>
              </w:rPr>
            </w:pPr>
            <w:r w:rsidRPr="00386716">
              <w:rPr>
                <w:rFonts w:asciiTheme="minorHAnsi" w:hAnsiTheme="minorHAnsi" w:cstheme="minorHAnsi"/>
              </w:rPr>
              <w:t> </w:t>
            </w:r>
          </w:p>
        </w:tc>
        <w:tc>
          <w:tcPr>
            <w:tcW w:w="1020" w:type="dxa"/>
            <w:tcBorders>
              <w:top w:val="single" w:sz="4" w:space="0" w:color="auto"/>
              <w:left w:val="nil"/>
              <w:bottom w:val="single" w:sz="4" w:space="0" w:color="auto"/>
              <w:right w:val="single" w:sz="4" w:space="0" w:color="auto"/>
            </w:tcBorders>
            <w:shd w:val="clear" w:color="auto" w:fill="969696"/>
            <w:noWrap/>
            <w:tcMar>
              <w:top w:w="15" w:type="dxa"/>
              <w:left w:w="15" w:type="dxa"/>
              <w:bottom w:w="0" w:type="dxa"/>
              <w:right w:w="15" w:type="dxa"/>
            </w:tcMar>
            <w:vAlign w:val="bottom"/>
          </w:tcPr>
          <w:p w14:paraId="3C72265B" w14:textId="77777777" w:rsidR="00DB53EF" w:rsidRPr="00386716" w:rsidRDefault="00DB53EF" w:rsidP="007570C1">
            <w:pPr>
              <w:jc w:val="both"/>
              <w:rPr>
                <w:rFonts w:asciiTheme="minorHAnsi" w:eastAsia="Arial Unicode MS" w:hAnsiTheme="minorHAnsi" w:cstheme="minorHAnsi"/>
              </w:rPr>
            </w:pPr>
            <w:r w:rsidRPr="00386716">
              <w:rPr>
                <w:rFonts w:asciiTheme="minorHAnsi" w:hAnsiTheme="minorHAnsi" w:cstheme="minorHAnsi"/>
              </w:rPr>
              <w:t> </w:t>
            </w:r>
          </w:p>
        </w:tc>
      </w:tr>
      <w:tr w:rsidR="00DB53EF" w:rsidRPr="00386716" w14:paraId="3C722664" w14:textId="77777777" w:rsidTr="007570C1">
        <w:trPr>
          <w:cantSplit/>
          <w:trHeight w:val="255"/>
        </w:trPr>
        <w:tc>
          <w:tcPr>
            <w:tcW w:w="3257" w:type="dxa"/>
            <w:vMerge/>
            <w:tcBorders>
              <w:top w:val="nil"/>
              <w:left w:val="single" w:sz="4" w:space="0" w:color="auto"/>
              <w:bottom w:val="single" w:sz="4" w:space="0" w:color="auto"/>
              <w:right w:val="single" w:sz="4" w:space="0" w:color="auto"/>
            </w:tcBorders>
            <w:vAlign w:val="center"/>
          </w:tcPr>
          <w:p w14:paraId="3C72265D" w14:textId="77777777" w:rsidR="00DB53EF" w:rsidRPr="00386716" w:rsidRDefault="00DB53EF" w:rsidP="007570C1">
            <w:pPr>
              <w:jc w:val="both"/>
              <w:rPr>
                <w:rFonts w:asciiTheme="minorHAnsi" w:eastAsia="Arial Unicode MS" w:hAnsiTheme="minorHAnsi" w:cstheme="minorHAnsi"/>
                <w:b/>
                <w:bCs/>
              </w:rPr>
            </w:pPr>
          </w:p>
        </w:tc>
        <w:tc>
          <w:tcPr>
            <w:tcW w:w="1019" w:type="dxa"/>
            <w:tcBorders>
              <w:top w:val="nil"/>
              <w:left w:val="nil"/>
              <w:bottom w:val="single" w:sz="4" w:space="0" w:color="auto"/>
              <w:right w:val="single" w:sz="4" w:space="0" w:color="auto"/>
            </w:tcBorders>
            <w:shd w:val="clear" w:color="CCCCFF" w:fill="C0C0C0"/>
            <w:tcMar>
              <w:top w:w="15" w:type="dxa"/>
              <w:left w:w="15" w:type="dxa"/>
              <w:bottom w:w="0" w:type="dxa"/>
              <w:right w:w="15" w:type="dxa"/>
            </w:tcMar>
            <w:vAlign w:val="center"/>
          </w:tcPr>
          <w:p w14:paraId="3C72265E" w14:textId="77777777" w:rsidR="00DB53EF" w:rsidRPr="00386716" w:rsidRDefault="00DB53EF" w:rsidP="007570C1">
            <w:pPr>
              <w:jc w:val="both"/>
              <w:rPr>
                <w:rFonts w:asciiTheme="minorHAnsi" w:eastAsia="Arial Unicode MS" w:hAnsiTheme="minorHAnsi" w:cstheme="minorHAnsi"/>
              </w:rPr>
            </w:pPr>
            <w:r w:rsidRPr="00386716">
              <w:rPr>
                <w:rFonts w:asciiTheme="minorHAnsi" w:hAnsiTheme="minorHAnsi" w:cstheme="minorHAnsi"/>
              </w:rPr>
              <w:t xml:space="preserve">Head </w:t>
            </w:r>
            <w:r w:rsidR="00014A72">
              <w:rPr>
                <w:rFonts w:asciiTheme="minorHAnsi" w:hAnsiTheme="minorHAnsi" w:cstheme="minorHAnsi"/>
              </w:rPr>
              <w:t>*************</w:t>
            </w:r>
          </w:p>
        </w:tc>
        <w:tc>
          <w:tcPr>
            <w:tcW w:w="1020" w:type="dxa"/>
            <w:tcBorders>
              <w:top w:val="nil"/>
              <w:left w:val="nil"/>
              <w:bottom w:val="single" w:sz="4" w:space="0" w:color="auto"/>
              <w:right w:val="single" w:sz="4" w:space="0" w:color="auto"/>
            </w:tcBorders>
            <w:shd w:val="clear" w:color="CCCCFF" w:fill="C0C0C0"/>
            <w:tcMar>
              <w:top w:w="15" w:type="dxa"/>
              <w:left w:w="15" w:type="dxa"/>
              <w:bottom w:w="0" w:type="dxa"/>
              <w:right w:w="15" w:type="dxa"/>
            </w:tcMar>
            <w:vAlign w:val="center"/>
          </w:tcPr>
          <w:p w14:paraId="3C72265F" w14:textId="77777777" w:rsidR="00DB53EF" w:rsidRPr="00386716" w:rsidRDefault="00DB53EF" w:rsidP="007570C1">
            <w:pPr>
              <w:jc w:val="both"/>
              <w:rPr>
                <w:rFonts w:asciiTheme="minorHAnsi" w:eastAsia="Arial Unicode MS" w:hAnsiTheme="minorHAnsi" w:cstheme="minorHAnsi"/>
              </w:rPr>
            </w:pPr>
            <w:r w:rsidRPr="00386716">
              <w:rPr>
                <w:rFonts w:asciiTheme="minorHAnsi" w:hAnsiTheme="minorHAnsi" w:cstheme="minorHAnsi"/>
              </w:rPr>
              <w:t xml:space="preserve">Quality Head </w:t>
            </w:r>
          </w:p>
        </w:tc>
        <w:tc>
          <w:tcPr>
            <w:tcW w:w="1020" w:type="dxa"/>
            <w:tcBorders>
              <w:top w:val="nil"/>
              <w:left w:val="nil"/>
              <w:bottom w:val="single" w:sz="4" w:space="0" w:color="auto"/>
              <w:right w:val="single" w:sz="4" w:space="0" w:color="auto"/>
            </w:tcBorders>
            <w:shd w:val="clear" w:color="auto" w:fill="C0C0C0"/>
            <w:noWrap/>
            <w:tcMar>
              <w:top w:w="15" w:type="dxa"/>
              <w:left w:w="15" w:type="dxa"/>
              <w:bottom w:w="0" w:type="dxa"/>
              <w:right w:w="15" w:type="dxa"/>
            </w:tcMar>
            <w:vAlign w:val="bottom"/>
          </w:tcPr>
          <w:p w14:paraId="3C722660" w14:textId="77777777" w:rsidR="00DB53EF" w:rsidRPr="00386716" w:rsidRDefault="00DB53EF" w:rsidP="007570C1">
            <w:pPr>
              <w:jc w:val="both"/>
              <w:rPr>
                <w:rFonts w:asciiTheme="minorHAnsi" w:eastAsia="Arial Unicode MS" w:hAnsiTheme="minorHAnsi" w:cstheme="minorHAnsi"/>
              </w:rPr>
            </w:pPr>
            <w:r w:rsidRPr="00386716">
              <w:rPr>
                <w:rFonts w:asciiTheme="minorHAnsi" w:hAnsiTheme="minorHAnsi" w:cstheme="minorHAnsi"/>
              </w:rPr>
              <w:t>SEPG</w:t>
            </w:r>
          </w:p>
        </w:tc>
        <w:tc>
          <w:tcPr>
            <w:tcW w:w="1019" w:type="dxa"/>
            <w:tcBorders>
              <w:top w:val="nil"/>
              <w:left w:val="nil"/>
              <w:bottom w:val="single" w:sz="4" w:space="0" w:color="auto"/>
              <w:right w:val="single" w:sz="4" w:space="0" w:color="auto"/>
            </w:tcBorders>
            <w:shd w:val="clear" w:color="auto" w:fill="C0C0C0"/>
            <w:noWrap/>
            <w:tcMar>
              <w:top w:w="15" w:type="dxa"/>
              <w:left w:w="15" w:type="dxa"/>
              <w:bottom w:w="0" w:type="dxa"/>
              <w:right w:w="15" w:type="dxa"/>
            </w:tcMar>
            <w:vAlign w:val="bottom"/>
          </w:tcPr>
          <w:p w14:paraId="3C722661" w14:textId="77777777" w:rsidR="00DB53EF" w:rsidRPr="00386716" w:rsidRDefault="00DB53EF" w:rsidP="007570C1">
            <w:pPr>
              <w:jc w:val="both"/>
              <w:rPr>
                <w:rFonts w:asciiTheme="minorHAnsi" w:eastAsia="Arial Unicode MS" w:hAnsiTheme="minorHAnsi" w:cstheme="minorHAnsi"/>
              </w:rPr>
            </w:pPr>
            <w:r w:rsidRPr="00386716">
              <w:rPr>
                <w:rFonts w:asciiTheme="minorHAnsi" w:hAnsiTheme="minorHAnsi" w:cstheme="minorHAnsi"/>
              </w:rPr>
              <w:t>SQA</w:t>
            </w:r>
          </w:p>
        </w:tc>
        <w:tc>
          <w:tcPr>
            <w:tcW w:w="1020" w:type="dxa"/>
            <w:tcBorders>
              <w:top w:val="nil"/>
              <w:left w:val="nil"/>
              <w:bottom w:val="single" w:sz="4" w:space="0" w:color="auto"/>
              <w:right w:val="single" w:sz="4" w:space="0" w:color="auto"/>
            </w:tcBorders>
            <w:shd w:val="clear" w:color="auto" w:fill="C0C0C0"/>
            <w:noWrap/>
            <w:tcMar>
              <w:top w:w="15" w:type="dxa"/>
              <w:left w:w="15" w:type="dxa"/>
              <w:bottom w:w="0" w:type="dxa"/>
              <w:right w:w="15" w:type="dxa"/>
            </w:tcMar>
            <w:vAlign w:val="bottom"/>
          </w:tcPr>
          <w:p w14:paraId="3C722662" w14:textId="77777777" w:rsidR="00DB53EF" w:rsidRPr="00386716" w:rsidRDefault="00DB53EF" w:rsidP="007570C1">
            <w:pPr>
              <w:jc w:val="both"/>
              <w:rPr>
                <w:rFonts w:asciiTheme="minorHAnsi" w:eastAsia="Arial Unicode MS" w:hAnsiTheme="minorHAnsi" w:cstheme="minorHAnsi"/>
              </w:rPr>
            </w:pPr>
            <w:r w:rsidRPr="00386716">
              <w:rPr>
                <w:rFonts w:asciiTheme="minorHAnsi" w:hAnsiTheme="minorHAnsi" w:cstheme="minorHAnsi"/>
              </w:rPr>
              <w:t>Quality Lead</w:t>
            </w:r>
          </w:p>
        </w:tc>
        <w:tc>
          <w:tcPr>
            <w:tcW w:w="1020" w:type="dxa"/>
            <w:tcBorders>
              <w:top w:val="nil"/>
              <w:left w:val="nil"/>
              <w:bottom w:val="single" w:sz="4" w:space="0" w:color="auto"/>
              <w:right w:val="single" w:sz="4" w:space="0" w:color="auto"/>
            </w:tcBorders>
            <w:shd w:val="clear" w:color="auto" w:fill="C0C0C0"/>
            <w:noWrap/>
            <w:tcMar>
              <w:top w:w="15" w:type="dxa"/>
              <w:left w:w="15" w:type="dxa"/>
              <w:bottom w:w="0" w:type="dxa"/>
              <w:right w:w="15" w:type="dxa"/>
            </w:tcMar>
            <w:vAlign w:val="bottom"/>
          </w:tcPr>
          <w:p w14:paraId="3C722663" w14:textId="77777777" w:rsidR="00DB53EF" w:rsidRPr="00386716" w:rsidRDefault="00DB53EF" w:rsidP="007570C1">
            <w:pPr>
              <w:jc w:val="both"/>
              <w:rPr>
                <w:rFonts w:asciiTheme="minorHAnsi" w:eastAsia="Arial Unicode MS" w:hAnsiTheme="minorHAnsi" w:cstheme="minorHAnsi"/>
              </w:rPr>
            </w:pPr>
            <w:r w:rsidRPr="00386716">
              <w:rPr>
                <w:rFonts w:asciiTheme="minorHAnsi" w:hAnsiTheme="minorHAnsi" w:cstheme="minorHAnsi"/>
              </w:rPr>
              <w:t>Project Teams</w:t>
            </w:r>
          </w:p>
        </w:tc>
      </w:tr>
      <w:tr w:rsidR="00DB53EF" w:rsidRPr="00386716" w14:paraId="3C72266C" w14:textId="77777777" w:rsidTr="007570C1">
        <w:trPr>
          <w:trHeight w:val="255"/>
        </w:trPr>
        <w:tc>
          <w:tcPr>
            <w:tcW w:w="325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C722665" w14:textId="77777777" w:rsidR="00DB53EF" w:rsidRPr="00386716" w:rsidRDefault="00DB53EF" w:rsidP="007570C1">
            <w:pPr>
              <w:jc w:val="both"/>
              <w:rPr>
                <w:rFonts w:asciiTheme="minorHAnsi" w:eastAsia="Arial Unicode MS" w:hAnsiTheme="minorHAnsi" w:cstheme="minorHAnsi"/>
                <w:b/>
                <w:bCs/>
              </w:rPr>
            </w:pPr>
            <w:r w:rsidRPr="00386716">
              <w:rPr>
                <w:rFonts w:asciiTheme="minorHAnsi" w:hAnsiTheme="minorHAnsi" w:cstheme="minorHAnsi"/>
                <w:b/>
                <w:bCs/>
              </w:rPr>
              <w:t>Process Management</w:t>
            </w:r>
          </w:p>
        </w:tc>
        <w:tc>
          <w:tcPr>
            <w:tcW w:w="1019" w:type="dxa"/>
            <w:tcBorders>
              <w:top w:val="nil"/>
              <w:left w:val="nil"/>
              <w:bottom w:val="single" w:sz="4" w:space="0" w:color="auto"/>
              <w:right w:val="single" w:sz="4" w:space="0" w:color="auto"/>
            </w:tcBorders>
            <w:tcMar>
              <w:top w:w="15" w:type="dxa"/>
              <w:left w:w="15" w:type="dxa"/>
              <w:bottom w:w="0" w:type="dxa"/>
              <w:right w:w="15" w:type="dxa"/>
            </w:tcMar>
          </w:tcPr>
          <w:p w14:paraId="3C722666" w14:textId="77777777" w:rsidR="00DB53EF" w:rsidRPr="00386716" w:rsidRDefault="00DB53EF" w:rsidP="007570C1">
            <w:pPr>
              <w:jc w:val="both"/>
              <w:rPr>
                <w:rFonts w:asciiTheme="minorHAnsi" w:eastAsia="Arial Unicode MS" w:hAnsiTheme="minorHAnsi" w:cstheme="minorHAnsi"/>
              </w:rPr>
            </w:pPr>
            <w:r w:rsidRPr="00386716">
              <w:rPr>
                <w:rFonts w:asciiTheme="minorHAnsi" w:hAnsiTheme="minorHAnsi" w:cstheme="minorHAnsi"/>
              </w:rPr>
              <w:t> </w:t>
            </w:r>
          </w:p>
        </w:tc>
        <w:tc>
          <w:tcPr>
            <w:tcW w:w="1020" w:type="dxa"/>
            <w:tcBorders>
              <w:top w:val="nil"/>
              <w:left w:val="nil"/>
              <w:bottom w:val="single" w:sz="4" w:space="0" w:color="auto"/>
              <w:right w:val="single" w:sz="4" w:space="0" w:color="auto"/>
            </w:tcBorders>
            <w:tcMar>
              <w:top w:w="15" w:type="dxa"/>
              <w:left w:w="15" w:type="dxa"/>
              <w:bottom w:w="0" w:type="dxa"/>
              <w:right w:w="15" w:type="dxa"/>
            </w:tcMar>
          </w:tcPr>
          <w:p w14:paraId="3C722667" w14:textId="77777777" w:rsidR="00DB53EF" w:rsidRPr="00386716" w:rsidRDefault="00DB53EF" w:rsidP="007570C1">
            <w:pPr>
              <w:jc w:val="both"/>
              <w:rPr>
                <w:rFonts w:asciiTheme="minorHAnsi" w:eastAsia="Arial Unicode MS" w:hAnsiTheme="minorHAnsi" w:cstheme="minorHAnsi"/>
              </w:rPr>
            </w:pPr>
            <w:r w:rsidRPr="00386716">
              <w:rPr>
                <w:rFonts w:asciiTheme="minorHAnsi" w:hAnsiTheme="minorHAnsi" w:cstheme="minorHAnsi"/>
              </w:rPr>
              <w:t> </w:t>
            </w:r>
          </w:p>
        </w:tc>
        <w:tc>
          <w:tcPr>
            <w:tcW w:w="1020"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tcPr>
          <w:p w14:paraId="3C722668" w14:textId="77777777" w:rsidR="00DB53EF" w:rsidRPr="00386716" w:rsidRDefault="00DB53EF" w:rsidP="007570C1">
            <w:pPr>
              <w:jc w:val="both"/>
              <w:rPr>
                <w:rFonts w:asciiTheme="minorHAnsi" w:eastAsia="Arial Unicode MS" w:hAnsiTheme="minorHAnsi" w:cstheme="minorHAnsi"/>
              </w:rPr>
            </w:pPr>
            <w:r w:rsidRPr="00386716">
              <w:rPr>
                <w:rFonts w:asciiTheme="minorHAnsi" w:hAnsiTheme="minorHAnsi" w:cstheme="minorHAnsi"/>
              </w:rPr>
              <w:t> </w:t>
            </w:r>
          </w:p>
        </w:tc>
        <w:tc>
          <w:tcPr>
            <w:tcW w:w="101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tcPr>
          <w:p w14:paraId="3C722669" w14:textId="77777777" w:rsidR="00DB53EF" w:rsidRPr="00386716" w:rsidRDefault="00DB53EF" w:rsidP="007570C1">
            <w:pPr>
              <w:jc w:val="both"/>
              <w:rPr>
                <w:rFonts w:asciiTheme="minorHAnsi" w:eastAsia="Arial Unicode MS" w:hAnsiTheme="minorHAnsi" w:cstheme="minorHAnsi"/>
              </w:rPr>
            </w:pPr>
            <w:r w:rsidRPr="00386716">
              <w:rPr>
                <w:rFonts w:asciiTheme="minorHAnsi" w:hAnsiTheme="minorHAnsi" w:cstheme="minorHAnsi"/>
              </w:rPr>
              <w:t> </w:t>
            </w:r>
          </w:p>
        </w:tc>
        <w:tc>
          <w:tcPr>
            <w:tcW w:w="1020"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tcPr>
          <w:p w14:paraId="3C72266A" w14:textId="77777777" w:rsidR="00DB53EF" w:rsidRPr="00386716" w:rsidRDefault="00DB53EF" w:rsidP="007570C1">
            <w:pPr>
              <w:jc w:val="both"/>
              <w:rPr>
                <w:rFonts w:asciiTheme="minorHAnsi" w:eastAsia="Arial Unicode MS" w:hAnsiTheme="minorHAnsi" w:cstheme="minorHAnsi"/>
              </w:rPr>
            </w:pPr>
            <w:r w:rsidRPr="00386716">
              <w:rPr>
                <w:rFonts w:asciiTheme="minorHAnsi" w:hAnsiTheme="minorHAnsi" w:cstheme="minorHAnsi"/>
              </w:rPr>
              <w:t> </w:t>
            </w:r>
          </w:p>
        </w:tc>
        <w:tc>
          <w:tcPr>
            <w:tcW w:w="1020"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tcPr>
          <w:p w14:paraId="3C72266B" w14:textId="77777777" w:rsidR="00DB53EF" w:rsidRPr="00386716" w:rsidRDefault="00DB53EF" w:rsidP="007570C1">
            <w:pPr>
              <w:jc w:val="both"/>
              <w:rPr>
                <w:rFonts w:asciiTheme="minorHAnsi" w:eastAsia="Arial Unicode MS" w:hAnsiTheme="minorHAnsi" w:cstheme="minorHAnsi"/>
              </w:rPr>
            </w:pPr>
            <w:r w:rsidRPr="00386716">
              <w:rPr>
                <w:rFonts w:asciiTheme="minorHAnsi" w:hAnsiTheme="minorHAnsi" w:cstheme="minorHAnsi"/>
              </w:rPr>
              <w:t> </w:t>
            </w:r>
          </w:p>
        </w:tc>
      </w:tr>
      <w:tr w:rsidR="00DB53EF" w:rsidRPr="00386716" w14:paraId="3C722674" w14:textId="77777777" w:rsidTr="007570C1">
        <w:trPr>
          <w:trHeight w:val="510"/>
        </w:trPr>
        <w:tc>
          <w:tcPr>
            <w:tcW w:w="3257" w:type="dxa"/>
            <w:tcBorders>
              <w:top w:val="nil"/>
              <w:left w:val="single" w:sz="4" w:space="0" w:color="auto"/>
              <w:bottom w:val="single" w:sz="4" w:space="0" w:color="auto"/>
              <w:right w:val="single" w:sz="4" w:space="0" w:color="auto"/>
            </w:tcBorders>
            <w:tcMar>
              <w:top w:w="15" w:type="dxa"/>
              <w:left w:w="15" w:type="dxa"/>
              <w:bottom w:w="0" w:type="dxa"/>
              <w:right w:w="15" w:type="dxa"/>
            </w:tcMar>
          </w:tcPr>
          <w:p w14:paraId="3C72266D" w14:textId="77777777" w:rsidR="00DB53EF" w:rsidRPr="00386716" w:rsidRDefault="00DB53EF" w:rsidP="00D95BCB">
            <w:pPr>
              <w:rPr>
                <w:rFonts w:asciiTheme="minorHAnsi" w:eastAsia="Arial Unicode MS" w:hAnsiTheme="minorHAnsi" w:cstheme="minorHAnsi"/>
              </w:rPr>
            </w:pPr>
            <w:r w:rsidRPr="00386716">
              <w:rPr>
                <w:rFonts w:asciiTheme="minorHAnsi" w:eastAsia="Arial Unicode MS" w:hAnsiTheme="minorHAnsi" w:cstheme="minorHAnsi"/>
              </w:rPr>
              <w:t xml:space="preserve"> Define and Update Process Element/Assets</w:t>
            </w:r>
          </w:p>
        </w:tc>
        <w:tc>
          <w:tcPr>
            <w:tcW w:w="1019" w:type="dxa"/>
            <w:tcBorders>
              <w:top w:val="nil"/>
              <w:left w:val="nil"/>
              <w:bottom w:val="single" w:sz="4" w:space="0" w:color="auto"/>
              <w:right w:val="single" w:sz="4" w:space="0" w:color="auto"/>
            </w:tcBorders>
            <w:tcMar>
              <w:top w:w="15" w:type="dxa"/>
              <w:left w:w="15" w:type="dxa"/>
              <w:bottom w:w="0" w:type="dxa"/>
              <w:right w:w="15" w:type="dxa"/>
            </w:tcMar>
          </w:tcPr>
          <w:p w14:paraId="3C72266E" w14:textId="77777777" w:rsidR="00DB53EF" w:rsidRPr="00386716" w:rsidRDefault="00DB53EF" w:rsidP="007570C1">
            <w:pPr>
              <w:jc w:val="center"/>
              <w:rPr>
                <w:rFonts w:asciiTheme="minorHAnsi" w:eastAsia="Arial Unicode MS" w:hAnsiTheme="minorHAnsi" w:cstheme="minorHAnsi"/>
              </w:rPr>
            </w:pPr>
          </w:p>
        </w:tc>
        <w:tc>
          <w:tcPr>
            <w:tcW w:w="1020" w:type="dxa"/>
            <w:tcBorders>
              <w:top w:val="nil"/>
              <w:left w:val="nil"/>
              <w:bottom w:val="single" w:sz="4" w:space="0" w:color="auto"/>
              <w:right w:val="single" w:sz="4" w:space="0" w:color="auto"/>
            </w:tcBorders>
            <w:tcMar>
              <w:top w:w="15" w:type="dxa"/>
              <w:left w:w="15" w:type="dxa"/>
              <w:bottom w:w="0" w:type="dxa"/>
              <w:right w:w="15" w:type="dxa"/>
            </w:tcMar>
          </w:tcPr>
          <w:p w14:paraId="3C72266F"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A</w:t>
            </w:r>
          </w:p>
        </w:tc>
        <w:tc>
          <w:tcPr>
            <w:tcW w:w="1020"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tcPr>
          <w:p w14:paraId="3C722670"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I</w:t>
            </w:r>
          </w:p>
        </w:tc>
        <w:tc>
          <w:tcPr>
            <w:tcW w:w="101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tcPr>
          <w:p w14:paraId="3C722671"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S</w:t>
            </w:r>
          </w:p>
        </w:tc>
        <w:tc>
          <w:tcPr>
            <w:tcW w:w="1020"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tcPr>
          <w:p w14:paraId="3C722672"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R</w:t>
            </w:r>
          </w:p>
        </w:tc>
        <w:tc>
          <w:tcPr>
            <w:tcW w:w="1020"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tcPr>
          <w:p w14:paraId="3C722673"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S/C</w:t>
            </w:r>
          </w:p>
        </w:tc>
      </w:tr>
      <w:tr w:rsidR="00DB53EF" w:rsidRPr="00386716" w14:paraId="3C72267C" w14:textId="77777777" w:rsidTr="007570C1">
        <w:trPr>
          <w:trHeight w:val="510"/>
        </w:trPr>
        <w:tc>
          <w:tcPr>
            <w:tcW w:w="3257" w:type="dxa"/>
            <w:tcBorders>
              <w:top w:val="nil"/>
              <w:left w:val="single" w:sz="4" w:space="0" w:color="auto"/>
              <w:bottom w:val="single" w:sz="4" w:space="0" w:color="auto"/>
              <w:right w:val="single" w:sz="4" w:space="0" w:color="auto"/>
            </w:tcBorders>
            <w:tcMar>
              <w:top w:w="15" w:type="dxa"/>
              <w:left w:w="15" w:type="dxa"/>
              <w:bottom w:w="0" w:type="dxa"/>
              <w:right w:w="15" w:type="dxa"/>
            </w:tcMar>
          </w:tcPr>
          <w:p w14:paraId="3C722675" w14:textId="77777777" w:rsidR="00DB53EF" w:rsidRPr="00386716" w:rsidRDefault="00DB53EF" w:rsidP="00D95BCB">
            <w:pPr>
              <w:rPr>
                <w:rFonts w:asciiTheme="minorHAnsi" w:eastAsia="Arial Unicode MS" w:hAnsiTheme="minorHAnsi" w:cstheme="minorHAnsi"/>
              </w:rPr>
            </w:pPr>
            <w:r w:rsidRPr="00386716">
              <w:rPr>
                <w:rFonts w:asciiTheme="minorHAnsi" w:eastAsia="Arial Unicode MS" w:hAnsiTheme="minorHAnsi" w:cstheme="minorHAnsi"/>
              </w:rPr>
              <w:t>Pilot Process Elements</w:t>
            </w:r>
          </w:p>
        </w:tc>
        <w:tc>
          <w:tcPr>
            <w:tcW w:w="1019" w:type="dxa"/>
            <w:tcBorders>
              <w:top w:val="nil"/>
              <w:left w:val="nil"/>
              <w:bottom w:val="single" w:sz="4" w:space="0" w:color="auto"/>
              <w:right w:val="single" w:sz="4" w:space="0" w:color="auto"/>
            </w:tcBorders>
            <w:tcMar>
              <w:top w:w="15" w:type="dxa"/>
              <w:left w:w="15" w:type="dxa"/>
              <w:bottom w:w="0" w:type="dxa"/>
              <w:right w:w="15" w:type="dxa"/>
            </w:tcMar>
          </w:tcPr>
          <w:p w14:paraId="3C722676" w14:textId="77777777" w:rsidR="00DB53EF" w:rsidRPr="00386716" w:rsidRDefault="00DB53EF" w:rsidP="007570C1">
            <w:pPr>
              <w:jc w:val="center"/>
              <w:rPr>
                <w:rFonts w:asciiTheme="minorHAnsi" w:eastAsia="Arial Unicode MS" w:hAnsiTheme="minorHAnsi" w:cstheme="minorHAnsi"/>
              </w:rPr>
            </w:pPr>
          </w:p>
        </w:tc>
        <w:tc>
          <w:tcPr>
            <w:tcW w:w="1020" w:type="dxa"/>
            <w:tcBorders>
              <w:top w:val="nil"/>
              <w:left w:val="nil"/>
              <w:bottom w:val="single" w:sz="4" w:space="0" w:color="auto"/>
              <w:right w:val="single" w:sz="4" w:space="0" w:color="auto"/>
            </w:tcBorders>
            <w:tcMar>
              <w:top w:w="15" w:type="dxa"/>
              <w:left w:w="15" w:type="dxa"/>
              <w:bottom w:w="0" w:type="dxa"/>
              <w:right w:w="15" w:type="dxa"/>
            </w:tcMar>
          </w:tcPr>
          <w:p w14:paraId="3C722677"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A</w:t>
            </w:r>
          </w:p>
        </w:tc>
        <w:tc>
          <w:tcPr>
            <w:tcW w:w="1020"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tcPr>
          <w:p w14:paraId="3C722678"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I</w:t>
            </w:r>
          </w:p>
        </w:tc>
        <w:tc>
          <w:tcPr>
            <w:tcW w:w="101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tcPr>
          <w:p w14:paraId="3C722679"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S</w:t>
            </w:r>
          </w:p>
        </w:tc>
        <w:tc>
          <w:tcPr>
            <w:tcW w:w="1020"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tcPr>
          <w:p w14:paraId="3C72267A"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R</w:t>
            </w:r>
          </w:p>
        </w:tc>
        <w:tc>
          <w:tcPr>
            <w:tcW w:w="1020"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tcPr>
          <w:p w14:paraId="3C72267B"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S</w:t>
            </w:r>
          </w:p>
        </w:tc>
      </w:tr>
      <w:tr w:rsidR="00DB53EF" w:rsidRPr="00386716" w14:paraId="3C722684" w14:textId="77777777" w:rsidTr="002745A5">
        <w:trPr>
          <w:trHeight w:val="510"/>
        </w:trPr>
        <w:tc>
          <w:tcPr>
            <w:tcW w:w="3257" w:type="dxa"/>
            <w:tcBorders>
              <w:top w:val="nil"/>
              <w:left w:val="single" w:sz="4" w:space="0" w:color="auto"/>
              <w:bottom w:val="single" w:sz="4" w:space="0" w:color="auto"/>
              <w:right w:val="single" w:sz="4" w:space="0" w:color="auto"/>
            </w:tcBorders>
            <w:tcMar>
              <w:top w:w="15" w:type="dxa"/>
              <w:left w:w="15" w:type="dxa"/>
              <w:bottom w:w="0" w:type="dxa"/>
              <w:right w:w="15" w:type="dxa"/>
            </w:tcMar>
          </w:tcPr>
          <w:p w14:paraId="3C72267D" w14:textId="77777777" w:rsidR="00DB53EF" w:rsidRPr="00386716" w:rsidRDefault="00DB53EF" w:rsidP="00D95BCB">
            <w:pPr>
              <w:rPr>
                <w:rFonts w:asciiTheme="minorHAnsi" w:eastAsia="Arial Unicode MS" w:hAnsiTheme="minorHAnsi" w:cstheme="minorHAnsi"/>
              </w:rPr>
            </w:pPr>
            <w:r w:rsidRPr="00386716">
              <w:rPr>
                <w:rFonts w:asciiTheme="minorHAnsi" w:eastAsia="Arial Unicode MS" w:hAnsiTheme="minorHAnsi" w:cstheme="minorHAnsi"/>
              </w:rPr>
              <w:t>Deploy Process Element</w:t>
            </w:r>
          </w:p>
        </w:tc>
        <w:tc>
          <w:tcPr>
            <w:tcW w:w="1019" w:type="dxa"/>
            <w:tcBorders>
              <w:top w:val="nil"/>
              <w:left w:val="nil"/>
              <w:bottom w:val="single" w:sz="4" w:space="0" w:color="auto"/>
              <w:right w:val="single" w:sz="4" w:space="0" w:color="auto"/>
            </w:tcBorders>
            <w:tcMar>
              <w:top w:w="15" w:type="dxa"/>
              <w:left w:w="15" w:type="dxa"/>
              <w:bottom w:w="0" w:type="dxa"/>
              <w:right w:w="15" w:type="dxa"/>
            </w:tcMar>
          </w:tcPr>
          <w:p w14:paraId="3C72267E" w14:textId="77777777" w:rsidR="00DB53EF" w:rsidRPr="00386716" w:rsidRDefault="00DB53EF" w:rsidP="007570C1">
            <w:pPr>
              <w:jc w:val="center"/>
              <w:rPr>
                <w:rFonts w:asciiTheme="minorHAnsi" w:eastAsia="Arial Unicode MS" w:hAnsiTheme="minorHAnsi" w:cstheme="minorHAnsi"/>
              </w:rPr>
            </w:pPr>
          </w:p>
        </w:tc>
        <w:tc>
          <w:tcPr>
            <w:tcW w:w="1020" w:type="dxa"/>
            <w:tcBorders>
              <w:top w:val="nil"/>
              <w:left w:val="nil"/>
              <w:bottom w:val="single" w:sz="4" w:space="0" w:color="auto"/>
              <w:right w:val="single" w:sz="4" w:space="0" w:color="auto"/>
            </w:tcBorders>
            <w:tcMar>
              <w:top w:w="15" w:type="dxa"/>
              <w:left w:w="15" w:type="dxa"/>
              <w:bottom w:w="0" w:type="dxa"/>
              <w:right w:w="15" w:type="dxa"/>
            </w:tcMar>
          </w:tcPr>
          <w:p w14:paraId="3C72267F"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A</w:t>
            </w:r>
          </w:p>
        </w:tc>
        <w:tc>
          <w:tcPr>
            <w:tcW w:w="1020"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tcPr>
          <w:p w14:paraId="3C722680"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I</w:t>
            </w:r>
          </w:p>
        </w:tc>
        <w:tc>
          <w:tcPr>
            <w:tcW w:w="1019"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tcPr>
          <w:p w14:paraId="3C722681"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S</w:t>
            </w:r>
          </w:p>
        </w:tc>
        <w:tc>
          <w:tcPr>
            <w:tcW w:w="1020"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tcPr>
          <w:p w14:paraId="3C722682"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R</w:t>
            </w:r>
          </w:p>
        </w:tc>
        <w:tc>
          <w:tcPr>
            <w:tcW w:w="1020"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tcPr>
          <w:p w14:paraId="3C722683"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S/C</w:t>
            </w:r>
          </w:p>
        </w:tc>
      </w:tr>
      <w:tr w:rsidR="00DB53EF" w:rsidRPr="00386716" w14:paraId="3C72268C" w14:textId="77777777" w:rsidTr="002745A5">
        <w:trPr>
          <w:trHeight w:val="510"/>
        </w:trPr>
        <w:tc>
          <w:tcPr>
            <w:tcW w:w="325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3C722685" w14:textId="77777777" w:rsidR="00DB53EF" w:rsidRPr="00386716" w:rsidRDefault="00DB53EF" w:rsidP="00D95BCB">
            <w:pPr>
              <w:rPr>
                <w:rFonts w:asciiTheme="minorHAnsi" w:eastAsia="Arial Unicode MS" w:hAnsiTheme="minorHAnsi" w:cstheme="minorHAnsi"/>
              </w:rPr>
            </w:pPr>
            <w:r w:rsidRPr="00386716">
              <w:rPr>
                <w:rFonts w:asciiTheme="minorHAnsi" w:eastAsia="Arial Unicode MS" w:hAnsiTheme="minorHAnsi" w:cstheme="minorHAnsi"/>
              </w:rPr>
              <w:t>Perform Process Training</w:t>
            </w:r>
          </w:p>
        </w:tc>
        <w:tc>
          <w:tcPr>
            <w:tcW w:w="1019" w:type="dxa"/>
            <w:tcBorders>
              <w:top w:val="single" w:sz="4" w:space="0" w:color="auto"/>
              <w:left w:val="nil"/>
              <w:bottom w:val="single" w:sz="4" w:space="0" w:color="auto"/>
              <w:right w:val="single" w:sz="4" w:space="0" w:color="auto"/>
            </w:tcBorders>
            <w:tcMar>
              <w:top w:w="15" w:type="dxa"/>
              <w:left w:w="15" w:type="dxa"/>
              <w:bottom w:w="0" w:type="dxa"/>
              <w:right w:w="15" w:type="dxa"/>
            </w:tcMar>
          </w:tcPr>
          <w:p w14:paraId="3C722686" w14:textId="77777777" w:rsidR="00DB53EF" w:rsidRPr="00386716" w:rsidRDefault="00DB53EF" w:rsidP="007570C1">
            <w:pPr>
              <w:jc w:val="center"/>
              <w:rPr>
                <w:rFonts w:asciiTheme="minorHAnsi" w:eastAsia="Arial Unicode MS" w:hAnsiTheme="minorHAnsi" w:cstheme="minorHAnsi"/>
              </w:rPr>
            </w:pPr>
          </w:p>
        </w:tc>
        <w:tc>
          <w:tcPr>
            <w:tcW w:w="1020" w:type="dxa"/>
            <w:tcBorders>
              <w:top w:val="single" w:sz="4" w:space="0" w:color="auto"/>
              <w:left w:val="nil"/>
              <w:bottom w:val="single" w:sz="4" w:space="0" w:color="auto"/>
              <w:right w:val="single" w:sz="4" w:space="0" w:color="auto"/>
            </w:tcBorders>
            <w:tcMar>
              <w:top w:w="15" w:type="dxa"/>
              <w:left w:w="15" w:type="dxa"/>
              <w:bottom w:w="0" w:type="dxa"/>
              <w:right w:w="15" w:type="dxa"/>
            </w:tcMar>
          </w:tcPr>
          <w:p w14:paraId="3C722687"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A</w:t>
            </w:r>
          </w:p>
        </w:tc>
        <w:tc>
          <w:tcPr>
            <w:tcW w:w="102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88" w14:textId="77777777" w:rsidR="00DB53EF" w:rsidRPr="00386716" w:rsidRDefault="00DB53EF" w:rsidP="007570C1">
            <w:pPr>
              <w:jc w:val="center"/>
              <w:rPr>
                <w:rFonts w:asciiTheme="minorHAnsi" w:eastAsia="Arial Unicode MS" w:hAnsiTheme="minorHAnsi" w:cstheme="minorHAnsi"/>
              </w:rPr>
            </w:pPr>
          </w:p>
        </w:tc>
        <w:tc>
          <w:tcPr>
            <w:tcW w:w="1019"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89"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S</w:t>
            </w:r>
          </w:p>
        </w:tc>
        <w:tc>
          <w:tcPr>
            <w:tcW w:w="102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8A"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R</w:t>
            </w:r>
          </w:p>
        </w:tc>
        <w:tc>
          <w:tcPr>
            <w:tcW w:w="102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8B"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S/I</w:t>
            </w:r>
          </w:p>
        </w:tc>
      </w:tr>
      <w:tr w:rsidR="00DB53EF" w:rsidRPr="00386716" w14:paraId="3C722694" w14:textId="77777777" w:rsidTr="002745A5">
        <w:trPr>
          <w:trHeight w:val="510"/>
        </w:trPr>
        <w:tc>
          <w:tcPr>
            <w:tcW w:w="325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3C72268D" w14:textId="77777777" w:rsidR="00DB53EF" w:rsidRPr="00386716" w:rsidRDefault="00DB53EF" w:rsidP="00D95BCB">
            <w:pPr>
              <w:rPr>
                <w:rFonts w:asciiTheme="minorHAnsi" w:eastAsia="Arial Unicode MS" w:hAnsiTheme="minorHAnsi" w:cstheme="minorHAnsi"/>
              </w:rPr>
            </w:pPr>
            <w:r w:rsidRPr="00386716">
              <w:rPr>
                <w:rFonts w:asciiTheme="minorHAnsi" w:eastAsia="Arial Unicode MS" w:hAnsiTheme="minorHAnsi" w:cstheme="minorHAnsi"/>
              </w:rPr>
              <w:t xml:space="preserve">Facilitate Process </w:t>
            </w:r>
          </w:p>
        </w:tc>
        <w:tc>
          <w:tcPr>
            <w:tcW w:w="1019" w:type="dxa"/>
            <w:tcBorders>
              <w:top w:val="single" w:sz="4" w:space="0" w:color="auto"/>
              <w:left w:val="nil"/>
              <w:bottom w:val="single" w:sz="4" w:space="0" w:color="auto"/>
              <w:right w:val="single" w:sz="4" w:space="0" w:color="auto"/>
            </w:tcBorders>
            <w:tcMar>
              <w:top w:w="15" w:type="dxa"/>
              <w:left w:w="15" w:type="dxa"/>
              <w:bottom w:w="0" w:type="dxa"/>
              <w:right w:w="15" w:type="dxa"/>
            </w:tcMar>
          </w:tcPr>
          <w:p w14:paraId="3C72268E" w14:textId="77777777" w:rsidR="00DB53EF" w:rsidRPr="00386716" w:rsidRDefault="00DB53EF" w:rsidP="007570C1">
            <w:pPr>
              <w:jc w:val="center"/>
              <w:rPr>
                <w:rFonts w:asciiTheme="minorHAnsi" w:eastAsia="Arial Unicode MS" w:hAnsiTheme="minorHAnsi" w:cstheme="minorHAnsi"/>
              </w:rPr>
            </w:pPr>
          </w:p>
        </w:tc>
        <w:tc>
          <w:tcPr>
            <w:tcW w:w="1020" w:type="dxa"/>
            <w:tcBorders>
              <w:top w:val="single" w:sz="4" w:space="0" w:color="auto"/>
              <w:left w:val="nil"/>
              <w:bottom w:val="single" w:sz="4" w:space="0" w:color="auto"/>
              <w:right w:val="single" w:sz="4" w:space="0" w:color="auto"/>
            </w:tcBorders>
            <w:tcMar>
              <w:top w:w="15" w:type="dxa"/>
              <w:left w:w="15" w:type="dxa"/>
              <w:bottom w:w="0" w:type="dxa"/>
              <w:right w:w="15" w:type="dxa"/>
            </w:tcMar>
          </w:tcPr>
          <w:p w14:paraId="3C72268F"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C</w:t>
            </w:r>
          </w:p>
        </w:tc>
        <w:tc>
          <w:tcPr>
            <w:tcW w:w="102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90" w14:textId="77777777" w:rsidR="00DB53EF" w:rsidRPr="00386716" w:rsidRDefault="00DB53EF" w:rsidP="007570C1">
            <w:pPr>
              <w:jc w:val="center"/>
              <w:rPr>
                <w:rFonts w:asciiTheme="minorHAnsi" w:eastAsia="Arial Unicode MS" w:hAnsiTheme="minorHAnsi" w:cstheme="minorHAnsi"/>
              </w:rPr>
            </w:pPr>
          </w:p>
        </w:tc>
        <w:tc>
          <w:tcPr>
            <w:tcW w:w="1019"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91"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R</w:t>
            </w:r>
          </w:p>
        </w:tc>
        <w:tc>
          <w:tcPr>
            <w:tcW w:w="102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92"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S/C</w:t>
            </w:r>
          </w:p>
        </w:tc>
        <w:tc>
          <w:tcPr>
            <w:tcW w:w="102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93" w14:textId="77777777" w:rsidR="00DB53EF" w:rsidRPr="00386716" w:rsidRDefault="00DB53EF" w:rsidP="007570C1">
            <w:pPr>
              <w:jc w:val="center"/>
              <w:rPr>
                <w:rFonts w:asciiTheme="minorHAnsi" w:eastAsia="Arial Unicode MS" w:hAnsiTheme="minorHAnsi" w:cstheme="minorHAnsi"/>
              </w:rPr>
            </w:pPr>
          </w:p>
        </w:tc>
      </w:tr>
      <w:tr w:rsidR="00DB53EF" w:rsidRPr="00386716" w14:paraId="3C72269C" w14:textId="77777777" w:rsidTr="002745A5">
        <w:trPr>
          <w:trHeight w:val="510"/>
        </w:trPr>
        <w:tc>
          <w:tcPr>
            <w:tcW w:w="325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3C722695" w14:textId="77777777" w:rsidR="00DB53EF" w:rsidRPr="00386716" w:rsidRDefault="00D512FD" w:rsidP="00D95BCB">
            <w:pPr>
              <w:rPr>
                <w:rFonts w:asciiTheme="minorHAnsi" w:eastAsia="Arial Unicode MS" w:hAnsiTheme="minorHAnsi" w:cstheme="minorHAnsi"/>
              </w:rPr>
            </w:pPr>
            <w:r>
              <w:rPr>
                <w:rFonts w:asciiTheme="minorHAnsi" w:eastAsia="Arial Unicode MS" w:hAnsiTheme="minorHAnsi" w:cstheme="minorHAnsi"/>
              </w:rPr>
              <w:t>Maintain Knowledge Base Repository</w:t>
            </w:r>
          </w:p>
        </w:tc>
        <w:tc>
          <w:tcPr>
            <w:tcW w:w="1019" w:type="dxa"/>
            <w:tcBorders>
              <w:top w:val="single" w:sz="4" w:space="0" w:color="auto"/>
              <w:left w:val="nil"/>
              <w:bottom w:val="single" w:sz="4" w:space="0" w:color="auto"/>
              <w:right w:val="single" w:sz="4" w:space="0" w:color="auto"/>
            </w:tcBorders>
            <w:tcMar>
              <w:top w:w="15" w:type="dxa"/>
              <w:left w:w="15" w:type="dxa"/>
              <w:bottom w:w="0" w:type="dxa"/>
              <w:right w:w="15" w:type="dxa"/>
            </w:tcMar>
          </w:tcPr>
          <w:p w14:paraId="3C722696" w14:textId="77777777" w:rsidR="00DB53EF" w:rsidRPr="00386716" w:rsidRDefault="00DB53EF" w:rsidP="007570C1">
            <w:pPr>
              <w:jc w:val="center"/>
              <w:rPr>
                <w:rFonts w:asciiTheme="minorHAnsi" w:eastAsia="Arial Unicode MS" w:hAnsiTheme="minorHAnsi" w:cstheme="minorHAnsi"/>
              </w:rPr>
            </w:pPr>
          </w:p>
        </w:tc>
        <w:tc>
          <w:tcPr>
            <w:tcW w:w="1020" w:type="dxa"/>
            <w:tcBorders>
              <w:top w:val="single" w:sz="4" w:space="0" w:color="auto"/>
              <w:left w:val="nil"/>
              <w:bottom w:val="single" w:sz="4" w:space="0" w:color="auto"/>
              <w:right w:val="single" w:sz="4" w:space="0" w:color="auto"/>
            </w:tcBorders>
            <w:tcMar>
              <w:top w:w="15" w:type="dxa"/>
              <w:left w:w="15" w:type="dxa"/>
              <w:bottom w:w="0" w:type="dxa"/>
              <w:right w:w="15" w:type="dxa"/>
            </w:tcMar>
          </w:tcPr>
          <w:p w14:paraId="3C722697"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A</w:t>
            </w:r>
          </w:p>
        </w:tc>
        <w:tc>
          <w:tcPr>
            <w:tcW w:w="102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98"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I</w:t>
            </w:r>
          </w:p>
        </w:tc>
        <w:tc>
          <w:tcPr>
            <w:tcW w:w="1019"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99"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S</w:t>
            </w:r>
          </w:p>
        </w:tc>
        <w:tc>
          <w:tcPr>
            <w:tcW w:w="102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9A"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R</w:t>
            </w:r>
          </w:p>
        </w:tc>
        <w:tc>
          <w:tcPr>
            <w:tcW w:w="102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9B"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C</w:t>
            </w:r>
          </w:p>
        </w:tc>
      </w:tr>
      <w:tr w:rsidR="00DB53EF" w:rsidRPr="00386716" w14:paraId="3C7226A4" w14:textId="77777777" w:rsidTr="002745A5">
        <w:trPr>
          <w:trHeight w:val="510"/>
        </w:trPr>
        <w:tc>
          <w:tcPr>
            <w:tcW w:w="325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3C72269D" w14:textId="77777777" w:rsidR="00DB53EF" w:rsidRPr="00386716" w:rsidRDefault="00DB53EF" w:rsidP="00D95BCB">
            <w:pPr>
              <w:rPr>
                <w:rFonts w:asciiTheme="minorHAnsi" w:eastAsia="Arial Unicode MS" w:hAnsiTheme="minorHAnsi" w:cstheme="minorHAnsi"/>
              </w:rPr>
            </w:pPr>
            <w:r w:rsidRPr="00386716">
              <w:rPr>
                <w:rFonts w:asciiTheme="minorHAnsi" w:eastAsia="Arial Unicode MS" w:hAnsiTheme="minorHAnsi" w:cstheme="minorHAnsi"/>
              </w:rPr>
              <w:t xml:space="preserve">Collect and </w:t>
            </w:r>
            <w:r w:rsidR="00D95BCB" w:rsidRPr="00386716">
              <w:rPr>
                <w:rFonts w:asciiTheme="minorHAnsi" w:eastAsia="Arial Unicode MS" w:hAnsiTheme="minorHAnsi" w:cstheme="minorHAnsi"/>
              </w:rPr>
              <w:t>Analyze</w:t>
            </w:r>
            <w:r w:rsidRPr="00386716">
              <w:rPr>
                <w:rFonts w:asciiTheme="minorHAnsi" w:eastAsia="Arial Unicode MS" w:hAnsiTheme="minorHAnsi" w:cstheme="minorHAnsi"/>
              </w:rPr>
              <w:t xml:space="preserve"> Improvement Proposal</w:t>
            </w:r>
          </w:p>
        </w:tc>
        <w:tc>
          <w:tcPr>
            <w:tcW w:w="1019" w:type="dxa"/>
            <w:tcBorders>
              <w:top w:val="single" w:sz="4" w:space="0" w:color="auto"/>
              <w:left w:val="nil"/>
              <w:bottom w:val="single" w:sz="4" w:space="0" w:color="auto"/>
              <w:right w:val="single" w:sz="4" w:space="0" w:color="auto"/>
            </w:tcBorders>
            <w:tcMar>
              <w:top w:w="15" w:type="dxa"/>
              <w:left w:w="15" w:type="dxa"/>
              <w:bottom w:w="0" w:type="dxa"/>
              <w:right w:w="15" w:type="dxa"/>
            </w:tcMar>
          </w:tcPr>
          <w:p w14:paraId="3C72269E" w14:textId="77777777" w:rsidR="00DB53EF" w:rsidRPr="00386716" w:rsidRDefault="00DB53EF" w:rsidP="007570C1">
            <w:pPr>
              <w:jc w:val="center"/>
              <w:rPr>
                <w:rFonts w:asciiTheme="minorHAnsi" w:eastAsia="Arial Unicode MS" w:hAnsiTheme="minorHAnsi" w:cstheme="minorHAnsi"/>
              </w:rPr>
            </w:pPr>
          </w:p>
        </w:tc>
        <w:tc>
          <w:tcPr>
            <w:tcW w:w="1020" w:type="dxa"/>
            <w:tcBorders>
              <w:top w:val="single" w:sz="4" w:space="0" w:color="auto"/>
              <w:left w:val="nil"/>
              <w:bottom w:val="single" w:sz="4" w:space="0" w:color="auto"/>
              <w:right w:val="single" w:sz="4" w:space="0" w:color="auto"/>
            </w:tcBorders>
            <w:tcMar>
              <w:top w:w="15" w:type="dxa"/>
              <w:left w:w="15" w:type="dxa"/>
              <w:bottom w:w="0" w:type="dxa"/>
              <w:right w:w="15" w:type="dxa"/>
            </w:tcMar>
          </w:tcPr>
          <w:p w14:paraId="3C72269F"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A</w:t>
            </w:r>
          </w:p>
        </w:tc>
        <w:tc>
          <w:tcPr>
            <w:tcW w:w="102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A0"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I</w:t>
            </w:r>
          </w:p>
        </w:tc>
        <w:tc>
          <w:tcPr>
            <w:tcW w:w="1019"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A1"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S</w:t>
            </w:r>
          </w:p>
        </w:tc>
        <w:tc>
          <w:tcPr>
            <w:tcW w:w="102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A2"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R</w:t>
            </w:r>
          </w:p>
        </w:tc>
        <w:tc>
          <w:tcPr>
            <w:tcW w:w="102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A3"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I</w:t>
            </w:r>
          </w:p>
        </w:tc>
      </w:tr>
      <w:tr w:rsidR="00DB53EF" w:rsidRPr="00386716" w14:paraId="3C7226AC" w14:textId="77777777" w:rsidTr="002745A5">
        <w:trPr>
          <w:trHeight w:val="510"/>
        </w:trPr>
        <w:tc>
          <w:tcPr>
            <w:tcW w:w="325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3C7226A5" w14:textId="77777777" w:rsidR="00DB53EF" w:rsidRPr="00386716" w:rsidRDefault="00DB53EF" w:rsidP="00D95BCB">
            <w:pPr>
              <w:rPr>
                <w:rFonts w:asciiTheme="minorHAnsi" w:eastAsia="Arial Unicode MS" w:hAnsiTheme="minorHAnsi" w:cstheme="minorHAnsi"/>
              </w:rPr>
            </w:pPr>
            <w:r w:rsidRPr="00386716">
              <w:rPr>
                <w:rFonts w:asciiTheme="minorHAnsi" w:eastAsia="Arial Unicode MS" w:hAnsiTheme="minorHAnsi" w:cstheme="minorHAnsi"/>
              </w:rPr>
              <w:t>Pilot Improvements</w:t>
            </w:r>
          </w:p>
        </w:tc>
        <w:tc>
          <w:tcPr>
            <w:tcW w:w="1019" w:type="dxa"/>
            <w:tcBorders>
              <w:top w:val="single" w:sz="4" w:space="0" w:color="auto"/>
              <w:left w:val="nil"/>
              <w:bottom w:val="single" w:sz="4" w:space="0" w:color="auto"/>
              <w:right w:val="single" w:sz="4" w:space="0" w:color="auto"/>
            </w:tcBorders>
            <w:tcMar>
              <w:top w:w="15" w:type="dxa"/>
              <w:left w:w="15" w:type="dxa"/>
              <w:bottom w:w="0" w:type="dxa"/>
              <w:right w:w="15" w:type="dxa"/>
            </w:tcMar>
          </w:tcPr>
          <w:p w14:paraId="3C7226A6"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I</w:t>
            </w:r>
          </w:p>
        </w:tc>
        <w:tc>
          <w:tcPr>
            <w:tcW w:w="1020" w:type="dxa"/>
            <w:tcBorders>
              <w:top w:val="single" w:sz="4" w:space="0" w:color="auto"/>
              <w:left w:val="nil"/>
              <w:bottom w:val="single" w:sz="4" w:space="0" w:color="auto"/>
              <w:right w:val="single" w:sz="4" w:space="0" w:color="auto"/>
            </w:tcBorders>
            <w:tcMar>
              <w:top w:w="15" w:type="dxa"/>
              <w:left w:w="15" w:type="dxa"/>
              <w:bottom w:w="0" w:type="dxa"/>
              <w:right w:w="15" w:type="dxa"/>
            </w:tcMar>
          </w:tcPr>
          <w:p w14:paraId="3C7226A7"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A</w:t>
            </w:r>
          </w:p>
        </w:tc>
        <w:tc>
          <w:tcPr>
            <w:tcW w:w="102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A8"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C</w:t>
            </w:r>
          </w:p>
        </w:tc>
        <w:tc>
          <w:tcPr>
            <w:tcW w:w="1019"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A9"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S</w:t>
            </w:r>
          </w:p>
        </w:tc>
        <w:tc>
          <w:tcPr>
            <w:tcW w:w="102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AA"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R</w:t>
            </w:r>
          </w:p>
        </w:tc>
        <w:tc>
          <w:tcPr>
            <w:tcW w:w="102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AB"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S</w:t>
            </w:r>
          </w:p>
        </w:tc>
      </w:tr>
      <w:tr w:rsidR="00DB53EF" w:rsidRPr="00386716" w14:paraId="3C7226B4" w14:textId="77777777" w:rsidTr="002745A5">
        <w:trPr>
          <w:trHeight w:val="510"/>
        </w:trPr>
        <w:tc>
          <w:tcPr>
            <w:tcW w:w="325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3C7226AD" w14:textId="77777777" w:rsidR="00DB53EF" w:rsidRPr="00386716" w:rsidRDefault="00DB53EF" w:rsidP="00D95BCB">
            <w:pPr>
              <w:rPr>
                <w:rFonts w:asciiTheme="minorHAnsi" w:eastAsia="Arial Unicode MS" w:hAnsiTheme="minorHAnsi" w:cstheme="minorHAnsi"/>
              </w:rPr>
            </w:pPr>
            <w:r w:rsidRPr="00386716">
              <w:rPr>
                <w:rFonts w:asciiTheme="minorHAnsi" w:eastAsia="Arial Unicode MS" w:hAnsiTheme="minorHAnsi" w:cstheme="minorHAnsi"/>
              </w:rPr>
              <w:t>Deploy Innovations</w:t>
            </w:r>
          </w:p>
        </w:tc>
        <w:tc>
          <w:tcPr>
            <w:tcW w:w="1019" w:type="dxa"/>
            <w:tcBorders>
              <w:top w:val="single" w:sz="4" w:space="0" w:color="auto"/>
              <w:left w:val="nil"/>
              <w:bottom w:val="single" w:sz="4" w:space="0" w:color="auto"/>
              <w:right w:val="single" w:sz="4" w:space="0" w:color="auto"/>
            </w:tcBorders>
            <w:tcMar>
              <w:top w:w="15" w:type="dxa"/>
              <w:left w:w="15" w:type="dxa"/>
              <w:bottom w:w="0" w:type="dxa"/>
              <w:right w:w="15" w:type="dxa"/>
            </w:tcMar>
          </w:tcPr>
          <w:p w14:paraId="3C7226AE" w14:textId="77777777" w:rsidR="00DB53EF" w:rsidRPr="00386716" w:rsidRDefault="00DB53EF" w:rsidP="007570C1">
            <w:pPr>
              <w:jc w:val="center"/>
              <w:rPr>
                <w:rFonts w:asciiTheme="minorHAnsi" w:eastAsia="Arial Unicode MS" w:hAnsiTheme="minorHAnsi" w:cstheme="minorHAnsi"/>
              </w:rPr>
            </w:pPr>
          </w:p>
        </w:tc>
        <w:tc>
          <w:tcPr>
            <w:tcW w:w="1020" w:type="dxa"/>
            <w:tcBorders>
              <w:top w:val="single" w:sz="4" w:space="0" w:color="auto"/>
              <w:left w:val="nil"/>
              <w:bottom w:val="single" w:sz="4" w:space="0" w:color="auto"/>
              <w:right w:val="single" w:sz="4" w:space="0" w:color="auto"/>
            </w:tcBorders>
            <w:tcMar>
              <w:top w:w="15" w:type="dxa"/>
              <w:left w:w="15" w:type="dxa"/>
              <w:bottom w:w="0" w:type="dxa"/>
              <w:right w:w="15" w:type="dxa"/>
            </w:tcMar>
          </w:tcPr>
          <w:p w14:paraId="3C7226AF"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R</w:t>
            </w:r>
          </w:p>
        </w:tc>
        <w:tc>
          <w:tcPr>
            <w:tcW w:w="102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B0"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C/S</w:t>
            </w:r>
          </w:p>
        </w:tc>
        <w:tc>
          <w:tcPr>
            <w:tcW w:w="1019"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B1"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S</w:t>
            </w:r>
          </w:p>
        </w:tc>
        <w:tc>
          <w:tcPr>
            <w:tcW w:w="102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B2"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S</w:t>
            </w:r>
          </w:p>
        </w:tc>
        <w:tc>
          <w:tcPr>
            <w:tcW w:w="102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B3"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S</w:t>
            </w:r>
          </w:p>
        </w:tc>
      </w:tr>
      <w:tr w:rsidR="00DB53EF" w:rsidRPr="00386716" w14:paraId="3C7226BC" w14:textId="77777777" w:rsidTr="002745A5">
        <w:trPr>
          <w:trHeight w:val="510"/>
        </w:trPr>
        <w:tc>
          <w:tcPr>
            <w:tcW w:w="325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3C7226B5" w14:textId="77777777" w:rsidR="00DB53EF" w:rsidRPr="00386716" w:rsidRDefault="00DB53EF" w:rsidP="00D95BCB">
            <w:pPr>
              <w:rPr>
                <w:rFonts w:asciiTheme="minorHAnsi" w:eastAsia="Arial Unicode MS" w:hAnsiTheme="minorHAnsi" w:cstheme="minorHAnsi"/>
              </w:rPr>
            </w:pPr>
            <w:r w:rsidRPr="00386716">
              <w:rPr>
                <w:rFonts w:asciiTheme="minorHAnsi" w:eastAsia="Arial Unicode MS" w:hAnsiTheme="minorHAnsi" w:cstheme="minorHAnsi"/>
              </w:rPr>
              <w:t>Process Evaluate/Assess/Appraise</w:t>
            </w:r>
          </w:p>
        </w:tc>
        <w:tc>
          <w:tcPr>
            <w:tcW w:w="1019" w:type="dxa"/>
            <w:tcBorders>
              <w:top w:val="single" w:sz="4" w:space="0" w:color="auto"/>
              <w:left w:val="nil"/>
              <w:bottom w:val="single" w:sz="4" w:space="0" w:color="auto"/>
              <w:right w:val="single" w:sz="4" w:space="0" w:color="auto"/>
            </w:tcBorders>
            <w:tcMar>
              <w:top w:w="15" w:type="dxa"/>
              <w:left w:w="15" w:type="dxa"/>
              <w:bottom w:w="0" w:type="dxa"/>
              <w:right w:w="15" w:type="dxa"/>
            </w:tcMar>
          </w:tcPr>
          <w:p w14:paraId="3C7226B6"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A/I</w:t>
            </w:r>
          </w:p>
        </w:tc>
        <w:tc>
          <w:tcPr>
            <w:tcW w:w="1020" w:type="dxa"/>
            <w:tcBorders>
              <w:top w:val="single" w:sz="4" w:space="0" w:color="auto"/>
              <w:left w:val="nil"/>
              <w:bottom w:val="single" w:sz="4" w:space="0" w:color="auto"/>
              <w:right w:val="single" w:sz="4" w:space="0" w:color="auto"/>
            </w:tcBorders>
            <w:tcMar>
              <w:top w:w="15" w:type="dxa"/>
              <w:left w:w="15" w:type="dxa"/>
              <w:bottom w:w="0" w:type="dxa"/>
              <w:right w:w="15" w:type="dxa"/>
            </w:tcMar>
          </w:tcPr>
          <w:p w14:paraId="3C7226B7"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R</w:t>
            </w:r>
          </w:p>
        </w:tc>
        <w:tc>
          <w:tcPr>
            <w:tcW w:w="102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B8"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C</w:t>
            </w:r>
          </w:p>
        </w:tc>
        <w:tc>
          <w:tcPr>
            <w:tcW w:w="1019"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B9"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S</w:t>
            </w:r>
          </w:p>
        </w:tc>
        <w:tc>
          <w:tcPr>
            <w:tcW w:w="102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BA"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S</w:t>
            </w:r>
          </w:p>
        </w:tc>
        <w:tc>
          <w:tcPr>
            <w:tcW w:w="102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BB"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S</w:t>
            </w:r>
          </w:p>
        </w:tc>
      </w:tr>
      <w:tr w:rsidR="00DB53EF" w:rsidRPr="00386716" w14:paraId="3C7226C4" w14:textId="77777777" w:rsidTr="002745A5">
        <w:trPr>
          <w:trHeight w:val="510"/>
        </w:trPr>
        <w:tc>
          <w:tcPr>
            <w:tcW w:w="325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3C7226BD" w14:textId="77777777" w:rsidR="00DB53EF" w:rsidRPr="00386716" w:rsidRDefault="00DB53EF" w:rsidP="00D95BCB">
            <w:pPr>
              <w:rPr>
                <w:rFonts w:asciiTheme="minorHAnsi" w:eastAsia="Arial Unicode MS" w:hAnsiTheme="minorHAnsi" w:cstheme="minorHAnsi"/>
              </w:rPr>
            </w:pPr>
            <w:r w:rsidRPr="00386716">
              <w:rPr>
                <w:rFonts w:asciiTheme="minorHAnsi" w:eastAsia="Arial Unicode MS" w:hAnsiTheme="minorHAnsi" w:cstheme="minorHAnsi"/>
              </w:rPr>
              <w:t>Reuse Process Improvement Proposal</w:t>
            </w:r>
          </w:p>
        </w:tc>
        <w:tc>
          <w:tcPr>
            <w:tcW w:w="1019" w:type="dxa"/>
            <w:tcBorders>
              <w:top w:val="single" w:sz="4" w:space="0" w:color="auto"/>
              <w:left w:val="nil"/>
              <w:bottom w:val="single" w:sz="4" w:space="0" w:color="auto"/>
              <w:right w:val="single" w:sz="4" w:space="0" w:color="auto"/>
            </w:tcBorders>
            <w:tcMar>
              <w:top w:w="15" w:type="dxa"/>
              <w:left w:w="15" w:type="dxa"/>
              <w:bottom w:w="0" w:type="dxa"/>
              <w:right w:w="15" w:type="dxa"/>
            </w:tcMar>
          </w:tcPr>
          <w:p w14:paraId="3C7226BE" w14:textId="77777777" w:rsidR="00DB53EF" w:rsidRPr="00386716" w:rsidRDefault="00DB53EF" w:rsidP="007570C1">
            <w:pPr>
              <w:jc w:val="center"/>
              <w:rPr>
                <w:rFonts w:asciiTheme="minorHAnsi" w:eastAsia="Arial Unicode MS" w:hAnsiTheme="minorHAnsi" w:cstheme="minorHAnsi"/>
              </w:rPr>
            </w:pPr>
          </w:p>
        </w:tc>
        <w:tc>
          <w:tcPr>
            <w:tcW w:w="1020" w:type="dxa"/>
            <w:tcBorders>
              <w:top w:val="single" w:sz="4" w:space="0" w:color="auto"/>
              <w:left w:val="nil"/>
              <w:bottom w:val="single" w:sz="4" w:space="0" w:color="auto"/>
              <w:right w:val="single" w:sz="4" w:space="0" w:color="auto"/>
            </w:tcBorders>
            <w:tcMar>
              <w:top w:w="15" w:type="dxa"/>
              <w:left w:w="15" w:type="dxa"/>
              <w:bottom w:w="0" w:type="dxa"/>
              <w:right w:w="15" w:type="dxa"/>
            </w:tcMar>
          </w:tcPr>
          <w:p w14:paraId="3C7226BF"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A</w:t>
            </w:r>
          </w:p>
        </w:tc>
        <w:tc>
          <w:tcPr>
            <w:tcW w:w="102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C0"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I</w:t>
            </w:r>
          </w:p>
        </w:tc>
        <w:tc>
          <w:tcPr>
            <w:tcW w:w="1019"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C1"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S/R</w:t>
            </w:r>
          </w:p>
        </w:tc>
        <w:tc>
          <w:tcPr>
            <w:tcW w:w="102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C2"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S</w:t>
            </w:r>
          </w:p>
        </w:tc>
        <w:tc>
          <w:tcPr>
            <w:tcW w:w="102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tcPr>
          <w:p w14:paraId="3C7226C3" w14:textId="77777777" w:rsidR="00DB53EF" w:rsidRPr="00386716" w:rsidRDefault="00DB53EF" w:rsidP="007570C1">
            <w:pPr>
              <w:jc w:val="center"/>
              <w:rPr>
                <w:rFonts w:asciiTheme="minorHAnsi" w:eastAsia="Arial Unicode MS" w:hAnsiTheme="minorHAnsi" w:cstheme="minorHAnsi"/>
              </w:rPr>
            </w:pPr>
            <w:r w:rsidRPr="00386716">
              <w:rPr>
                <w:rFonts w:asciiTheme="minorHAnsi" w:eastAsia="Arial Unicode MS" w:hAnsiTheme="minorHAnsi" w:cstheme="minorHAnsi"/>
              </w:rPr>
              <w:t>R</w:t>
            </w:r>
          </w:p>
        </w:tc>
      </w:tr>
    </w:tbl>
    <w:p w14:paraId="3C7226C5" w14:textId="77777777" w:rsidR="00DB53EF" w:rsidRPr="00DB53EF" w:rsidRDefault="00DB53EF" w:rsidP="00DB53EF"/>
    <w:p w14:paraId="3C7226C6" w14:textId="77777777" w:rsidR="00F632DC" w:rsidRDefault="00F632DC" w:rsidP="00F96AE7">
      <w:pPr>
        <w:rPr>
          <w:rFonts w:asciiTheme="minorHAnsi" w:hAnsiTheme="minorHAnsi" w:cstheme="minorHAnsi"/>
          <w:sz w:val="22"/>
          <w:szCs w:val="22"/>
        </w:rPr>
      </w:pPr>
    </w:p>
    <w:tbl>
      <w:tblPr>
        <w:tblW w:w="0" w:type="auto"/>
        <w:tblInd w:w="-10" w:type="dxa"/>
        <w:tblLayout w:type="fixed"/>
        <w:tblCellMar>
          <w:left w:w="0" w:type="dxa"/>
          <w:right w:w="0" w:type="dxa"/>
        </w:tblCellMar>
        <w:tblLook w:val="0000" w:firstRow="0" w:lastRow="0" w:firstColumn="0" w:lastColumn="0" w:noHBand="0" w:noVBand="0"/>
      </w:tblPr>
      <w:tblGrid>
        <w:gridCol w:w="1220"/>
        <w:gridCol w:w="2056"/>
        <w:gridCol w:w="6095"/>
      </w:tblGrid>
      <w:tr w:rsidR="00F632DC" w:rsidRPr="00386716" w14:paraId="3C7226CA" w14:textId="77777777" w:rsidTr="00C6635D">
        <w:trPr>
          <w:trHeight w:val="255"/>
        </w:trPr>
        <w:tc>
          <w:tcPr>
            <w:tcW w:w="1220" w:type="dxa"/>
            <w:tcBorders>
              <w:top w:val="single" w:sz="4" w:space="0" w:color="auto"/>
              <w:left w:val="single" w:sz="4" w:space="0" w:color="auto"/>
              <w:bottom w:val="single" w:sz="4" w:space="0" w:color="auto"/>
              <w:right w:val="single" w:sz="4" w:space="0" w:color="auto"/>
            </w:tcBorders>
            <w:shd w:val="clear" w:color="auto" w:fill="FFFFFF"/>
            <w:vAlign w:val="bottom"/>
          </w:tcPr>
          <w:p w14:paraId="3C7226C7" w14:textId="77777777" w:rsidR="00F632DC" w:rsidRPr="00386716" w:rsidRDefault="00F632DC" w:rsidP="00A73262">
            <w:pPr>
              <w:jc w:val="center"/>
              <w:rPr>
                <w:rFonts w:asciiTheme="minorHAnsi" w:eastAsia="Arial Unicode MS" w:hAnsiTheme="minorHAnsi" w:cstheme="minorHAnsi"/>
              </w:rPr>
            </w:pPr>
            <w:r w:rsidRPr="00A73262">
              <w:rPr>
                <w:rFonts w:asciiTheme="minorHAnsi" w:hAnsiTheme="minorHAnsi" w:cstheme="minorHAnsi"/>
                <w:b/>
              </w:rPr>
              <w:t>R</w:t>
            </w:r>
          </w:p>
        </w:tc>
        <w:tc>
          <w:tcPr>
            <w:tcW w:w="2056" w:type="dxa"/>
            <w:tcBorders>
              <w:top w:val="single" w:sz="4" w:space="0" w:color="auto"/>
              <w:left w:val="nil"/>
              <w:bottom w:val="single" w:sz="4" w:space="0" w:color="auto"/>
              <w:right w:val="single" w:sz="4" w:space="0" w:color="auto"/>
            </w:tcBorders>
            <w:shd w:val="clear" w:color="auto" w:fill="FFFFFF"/>
          </w:tcPr>
          <w:p w14:paraId="3C7226C8" w14:textId="77777777" w:rsidR="00F632DC" w:rsidRPr="00386716" w:rsidRDefault="00F632DC" w:rsidP="007570C1">
            <w:pPr>
              <w:pStyle w:val="Tableheading2"/>
              <w:tabs>
                <w:tab w:val="clear" w:pos="619"/>
              </w:tabs>
              <w:spacing w:before="0" w:after="120" w:line="240" w:lineRule="auto"/>
              <w:jc w:val="both"/>
              <w:rPr>
                <w:rFonts w:asciiTheme="minorHAnsi" w:eastAsia="Arial Unicode MS" w:hAnsiTheme="minorHAnsi" w:cstheme="minorHAnsi"/>
                <w:lang w:val="en-GB"/>
              </w:rPr>
            </w:pPr>
            <w:r w:rsidRPr="00386716">
              <w:rPr>
                <w:rFonts w:asciiTheme="minorHAnsi" w:hAnsiTheme="minorHAnsi" w:cstheme="minorHAnsi"/>
                <w:lang w:val="en-GB"/>
              </w:rPr>
              <w:t>Responsible</w:t>
            </w:r>
          </w:p>
        </w:tc>
        <w:tc>
          <w:tcPr>
            <w:tcW w:w="6095" w:type="dxa"/>
            <w:tcBorders>
              <w:top w:val="single" w:sz="4" w:space="0" w:color="auto"/>
              <w:left w:val="nil"/>
              <w:bottom w:val="single" w:sz="4" w:space="0" w:color="auto"/>
              <w:right w:val="single" w:sz="4" w:space="0" w:color="auto"/>
            </w:tcBorders>
            <w:shd w:val="clear" w:color="auto" w:fill="FFFFFF"/>
          </w:tcPr>
          <w:p w14:paraId="3C7226C9" w14:textId="77777777" w:rsidR="00F632DC" w:rsidRPr="00386716" w:rsidRDefault="00F632DC" w:rsidP="007570C1">
            <w:pPr>
              <w:jc w:val="both"/>
              <w:rPr>
                <w:rFonts w:asciiTheme="minorHAnsi" w:eastAsia="Arial Unicode MS" w:hAnsiTheme="minorHAnsi" w:cstheme="minorHAnsi"/>
              </w:rPr>
            </w:pPr>
            <w:r w:rsidRPr="00386716">
              <w:rPr>
                <w:rFonts w:asciiTheme="minorHAnsi" w:hAnsiTheme="minorHAnsi" w:cstheme="minorHAnsi"/>
              </w:rPr>
              <w:t>Person who owns the problem/project</w:t>
            </w:r>
          </w:p>
        </w:tc>
      </w:tr>
      <w:tr w:rsidR="00F632DC" w:rsidRPr="00386716" w14:paraId="3C7226CE" w14:textId="77777777" w:rsidTr="00C6635D">
        <w:trPr>
          <w:trHeight w:val="510"/>
        </w:trPr>
        <w:tc>
          <w:tcPr>
            <w:tcW w:w="1220" w:type="dxa"/>
            <w:tcBorders>
              <w:top w:val="nil"/>
              <w:left w:val="single" w:sz="4" w:space="0" w:color="auto"/>
              <w:bottom w:val="single" w:sz="4" w:space="0" w:color="auto"/>
              <w:right w:val="single" w:sz="4" w:space="0" w:color="auto"/>
            </w:tcBorders>
            <w:shd w:val="clear" w:color="auto" w:fill="FFFFFF"/>
            <w:vAlign w:val="bottom"/>
          </w:tcPr>
          <w:p w14:paraId="3C7226CB" w14:textId="77777777" w:rsidR="00F632DC" w:rsidRPr="00386716" w:rsidRDefault="00F632DC" w:rsidP="007570C1">
            <w:pPr>
              <w:jc w:val="center"/>
              <w:rPr>
                <w:rFonts w:asciiTheme="minorHAnsi" w:eastAsia="Arial Unicode MS" w:hAnsiTheme="minorHAnsi" w:cstheme="minorHAnsi"/>
                <w:b/>
              </w:rPr>
            </w:pPr>
            <w:r w:rsidRPr="00386716">
              <w:rPr>
                <w:rFonts w:asciiTheme="minorHAnsi" w:hAnsiTheme="minorHAnsi" w:cstheme="minorHAnsi"/>
                <w:b/>
              </w:rPr>
              <w:t>A</w:t>
            </w:r>
          </w:p>
        </w:tc>
        <w:tc>
          <w:tcPr>
            <w:tcW w:w="2056" w:type="dxa"/>
            <w:tcBorders>
              <w:top w:val="nil"/>
              <w:left w:val="nil"/>
              <w:bottom w:val="single" w:sz="4" w:space="0" w:color="auto"/>
              <w:right w:val="single" w:sz="4" w:space="0" w:color="auto"/>
            </w:tcBorders>
            <w:shd w:val="clear" w:color="auto" w:fill="FFFFFF"/>
          </w:tcPr>
          <w:p w14:paraId="3C7226CC" w14:textId="77777777" w:rsidR="00F632DC" w:rsidRPr="00386716" w:rsidRDefault="00F632DC" w:rsidP="007570C1">
            <w:pPr>
              <w:rPr>
                <w:rFonts w:asciiTheme="minorHAnsi" w:eastAsia="Arial Unicode MS" w:hAnsiTheme="minorHAnsi" w:cstheme="minorHAnsi"/>
              </w:rPr>
            </w:pPr>
            <w:r w:rsidRPr="00386716">
              <w:rPr>
                <w:rFonts w:asciiTheme="minorHAnsi" w:hAnsiTheme="minorHAnsi" w:cstheme="minorHAnsi"/>
              </w:rPr>
              <w:t xml:space="preserve">to whom R is </w:t>
            </w:r>
            <w:r w:rsidRPr="00386716">
              <w:rPr>
                <w:rFonts w:asciiTheme="minorHAnsi" w:hAnsiTheme="minorHAnsi" w:cstheme="minorHAnsi"/>
                <w:b/>
              </w:rPr>
              <w:t>Accountable</w:t>
            </w:r>
          </w:p>
        </w:tc>
        <w:tc>
          <w:tcPr>
            <w:tcW w:w="6095" w:type="dxa"/>
            <w:tcBorders>
              <w:top w:val="nil"/>
              <w:left w:val="nil"/>
              <w:bottom w:val="single" w:sz="4" w:space="0" w:color="auto"/>
              <w:right w:val="single" w:sz="4" w:space="0" w:color="auto"/>
            </w:tcBorders>
            <w:shd w:val="clear" w:color="auto" w:fill="FFFFFF"/>
          </w:tcPr>
          <w:p w14:paraId="3C7226CD" w14:textId="77777777" w:rsidR="00F632DC" w:rsidRPr="00386716" w:rsidRDefault="00F632DC" w:rsidP="007570C1">
            <w:pPr>
              <w:jc w:val="both"/>
              <w:rPr>
                <w:rFonts w:asciiTheme="minorHAnsi" w:eastAsia="Arial Unicode MS" w:hAnsiTheme="minorHAnsi" w:cstheme="minorHAnsi"/>
              </w:rPr>
            </w:pPr>
            <w:r w:rsidRPr="00386716">
              <w:rPr>
                <w:rFonts w:asciiTheme="minorHAnsi" w:hAnsiTheme="minorHAnsi" w:cstheme="minorHAnsi"/>
              </w:rPr>
              <w:t>He or she must sign or approve the work before it is OK</w:t>
            </w:r>
          </w:p>
        </w:tc>
      </w:tr>
      <w:tr w:rsidR="00F632DC" w:rsidRPr="00386716" w14:paraId="3C7226D2" w14:textId="77777777" w:rsidTr="00C6635D">
        <w:trPr>
          <w:trHeight w:val="255"/>
        </w:trPr>
        <w:tc>
          <w:tcPr>
            <w:tcW w:w="1220" w:type="dxa"/>
            <w:tcBorders>
              <w:top w:val="nil"/>
              <w:left w:val="single" w:sz="4" w:space="0" w:color="auto"/>
              <w:bottom w:val="single" w:sz="4" w:space="0" w:color="auto"/>
              <w:right w:val="single" w:sz="4" w:space="0" w:color="auto"/>
            </w:tcBorders>
            <w:shd w:val="clear" w:color="auto" w:fill="FFFFFF"/>
            <w:vAlign w:val="bottom"/>
          </w:tcPr>
          <w:p w14:paraId="3C7226CF" w14:textId="77777777" w:rsidR="00F632DC" w:rsidRPr="00386716" w:rsidRDefault="00F632DC" w:rsidP="007570C1">
            <w:pPr>
              <w:jc w:val="center"/>
              <w:rPr>
                <w:rFonts w:asciiTheme="minorHAnsi" w:eastAsia="Arial Unicode MS" w:hAnsiTheme="minorHAnsi" w:cstheme="minorHAnsi"/>
                <w:b/>
              </w:rPr>
            </w:pPr>
            <w:r w:rsidRPr="00386716">
              <w:rPr>
                <w:rFonts w:asciiTheme="minorHAnsi" w:hAnsiTheme="minorHAnsi" w:cstheme="minorHAnsi"/>
                <w:b/>
              </w:rPr>
              <w:t>S</w:t>
            </w:r>
          </w:p>
        </w:tc>
        <w:tc>
          <w:tcPr>
            <w:tcW w:w="2056" w:type="dxa"/>
            <w:tcBorders>
              <w:top w:val="nil"/>
              <w:left w:val="nil"/>
              <w:bottom w:val="single" w:sz="4" w:space="0" w:color="auto"/>
              <w:right w:val="single" w:sz="4" w:space="0" w:color="auto"/>
            </w:tcBorders>
            <w:shd w:val="clear" w:color="auto" w:fill="FFFFFF"/>
          </w:tcPr>
          <w:p w14:paraId="3C7226D0" w14:textId="77777777" w:rsidR="00F632DC" w:rsidRPr="00386716" w:rsidRDefault="00F632DC" w:rsidP="007570C1">
            <w:pPr>
              <w:jc w:val="both"/>
              <w:rPr>
                <w:rFonts w:asciiTheme="minorHAnsi" w:eastAsia="Arial Unicode MS" w:hAnsiTheme="minorHAnsi" w:cstheme="minorHAnsi"/>
              </w:rPr>
            </w:pPr>
            <w:r w:rsidRPr="00386716">
              <w:rPr>
                <w:rFonts w:asciiTheme="minorHAnsi" w:hAnsiTheme="minorHAnsi" w:cstheme="minorHAnsi"/>
              </w:rPr>
              <w:t xml:space="preserve">can be </w:t>
            </w:r>
            <w:r w:rsidRPr="00386716">
              <w:rPr>
                <w:rFonts w:asciiTheme="minorHAnsi" w:hAnsiTheme="minorHAnsi" w:cstheme="minorHAnsi"/>
                <w:b/>
              </w:rPr>
              <w:t>Supportive</w:t>
            </w:r>
          </w:p>
        </w:tc>
        <w:tc>
          <w:tcPr>
            <w:tcW w:w="6095" w:type="dxa"/>
            <w:tcBorders>
              <w:top w:val="nil"/>
              <w:left w:val="nil"/>
              <w:bottom w:val="single" w:sz="4" w:space="0" w:color="auto"/>
              <w:right w:val="single" w:sz="4" w:space="0" w:color="auto"/>
            </w:tcBorders>
            <w:shd w:val="clear" w:color="auto" w:fill="FFFFFF"/>
          </w:tcPr>
          <w:p w14:paraId="3C7226D1" w14:textId="77777777" w:rsidR="00F632DC" w:rsidRPr="00386716" w:rsidRDefault="00F632DC" w:rsidP="007570C1">
            <w:pPr>
              <w:jc w:val="both"/>
              <w:rPr>
                <w:rFonts w:asciiTheme="minorHAnsi" w:eastAsia="Arial Unicode MS" w:hAnsiTheme="minorHAnsi" w:cstheme="minorHAnsi"/>
              </w:rPr>
            </w:pPr>
            <w:r w:rsidRPr="00386716">
              <w:rPr>
                <w:rFonts w:asciiTheme="minorHAnsi" w:hAnsiTheme="minorHAnsi" w:cstheme="minorHAnsi"/>
              </w:rPr>
              <w:t>Can provide resources or can play a supporting role in implementation</w:t>
            </w:r>
          </w:p>
        </w:tc>
      </w:tr>
      <w:tr w:rsidR="00F632DC" w:rsidRPr="00386716" w14:paraId="3C7226D6" w14:textId="77777777" w:rsidTr="00C6635D">
        <w:trPr>
          <w:trHeight w:val="510"/>
        </w:trPr>
        <w:tc>
          <w:tcPr>
            <w:tcW w:w="1220" w:type="dxa"/>
            <w:tcBorders>
              <w:top w:val="nil"/>
              <w:left w:val="single" w:sz="4" w:space="0" w:color="auto"/>
              <w:bottom w:val="single" w:sz="4" w:space="0" w:color="auto"/>
              <w:right w:val="single" w:sz="4" w:space="0" w:color="auto"/>
            </w:tcBorders>
            <w:shd w:val="clear" w:color="auto" w:fill="FFFFFF"/>
            <w:vAlign w:val="bottom"/>
          </w:tcPr>
          <w:p w14:paraId="3C7226D3" w14:textId="77777777" w:rsidR="00F632DC" w:rsidRPr="00386716" w:rsidRDefault="00F632DC" w:rsidP="007570C1">
            <w:pPr>
              <w:jc w:val="center"/>
              <w:rPr>
                <w:rFonts w:asciiTheme="minorHAnsi" w:eastAsia="Arial Unicode MS" w:hAnsiTheme="minorHAnsi" w:cstheme="minorHAnsi"/>
                <w:b/>
              </w:rPr>
            </w:pPr>
            <w:r w:rsidRPr="00386716">
              <w:rPr>
                <w:rFonts w:asciiTheme="minorHAnsi" w:hAnsiTheme="minorHAnsi" w:cstheme="minorHAnsi"/>
                <w:b/>
              </w:rPr>
              <w:t>C</w:t>
            </w:r>
          </w:p>
        </w:tc>
        <w:tc>
          <w:tcPr>
            <w:tcW w:w="2056" w:type="dxa"/>
            <w:tcBorders>
              <w:top w:val="nil"/>
              <w:left w:val="nil"/>
              <w:bottom w:val="single" w:sz="4" w:space="0" w:color="auto"/>
              <w:right w:val="single" w:sz="4" w:space="0" w:color="auto"/>
            </w:tcBorders>
            <w:shd w:val="clear" w:color="auto" w:fill="FFFFFF"/>
          </w:tcPr>
          <w:p w14:paraId="3C7226D4" w14:textId="77777777" w:rsidR="00F632DC" w:rsidRPr="00386716" w:rsidRDefault="00F632DC" w:rsidP="007570C1">
            <w:pPr>
              <w:jc w:val="both"/>
              <w:rPr>
                <w:rFonts w:asciiTheme="minorHAnsi" w:eastAsia="Arial Unicode MS" w:hAnsiTheme="minorHAnsi" w:cstheme="minorHAnsi"/>
              </w:rPr>
            </w:pPr>
            <w:r w:rsidRPr="00386716">
              <w:rPr>
                <w:rFonts w:asciiTheme="minorHAnsi" w:hAnsiTheme="minorHAnsi" w:cstheme="minorHAnsi"/>
              </w:rPr>
              <w:t xml:space="preserve">Should be </w:t>
            </w:r>
            <w:r w:rsidRPr="00386716">
              <w:rPr>
                <w:rFonts w:asciiTheme="minorHAnsi" w:hAnsiTheme="minorHAnsi" w:cstheme="minorHAnsi"/>
                <w:b/>
              </w:rPr>
              <w:t>Consulted</w:t>
            </w:r>
          </w:p>
        </w:tc>
        <w:tc>
          <w:tcPr>
            <w:tcW w:w="6095" w:type="dxa"/>
            <w:tcBorders>
              <w:top w:val="nil"/>
              <w:left w:val="nil"/>
              <w:bottom w:val="single" w:sz="4" w:space="0" w:color="auto"/>
              <w:right w:val="single" w:sz="4" w:space="0" w:color="auto"/>
            </w:tcBorders>
            <w:shd w:val="clear" w:color="auto" w:fill="FFFFFF"/>
          </w:tcPr>
          <w:p w14:paraId="3C7226D5" w14:textId="77777777" w:rsidR="00F632DC" w:rsidRPr="00386716" w:rsidRDefault="00F632DC" w:rsidP="007570C1">
            <w:pPr>
              <w:jc w:val="both"/>
              <w:rPr>
                <w:rFonts w:asciiTheme="minorHAnsi" w:eastAsia="Arial Unicode MS" w:hAnsiTheme="minorHAnsi" w:cstheme="minorHAnsi"/>
              </w:rPr>
            </w:pPr>
            <w:r w:rsidRPr="00386716">
              <w:rPr>
                <w:rFonts w:asciiTheme="minorHAnsi" w:hAnsiTheme="minorHAnsi" w:cstheme="minorHAnsi"/>
              </w:rPr>
              <w:t>has information and/or capability necessary to complete the work</w:t>
            </w:r>
          </w:p>
        </w:tc>
      </w:tr>
      <w:tr w:rsidR="00F632DC" w:rsidRPr="00386716" w14:paraId="3C7226DA" w14:textId="77777777" w:rsidTr="00C6635D">
        <w:trPr>
          <w:trHeight w:val="540"/>
        </w:trPr>
        <w:tc>
          <w:tcPr>
            <w:tcW w:w="1220" w:type="dxa"/>
            <w:tcBorders>
              <w:top w:val="nil"/>
              <w:left w:val="single" w:sz="4" w:space="0" w:color="auto"/>
              <w:bottom w:val="single" w:sz="4" w:space="0" w:color="auto"/>
              <w:right w:val="single" w:sz="4" w:space="0" w:color="auto"/>
            </w:tcBorders>
            <w:shd w:val="clear" w:color="auto" w:fill="FFFFFF"/>
            <w:vAlign w:val="bottom"/>
          </w:tcPr>
          <w:p w14:paraId="3C7226D7" w14:textId="77777777" w:rsidR="00F632DC" w:rsidRPr="00386716" w:rsidRDefault="00F632DC" w:rsidP="007570C1">
            <w:pPr>
              <w:jc w:val="center"/>
              <w:rPr>
                <w:rFonts w:asciiTheme="minorHAnsi" w:eastAsia="Arial Unicode MS" w:hAnsiTheme="minorHAnsi" w:cstheme="minorHAnsi"/>
                <w:b/>
              </w:rPr>
            </w:pPr>
            <w:r w:rsidRPr="00386716">
              <w:rPr>
                <w:rFonts w:asciiTheme="minorHAnsi" w:hAnsiTheme="minorHAnsi" w:cstheme="minorHAnsi"/>
                <w:b/>
              </w:rPr>
              <w:t>I</w:t>
            </w:r>
          </w:p>
        </w:tc>
        <w:tc>
          <w:tcPr>
            <w:tcW w:w="2056" w:type="dxa"/>
            <w:tcBorders>
              <w:top w:val="nil"/>
              <w:left w:val="nil"/>
              <w:bottom w:val="single" w:sz="4" w:space="0" w:color="auto"/>
              <w:right w:val="single" w:sz="4" w:space="0" w:color="auto"/>
            </w:tcBorders>
            <w:shd w:val="clear" w:color="auto" w:fill="FFFFFF"/>
            <w:vAlign w:val="bottom"/>
          </w:tcPr>
          <w:p w14:paraId="3C7226D8" w14:textId="77777777" w:rsidR="00F632DC" w:rsidRPr="00386716" w:rsidRDefault="00F632DC" w:rsidP="007570C1">
            <w:pPr>
              <w:jc w:val="both"/>
              <w:rPr>
                <w:rFonts w:asciiTheme="minorHAnsi" w:eastAsia="Arial Unicode MS" w:hAnsiTheme="minorHAnsi" w:cstheme="minorHAnsi"/>
              </w:rPr>
            </w:pPr>
            <w:r w:rsidRPr="00386716">
              <w:rPr>
                <w:rFonts w:asciiTheme="minorHAnsi" w:hAnsiTheme="minorHAnsi" w:cstheme="minorHAnsi"/>
              </w:rPr>
              <w:t xml:space="preserve">Should be </w:t>
            </w:r>
            <w:r w:rsidRPr="00386716">
              <w:rPr>
                <w:rFonts w:asciiTheme="minorHAnsi" w:hAnsiTheme="minorHAnsi" w:cstheme="minorHAnsi"/>
                <w:b/>
              </w:rPr>
              <w:t>Informed</w:t>
            </w:r>
          </w:p>
        </w:tc>
        <w:tc>
          <w:tcPr>
            <w:tcW w:w="6095" w:type="dxa"/>
            <w:tcBorders>
              <w:top w:val="nil"/>
              <w:left w:val="nil"/>
              <w:bottom w:val="single" w:sz="4" w:space="0" w:color="auto"/>
              <w:right w:val="single" w:sz="4" w:space="0" w:color="auto"/>
            </w:tcBorders>
            <w:shd w:val="clear" w:color="auto" w:fill="FFFFFF"/>
          </w:tcPr>
          <w:p w14:paraId="3C7226D9" w14:textId="77777777" w:rsidR="00F632DC" w:rsidRPr="00386716" w:rsidRDefault="00F632DC" w:rsidP="007570C1">
            <w:pPr>
              <w:jc w:val="both"/>
              <w:rPr>
                <w:rFonts w:asciiTheme="minorHAnsi" w:eastAsia="Arial Unicode MS" w:hAnsiTheme="minorHAnsi" w:cstheme="minorHAnsi"/>
              </w:rPr>
            </w:pPr>
            <w:r w:rsidRPr="00386716">
              <w:rPr>
                <w:rFonts w:asciiTheme="minorHAnsi" w:hAnsiTheme="minorHAnsi" w:cstheme="minorHAnsi"/>
              </w:rPr>
              <w:t>must be notified of results, but need not be consulted</w:t>
            </w:r>
          </w:p>
        </w:tc>
      </w:tr>
    </w:tbl>
    <w:p w14:paraId="3C7226DB" w14:textId="77777777" w:rsidR="00A16B60" w:rsidRDefault="00A16B60" w:rsidP="00F632DC">
      <w:pPr>
        <w:rPr>
          <w:rFonts w:asciiTheme="minorHAnsi" w:hAnsiTheme="minorHAnsi" w:cstheme="minorHAnsi"/>
          <w:sz w:val="22"/>
          <w:szCs w:val="22"/>
        </w:rPr>
      </w:pPr>
    </w:p>
    <w:p w14:paraId="3C7226DC" w14:textId="77777777" w:rsidR="00E7302D" w:rsidRDefault="00E7302D" w:rsidP="00E7302D">
      <w:pPr>
        <w:pStyle w:val="NumberedHeadingStyleA1"/>
        <w:rPr>
          <w:rFonts w:asciiTheme="minorHAnsi" w:hAnsiTheme="minorHAnsi" w:cstheme="minorHAnsi"/>
          <w:sz w:val="32"/>
          <w:szCs w:val="32"/>
        </w:rPr>
      </w:pPr>
      <w:bookmarkStart w:id="25" w:name="_Toc385526448"/>
      <w:r>
        <w:rPr>
          <w:rFonts w:asciiTheme="minorHAnsi" w:hAnsiTheme="minorHAnsi" w:cstheme="minorHAnsi"/>
          <w:sz w:val="32"/>
          <w:szCs w:val="32"/>
        </w:rPr>
        <w:t>References</w:t>
      </w:r>
      <w:bookmarkEnd w:id="25"/>
    </w:p>
    <w:p w14:paraId="3C7226DD" w14:textId="77777777" w:rsidR="00E7302D" w:rsidRDefault="00E7302D" w:rsidP="00E7302D">
      <w:pPr>
        <w:rPr>
          <w:rFonts w:asciiTheme="minorHAnsi" w:hAnsiTheme="minorHAnsi" w:cstheme="minorHAnsi"/>
          <w:sz w:val="22"/>
          <w:szCs w:val="22"/>
        </w:rPr>
      </w:pPr>
      <w:r w:rsidRPr="00E7302D">
        <w:rPr>
          <w:rFonts w:asciiTheme="minorHAnsi" w:hAnsiTheme="minorHAnsi" w:cstheme="minorHAnsi"/>
          <w:sz w:val="22"/>
          <w:szCs w:val="22"/>
        </w:rPr>
        <w:t>All process elements will be referencing this guideline.</w:t>
      </w:r>
    </w:p>
    <w:p w14:paraId="3C7226DE" w14:textId="77777777" w:rsidR="003844BC" w:rsidRDefault="003844BC" w:rsidP="003844BC">
      <w:pPr>
        <w:pStyle w:val="NumberedHeadingStyleA1"/>
        <w:rPr>
          <w:rFonts w:asciiTheme="minorHAnsi" w:hAnsiTheme="minorHAnsi" w:cstheme="minorHAnsi"/>
          <w:sz w:val="32"/>
          <w:szCs w:val="32"/>
        </w:rPr>
      </w:pPr>
      <w:bookmarkStart w:id="26" w:name="_Toc385526449"/>
      <w:r>
        <w:rPr>
          <w:rFonts w:asciiTheme="minorHAnsi" w:hAnsiTheme="minorHAnsi" w:cstheme="minorHAnsi"/>
          <w:sz w:val="32"/>
          <w:szCs w:val="32"/>
        </w:rPr>
        <w:lastRenderedPageBreak/>
        <w:t>Glossary</w:t>
      </w:r>
      <w:bookmarkEnd w:id="26"/>
    </w:p>
    <w:p w14:paraId="3C7226DF" w14:textId="77777777" w:rsidR="003844BC" w:rsidRPr="00386716" w:rsidRDefault="003844BC" w:rsidP="003844BC">
      <w:pPr>
        <w:jc w:val="both"/>
        <w:rPr>
          <w:rFonts w:asciiTheme="minorHAnsi" w:hAnsiTheme="minorHAnsi" w:cstheme="minorHAnsi"/>
          <w:b/>
          <w:bCs/>
          <w:szCs w:val="24"/>
        </w:rPr>
      </w:pPr>
      <w:r w:rsidRPr="00386716">
        <w:rPr>
          <w:rFonts w:asciiTheme="minorHAnsi" w:hAnsiTheme="minorHAnsi" w:cstheme="minorHAnsi"/>
          <w:b/>
          <w:bCs/>
          <w:szCs w:val="24"/>
        </w:rPr>
        <w:t xml:space="preserve">Tailoring (Process) - </w:t>
      </w:r>
      <w:r w:rsidRPr="00386716">
        <w:rPr>
          <w:rFonts w:asciiTheme="minorHAnsi" w:hAnsiTheme="minorHAnsi" w:cstheme="minorHAnsi"/>
        </w:rPr>
        <w:t>To make, alter, or adapt a process description for a particular end. For example, a project tailors its defined process from the organization's set of standard processes to meet the objectives, constraints, and environment of the project</w:t>
      </w:r>
      <w:r w:rsidRPr="00386716">
        <w:rPr>
          <w:rFonts w:asciiTheme="minorHAnsi" w:hAnsiTheme="minorHAnsi" w:cstheme="minorHAnsi"/>
          <w:b/>
          <w:bCs/>
          <w:szCs w:val="24"/>
        </w:rPr>
        <w:t xml:space="preserve">  </w:t>
      </w:r>
    </w:p>
    <w:p w14:paraId="3C7226E0" w14:textId="77777777" w:rsidR="003844BC" w:rsidRPr="00386716" w:rsidRDefault="003844BC" w:rsidP="003844BC">
      <w:pPr>
        <w:jc w:val="both"/>
        <w:rPr>
          <w:rFonts w:asciiTheme="minorHAnsi" w:hAnsiTheme="minorHAnsi" w:cstheme="minorHAnsi"/>
          <w:b/>
          <w:bCs/>
          <w:szCs w:val="24"/>
        </w:rPr>
      </w:pPr>
      <w:r w:rsidRPr="00386716">
        <w:rPr>
          <w:rFonts w:asciiTheme="minorHAnsi" w:hAnsiTheme="minorHAnsi" w:cstheme="minorHAnsi"/>
          <w:b/>
          <w:bCs/>
          <w:szCs w:val="24"/>
        </w:rPr>
        <w:t xml:space="preserve">Deviation – </w:t>
      </w:r>
      <w:r w:rsidRPr="00386716">
        <w:rPr>
          <w:rFonts w:asciiTheme="minorHAnsi" w:hAnsiTheme="minorHAnsi" w:cstheme="minorHAnsi"/>
        </w:rPr>
        <w:t xml:space="preserve">A complete change or variation from the organization’s defined process / project’s defined process generally sought for the business reasons or </w:t>
      </w:r>
      <w:r w:rsidR="00063622" w:rsidRPr="00386716">
        <w:rPr>
          <w:rFonts w:asciiTheme="minorHAnsi" w:hAnsiTheme="minorHAnsi" w:cstheme="minorHAnsi"/>
        </w:rPr>
        <w:t>too</w:t>
      </w:r>
      <w:r w:rsidRPr="00386716">
        <w:rPr>
          <w:rFonts w:asciiTheme="minorHAnsi" w:hAnsiTheme="minorHAnsi" w:cstheme="minorHAnsi"/>
        </w:rPr>
        <w:t xml:space="preserve"> due to some constraints in which the project operates. </w:t>
      </w:r>
    </w:p>
    <w:p w14:paraId="3C7226E1" w14:textId="77777777" w:rsidR="003844BC" w:rsidRPr="00386716" w:rsidRDefault="003844BC" w:rsidP="003844BC">
      <w:pPr>
        <w:jc w:val="both"/>
        <w:rPr>
          <w:rFonts w:asciiTheme="minorHAnsi" w:hAnsiTheme="minorHAnsi" w:cstheme="minorHAnsi"/>
          <w:b/>
          <w:bCs/>
          <w:szCs w:val="24"/>
        </w:rPr>
      </w:pPr>
      <w:r w:rsidRPr="00386716">
        <w:rPr>
          <w:rFonts w:asciiTheme="minorHAnsi" w:hAnsiTheme="minorHAnsi" w:cstheme="minorHAnsi"/>
          <w:b/>
          <w:bCs/>
          <w:szCs w:val="24"/>
        </w:rPr>
        <w:t xml:space="preserve">Concession- </w:t>
      </w:r>
      <w:r w:rsidRPr="00386716">
        <w:rPr>
          <w:rFonts w:asciiTheme="minorHAnsi" w:hAnsiTheme="minorHAnsi" w:cstheme="minorHAnsi"/>
        </w:rPr>
        <w:t xml:space="preserve">A short term temporary variation from the </w:t>
      </w:r>
      <w:r w:rsidR="00063622" w:rsidRPr="00386716">
        <w:rPr>
          <w:rFonts w:asciiTheme="minorHAnsi" w:hAnsiTheme="minorHAnsi" w:cstheme="minorHAnsi"/>
        </w:rPr>
        <w:t>organization’s</w:t>
      </w:r>
      <w:r w:rsidRPr="00386716">
        <w:rPr>
          <w:rFonts w:asciiTheme="minorHAnsi" w:hAnsiTheme="minorHAnsi" w:cstheme="minorHAnsi"/>
        </w:rPr>
        <w:t xml:space="preserve"> defined process / project’s defined process for some situation (</w:t>
      </w:r>
      <w:r w:rsidR="002D5327" w:rsidRPr="00386716">
        <w:rPr>
          <w:rFonts w:asciiTheme="minorHAnsi" w:hAnsiTheme="minorHAnsi" w:cstheme="minorHAnsi"/>
        </w:rPr>
        <w:t>e.g.</w:t>
      </w:r>
      <w:r w:rsidRPr="00386716">
        <w:rPr>
          <w:rFonts w:asciiTheme="minorHAnsi" w:hAnsiTheme="minorHAnsi" w:cstheme="minorHAnsi"/>
        </w:rPr>
        <w:t xml:space="preserve">: for a particular iteration or for a particular release </w:t>
      </w:r>
      <w:r w:rsidR="00063622" w:rsidRPr="00386716">
        <w:rPr>
          <w:rFonts w:asciiTheme="minorHAnsi" w:hAnsiTheme="minorHAnsi" w:cstheme="minorHAnsi"/>
        </w:rPr>
        <w:t>etc.</w:t>
      </w:r>
      <w:r w:rsidRPr="00386716">
        <w:rPr>
          <w:rFonts w:asciiTheme="minorHAnsi" w:hAnsiTheme="minorHAnsi" w:cstheme="minorHAnsi"/>
        </w:rPr>
        <w:t>) in project life cycle.</w:t>
      </w:r>
    </w:p>
    <w:p w14:paraId="3C7226E2" w14:textId="77777777" w:rsidR="003844BC" w:rsidRPr="00386716" w:rsidRDefault="00E114B1" w:rsidP="003844BC">
      <w:pPr>
        <w:jc w:val="both"/>
        <w:rPr>
          <w:rFonts w:asciiTheme="minorHAnsi" w:hAnsiTheme="minorHAnsi" w:cstheme="minorHAnsi"/>
          <w:b/>
          <w:bCs/>
          <w:szCs w:val="24"/>
        </w:rPr>
      </w:pPr>
      <w:r>
        <w:rPr>
          <w:rFonts w:asciiTheme="minorHAnsi" w:hAnsiTheme="minorHAnsi" w:cstheme="minorHAnsi"/>
          <w:b/>
          <w:bCs/>
          <w:szCs w:val="24"/>
        </w:rPr>
        <w:t>Q</w:t>
      </w:r>
      <w:r w:rsidR="00C6635D">
        <w:rPr>
          <w:rFonts w:asciiTheme="minorHAnsi" w:hAnsiTheme="minorHAnsi" w:cstheme="minorHAnsi"/>
          <w:b/>
          <w:bCs/>
          <w:szCs w:val="24"/>
        </w:rPr>
        <w:t>-</w:t>
      </w:r>
      <w:r>
        <w:rPr>
          <w:rFonts w:asciiTheme="minorHAnsi" w:hAnsiTheme="minorHAnsi" w:cstheme="minorHAnsi"/>
          <w:b/>
          <w:bCs/>
          <w:szCs w:val="24"/>
        </w:rPr>
        <w:t>Step</w:t>
      </w:r>
      <w:r w:rsidR="003844BC" w:rsidRPr="00386716">
        <w:rPr>
          <w:rFonts w:asciiTheme="minorHAnsi" w:hAnsiTheme="minorHAnsi" w:cstheme="minorHAnsi"/>
          <w:b/>
          <w:bCs/>
          <w:szCs w:val="24"/>
        </w:rPr>
        <w:t>-</w:t>
      </w:r>
      <w:r>
        <w:rPr>
          <w:rFonts w:asciiTheme="minorHAnsi" w:hAnsiTheme="minorHAnsi" w:cstheme="minorHAnsi"/>
          <w:b/>
          <w:bCs/>
          <w:szCs w:val="24"/>
        </w:rPr>
        <w:t xml:space="preserve"> </w:t>
      </w:r>
      <w:r>
        <w:rPr>
          <w:rFonts w:asciiTheme="minorHAnsi" w:hAnsiTheme="minorHAnsi" w:cstheme="minorHAnsi"/>
        </w:rPr>
        <w:t>Co</w:t>
      </w:r>
      <w:r w:rsidR="003844BC" w:rsidRPr="00386716">
        <w:rPr>
          <w:rFonts w:asciiTheme="minorHAnsi" w:hAnsiTheme="minorHAnsi" w:cstheme="minorHAnsi"/>
        </w:rPr>
        <w:t>ntains the definitions of the processes that guide all activities in an organization. These process descriptions cover the fundamental process elements (and their relationships to each other) that must be incorporated into the defined processes that are implemented in projects across the organization. A standard process enables consistent development and maintenance activities across the organization and is essential for long-term stability and improvement</w:t>
      </w:r>
    </w:p>
    <w:p w14:paraId="3C7226E3" w14:textId="77777777" w:rsidR="003844BC" w:rsidRPr="00386716" w:rsidRDefault="00E114B1" w:rsidP="003844BC">
      <w:pPr>
        <w:jc w:val="both"/>
        <w:rPr>
          <w:rFonts w:asciiTheme="minorHAnsi" w:hAnsiTheme="minorHAnsi" w:cstheme="minorHAnsi"/>
          <w:b/>
          <w:bCs/>
          <w:szCs w:val="24"/>
        </w:rPr>
      </w:pPr>
      <w:r>
        <w:rPr>
          <w:rFonts w:asciiTheme="minorHAnsi" w:hAnsiTheme="minorHAnsi" w:cstheme="minorHAnsi"/>
          <w:b/>
          <w:bCs/>
          <w:szCs w:val="24"/>
        </w:rPr>
        <w:t>Project Defined Process</w:t>
      </w:r>
      <w:r w:rsidR="003844BC" w:rsidRPr="00386716">
        <w:rPr>
          <w:rFonts w:asciiTheme="minorHAnsi" w:hAnsiTheme="minorHAnsi" w:cstheme="minorHAnsi"/>
          <w:b/>
          <w:bCs/>
          <w:szCs w:val="24"/>
        </w:rPr>
        <w:t>-</w:t>
      </w:r>
      <w:r w:rsidR="003844BC" w:rsidRPr="00386716">
        <w:rPr>
          <w:rFonts w:asciiTheme="minorHAnsi" w:hAnsiTheme="minorHAnsi" w:cstheme="minorHAnsi"/>
        </w:rPr>
        <w:t xml:space="preserve"> </w:t>
      </w:r>
      <w:r>
        <w:rPr>
          <w:rFonts w:asciiTheme="minorHAnsi" w:hAnsiTheme="minorHAnsi" w:cstheme="minorHAnsi"/>
        </w:rPr>
        <w:t>P</w:t>
      </w:r>
      <w:r w:rsidR="003844BC" w:rsidRPr="00386716">
        <w:rPr>
          <w:rFonts w:asciiTheme="minorHAnsi" w:hAnsiTheme="minorHAnsi" w:cstheme="minorHAnsi"/>
        </w:rPr>
        <w:t>rovides a basis for planning, performing, and improving the project’s tasks and activities</w:t>
      </w:r>
    </w:p>
    <w:p w14:paraId="3C7226E4" w14:textId="77777777" w:rsidR="003844BC" w:rsidRPr="003844BC" w:rsidRDefault="003844BC" w:rsidP="003844BC"/>
    <w:p w14:paraId="3C7226E5" w14:textId="77777777" w:rsidR="003844BC" w:rsidRPr="00E7302D" w:rsidRDefault="003844BC" w:rsidP="00E7302D">
      <w:pPr>
        <w:rPr>
          <w:rFonts w:asciiTheme="minorHAnsi" w:hAnsiTheme="minorHAnsi" w:cstheme="minorHAnsi"/>
          <w:sz w:val="22"/>
          <w:szCs w:val="22"/>
        </w:rPr>
      </w:pPr>
    </w:p>
    <w:p w14:paraId="3C7226E6" w14:textId="77777777" w:rsidR="00E7302D" w:rsidRPr="00870295" w:rsidRDefault="00E7302D" w:rsidP="00F632DC">
      <w:pPr>
        <w:rPr>
          <w:rFonts w:asciiTheme="minorHAnsi" w:hAnsiTheme="minorHAnsi" w:cstheme="minorHAnsi"/>
          <w:sz w:val="22"/>
          <w:szCs w:val="22"/>
        </w:rPr>
      </w:pPr>
    </w:p>
    <w:sectPr w:rsidR="00E7302D" w:rsidRPr="00870295" w:rsidSect="00A16B60">
      <w:headerReference w:type="even" r:id="rId14"/>
      <w:headerReference w:type="default" r:id="rId15"/>
      <w:footerReference w:type="even" r:id="rId16"/>
      <w:footerReference w:type="default" r:id="rId17"/>
      <w:headerReference w:type="first" r:id="rId18"/>
      <w:footerReference w:type="first" r:id="rId19"/>
      <w:pgSz w:w="12240" w:h="15840"/>
      <w:pgMar w:top="1440" w:right="1224" w:bottom="1440" w:left="1195"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E213B" w14:textId="77777777" w:rsidR="0079517C" w:rsidRDefault="0079517C" w:rsidP="003B153F">
      <w:r>
        <w:separator/>
      </w:r>
    </w:p>
  </w:endnote>
  <w:endnote w:type="continuationSeparator" w:id="0">
    <w:p w14:paraId="331EEDE1" w14:textId="77777777" w:rsidR="0079517C" w:rsidRDefault="0079517C" w:rsidP="003B1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226F1" w14:textId="77777777" w:rsidR="00C61732" w:rsidRDefault="00C61732" w:rsidP="00A16B60">
    <w:pPr>
      <w:pStyle w:val="Footer"/>
      <w:jc w:val="right"/>
      <w:rPr>
        <w:lang w:val="en-GB"/>
      </w:rPr>
    </w:pPr>
  </w:p>
  <w:p w14:paraId="3C7226F2" w14:textId="77777777" w:rsidR="00C61732" w:rsidRDefault="00C61732">
    <w:pPr>
      <w:pStyle w:val="Footer"/>
      <w:rPr>
        <w:lang w:val="en-GB"/>
      </w:rPr>
    </w:pPr>
  </w:p>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0C42DA" w:rsidRPr="0015690F" w14:paraId="3C7226F6" w14:textId="77777777" w:rsidTr="0022246D">
      <w:tc>
        <w:tcPr>
          <w:tcW w:w="2610" w:type="dxa"/>
        </w:tcPr>
        <w:p w14:paraId="3C7226F3" w14:textId="77777777" w:rsidR="000C42DA" w:rsidRPr="0015690F" w:rsidRDefault="000C42DA" w:rsidP="000C42DA">
          <w:pPr>
            <w:keepNext/>
            <w:keepLines/>
            <w:spacing w:before="40"/>
            <w:jc w:val="both"/>
            <w:rPr>
              <w:rFonts w:asciiTheme="minorHAnsi" w:hAnsiTheme="minorHAnsi" w:cstheme="minorHAnsi"/>
              <w:sz w:val="14"/>
              <w:szCs w:val="14"/>
            </w:rPr>
          </w:pPr>
        </w:p>
      </w:tc>
      <w:tc>
        <w:tcPr>
          <w:tcW w:w="4320" w:type="dxa"/>
        </w:tcPr>
        <w:p w14:paraId="3C7226F4" w14:textId="77777777" w:rsidR="000C42DA" w:rsidRPr="0015690F" w:rsidRDefault="000C42DA" w:rsidP="000C42DA">
          <w:pPr>
            <w:pStyle w:val="Table"/>
            <w:spacing w:before="60" w:after="20"/>
            <w:jc w:val="center"/>
            <w:rPr>
              <w:rFonts w:asciiTheme="minorHAnsi" w:hAnsiTheme="minorHAnsi" w:cstheme="minorHAnsi"/>
              <w:sz w:val="14"/>
              <w:szCs w:val="14"/>
            </w:rPr>
          </w:pPr>
        </w:p>
      </w:tc>
      <w:tc>
        <w:tcPr>
          <w:tcW w:w="2880" w:type="dxa"/>
          <w:gridSpan w:val="2"/>
        </w:tcPr>
        <w:p w14:paraId="3C7226F5" w14:textId="77777777" w:rsidR="000C42DA" w:rsidRPr="0015690F" w:rsidRDefault="000C42DA" w:rsidP="000C42DA">
          <w:pPr>
            <w:spacing w:before="60" w:after="20"/>
            <w:jc w:val="right"/>
            <w:rPr>
              <w:rFonts w:asciiTheme="minorHAnsi" w:hAnsiTheme="minorHAnsi" w:cstheme="minorHAnsi"/>
              <w:sz w:val="14"/>
              <w:szCs w:val="14"/>
            </w:rPr>
          </w:pPr>
        </w:p>
      </w:tc>
    </w:tr>
    <w:tr w:rsidR="000C42DA" w:rsidRPr="0015690F" w14:paraId="3C7226FA" w14:textId="77777777" w:rsidTr="0022246D">
      <w:tc>
        <w:tcPr>
          <w:tcW w:w="2610" w:type="dxa"/>
          <w:tcBorders>
            <w:top w:val="single" w:sz="12" w:space="0" w:color="auto"/>
          </w:tcBorders>
        </w:tcPr>
        <w:p w14:paraId="3C7226F7" w14:textId="77777777" w:rsidR="000C42DA" w:rsidRPr="0015690F" w:rsidRDefault="000C42DA" w:rsidP="000C42DA">
          <w:pPr>
            <w:keepNext/>
            <w:keepLines/>
            <w:spacing w:before="40"/>
            <w:jc w:val="both"/>
            <w:rPr>
              <w:rFonts w:asciiTheme="minorHAnsi" w:hAnsiTheme="minorHAnsi" w:cstheme="minorHAnsi"/>
              <w:sz w:val="14"/>
              <w:szCs w:val="14"/>
            </w:rPr>
          </w:pPr>
        </w:p>
      </w:tc>
      <w:tc>
        <w:tcPr>
          <w:tcW w:w="4326" w:type="dxa"/>
          <w:gridSpan w:val="2"/>
          <w:tcBorders>
            <w:top w:val="single" w:sz="12" w:space="0" w:color="auto"/>
          </w:tcBorders>
        </w:tcPr>
        <w:p w14:paraId="3C7226F8" w14:textId="77777777" w:rsidR="000C42DA" w:rsidRPr="0015690F" w:rsidRDefault="000C42DA" w:rsidP="000C42DA">
          <w:pPr>
            <w:keepNext/>
            <w:keepLines/>
            <w:spacing w:before="40"/>
            <w:jc w:val="both"/>
            <w:rPr>
              <w:rFonts w:asciiTheme="minorHAnsi" w:hAnsiTheme="minorHAnsi" w:cstheme="minorHAnsi"/>
              <w:sz w:val="14"/>
              <w:szCs w:val="14"/>
            </w:rPr>
          </w:pPr>
        </w:p>
      </w:tc>
      <w:tc>
        <w:tcPr>
          <w:tcW w:w="2874" w:type="dxa"/>
          <w:tcBorders>
            <w:top w:val="single" w:sz="12" w:space="0" w:color="auto"/>
          </w:tcBorders>
        </w:tcPr>
        <w:p w14:paraId="3C7226F9" w14:textId="77777777" w:rsidR="000C42DA" w:rsidRPr="0015690F" w:rsidRDefault="000C42DA" w:rsidP="000C42DA">
          <w:pPr>
            <w:keepNext/>
            <w:keepLines/>
            <w:spacing w:before="40"/>
            <w:jc w:val="center"/>
            <w:rPr>
              <w:rFonts w:asciiTheme="minorHAnsi" w:hAnsiTheme="minorHAnsi" w:cstheme="minorHAnsi"/>
              <w:sz w:val="14"/>
              <w:szCs w:val="14"/>
            </w:rPr>
          </w:pPr>
        </w:p>
      </w:tc>
    </w:tr>
  </w:tbl>
  <w:p w14:paraId="3C7226FB" w14:textId="77777777" w:rsidR="00C61732" w:rsidRDefault="00C61732">
    <w:pPr>
      <w:pStyle w:val="Footer"/>
      <w:rPr>
        <w:lang w:val="en-GB"/>
      </w:rPr>
    </w:pPr>
  </w:p>
  <w:p w14:paraId="3C7226FC" w14:textId="77777777" w:rsidR="00C61732" w:rsidRDefault="00C61732">
    <w:pPr>
      <w:pStyle w:val="Footer"/>
      <w:rPr>
        <w:lang w:val="en-GB"/>
      </w:rPr>
    </w:pPr>
  </w:p>
  <w:p w14:paraId="3C7226FD" w14:textId="77777777" w:rsidR="00C61732" w:rsidRPr="007C1B83" w:rsidRDefault="00C61732">
    <w:pPr>
      <w:pStyle w:val="Footer"/>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2880"/>
    </w:tblGrid>
    <w:tr w:rsidR="000C42DA" w:rsidRPr="00601C2F" w14:paraId="3C722701" w14:textId="77777777" w:rsidTr="0022246D">
      <w:tc>
        <w:tcPr>
          <w:tcW w:w="2610" w:type="dxa"/>
        </w:tcPr>
        <w:p w14:paraId="3C7226FE" w14:textId="77777777" w:rsidR="000C42DA" w:rsidRPr="00E71D2A" w:rsidRDefault="000C42DA" w:rsidP="000C42DA">
          <w:pPr>
            <w:keepNext/>
            <w:keepLines/>
            <w:spacing w:before="40"/>
            <w:jc w:val="both"/>
            <w:rPr>
              <w:rFonts w:asciiTheme="minorHAnsi" w:hAnsiTheme="minorHAnsi" w:cstheme="minorHAnsi"/>
              <w:sz w:val="14"/>
              <w:szCs w:val="14"/>
            </w:rPr>
          </w:pPr>
        </w:p>
      </w:tc>
      <w:tc>
        <w:tcPr>
          <w:tcW w:w="4320" w:type="dxa"/>
        </w:tcPr>
        <w:p w14:paraId="3C7226FF" w14:textId="77777777" w:rsidR="000C42DA" w:rsidRPr="00E6716C" w:rsidRDefault="000C42DA" w:rsidP="000C42DA">
          <w:pPr>
            <w:pStyle w:val="Table"/>
            <w:spacing w:before="60" w:after="20"/>
            <w:jc w:val="center"/>
            <w:rPr>
              <w:rFonts w:cs="Calibri"/>
              <w:sz w:val="14"/>
              <w:szCs w:val="14"/>
            </w:rPr>
          </w:pPr>
        </w:p>
      </w:tc>
      <w:tc>
        <w:tcPr>
          <w:tcW w:w="2880" w:type="dxa"/>
        </w:tcPr>
        <w:p w14:paraId="3C722700" w14:textId="77777777" w:rsidR="000C42DA" w:rsidRPr="00601C2F" w:rsidRDefault="000C42DA" w:rsidP="000C42DA">
          <w:pPr>
            <w:keepNext/>
            <w:keepLines/>
            <w:spacing w:before="40"/>
            <w:jc w:val="both"/>
            <w:rPr>
              <w:rFonts w:asciiTheme="minorHAnsi" w:hAnsiTheme="minorHAnsi" w:cstheme="minorHAnsi"/>
              <w:sz w:val="14"/>
              <w:szCs w:val="14"/>
            </w:rPr>
          </w:pPr>
        </w:p>
      </w:tc>
    </w:tr>
  </w:tbl>
  <w:p w14:paraId="3C722702" w14:textId="77777777" w:rsidR="000C42DA" w:rsidRDefault="000C42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22709" w14:textId="77777777" w:rsidR="00C61732" w:rsidRDefault="00C6173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C61732" w:rsidRPr="0015690F" w14:paraId="3C72270D" w14:textId="77777777" w:rsidTr="00A16B60">
      <w:tc>
        <w:tcPr>
          <w:tcW w:w="2610" w:type="dxa"/>
        </w:tcPr>
        <w:p w14:paraId="3C72270A" w14:textId="77777777" w:rsidR="00C61732" w:rsidRPr="0015690F" w:rsidRDefault="00C61732" w:rsidP="00A16B60">
          <w:pPr>
            <w:keepNext/>
            <w:keepLines/>
            <w:spacing w:before="40"/>
            <w:jc w:val="both"/>
            <w:rPr>
              <w:rFonts w:asciiTheme="minorHAnsi" w:hAnsiTheme="minorHAnsi" w:cstheme="minorHAnsi"/>
              <w:sz w:val="14"/>
              <w:szCs w:val="14"/>
            </w:rPr>
          </w:pPr>
        </w:p>
      </w:tc>
      <w:tc>
        <w:tcPr>
          <w:tcW w:w="4320" w:type="dxa"/>
        </w:tcPr>
        <w:p w14:paraId="3C72270B" w14:textId="77777777" w:rsidR="00C61732" w:rsidRPr="0015690F" w:rsidRDefault="00C61732" w:rsidP="00A16B60">
          <w:pPr>
            <w:pStyle w:val="Table"/>
            <w:spacing w:before="60" w:after="20"/>
            <w:jc w:val="center"/>
            <w:rPr>
              <w:rFonts w:asciiTheme="minorHAnsi" w:hAnsiTheme="minorHAnsi" w:cstheme="minorHAnsi"/>
              <w:sz w:val="14"/>
              <w:szCs w:val="14"/>
            </w:rPr>
          </w:pPr>
        </w:p>
      </w:tc>
      <w:tc>
        <w:tcPr>
          <w:tcW w:w="2880" w:type="dxa"/>
          <w:gridSpan w:val="2"/>
        </w:tcPr>
        <w:p w14:paraId="3C72270C" w14:textId="77777777" w:rsidR="00C61732" w:rsidRPr="0015690F" w:rsidRDefault="00C61732" w:rsidP="00A16B60">
          <w:pPr>
            <w:spacing w:before="60" w:after="20"/>
            <w:jc w:val="right"/>
            <w:rPr>
              <w:rFonts w:asciiTheme="minorHAnsi" w:hAnsiTheme="minorHAnsi" w:cstheme="minorHAnsi"/>
              <w:sz w:val="14"/>
              <w:szCs w:val="14"/>
            </w:rPr>
          </w:pPr>
        </w:p>
      </w:tc>
    </w:tr>
    <w:tr w:rsidR="00C61732" w:rsidRPr="0015690F" w14:paraId="3C722711" w14:textId="77777777" w:rsidTr="00A16B60">
      <w:tc>
        <w:tcPr>
          <w:tcW w:w="2610" w:type="dxa"/>
          <w:tcBorders>
            <w:top w:val="single" w:sz="12" w:space="0" w:color="auto"/>
          </w:tcBorders>
        </w:tcPr>
        <w:p w14:paraId="3C72270E" w14:textId="77777777" w:rsidR="00C61732" w:rsidRPr="0015690F" w:rsidRDefault="00C61732" w:rsidP="00CC1328">
          <w:pPr>
            <w:keepNext/>
            <w:keepLines/>
            <w:spacing w:before="40"/>
            <w:jc w:val="both"/>
            <w:rPr>
              <w:rFonts w:asciiTheme="minorHAnsi" w:hAnsiTheme="minorHAnsi" w:cstheme="minorHAnsi"/>
              <w:sz w:val="14"/>
              <w:szCs w:val="14"/>
            </w:rPr>
          </w:pPr>
        </w:p>
      </w:tc>
      <w:tc>
        <w:tcPr>
          <w:tcW w:w="4326" w:type="dxa"/>
          <w:gridSpan w:val="2"/>
          <w:tcBorders>
            <w:top w:val="single" w:sz="12" w:space="0" w:color="auto"/>
          </w:tcBorders>
        </w:tcPr>
        <w:p w14:paraId="3C72270F" w14:textId="77777777" w:rsidR="00C61732" w:rsidRPr="0015690F" w:rsidRDefault="00C61732" w:rsidP="00A16B60">
          <w:pPr>
            <w:keepNext/>
            <w:keepLines/>
            <w:spacing w:before="40"/>
            <w:jc w:val="both"/>
            <w:rPr>
              <w:rFonts w:asciiTheme="minorHAnsi" w:hAnsiTheme="minorHAnsi" w:cstheme="minorHAnsi"/>
              <w:sz w:val="14"/>
              <w:szCs w:val="14"/>
            </w:rPr>
          </w:pPr>
        </w:p>
      </w:tc>
      <w:tc>
        <w:tcPr>
          <w:tcW w:w="2874" w:type="dxa"/>
          <w:tcBorders>
            <w:top w:val="single" w:sz="12" w:space="0" w:color="auto"/>
          </w:tcBorders>
        </w:tcPr>
        <w:p w14:paraId="3C722710" w14:textId="77777777" w:rsidR="00C61732" w:rsidRPr="0015690F" w:rsidRDefault="00C61732" w:rsidP="00A16B60">
          <w:pPr>
            <w:keepNext/>
            <w:keepLines/>
            <w:spacing w:before="40"/>
            <w:jc w:val="center"/>
            <w:rPr>
              <w:rFonts w:asciiTheme="minorHAnsi" w:hAnsiTheme="minorHAnsi" w:cstheme="minorHAnsi"/>
              <w:sz w:val="14"/>
              <w:szCs w:val="14"/>
            </w:rPr>
          </w:pPr>
        </w:p>
      </w:tc>
    </w:tr>
  </w:tbl>
  <w:p w14:paraId="3C722712" w14:textId="77777777" w:rsidR="00C61732" w:rsidRPr="0015690F" w:rsidRDefault="00C61732" w:rsidP="00BB523D">
    <w:pPr>
      <w:pStyle w:val="Footer"/>
      <w:rPr>
        <w:rFonts w:asciiTheme="minorHAnsi" w:hAnsiTheme="minorHAnsi" w:cstheme="minorHAnsi"/>
        <w:sz w:val="14"/>
        <w:szCs w:val="1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2880"/>
    </w:tblGrid>
    <w:tr w:rsidR="00C61732" w14:paraId="3C72271B" w14:textId="77777777">
      <w:tc>
        <w:tcPr>
          <w:tcW w:w="2610" w:type="dxa"/>
        </w:tcPr>
        <w:p w14:paraId="3C722718" w14:textId="77777777" w:rsidR="00C61732" w:rsidRDefault="00C61732">
          <w:pPr>
            <w:keepNext/>
            <w:keepLines/>
            <w:spacing w:before="60" w:after="20"/>
            <w:rPr>
              <w:sz w:val="18"/>
            </w:rPr>
          </w:pPr>
          <w:r>
            <w:rPr>
              <w:sz w:val="18"/>
            </w:rPr>
            <w:t>HPGM-AS</w:t>
          </w:r>
        </w:p>
      </w:tc>
      <w:tc>
        <w:tcPr>
          <w:tcW w:w="4320" w:type="dxa"/>
        </w:tcPr>
        <w:p w14:paraId="3C722719" w14:textId="77777777" w:rsidR="00C61732" w:rsidRDefault="00C61732">
          <w:pPr>
            <w:pStyle w:val="Table"/>
            <w:spacing w:before="60" w:after="20"/>
            <w:jc w:val="center"/>
            <w:rPr>
              <w:i/>
            </w:rPr>
          </w:pPr>
          <w:r>
            <w:rPr>
              <w:i/>
            </w:rPr>
            <w:t>HP Restricted</w:t>
          </w:r>
        </w:p>
      </w:tc>
      <w:tc>
        <w:tcPr>
          <w:tcW w:w="2880" w:type="dxa"/>
        </w:tcPr>
        <w:p w14:paraId="3C72271A" w14:textId="77777777" w:rsidR="00C61732" w:rsidRDefault="00C61732">
          <w:pPr>
            <w:spacing w:before="60" w:after="20"/>
            <w:jc w:val="right"/>
            <w:rPr>
              <w:sz w:val="18"/>
            </w:rPr>
          </w:pPr>
          <w:r>
            <w:rPr>
              <w:sz w:val="18"/>
            </w:rPr>
            <w:t xml:space="preserve">Page </w:t>
          </w:r>
          <w:r>
            <w:rPr>
              <w:sz w:val="18"/>
            </w:rPr>
            <w:fldChar w:fldCharType="begin"/>
          </w:r>
          <w:r>
            <w:rPr>
              <w:sz w:val="18"/>
            </w:rPr>
            <w:instrText xml:space="preserve"> PAGE  \* MERGEFORMAT </w:instrText>
          </w:r>
          <w:r>
            <w:rPr>
              <w:sz w:val="18"/>
            </w:rPr>
            <w:fldChar w:fldCharType="separate"/>
          </w:r>
          <w:r>
            <w:rPr>
              <w:noProof/>
              <w:sz w:val="18"/>
            </w:rPr>
            <w:t>5</w:t>
          </w:r>
          <w:r>
            <w:rPr>
              <w:sz w:val="18"/>
            </w:rPr>
            <w:fldChar w:fldCharType="end"/>
          </w:r>
          <w:r>
            <w:rPr>
              <w:sz w:val="18"/>
            </w:rPr>
            <w:t xml:space="preserve"> of </w:t>
          </w:r>
          <w:fldSimple w:instr=" NUMPAGES  \* MERGEFORMAT ">
            <w:r w:rsidR="00871571" w:rsidRPr="00871571">
              <w:rPr>
                <w:noProof/>
                <w:sz w:val="18"/>
              </w:rPr>
              <w:t>9</w:t>
            </w:r>
          </w:fldSimple>
        </w:p>
      </w:tc>
    </w:tr>
    <w:tr w:rsidR="00C61732" w14:paraId="3C722720" w14:textId="77777777">
      <w:tc>
        <w:tcPr>
          <w:tcW w:w="2610" w:type="dxa"/>
          <w:tcBorders>
            <w:top w:val="single" w:sz="12" w:space="0" w:color="auto"/>
            <w:left w:val="nil"/>
            <w:bottom w:val="nil"/>
            <w:right w:val="nil"/>
          </w:tcBorders>
        </w:tcPr>
        <w:p w14:paraId="3C72271C" w14:textId="77777777" w:rsidR="00C61732" w:rsidRDefault="00C61732">
          <w:pPr>
            <w:keepNext/>
            <w:keepLines/>
            <w:spacing w:before="40"/>
            <w:rPr>
              <w:sz w:val="12"/>
            </w:rPr>
          </w:pPr>
        </w:p>
        <w:p w14:paraId="3C72271D" w14:textId="77777777" w:rsidR="00C61732" w:rsidRDefault="00C61732">
          <w:pPr>
            <w:keepNext/>
            <w:keepLines/>
            <w:spacing w:before="40"/>
            <w:rPr>
              <w:sz w:val="12"/>
            </w:rPr>
          </w:pPr>
          <w:r>
            <w:rPr>
              <w:sz w:val="12"/>
            </w:rPr>
            <w:t>Document Version: 1.0</w:t>
          </w:r>
        </w:p>
      </w:tc>
      <w:tc>
        <w:tcPr>
          <w:tcW w:w="7200" w:type="dxa"/>
          <w:gridSpan w:val="2"/>
          <w:tcBorders>
            <w:top w:val="single" w:sz="12" w:space="0" w:color="auto"/>
            <w:left w:val="nil"/>
            <w:bottom w:val="nil"/>
            <w:right w:val="nil"/>
          </w:tcBorders>
        </w:tcPr>
        <w:p w14:paraId="3C72271E" w14:textId="77777777" w:rsidR="00C61732" w:rsidRDefault="00871571">
          <w:pPr>
            <w:keepNext/>
            <w:keepLines/>
            <w:spacing w:before="40"/>
            <w:jc w:val="right"/>
            <w:rPr>
              <w:sz w:val="12"/>
            </w:rPr>
          </w:pPr>
          <w:fldSimple w:instr=" FILENAME \* MERGEFORMAT ">
            <w:r w:rsidRPr="00871571">
              <w:rPr>
                <w:noProof/>
                <w:sz w:val="12"/>
              </w:rPr>
              <w:t>PM - Tailoring and</w:t>
            </w:r>
            <w:r>
              <w:rPr>
                <w:noProof/>
              </w:rPr>
              <w:t xml:space="preserve"> Deviation Guidelines</w:t>
            </w:r>
          </w:fldSimple>
        </w:p>
        <w:p w14:paraId="3C72271F" w14:textId="659A18FB" w:rsidR="00C61732" w:rsidRDefault="00C61732">
          <w:pPr>
            <w:keepNext/>
            <w:keepLines/>
            <w:spacing w:before="40"/>
            <w:jc w:val="right"/>
            <w:rPr>
              <w:sz w:val="12"/>
            </w:rPr>
          </w:pPr>
          <w:r>
            <w:rPr>
              <w:snapToGrid w:val="0"/>
              <w:sz w:val="12"/>
            </w:rPr>
            <w:t xml:space="preserve">Last changed: </w:t>
          </w:r>
          <w:r>
            <w:rPr>
              <w:snapToGrid w:val="0"/>
              <w:sz w:val="12"/>
            </w:rPr>
            <w:fldChar w:fldCharType="begin"/>
          </w:r>
          <w:r>
            <w:rPr>
              <w:snapToGrid w:val="0"/>
              <w:sz w:val="12"/>
            </w:rPr>
            <w:instrText xml:space="preserve"> SAVEDATE \@ "dd MMMM yyyy" \* MERGEFORMAT </w:instrText>
          </w:r>
          <w:r>
            <w:rPr>
              <w:snapToGrid w:val="0"/>
              <w:sz w:val="12"/>
            </w:rPr>
            <w:fldChar w:fldCharType="separate"/>
          </w:r>
          <w:r w:rsidR="003414DE">
            <w:rPr>
              <w:noProof/>
              <w:snapToGrid w:val="0"/>
              <w:sz w:val="12"/>
            </w:rPr>
            <w:t>17 November 2022</w:t>
          </w:r>
          <w:r>
            <w:rPr>
              <w:snapToGrid w:val="0"/>
              <w:sz w:val="12"/>
            </w:rPr>
            <w:fldChar w:fldCharType="end"/>
          </w:r>
          <w:r>
            <w:rPr>
              <w:snapToGrid w:val="0"/>
              <w:sz w:val="12"/>
            </w:rPr>
            <w:t xml:space="preserve"> at </w:t>
          </w:r>
          <w:r>
            <w:rPr>
              <w:snapToGrid w:val="0"/>
              <w:sz w:val="12"/>
            </w:rPr>
            <w:fldChar w:fldCharType="begin"/>
          </w:r>
          <w:r>
            <w:rPr>
              <w:snapToGrid w:val="0"/>
              <w:sz w:val="12"/>
            </w:rPr>
            <w:instrText xml:space="preserve"> SAVEDATE \@ "HH:mm" \* MERGEFORMAT </w:instrText>
          </w:r>
          <w:r>
            <w:rPr>
              <w:snapToGrid w:val="0"/>
              <w:sz w:val="12"/>
            </w:rPr>
            <w:fldChar w:fldCharType="separate"/>
          </w:r>
          <w:r w:rsidR="003414DE">
            <w:rPr>
              <w:noProof/>
              <w:snapToGrid w:val="0"/>
              <w:sz w:val="12"/>
            </w:rPr>
            <w:t>16:54</w:t>
          </w:r>
          <w:r>
            <w:rPr>
              <w:snapToGrid w:val="0"/>
              <w:sz w:val="12"/>
            </w:rPr>
            <w:fldChar w:fldCharType="end"/>
          </w:r>
        </w:p>
      </w:tc>
    </w:tr>
  </w:tbl>
  <w:p w14:paraId="3C722721" w14:textId="77777777" w:rsidR="00C61732" w:rsidRDefault="00C617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C4B14" w14:textId="77777777" w:rsidR="0079517C" w:rsidRDefault="0079517C" w:rsidP="003B153F">
      <w:r>
        <w:separator/>
      </w:r>
    </w:p>
  </w:footnote>
  <w:footnote w:type="continuationSeparator" w:id="0">
    <w:p w14:paraId="042C9DD1" w14:textId="77777777" w:rsidR="0079517C" w:rsidRDefault="0079517C" w:rsidP="003B1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3833"/>
      <w:gridCol w:w="2305"/>
    </w:tblGrid>
    <w:tr w:rsidR="0075271B" w14:paraId="3C7226EF" w14:textId="77777777" w:rsidTr="00FF5BBD">
      <w:trPr>
        <w:trHeight w:val="530"/>
      </w:trPr>
      <w:tc>
        <w:tcPr>
          <w:tcW w:w="3438" w:type="dxa"/>
        </w:tcPr>
        <w:p w14:paraId="3C7226EC" w14:textId="77777777" w:rsidR="0075271B" w:rsidRPr="00A920CE" w:rsidRDefault="0075271B" w:rsidP="0075271B">
          <w:pPr>
            <w:pStyle w:val="Header"/>
            <w:jc w:val="center"/>
            <w:rPr>
              <w:rFonts w:ascii="Calibri" w:hAnsi="Calibri"/>
              <w:b/>
              <w:sz w:val="24"/>
              <w:szCs w:val="24"/>
            </w:rPr>
          </w:pPr>
          <w:r>
            <w:rPr>
              <w:rFonts w:ascii="Calibri" w:hAnsi="Calibri"/>
              <w:b/>
              <w:sz w:val="24"/>
              <w:szCs w:val="24"/>
            </w:rPr>
            <w:t>Project Management</w:t>
          </w:r>
        </w:p>
      </w:tc>
      <w:tc>
        <w:tcPr>
          <w:tcW w:w="3833" w:type="dxa"/>
        </w:tcPr>
        <w:p w14:paraId="3C7226ED" w14:textId="77777777" w:rsidR="0075271B" w:rsidRPr="00A920CE" w:rsidRDefault="0075271B" w:rsidP="0075271B">
          <w:pPr>
            <w:pStyle w:val="Header"/>
            <w:jc w:val="center"/>
            <w:rPr>
              <w:rFonts w:ascii="Calibri" w:hAnsi="Calibri"/>
              <w:b/>
              <w:sz w:val="24"/>
              <w:szCs w:val="24"/>
            </w:rPr>
          </w:pPr>
          <w:r>
            <w:rPr>
              <w:rFonts w:ascii="Calibri" w:hAnsi="Calibri"/>
              <w:b/>
              <w:sz w:val="24"/>
              <w:szCs w:val="24"/>
            </w:rPr>
            <w:t>Tailoring and Deviation Guidelines</w:t>
          </w:r>
        </w:p>
      </w:tc>
      <w:tc>
        <w:tcPr>
          <w:tcW w:w="2305" w:type="dxa"/>
        </w:tcPr>
        <w:p w14:paraId="3C7226EE" w14:textId="77777777" w:rsidR="0075271B" w:rsidRDefault="0075271B" w:rsidP="0075271B">
          <w:pPr>
            <w:pStyle w:val="Header"/>
          </w:pPr>
        </w:p>
      </w:tc>
    </w:tr>
  </w:tbl>
  <w:p w14:paraId="3C7226F0" w14:textId="77777777" w:rsidR="00D77354" w:rsidRDefault="00D773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22703" w14:textId="77777777" w:rsidR="00C61732" w:rsidRDefault="00C617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3833"/>
      <w:gridCol w:w="2305"/>
    </w:tblGrid>
    <w:tr w:rsidR="00C61732" w14:paraId="3C722707" w14:textId="77777777" w:rsidTr="00A16B60">
      <w:trPr>
        <w:trHeight w:val="530"/>
      </w:trPr>
      <w:tc>
        <w:tcPr>
          <w:tcW w:w="3438" w:type="dxa"/>
        </w:tcPr>
        <w:p w14:paraId="3C722704" w14:textId="77777777" w:rsidR="00C61732" w:rsidRPr="00A920CE" w:rsidRDefault="00C61732" w:rsidP="00A16B60">
          <w:pPr>
            <w:pStyle w:val="Header"/>
            <w:jc w:val="center"/>
            <w:rPr>
              <w:rFonts w:ascii="Calibri" w:hAnsi="Calibri"/>
              <w:b/>
              <w:sz w:val="24"/>
              <w:szCs w:val="24"/>
            </w:rPr>
          </w:pPr>
          <w:r>
            <w:rPr>
              <w:rFonts w:ascii="Calibri" w:hAnsi="Calibri"/>
              <w:b/>
              <w:sz w:val="24"/>
              <w:szCs w:val="24"/>
            </w:rPr>
            <w:t>Project Management</w:t>
          </w:r>
        </w:p>
      </w:tc>
      <w:tc>
        <w:tcPr>
          <w:tcW w:w="3833" w:type="dxa"/>
        </w:tcPr>
        <w:p w14:paraId="3C722705" w14:textId="77777777" w:rsidR="00C61732" w:rsidRPr="00A920CE" w:rsidRDefault="00C61732" w:rsidP="00A16B60">
          <w:pPr>
            <w:pStyle w:val="Header"/>
            <w:jc w:val="center"/>
            <w:rPr>
              <w:rFonts w:ascii="Calibri" w:hAnsi="Calibri"/>
              <w:b/>
              <w:sz w:val="24"/>
              <w:szCs w:val="24"/>
            </w:rPr>
          </w:pPr>
          <w:r>
            <w:rPr>
              <w:rFonts w:ascii="Calibri" w:hAnsi="Calibri"/>
              <w:b/>
              <w:sz w:val="24"/>
              <w:szCs w:val="24"/>
            </w:rPr>
            <w:t>Tailoring and Deviation Guidelines</w:t>
          </w:r>
        </w:p>
      </w:tc>
      <w:tc>
        <w:tcPr>
          <w:tcW w:w="2305" w:type="dxa"/>
        </w:tcPr>
        <w:p w14:paraId="3C722706" w14:textId="77777777" w:rsidR="00C61732" w:rsidRDefault="00C61732" w:rsidP="00A16B60">
          <w:pPr>
            <w:pStyle w:val="Header"/>
          </w:pPr>
        </w:p>
      </w:tc>
    </w:tr>
  </w:tbl>
  <w:p w14:paraId="3C722708" w14:textId="77777777" w:rsidR="00C61732" w:rsidRPr="00CD3985" w:rsidRDefault="00C61732">
    <w:pPr>
      <w:pStyle w:val="Header"/>
      <w:ind w:firstLine="720"/>
      <w:rPr>
        <w:sz w:val="1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CellMar>
        <w:left w:w="71" w:type="dxa"/>
        <w:right w:w="71" w:type="dxa"/>
      </w:tblCellMar>
      <w:tblLook w:val="0000" w:firstRow="0" w:lastRow="0" w:firstColumn="0" w:lastColumn="0" w:noHBand="0" w:noVBand="0"/>
    </w:tblPr>
    <w:tblGrid>
      <w:gridCol w:w="1819"/>
      <w:gridCol w:w="6006"/>
      <w:gridCol w:w="1985"/>
    </w:tblGrid>
    <w:tr w:rsidR="00C61732" w14:paraId="3C722716" w14:textId="77777777">
      <w:trPr>
        <w:trHeight w:hRule="exact" w:val="800"/>
        <w:jc w:val="center"/>
      </w:trPr>
      <w:tc>
        <w:tcPr>
          <w:tcW w:w="1819" w:type="dxa"/>
          <w:tcBorders>
            <w:top w:val="nil"/>
            <w:left w:val="nil"/>
            <w:bottom w:val="single" w:sz="12" w:space="0" w:color="auto"/>
            <w:right w:val="nil"/>
          </w:tcBorders>
        </w:tcPr>
        <w:p w14:paraId="3C722713" w14:textId="77777777" w:rsidR="00C61732" w:rsidRDefault="00C61732">
          <w:pPr>
            <w:pStyle w:val="Header3"/>
            <w:spacing w:before="180"/>
            <w:jc w:val="center"/>
            <w:rPr>
              <w:b/>
            </w:rPr>
          </w:pPr>
          <w:r>
            <w:rPr>
              <w:b/>
            </w:rPr>
            <w:t>HPGM-AS</w:t>
          </w:r>
        </w:p>
      </w:tc>
      <w:tc>
        <w:tcPr>
          <w:tcW w:w="6006" w:type="dxa"/>
          <w:tcBorders>
            <w:top w:val="single" w:sz="12" w:space="0" w:color="auto"/>
            <w:left w:val="nil"/>
            <w:bottom w:val="nil"/>
            <w:right w:val="nil"/>
          </w:tcBorders>
        </w:tcPr>
        <w:p w14:paraId="3C722714" w14:textId="77777777" w:rsidR="00C61732" w:rsidRDefault="00C61732">
          <w:pPr>
            <w:pStyle w:val="Heading1"/>
            <w:jc w:val="center"/>
            <w:rPr>
              <w:caps/>
            </w:rPr>
          </w:pPr>
          <w:r>
            <w:t>Standard Template for Process Guide</w:t>
          </w:r>
        </w:p>
      </w:tc>
      <w:tc>
        <w:tcPr>
          <w:tcW w:w="1985" w:type="dxa"/>
          <w:tcBorders>
            <w:top w:val="nil"/>
            <w:left w:val="nil"/>
            <w:bottom w:val="single" w:sz="12" w:space="0" w:color="auto"/>
            <w:right w:val="nil"/>
          </w:tcBorders>
        </w:tcPr>
        <w:p w14:paraId="3C722715" w14:textId="77777777" w:rsidR="00C61732" w:rsidRDefault="00C61732">
          <w:pPr>
            <w:pStyle w:val="Header2"/>
            <w:tabs>
              <w:tab w:val="left" w:pos="443"/>
              <w:tab w:val="right" w:pos="1843"/>
            </w:tabs>
            <w:jc w:val="left"/>
          </w:pPr>
          <w:r>
            <w:object w:dxaOrig="2010" w:dyaOrig="675" w14:anchorId="3C7227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87pt;height:27.75pt" o:ole="" fillcolor="window">
                <v:imagedata r:id="rId1" o:title=""/>
              </v:shape>
              <o:OLEObject Type="Embed" ProgID="MSPhotoEd.3" ShapeID="_x0000_i1026" DrawAspect="Content" ObjectID="_1812369412" r:id="rId2"/>
            </w:object>
          </w:r>
        </w:p>
      </w:tc>
    </w:tr>
  </w:tbl>
  <w:p w14:paraId="3C722717" w14:textId="77777777" w:rsidR="00C61732" w:rsidRDefault="00C617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0FC5"/>
    <w:multiLevelType w:val="multilevel"/>
    <w:tmpl w:val="61EC242C"/>
    <w:lvl w:ilvl="0">
      <w:start w:val="1"/>
      <w:numFmt w:val="decimal"/>
      <w:pStyle w:val="NumberedHeadingStyleA1"/>
      <w:lvlText w:val="%1"/>
      <w:lvlJc w:val="left"/>
      <w:pPr>
        <w:tabs>
          <w:tab w:val="num" w:pos="360"/>
        </w:tabs>
        <w:ind w:left="360" w:hanging="360"/>
      </w:pPr>
      <w:rPr>
        <w:rFonts w:hint="default"/>
      </w:rPr>
    </w:lvl>
    <w:lvl w:ilvl="1">
      <w:start w:val="1"/>
      <w:numFmt w:val="decimal"/>
      <w:pStyle w:val="NumberedHeadingStyleA2"/>
      <w:lvlText w:val="%1.%2"/>
      <w:lvlJc w:val="left"/>
      <w:pPr>
        <w:tabs>
          <w:tab w:val="num" w:pos="720"/>
        </w:tabs>
        <w:ind w:left="720" w:hanging="720"/>
      </w:pPr>
      <w:rPr>
        <w:rFonts w:hint="default"/>
      </w:rPr>
    </w:lvl>
    <w:lvl w:ilvl="2">
      <w:start w:val="1"/>
      <w:numFmt w:val="decimal"/>
      <w:pStyle w:val="NumberedHeadingStyleA3"/>
      <w:lvlText w:val="%1.%2.%3"/>
      <w:lvlJc w:val="left"/>
      <w:pPr>
        <w:tabs>
          <w:tab w:val="num" w:pos="720"/>
        </w:tabs>
        <w:ind w:left="720" w:hanging="720"/>
      </w:pPr>
      <w:rPr>
        <w:rFonts w:hint="default"/>
      </w:rPr>
    </w:lvl>
    <w:lvl w:ilvl="3">
      <w:start w:val="1"/>
      <w:numFmt w:val="decimal"/>
      <w:pStyle w:val="NumberedHeadingStyleA4"/>
      <w:lvlText w:val="%1.%2.%3.%4"/>
      <w:lvlJc w:val="left"/>
      <w:pPr>
        <w:tabs>
          <w:tab w:val="num" w:pos="1080"/>
        </w:tabs>
        <w:ind w:left="1080" w:hanging="1080"/>
      </w:pPr>
      <w:rPr>
        <w:rFonts w:hint="default"/>
      </w:rPr>
    </w:lvl>
    <w:lvl w:ilvl="4">
      <w:start w:val="1"/>
      <w:numFmt w:val="decimal"/>
      <w:pStyle w:val="NumberedHeadingStyleA5"/>
      <w:lvlText w:val="%1.%2.%3.%4.%5"/>
      <w:lvlJc w:val="left"/>
      <w:pPr>
        <w:tabs>
          <w:tab w:val="num" w:pos="1080"/>
        </w:tabs>
        <w:ind w:left="1080" w:hanging="1080"/>
      </w:pPr>
      <w:rPr>
        <w:rFonts w:hint="default"/>
      </w:rPr>
    </w:lvl>
    <w:lvl w:ilvl="5">
      <w:start w:val="1"/>
      <w:numFmt w:val="decimal"/>
      <w:pStyle w:val="NumberedHeadingStyleA6"/>
      <w:lvlText w:val="%1.%2.%3.%4.%5.%6"/>
      <w:lvlJc w:val="left"/>
      <w:pPr>
        <w:tabs>
          <w:tab w:val="num" w:pos="1440"/>
        </w:tabs>
        <w:ind w:left="1440" w:hanging="1440"/>
      </w:pPr>
      <w:rPr>
        <w:rFonts w:hint="default"/>
      </w:rPr>
    </w:lvl>
    <w:lvl w:ilvl="6">
      <w:start w:val="1"/>
      <w:numFmt w:val="decimal"/>
      <w:pStyle w:val="NumberedHeadingStyleA7"/>
      <w:lvlText w:val="%1.%2.%3.%4.%5.%6.%7"/>
      <w:lvlJc w:val="left"/>
      <w:pPr>
        <w:tabs>
          <w:tab w:val="num" w:pos="1440"/>
        </w:tabs>
        <w:ind w:left="1440" w:hanging="1440"/>
      </w:pPr>
      <w:rPr>
        <w:rFonts w:hint="default"/>
      </w:rPr>
    </w:lvl>
    <w:lvl w:ilvl="7">
      <w:start w:val="1"/>
      <w:numFmt w:val="decimal"/>
      <w:pStyle w:val="NumberedHeadingStyleA8"/>
      <w:lvlText w:val="%1.%2.%3.%4.%5.%6.%7.%8"/>
      <w:lvlJc w:val="left"/>
      <w:pPr>
        <w:tabs>
          <w:tab w:val="num" w:pos="1800"/>
        </w:tabs>
        <w:ind w:left="1800" w:hanging="1800"/>
      </w:pPr>
      <w:rPr>
        <w:rFonts w:hint="default"/>
      </w:rPr>
    </w:lvl>
    <w:lvl w:ilvl="8">
      <w:start w:val="1"/>
      <w:numFmt w:val="decimal"/>
      <w:pStyle w:val="NumberedHeadingStyleA9"/>
      <w:lvlText w:val="%1.%2.%3.%4.%5.%6.%7.%8.%9"/>
      <w:lvlJc w:val="left"/>
      <w:pPr>
        <w:tabs>
          <w:tab w:val="num" w:pos="1800"/>
        </w:tabs>
        <w:ind w:left="1800" w:hanging="1800"/>
      </w:pPr>
      <w:rPr>
        <w:rFonts w:hint="default"/>
      </w:rPr>
    </w:lvl>
  </w:abstractNum>
  <w:abstractNum w:abstractNumId="1" w15:restartNumberingAfterBreak="0">
    <w:nsid w:val="0B2B0F7E"/>
    <w:multiLevelType w:val="hybridMultilevel"/>
    <w:tmpl w:val="1C44CA7A"/>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DCD1B04"/>
    <w:multiLevelType w:val="hybridMultilevel"/>
    <w:tmpl w:val="57B8AF1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716D0E"/>
    <w:multiLevelType w:val="hybridMultilevel"/>
    <w:tmpl w:val="F66C24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4401A5"/>
    <w:multiLevelType w:val="hybridMultilevel"/>
    <w:tmpl w:val="49C09DB8"/>
    <w:lvl w:ilvl="0" w:tplc="0409000B">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A3E786A"/>
    <w:multiLevelType w:val="hybridMultilevel"/>
    <w:tmpl w:val="7BC485F8"/>
    <w:lvl w:ilvl="0" w:tplc="0409000B">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1FB5977"/>
    <w:multiLevelType w:val="hybridMultilevel"/>
    <w:tmpl w:val="FD6EFE9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D623C18"/>
    <w:multiLevelType w:val="hybridMultilevel"/>
    <w:tmpl w:val="411E6BB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E9C4A4C"/>
    <w:multiLevelType w:val="hybridMultilevel"/>
    <w:tmpl w:val="2A8C9A0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5292781"/>
    <w:multiLevelType w:val="hybridMultilevel"/>
    <w:tmpl w:val="4F4205EC"/>
    <w:lvl w:ilvl="0" w:tplc="CC881750">
      <w:start w:val="1"/>
      <w:numFmt w:val="bullet"/>
      <w:lvlText w:val=""/>
      <w:lvlJc w:val="left"/>
      <w:pPr>
        <w:tabs>
          <w:tab w:val="num" w:pos="2520"/>
        </w:tabs>
        <w:ind w:left="2520" w:hanging="432"/>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0" w15:restartNumberingAfterBreak="0">
    <w:nsid w:val="35716D2A"/>
    <w:multiLevelType w:val="hybridMultilevel"/>
    <w:tmpl w:val="8CAAD7A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7A1662B"/>
    <w:multiLevelType w:val="hybridMultilevel"/>
    <w:tmpl w:val="8E0284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314275"/>
    <w:multiLevelType w:val="hybridMultilevel"/>
    <w:tmpl w:val="6A7687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14" w15:restartNumberingAfterBreak="0">
    <w:nsid w:val="40D15063"/>
    <w:multiLevelType w:val="hybridMultilevel"/>
    <w:tmpl w:val="633663B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7886BDC"/>
    <w:multiLevelType w:val="singleLevel"/>
    <w:tmpl w:val="FF4255D8"/>
    <w:lvl w:ilvl="0">
      <w:start w:val="1"/>
      <w:numFmt w:val="decimal"/>
      <w:pStyle w:val="ListNumber"/>
      <w:lvlText w:val="%1."/>
      <w:lvlJc w:val="left"/>
      <w:pPr>
        <w:tabs>
          <w:tab w:val="num" w:pos="360"/>
        </w:tabs>
        <w:ind w:left="360" w:hanging="360"/>
      </w:pPr>
      <w:rPr>
        <w:rFonts w:hint="default"/>
      </w:rPr>
    </w:lvl>
  </w:abstractNum>
  <w:abstractNum w:abstractNumId="16" w15:restartNumberingAfterBreak="0">
    <w:nsid w:val="57C973E7"/>
    <w:multiLevelType w:val="hybridMultilevel"/>
    <w:tmpl w:val="1A30E5C6"/>
    <w:lvl w:ilvl="0" w:tplc="FFFFFFFF">
      <w:start w:val="1"/>
      <w:numFmt w:val="bullet"/>
      <w:pStyle w:val="List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96B2440"/>
    <w:multiLevelType w:val="hybridMultilevel"/>
    <w:tmpl w:val="D57474A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19" w15:restartNumberingAfterBreak="0">
    <w:nsid w:val="69E425C1"/>
    <w:multiLevelType w:val="hybridMultilevel"/>
    <w:tmpl w:val="4154B39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6D314AF9"/>
    <w:multiLevelType w:val="hybridMultilevel"/>
    <w:tmpl w:val="623E71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ED1045D"/>
    <w:multiLevelType w:val="hybridMultilevel"/>
    <w:tmpl w:val="01BE410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6833920">
    <w:abstractNumId w:val="13"/>
  </w:num>
  <w:num w:numId="2" w16cid:durableId="829172491">
    <w:abstractNumId w:val="18"/>
  </w:num>
  <w:num w:numId="3" w16cid:durableId="723483208">
    <w:abstractNumId w:val="0"/>
  </w:num>
  <w:num w:numId="4" w16cid:durableId="487746384">
    <w:abstractNumId w:val="15"/>
  </w:num>
  <w:num w:numId="5" w16cid:durableId="558320186">
    <w:abstractNumId w:val="10"/>
  </w:num>
  <w:num w:numId="6" w16cid:durableId="2077510927">
    <w:abstractNumId w:val="8"/>
  </w:num>
  <w:num w:numId="7" w16cid:durableId="1066533321">
    <w:abstractNumId w:val="11"/>
  </w:num>
  <w:num w:numId="8" w16cid:durableId="1020010586">
    <w:abstractNumId w:val="6"/>
  </w:num>
  <w:num w:numId="9" w16cid:durableId="1125928278">
    <w:abstractNumId w:val="21"/>
  </w:num>
  <w:num w:numId="10" w16cid:durableId="889850394">
    <w:abstractNumId w:val="7"/>
  </w:num>
  <w:num w:numId="11" w16cid:durableId="1549756237">
    <w:abstractNumId w:val="3"/>
  </w:num>
  <w:num w:numId="12" w16cid:durableId="336688492">
    <w:abstractNumId w:val="16"/>
  </w:num>
  <w:num w:numId="13" w16cid:durableId="1933538749">
    <w:abstractNumId w:val="20"/>
  </w:num>
  <w:num w:numId="14" w16cid:durableId="791482250">
    <w:abstractNumId w:val="1"/>
  </w:num>
  <w:num w:numId="15" w16cid:durableId="1923448044">
    <w:abstractNumId w:val="12"/>
  </w:num>
  <w:num w:numId="16" w16cid:durableId="1781291150">
    <w:abstractNumId w:val="17"/>
  </w:num>
  <w:num w:numId="17" w16cid:durableId="389043000">
    <w:abstractNumId w:val="4"/>
  </w:num>
  <w:num w:numId="18" w16cid:durableId="696782706">
    <w:abstractNumId w:val="5"/>
  </w:num>
  <w:num w:numId="19" w16cid:durableId="1489398515">
    <w:abstractNumId w:val="2"/>
  </w:num>
  <w:num w:numId="20" w16cid:durableId="1027754093">
    <w:abstractNumId w:val="14"/>
  </w:num>
  <w:num w:numId="21" w16cid:durableId="373506283">
    <w:abstractNumId w:val="19"/>
  </w:num>
  <w:num w:numId="22" w16cid:durableId="1147819124">
    <w:abstractNumId w:val="9"/>
  </w:num>
  <w:num w:numId="23" w16cid:durableId="1942450452">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153F"/>
    <w:rsid w:val="00010650"/>
    <w:rsid w:val="00013A69"/>
    <w:rsid w:val="00014A72"/>
    <w:rsid w:val="0002710C"/>
    <w:rsid w:val="00030ED5"/>
    <w:rsid w:val="00035694"/>
    <w:rsid w:val="00057B91"/>
    <w:rsid w:val="00063622"/>
    <w:rsid w:val="00066901"/>
    <w:rsid w:val="00070927"/>
    <w:rsid w:val="00076400"/>
    <w:rsid w:val="0008018A"/>
    <w:rsid w:val="00081CD0"/>
    <w:rsid w:val="000964D7"/>
    <w:rsid w:val="000A1349"/>
    <w:rsid w:val="000A68B5"/>
    <w:rsid w:val="000B4448"/>
    <w:rsid w:val="000C363B"/>
    <w:rsid w:val="000C42DA"/>
    <w:rsid w:val="000D4F5C"/>
    <w:rsid w:val="000D7DF3"/>
    <w:rsid w:val="000E4C27"/>
    <w:rsid w:val="000E53DF"/>
    <w:rsid w:val="000E5827"/>
    <w:rsid w:val="000E6F5F"/>
    <w:rsid w:val="000F329B"/>
    <w:rsid w:val="001153A0"/>
    <w:rsid w:val="001338A2"/>
    <w:rsid w:val="00141553"/>
    <w:rsid w:val="0015690F"/>
    <w:rsid w:val="00165F8D"/>
    <w:rsid w:val="001714FE"/>
    <w:rsid w:val="0017261C"/>
    <w:rsid w:val="0017398F"/>
    <w:rsid w:val="00175F07"/>
    <w:rsid w:val="00177BB2"/>
    <w:rsid w:val="00187077"/>
    <w:rsid w:val="00187C45"/>
    <w:rsid w:val="00192D35"/>
    <w:rsid w:val="00196932"/>
    <w:rsid w:val="001C132D"/>
    <w:rsid w:val="001C1350"/>
    <w:rsid w:val="001C2BFD"/>
    <w:rsid w:val="001C2CCA"/>
    <w:rsid w:val="001C3097"/>
    <w:rsid w:val="001C6342"/>
    <w:rsid w:val="001D4F8B"/>
    <w:rsid w:val="001E363D"/>
    <w:rsid w:val="001E3814"/>
    <w:rsid w:val="001F256B"/>
    <w:rsid w:val="001F47E8"/>
    <w:rsid w:val="001F49F8"/>
    <w:rsid w:val="001F5EF5"/>
    <w:rsid w:val="001F6F37"/>
    <w:rsid w:val="001F71E9"/>
    <w:rsid w:val="00203244"/>
    <w:rsid w:val="002137D3"/>
    <w:rsid w:val="00216BC4"/>
    <w:rsid w:val="00232D33"/>
    <w:rsid w:val="002420DB"/>
    <w:rsid w:val="00244944"/>
    <w:rsid w:val="00247D7F"/>
    <w:rsid w:val="002525B7"/>
    <w:rsid w:val="0025366C"/>
    <w:rsid w:val="002560DD"/>
    <w:rsid w:val="002613A1"/>
    <w:rsid w:val="002613F1"/>
    <w:rsid w:val="00267742"/>
    <w:rsid w:val="002745A5"/>
    <w:rsid w:val="0027638B"/>
    <w:rsid w:val="00281D96"/>
    <w:rsid w:val="00291FA1"/>
    <w:rsid w:val="002A16D6"/>
    <w:rsid w:val="002A39E0"/>
    <w:rsid w:val="002A49AA"/>
    <w:rsid w:val="002D2653"/>
    <w:rsid w:val="002D2DF8"/>
    <w:rsid w:val="002D5327"/>
    <w:rsid w:val="002D7189"/>
    <w:rsid w:val="002E4074"/>
    <w:rsid w:val="002F0B24"/>
    <w:rsid w:val="00304CB7"/>
    <w:rsid w:val="003054BF"/>
    <w:rsid w:val="00306DFE"/>
    <w:rsid w:val="003138A3"/>
    <w:rsid w:val="00320D45"/>
    <w:rsid w:val="00322477"/>
    <w:rsid w:val="00323B5F"/>
    <w:rsid w:val="0032731F"/>
    <w:rsid w:val="00331366"/>
    <w:rsid w:val="00340E1E"/>
    <w:rsid w:val="003414DE"/>
    <w:rsid w:val="00346587"/>
    <w:rsid w:val="00356E6C"/>
    <w:rsid w:val="00367C96"/>
    <w:rsid w:val="003734F9"/>
    <w:rsid w:val="0038031D"/>
    <w:rsid w:val="003844BC"/>
    <w:rsid w:val="00387DA4"/>
    <w:rsid w:val="0039707E"/>
    <w:rsid w:val="003A01BF"/>
    <w:rsid w:val="003A0D05"/>
    <w:rsid w:val="003A2578"/>
    <w:rsid w:val="003B153F"/>
    <w:rsid w:val="003B6BAF"/>
    <w:rsid w:val="003E1D3E"/>
    <w:rsid w:val="003E795E"/>
    <w:rsid w:val="00403527"/>
    <w:rsid w:val="00413C89"/>
    <w:rsid w:val="00427828"/>
    <w:rsid w:val="004348F8"/>
    <w:rsid w:val="0044528C"/>
    <w:rsid w:val="00447F29"/>
    <w:rsid w:val="00450E6E"/>
    <w:rsid w:val="00452139"/>
    <w:rsid w:val="00460457"/>
    <w:rsid w:val="0046527C"/>
    <w:rsid w:val="004652F5"/>
    <w:rsid w:val="004679D8"/>
    <w:rsid w:val="00473E58"/>
    <w:rsid w:val="0049504B"/>
    <w:rsid w:val="00495C30"/>
    <w:rsid w:val="004A2994"/>
    <w:rsid w:val="004A4A80"/>
    <w:rsid w:val="004A5A40"/>
    <w:rsid w:val="004A68AE"/>
    <w:rsid w:val="004B52A1"/>
    <w:rsid w:val="004C0568"/>
    <w:rsid w:val="004C0AB5"/>
    <w:rsid w:val="004C482E"/>
    <w:rsid w:val="004E77AB"/>
    <w:rsid w:val="004E7F89"/>
    <w:rsid w:val="00502721"/>
    <w:rsid w:val="00503E92"/>
    <w:rsid w:val="00510A54"/>
    <w:rsid w:val="0052054D"/>
    <w:rsid w:val="00527129"/>
    <w:rsid w:val="00530728"/>
    <w:rsid w:val="0056085D"/>
    <w:rsid w:val="00566039"/>
    <w:rsid w:val="00572150"/>
    <w:rsid w:val="0057323F"/>
    <w:rsid w:val="0058501B"/>
    <w:rsid w:val="00585416"/>
    <w:rsid w:val="00592073"/>
    <w:rsid w:val="005A0D38"/>
    <w:rsid w:val="005A3443"/>
    <w:rsid w:val="005A417E"/>
    <w:rsid w:val="005C21E2"/>
    <w:rsid w:val="005C5CA6"/>
    <w:rsid w:val="005C63FA"/>
    <w:rsid w:val="005D28D1"/>
    <w:rsid w:val="005D4885"/>
    <w:rsid w:val="005D6536"/>
    <w:rsid w:val="005E1CBD"/>
    <w:rsid w:val="005E7DD4"/>
    <w:rsid w:val="005F6EDD"/>
    <w:rsid w:val="00600350"/>
    <w:rsid w:val="00600C81"/>
    <w:rsid w:val="00601C2F"/>
    <w:rsid w:val="00607AB6"/>
    <w:rsid w:val="006117FE"/>
    <w:rsid w:val="00620469"/>
    <w:rsid w:val="006251B5"/>
    <w:rsid w:val="00637F7D"/>
    <w:rsid w:val="00642B42"/>
    <w:rsid w:val="00645C82"/>
    <w:rsid w:val="006542B1"/>
    <w:rsid w:val="0065443A"/>
    <w:rsid w:val="00662564"/>
    <w:rsid w:val="006776A2"/>
    <w:rsid w:val="0068308D"/>
    <w:rsid w:val="0069387A"/>
    <w:rsid w:val="006B3533"/>
    <w:rsid w:val="006B631B"/>
    <w:rsid w:val="006C31DD"/>
    <w:rsid w:val="006E1682"/>
    <w:rsid w:val="006F1534"/>
    <w:rsid w:val="006F7263"/>
    <w:rsid w:val="007034EA"/>
    <w:rsid w:val="00704BCD"/>
    <w:rsid w:val="00723116"/>
    <w:rsid w:val="00732735"/>
    <w:rsid w:val="00743CA5"/>
    <w:rsid w:val="0075271B"/>
    <w:rsid w:val="00756240"/>
    <w:rsid w:val="007570C1"/>
    <w:rsid w:val="00761E6C"/>
    <w:rsid w:val="007721D6"/>
    <w:rsid w:val="0078019C"/>
    <w:rsid w:val="007831F3"/>
    <w:rsid w:val="007867A2"/>
    <w:rsid w:val="007872E3"/>
    <w:rsid w:val="0079517C"/>
    <w:rsid w:val="007A3F5E"/>
    <w:rsid w:val="007A6AE5"/>
    <w:rsid w:val="007B410F"/>
    <w:rsid w:val="007C4A7C"/>
    <w:rsid w:val="007C7306"/>
    <w:rsid w:val="007E5E3C"/>
    <w:rsid w:val="007F45DB"/>
    <w:rsid w:val="007F4A1A"/>
    <w:rsid w:val="007F5278"/>
    <w:rsid w:val="007F5A2E"/>
    <w:rsid w:val="007F7273"/>
    <w:rsid w:val="00803325"/>
    <w:rsid w:val="008033C3"/>
    <w:rsid w:val="00836162"/>
    <w:rsid w:val="008377A0"/>
    <w:rsid w:val="00841DF1"/>
    <w:rsid w:val="0084487B"/>
    <w:rsid w:val="0085233A"/>
    <w:rsid w:val="00864D4D"/>
    <w:rsid w:val="0086654B"/>
    <w:rsid w:val="00870295"/>
    <w:rsid w:val="00871571"/>
    <w:rsid w:val="0087395C"/>
    <w:rsid w:val="008874D4"/>
    <w:rsid w:val="00892627"/>
    <w:rsid w:val="008A711B"/>
    <w:rsid w:val="008D1E8A"/>
    <w:rsid w:val="008E3089"/>
    <w:rsid w:val="008F084B"/>
    <w:rsid w:val="00901775"/>
    <w:rsid w:val="009053E6"/>
    <w:rsid w:val="0092233E"/>
    <w:rsid w:val="00922E55"/>
    <w:rsid w:val="00941391"/>
    <w:rsid w:val="00944E5E"/>
    <w:rsid w:val="00963D27"/>
    <w:rsid w:val="00966AC6"/>
    <w:rsid w:val="00981733"/>
    <w:rsid w:val="00984FEE"/>
    <w:rsid w:val="0099270B"/>
    <w:rsid w:val="009A369E"/>
    <w:rsid w:val="009A595F"/>
    <w:rsid w:val="009B2748"/>
    <w:rsid w:val="009B30CE"/>
    <w:rsid w:val="009B72AC"/>
    <w:rsid w:val="009D65AE"/>
    <w:rsid w:val="009E6352"/>
    <w:rsid w:val="00A067FD"/>
    <w:rsid w:val="00A07D03"/>
    <w:rsid w:val="00A16B60"/>
    <w:rsid w:val="00A3354F"/>
    <w:rsid w:val="00A33B36"/>
    <w:rsid w:val="00A34D72"/>
    <w:rsid w:val="00A422B9"/>
    <w:rsid w:val="00A44978"/>
    <w:rsid w:val="00A5291A"/>
    <w:rsid w:val="00A55D1C"/>
    <w:rsid w:val="00A62D2E"/>
    <w:rsid w:val="00A647A7"/>
    <w:rsid w:val="00A706D2"/>
    <w:rsid w:val="00A73262"/>
    <w:rsid w:val="00A87C50"/>
    <w:rsid w:val="00A95AF0"/>
    <w:rsid w:val="00A9691B"/>
    <w:rsid w:val="00AA2F32"/>
    <w:rsid w:val="00AB2FDE"/>
    <w:rsid w:val="00AC4227"/>
    <w:rsid w:val="00AE3804"/>
    <w:rsid w:val="00AE53E4"/>
    <w:rsid w:val="00B025C2"/>
    <w:rsid w:val="00B11202"/>
    <w:rsid w:val="00B14E3C"/>
    <w:rsid w:val="00B21781"/>
    <w:rsid w:val="00B32502"/>
    <w:rsid w:val="00B37D72"/>
    <w:rsid w:val="00B433E5"/>
    <w:rsid w:val="00B5224D"/>
    <w:rsid w:val="00B65911"/>
    <w:rsid w:val="00B80CFE"/>
    <w:rsid w:val="00B86036"/>
    <w:rsid w:val="00B9238D"/>
    <w:rsid w:val="00B943AE"/>
    <w:rsid w:val="00B945DE"/>
    <w:rsid w:val="00B973E5"/>
    <w:rsid w:val="00BA4FCA"/>
    <w:rsid w:val="00BB11BC"/>
    <w:rsid w:val="00BB13DA"/>
    <w:rsid w:val="00BB523D"/>
    <w:rsid w:val="00BB5EEF"/>
    <w:rsid w:val="00BC4413"/>
    <w:rsid w:val="00BD2A51"/>
    <w:rsid w:val="00BE3443"/>
    <w:rsid w:val="00BE6A00"/>
    <w:rsid w:val="00BE75CD"/>
    <w:rsid w:val="00BF3880"/>
    <w:rsid w:val="00BF4FDA"/>
    <w:rsid w:val="00BF718C"/>
    <w:rsid w:val="00C13A2C"/>
    <w:rsid w:val="00C14EE0"/>
    <w:rsid w:val="00C26A3C"/>
    <w:rsid w:val="00C32EF3"/>
    <w:rsid w:val="00C368DD"/>
    <w:rsid w:val="00C53F26"/>
    <w:rsid w:val="00C61732"/>
    <w:rsid w:val="00C63765"/>
    <w:rsid w:val="00C6635D"/>
    <w:rsid w:val="00C73259"/>
    <w:rsid w:val="00C75363"/>
    <w:rsid w:val="00C75439"/>
    <w:rsid w:val="00C90346"/>
    <w:rsid w:val="00C9366B"/>
    <w:rsid w:val="00C97CBE"/>
    <w:rsid w:val="00CA1F37"/>
    <w:rsid w:val="00CA5D8B"/>
    <w:rsid w:val="00CB1862"/>
    <w:rsid w:val="00CB6A28"/>
    <w:rsid w:val="00CC1328"/>
    <w:rsid w:val="00CD36CC"/>
    <w:rsid w:val="00CE2B56"/>
    <w:rsid w:val="00CF3BC6"/>
    <w:rsid w:val="00CF5FE9"/>
    <w:rsid w:val="00D04E6A"/>
    <w:rsid w:val="00D076BA"/>
    <w:rsid w:val="00D07DB0"/>
    <w:rsid w:val="00D10156"/>
    <w:rsid w:val="00D113D7"/>
    <w:rsid w:val="00D13EAF"/>
    <w:rsid w:val="00D1654C"/>
    <w:rsid w:val="00D203ED"/>
    <w:rsid w:val="00D20506"/>
    <w:rsid w:val="00D23CE5"/>
    <w:rsid w:val="00D31718"/>
    <w:rsid w:val="00D330F3"/>
    <w:rsid w:val="00D41E56"/>
    <w:rsid w:val="00D43CA3"/>
    <w:rsid w:val="00D44466"/>
    <w:rsid w:val="00D47E7B"/>
    <w:rsid w:val="00D500BB"/>
    <w:rsid w:val="00D512FD"/>
    <w:rsid w:val="00D51918"/>
    <w:rsid w:val="00D5562E"/>
    <w:rsid w:val="00D6020F"/>
    <w:rsid w:val="00D66280"/>
    <w:rsid w:val="00D740E9"/>
    <w:rsid w:val="00D74AB2"/>
    <w:rsid w:val="00D77354"/>
    <w:rsid w:val="00D95385"/>
    <w:rsid w:val="00D95BCB"/>
    <w:rsid w:val="00DA2DA0"/>
    <w:rsid w:val="00DA379D"/>
    <w:rsid w:val="00DB53EF"/>
    <w:rsid w:val="00DC534C"/>
    <w:rsid w:val="00DD0A10"/>
    <w:rsid w:val="00DE589A"/>
    <w:rsid w:val="00DF1C17"/>
    <w:rsid w:val="00DF27C7"/>
    <w:rsid w:val="00DF5882"/>
    <w:rsid w:val="00E02741"/>
    <w:rsid w:val="00E05EDE"/>
    <w:rsid w:val="00E114B1"/>
    <w:rsid w:val="00E20372"/>
    <w:rsid w:val="00E22E49"/>
    <w:rsid w:val="00E24CE3"/>
    <w:rsid w:val="00E32288"/>
    <w:rsid w:val="00E37B60"/>
    <w:rsid w:val="00E43C3C"/>
    <w:rsid w:val="00E45794"/>
    <w:rsid w:val="00E5234F"/>
    <w:rsid w:val="00E55135"/>
    <w:rsid w:val="00E56482"/>
    <w:rsid w:val="00E56D34"/>
    <w:rsid w:val="00E61D24"/>
    <w:rsid w:val="00E70D8A"/>
    <w:rsid w:val="00E71BD5"/>
    <w:rsid w:val="00E71D2A"/>
    <w:rsid w:val="00E72EC5"/>
    <w:rsid w:val="00E7302D"/>
    <w:rsid w:val="00E75DAA"/>
    <w:rsid w:val="00E77B9C"/>
    <w:rsid w:val="00E80F34"/>
    <w:rsid w:val="00E812F1"/>
    <w:rsid w:val="00E835F2"/>
    <w:rsid w:val="00EA152F"/>
    <w:rsid w:val="00ED5C56"/>
    <w:rsid w:val="00ED776D"/>
    <w:rsid w:val="00EE2676"/>
    <w:rsid w:val="00EE2FFF"/>
    <w:rsid w:val="00EE32D8"/>
    <w:rsid w:val="00EF6642"/>
    <w:rsid w:val="00F004EA"/>
    <w:rsid w:val="00F044D7"/>
    <w:rsid w:val="00F04668"/>
    <w:rsid w:val="00F31BC0"/>
    <w:rsid w:val="00F31DD2"/>
    <w:rsid w:val="00F34320"/>
    <w:rsid w:val="00F352C5"/>
    <w:rsid w:val="00F409E1"/>
    <w:rsid w:val="00F44740"/>
    <w:rsid w:val="00F44A01"/>
    <w:rsid w:val="00F517C8"/>
    <w:rsid w:val="00F53312"/>
    <w:rsid w:val="00F53966"/>
    <w:rsid w:val="00F62045"/>
    <w:rsid w:val="00F632DC"/>
    <w:rsid w:val="00F7049A"/>
    <w:rsid w:val="00F721D2"/>
    <w:rsid w:val="00F75B79"/>
    <w:rsid w:val="00F854CA"/>
    <w:rsid w:val="00F9392B"/>
    <w:rsid w:val="00F95BB6"/>
    <w:rsid w:val="00F96AE7"/>
    <w:rsid w:val="00FB2D26"/>
    <w:rsid w:val="00FB6D3E"/>
    <w:rsid w:val="00FB6F68"/>
    <w:rsid w:val="00FD1829"/>
    <w:rsid w:val="00FE0B54"/>
    <w:rsid w:val="00FE4CE6"/>
    <w:rsid w:val="00FE7923"/>
    <w:rsid w:val="00FF79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22512"/>
  <w15:docId w15:val="{6C5344D4-1911-4167-A4BD-97803D3E9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53F"/>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3B153F"/>
    <w:pPr>
      <w:keepNext/>
      <w:spacing w:before="240" w:after="60"/>
      <w:outlineLvl w:val="0"/>
    </w:pPr>
    <w:rPr>
      <w:b/>
      <w:kern w:val="28"/>
      <w:sz w:val="28"/>
    </w:rPr>
  </w:style>
  <w:style w:type="paragraph" w:styleId="Heading2">
    <w:name w:val="heading 2"/>
    <w:basedOn w:val="Normal"/>
    <w:next w:val="Normal"/>
    <w:link w:val="Heading2Char"/>
    <w:unhideWhenUsed/>
    <w:qFormat/>
    <w:rsid w:val="003B15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3B15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3B153F"/>
    <w:pPr>
      <w:keepNext/>
      <w:spacing w:before="240" w:after="60"/>
      <w:outlineLvl w:val="3"/>
    </w:pPr>
    <w:rPr>
      <w:b/>
    </w:rPr>
  </w:style>
  <w:style w:type="paragraph" w:styleId="Heading5">
    <w:name w:val="heading 5"/>
    <w:basedOn w:val="Normal"/>
    <w:next w:val="Normal"/>
    <w:link w:val="Heading5Char"/>
    <w:unhideWhenUsed/>
    <w:qFormat/>
    <w:rsid w:val="003B15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3B15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3B15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3B153F"/>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nhideWhenUsed/>
    <w:qFormat/>
    <w:rsid w:val="003B153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B153F"/>
    <w:rPr>
      <w:rFonts w:ascii="Arial" w:eastAsia="Times New Roman" w:hAnsi="Arial" w:cs="Times New Roman"/>
      <w:b/>
      <w:kern w:val="28"/>
      <w:sz w:val="28"/>
      <w:szCs w:val="20"/>
    </w:rPr>
  </w:style>
  <w:style w:type="character" w:customStyle="1" w:styleId="Heading4Char">
    <w:name w:val="Heading 4 Char"/>
    <w:basedOn w:val="DefaultParagraphFont"/>
    <w:link w:val="Heading4"/>
    <w:rsid w:val="003B153F"/>
    <w:rPr>
      <w:rFonts w:ascii="Arial" w:eastAsia="Times New Roman" w:hAnsi="Arial" w:cs="Times New Roman"/>
      <w:b/>
      <w:sz w:val="20"/>
      <w:szCs w:val="20"/>
    </w:rPr>
  </w:style>
  <w:style w:type="paragraph" w:customStyle="1" w:styleId="Table">
    <w:name w:val="Table"/>
    <w:basedOn w:val="Normal"/>
    <w:rsid w:val="003B153F"/>
    <w:pPr>
      <w:spacing w:before="40" w:after="40"/>
    </w:pPr>
  </w:style>
  <w:style w:type="paragraph" w:styleId="Header">
    <w:name w:val="header"/>
    <w:aliases w:val="Section Header,h,*Header,Chapter Name"/>
    <w:basedOn w:val="Normal"/>
    <w:link w:val="HeaderChar"/>
    <w:rsid w:val="003B153F"/>
    <w:pPr>
      <w:tabs>
        <w:tab w:val="center" w:pos="4320"/>
        <w:tab w:val="right" w:pos="8640"/>
      </w:tabs>
    </w:pPr>
  </w:style>
  <w:style w:type="character" w:customStyle="1" w:styleId="HeaderChar">
    <w:name w:val="Header Char"/>
    <w:aliases w:val="Section Header Char,h Char,*Header Char,Chapter Name Char"/>
    <w:basedOn w:val="DefaultParagraphFont"/>
    <w:link w:val="Header"/>
    <w:rsid w:val="003B153F"/>
    <w:rPr>
      <w:rFonts w:ascii="Arial" w:eastAsia="Times New Roman" w:hAnsi="Arial" w:cs="Times New Roman"/>
      <w:sz w:val="20"/>
      <w:szCs w:val="20"/>
    </w:rPr>
  </w:style>
  <w:style w:type="paragraph" w:customStyle="1" w:styleId="Bulletwithtext2">
    <w:name w:val="Bullet with text 2"/>
    <w:basedOn w:val="Normal"/>
    <w:rsid w:val="003B153F"/>
    <w:pPr>
      <w:numPr>
        <w:numId w:val="1"/>
      </w:numPr>
    </w:pPr>
  </w:style>
  <w:style w:type="paragraph" w:customStyle="1" w:styleId="Header2">
    <w:name w:val="Header 2"/>
    <w:basedOn w:val="Normal"/>
    <w:next w:val="Normal"/>
    <w:rsid w:val="003B153F"/>
    <w:pPr>
      <w:keepLines/>
      <w:spacing w:before="80" w:after="80"/>
      <w:jc w:val="right"/>
    </w:pPr>
  </w:style>
  <w:style w:type="paragraph" w:customStyle="1" w:styleId="Header3">
    <w:name w:val="Header 3"/>
    <w:basedOn w:val="Normal"/>
    <w:next w:val="Normal"/>
    <w:rsid w:val="003B153F"/>
    <w:pPr>
      <w:keepLines/>
      <w:spacing w:before="80" w:after="80"/>
    </w:pPr>
  </w:style>
  <w:style w:type="paragraph" w:styleId="TOC2">
    <w:name w:val="toc 2"/>
    <w:basedOn w:val="Normal"/>
    <w:next w:val="Normal"/>
    <w:uiPriority w:val="39"/>
    <w:rsid w:val="003B153F"/>
    <w:pPr>
      <w:tabs>
        <w:tab w:val="left" w:pos="1021"/>
        <w:tab w:val="right" w:leader="dot" w:pos="9806"/>
      </w:tabs>
      <w:spacing w:before="60" w:after="60"/>
      <w:ind w:left="1020" w:hanging="680"/>
    </w:pPr>
    <w:rPr>
      <w:noProof/>
    </w:rPr>
  </w:style>
  <w:style w:type="paragraph" w:customStyle="1" w:styleId="Bulletwithtext3">
    <w:name w:val="Bullet with text 3"/>
    <w:basedOn w:val="Normal"/>
    <w:rsid w:val="003B153F"/>
    <w:pPr>
      <w:tabs>
        <w:tab w:val="num" w:pos="1080"/>
      </w:tabs>
      <w:ind w:left="1080" w:hanging="360"/>
    </w:pPr>
  </w:style>
  <w:style w:type="paragraph" w:customStyle="1" w:styleId="HPInternal">
    <w:name w:val="HP_Internal"/>
    <w:basedOn w:val="Normal"/>
    <w:next w:val="Normal"/>
    <w:rsid w:val="003B153F"/>
    <w:rPr>
      <w:i/>
      <w:sz w:val="18"/>
    </w:rPr>
  </w:style>
  <w:style w:type="paragraph" w:styleId="TOC1">
    <w:name w:val="toc 1"/>
    <w:basedOn w:val="Normal"/>
    <w:next w:val="Normal"/>
    <w:uiPriority w:val="39"/>
    <w:rsid w:val="003B153F"/>
    <w:pPr>
      <w:tabs>
        <w:tab w:val="left" w:pos="425"/>
        <w:tab w:val="right" w:leader="dot" w:pos="9806"/>
      </w:tabs>
      <w:spacing w:before="60" w:after="60"/>
    </w:pPr>
    <w:rPr>
      <w:b/>
      <w:noProof/>
    </w:rPr>
  </w:style>
  <w:style w:type="paragraph" w:customStyle="1" w:styleId="Bulletwithtext4">
    <w:name w:val="Bullet with text 4"/>
    <w:basedOn w:val="Normal"/>
    <w:rsid w:val="003B153F"/>
    <w:pPr>
      <w:numPr>
        <w:numId w:val="2"/>
      </w:numPr>
    </w:pPr>
  </w:style>
  <w:style w:type="paragraph" w:customStyle="1" w:styleId="TableHeading">
    <w:name w:val="Table_Heading"/>
    <w:basedOn w:val="Normal"/>
    <w:next w:val="Table"/>
    <w:rsid w:val="003B153F"/>
    <w:pPr>
      <w:keepNext/>
      <w:keepLines/>
      <w:spacing w:before="40" w:after="40"/>
    </w:pPr>
    <w:rPr>
      <w:b/>
    </w:rPr>
  </w:style>
  <w:style w:type="paragraph" w:styleId="TOC3">
    <w:name w:val="toc 3"/>
    <w:basedOn w:val="Normal"/>
    <w:next w:val="Normal"/>
    <w:uiPriority w:val="39"/>
    <w:rsid w:val="003B153F"/>
    <w:pPr>
      <w:tabs>
        <w:tab w:val="left" w:pos="1021"/>
        <w:tab w:val="right" w:leader="dot" w:pos="9806"/>
      </w:tabs>
      <w:spacing w:before="60" w:after="60"/>
      <w:ind w:left="1020" w:hanging="680"/>
    </w:pPr>
    <w:rPr>
      <w:i/>
      <w:noProof/>
    </w:rPr>
  </w:style>
  <w:style w:type="paragraph" w:customStyle="1" w:styleId="TOCHeading">
    <w:name w:val="TOC_Heading"/>
    <w:basedOn w:val="Normal"/>
    <w:next w:val="Normal"/>
    <w:rsid w:val="003B153F"/>
    <w:pPr>
      <w:keepNext/>
      <w:spacing w:before="80" w:after="120"/>
    </w:pPr>
    <w:rPr>
      <w:b/>
      <w:sz w:val="24"/>
    </w:rPr>
  </w:style>
  <w:style w:type="character" w:customStyle="1" w:styleId="CharacterUserEntry">
    <w:name w:val="Character UserEntry"/>
    <w:basedOn w:val="DefaultParagraphFont"/>
    <w:rsid w:val="003B153F"/>
    <w:rPr>
      <w:color w:val="FF0000"/>
    </w:rPr>
  </w:style>
  <w:style w:type="paragraph" w:customStyle="1" w:styleId="TableSmHeading">
    <w:name w:val="Table_Sm_Heading"/>
    <w:basedOn w:val="TableHeading"/>
    <w:rsid w:val="003B153F"/>
    <w:pPr>
      <w:spacing w:before="60"/>
    </w:pPr>
    <w:rPr>
      <w:sz w:val="16"/>
    </w:rPr>
  </w:style>
  <w:style w:type="paragraph" w:customStyle="1" w:styleId="TitlePageDetail">
    <w:name w:val="TitlePage_Detail"/>
    <w:basedOn w:val="TitlePageHeaderOOV"/>
    <w:rsid w:val="003B153F"/>
    <w:pPr>
      <w:spacing w:line="360" w:lineRule="auto"/>
    </w:pPr>
    <w:rPr>
      <w:b/>
      <w:sz w:val="20"/>
    </w:rPr>
  </w:style>
  <w:style w:type="paragraph" w:customStyle="1" w:styleId="HPTableTitle">
    <w:name w:val="HP_Table_Title"/>
    <w:basedOn w:val="Normal"/>
    <w:next w:val="Normal"/>
    <w:rsid w:val="003B153F"/>
    <w:pPr>
      <w:keepNext/>
      <w:keepLines/>
      <w:spacing w:before="240" w:after="60"/>
    </w:pPr>
    <w:rPr>
      <w:b/>
      <w:sz w:val="18"/>
    </w:rPr>
  </w:style>
  <w:style w:type="paragraph" w:styleId="Footer">
    <w:name w:val="footer"/>
    <w:basedOn w:val="Normal"/>
    <w:link w:val="FooterChar"/>
    <w:rsid w:val="003B153F"/>
    <w:pPr>
      <w:tabs>
        <w:tab w:val="center" w:pos="4320"/>
        <w:tab w:val="right" w:pos="8640"/>
      </w:tabs>
    </w:pPr>
  </w:style>
  <w:style w:type="character" w:customStyle="1" w:styleId="FooterChar">
    <w:name w:val="Footer Char"/>
    <w:basedOn w:val="DefaultParagraphFont"/>
    <w:link w:val="Footer"/>
    <w:rsid w:val="003B153F"/>
    <w:rPr>
      <w:rFonts w:ascii="Arial" w:eastAsia="Times New Roman" w:hAnsi="Arial" w:cs="Times New Roman"/>
      <w:sz w:val="20"/>
      <w:szCs w:val="20"/>
    </w:rPr>
  </w:style>
  <w:style w:type="paragraph" w:customStyle="1" w:styleId="TableMedium">
    <w:name w:val="Table_Medium"/>
    <w:basedOn w:val="Table"/>
    <w:rsid w:val="003B153F"/>
    <w:rPr>
      <w:sz w:val="18"/>
    </w:rPr>
  </w:style>
  <w:style w:type="paragraph" w:customStyle="1" w:styleId="RMTableBullet">
    <w:name w:val="RM_Table_Bullet"/>
    <w:basedOn w:val="Bulletwithtext4"/>
    <w:next w:val="Normal"/>
    <w:rsid w:val="003B153F"/>
    <w:pPr>
      <w:tabs>
        <w:tab w:val="clear" w:pos="1440"/>
        <w:tab w:val="left" w:pos="567"/>
      </w:tabs>
      <w:ind w:left="568" w:hanging="284"/>
    </w:pPr>
  </w:style>
  <w:style w:type="paragraph" w:customStyle="1" w:styleId="TitlePageHeaderOOV">
    <w:name w:val="TitlePage_Header_OOV"/>
    <w:basedOn w:val="Normal"/>
    <w:rsid w:val="003B153F"/>
    <w:pPr>
      <w:ind w:left="4060"/>
    </w:pPr>
    <w:rPr>
      <w:sz w:val="44"/>
    </w:rPr>
  </w:style>
  <w:style w:type="character" w:styleId="Hyperlink">
    <w:name w:val="Hyperlink"/>
    <w:basedOn w:val="DefaultParagraphFont"/>
    <w:uiPriority w:val="99"/>
    <w:rsid w:val="003B153F"/>
    <w:rPr>
      <w:color w:val="0000FF"/>
      <w:u w:val="single"/>
    </w:rPr>
  </w:style>
  <w:style w:type="table" w:styleId="TableGrid">
    <w:name w:val="Table Grid"/>
    <w:basedOn w:val="TableNormal"/>
    <w:rsid w:val="003B15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HeadingStyleA1">
    <w:name w:val="Numbered Heading Style A.1"/>
    <w:basedOn w:val="Heading1"/>
    <w:next w:val="Normal"/>
    <w:rsid w:val="003B153F"/>
    <w:pPr>
      <w:numPr>
        <w:numId w:val="3"/>
      </w:numPr>
      <w:tabs>
        <w:tab w:val="left" w:pos="720"/>
      </w:tabs>
    </w:pPr>
  </w:style>
  <w:style w:type="paragraph" w:customStyle="1" w:styleId="NumberedHeadingStyleA2">
    <w:name w:val="Numbered Heading Style A.2"/>
    <w:basedOn w:val="Heading2"/>
    <w:next w:val="Normal"/>
    <w:rsid w:val="003B153F"/>
    <w:pPr>
      <w:keepLines w:val="0"/>
      <w:numPr>
        <w:ilvl w:val="1"/>
        <w:numId w:val="3"/>
      </w:numPr>
      <w:spacing w:before="240" w:after="60"/>
    </w:pPr>
    <w:rPr>
      <w:rFonts w:ascii="Arial" w:eastAsia="Times New Roman" w:hAnsi="Arial" w:cs="Times New Roman"/>
      <w:bCs w:val="0"/>
      <w:color w:val="auto"/>
      <w:sz w:val="24"/>
      <w:szCs w:val="20"/>
    </w:rPr>
  </w:style>
  <w:style w:type="paragraph" w:customStyle="1" w:styleId="NumberedHeadingStyleA3">
    <w:name w:val="Numbered Heading Style A.3"/>
    <w:basedOn w:val="Heading3"/>
    <w:next w:val="Normal"/>
    <w:link w:val="NumberedHeadingStyleA3Char"/>
    <w:rsid w:val="003B153F"/>
    <w:pPr>
      <w:keepLines w:val="0"/>
      <w:numPr>
        <w:ilvl w:val="2"/>
        <w:numId w:val="3"/>
      </w:numPr>
      <w:tabs>
        <w:tab w:val="left" w:pos="1080"/>
      </w:tabs>
      <w:spacing w:before="240" w:after="60"/>
    </w:pPr>
    <w:rPr>
      <w:rFonts w:ascii="Arial" w:eastAsia="Times New Roman" w:hAnsi="Arial" w:cs="Times New Roman"/>
      <w:bCs w:val="0"/>
      <w:color w:val="auto"/>
      <w:sz w:val="22"/>
    </w:rPr>
  </w:style>
  <w:style w:type="paragraph" w:customStyle="1" w:styleId="NumberedHeadingStyleA4">
    <w:name w:val="Numbered Heading Style A.4"/>
    <w:basedOn w:val="Heading4"/>
    <w:next w:val="Normal"/>
    <w:rsid w:val="003B153F"/>
    <w:pPr>
      <w:numPr>
        <w:ilvl w:val="3"/>
        <w:numId w:val="3"/>
      </w:numPr>
      <w:tabs>
        <w:tab w:val="left" w:pos="1440"/>
        <w:tab w:val="left" w:pos="1800"/>
      </w:tabs>
    </w:pPr>
  </w:style>
  <w:style w:type="paragraph" w:customStyle="1" w:styleId="NumberedHeadingStyleA5">
    <w:name w:val="Numbered Heading Style A.5"/>
    <w:basedOn w:val="Heading5"/>
    <w:next w:val="Normal"/>
    <w:rsid w:val="003B153F"/>
    <w:pPr>
      <w:keepLines w:val="0"/>
      <w:numPr>
        <w:ilvl w:val="4"/>
        <w:numId w:val="3"/>
      </w:numPr>
      <w:spacing w:before="240" w:after="60"/>
    </w:pPr>
    <w:rPr>
      <w:rFonts w:ascii="Arial" w:eastAsia="Times New Roman" w:hAnsi="Arial" w:cs="Times New Roman"/>
      <w:b/>
      <w:i/>
      <w:color w:val="auto"/>
      <w:szCs w:val="12"/>
    </w:rPr>
  </w:style>
  <w:style w:type="paragraph" w:customStyle="1" w:styleId="NumberedHeadingStyleA6">
    <w:name w:val="Numbered Heading Style A.6"/>
    <w:basedOn w:val="Heading6"/>
    <w:next w:val="Normal"/>
    <w:rsid w:val="003B153F"/>
    <w:pPr>
      <w:keepLines w:val="0"/>
      <w:numPr>
        <w:ilvl w:val="5"/>
        <w:numId w:val="3"/>
      </w:numPr>
      <w:spacing w:before="240" w:after="60"/>
    </w:pPr>
    <w:rPr>
      <w:rFonts w:ascii="Arial" w:eastAsia="Times New Roman" w:hAnsi="Arial" w:cs="Times New Roman"/>
      <w:iCs w:val="0"/>
      <w:color w:val="auto"/>
      <w:szCs w:val="12"/>
    </w:rPr>
  </w:style>
  <w:style w:type="paragraph" w:customStyle="1" w:styleId="NumberedHeadingStyleA7">
    <w:name w:val="Numbered Heading Style A.7"/>
    <w:basedOn w:val="Heading7"/>
    <w:next w:val="Normal"/>
    <w:rsid w:val="003B153F"/>
    <w:pPr>
      <w:keepLines w:val="0"/>
      <w:numPr>
        <w:ilvl w:val="6"/>
        <w:numId w:val="3"/>
      </w:numPr>
      <w:spacing w:before="240" w:after="60"/>
    </w:pPr>
    <w:rPr>
      <w:rFonts w:ascii="Arial" w:eastAsia="Times New Roman" w:hAnsi="Arial" w:cs="Times New Roman"/>
      <w:i w:val="0"/>
      <w:iCs w:val="0"/>
      <w:color w:val="auto"/>
      <w:szCs w:val="12"/>
    </w:rPr>
  </w:style>
  <w:style w:type="paragraph" w:customStyle="1" w:styleId="NumberedHeadingStyleA8">
    <w:name w:val="Numbered Heading Style A.8"/>
    <w:basedOn w:val="Heading8"/>
    <w:next w:val="Normal"/>
    <w:rsid w:val="003B153F"/>
    <w:pPr>
      <w:keepLines w:val="0"/>
      <w:numPr>
        <w:ilvl w:val="7"/>
        <w:numId w:val="3"/>
      </w:numPr>
      <w:spacing w:before="240" w:after="60"/>
    </w:pPr>
    <w:rPr>
      <w:rFonts w:ascii="Arial" w:eastAsia="Times New Roman" w:hAnsi="Arial" w:cs="Times New Roman"/>
      <w:color w:val="auto"/>
      <w:sz w:val="18"/>
      <w:szCs w:val="12"/>
    </w:rPr>
  </w:style>
  <w:style w:type="paragraph" w:customStyle="1" w:styleId="NumberedHeadingStyleA9">
    <w:name w:val="Numbered Heading Style A.9"/>
    <w:basedOn w:val="Heading9"/>
    <w:next w:val="Normal"/>
    <w:rsid w:val="003B153F"/>
    <w:pPr>
      <w:keepLines w:val="0"/>
      <w:numPr>
        <w:ilvl w:val="8"/>
        <w:numId w:val="3"/>
      </w:numPr>
      <w:spacing w:before="240" w:after="60"/>
    </w:pPr>
    <w:rPr>
      <w:rFonts w:ascii="Arial" w:eastAsia="Times New Roman" w:hAnsi="Arial" w:cs="Times New Roman"/>
      <w:iCs w:val="0"/>
      <w:color w:val="auto"/>
      <w:sz w:val="18"/>
      <w:szCs w:val="12"/>
    </w:rPr>
  </w:style>
  <w:style w:type="character" w:customStyle="1" w:styleId="Heading2Char">
    <w:name w:val="Heading 2 Char"/>
    <w:basedOn w:val="DefaultParagraphFont"/>
    <w:link w:val="Heading2"/>
    <w:uiPriority w:val="9"/>
    <w:semiHidden/>
    <w:rsid w:val="003B15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B153F"/>
    <w:rPr>
      <w:rFonts w:asciiTheme="majorHAnsi" w:eastAsiaTheme="majorEastAsia" w:hAnsiTheme="majorHAnsi" w:cstheme="majorBidi"/>
      <w:b/>
      <w:bCs/>
      <w:color w:val="4F81BD" w:themeColor="accent1"/>
      <w:sz w:val="20"/>
      <w:szCs w:val="20"/>
    </w:rPr>
  </w:style>
  <w:style w:type="character" w:customStyle="1" w:styleId="Heading5Char">
    <w:name w:val="Heading 5 Char"/>
    <w:basedOn w:val="DefaultParagraphFont"/>
    <w:link w:val="Heading5"/>
    <w:uiPriority w:val="9"/>
    <w:semiHidden/>
    <w:rsid w:val="003B153F"/>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semiHidden/>
    <w:rsid w:val="003B153F"/>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semiHidden/>
    <w:rsid w:val="003B153F"/>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3B153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B153F"/>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3B153F"/>
    <w:rPr>
      <w:rFonts w:ascii="Tahoma" w:hAnsi="Tahoma" w:cs="Tahoma"/>
      <w:sz w:val="16"/>
      <w:szCs w:val="16"/>
    </w:rPr>
  </w:style>
  <w:style w:type="character" w:customStyle="1" w:styleId="BalloonTextChar">
    <w:name w:val="Balloon Text Char"/>
    <w:basedOn w:val="DefaultParagraphFont"/>
    <w:link w:val="BalloonText"/>
    <w:uiPriority w:val="99"/>
    <w:semiHidden/>
    <w:rsid w:val="003B153F"/>
    <w:rPr>
      <w:rFonts w:ascii="Tahoma" w:eastAsia="Times New Roman" w:hAnsi="Tahoma" w:cs="Tahoma"/>
      <w:sz w:val="16"/>
      <w:szCs w:val="16"/>
    </w:rPr>
  </w:style>
  <w:style w:type="paragraph" w:styleId="ListParagraph">
    <w:name w:val="List Paragraph"/>
    <w:basedOn w:val="Normal"/>
    <w:uiPriority w:val="34"/>
    <w:qFormat/>
    <w:rsid w:val="00E835F2"/>
    <w:pPr>
      <w:ind w:left="720"/>
      <w:contextualSpacing/>
    </w:pPr>
  </w:style>
  <w:style w:type="paragraph" w:customStyle="1" w:styleId="ProcessTableNumber1">
    <w:name w:val="ProcessTableNumber1"/>
    <w:basedOn w:val="ListNumber"/>
    <w:rsid w:val="0099270B"/>
    <w:pPr>
      <w:widowControl w:val="0"/>
      <w:numPr>
        <w:numId w:val="0"/>
      </w:numPr>
      <w:tabs>
        <w:tab w:val="num" w:pos="1080"/>
      </w:tabs>
      <w:suppressAutoHyphens/>
      <w:ind w:left="1080" w:hanging="360"/>
      <w:contextualSpacing w:val="0"/>
    </w:pPr>
    <w:rPr>
      <w:rFonts w:ascii="Times New Roman" w:hAnsi="Times New Roman"/>
      <w:sz w:val="24"/>
      <w:szCs w:val="24"/>
    </w:rPr>
  </w:style>
  <w:style w:type="paragraph" w:customStyle="1" w:styleId="ProcessTableNumber2">
    <w:name w:val="ProcessTableNumber2"/>
    <w:basedOn w:val="ListNumber"/>
    <w:rsid w:val="0099270B"/>
    <w:pPr>
      <w:widowControl w:val="0"/>
      <w:numPr>
        <w:numId w:val="0"/>
      </w:numPr>
      <w:tabs>
        <w:tab w:val="num" w:pos="1080"/>
      </w:tabs>
      <w:suppressAutoHyphens/>
      <w:ind w:left="1080" w:hanging="360"/>
      <w:contextualSpacing w:val="0"/>
    </w:pPr>
    <w:rPr>
      <w:rFonts w:ascii="Times New Roman" w:hAnsi="Times New Roman"/>
      <w:sz w:val="24"/>
      <w:szCs w:val="24"/>
    </w:rPr>
  </w:style>
  <w:style w:type="paragraph" w:customStyle="1" w:styleId="TableHead">
    <w:name w:val="TableHead"/>
    <w:basedOn w:val="Normal"/>
    <w:rsid w:val="0099270B"/>
    <w:pPr>
      <w:widowControl w:val="0"/>
      <w:suppressAutoHyphens/>
      <w:ind w:left="288" w:hanging="144"/>
      <w:jc w:val="center"/>
    </w:pPr>
    <w:rPr>
      <w:rFonts w:ascii="Times New Roman" w:hAnsi="Times New Roman"/>
      <w:b/>
      <w:bCs/>
      <w:sz w:val="24"/>
    </w:rPr>
  </w:style>
  <w:style w:type="paragraph" w:customStyle="1" w:styleId="TableContents">
    <w:name w:val="Table Contents"/>
    <w:basedOn w:val="BodyText"/>
    <w:rsid w:val="0099270B"/>
    <w:pPr>
      <w:widowControl w:val="0"/>
      <w:suppressLineNumbers/>
      <w:suppressAutoHyphens/>
      <w:spacing w:after="0"/>
      <w:ind w:firstLine="14"/>
      <w:jc w:val="both"/>
    </w:pPr>
    <w:rPr>
      <w:rFonts w:ascii="Times New Roman" w:hAnsi="Times New Roman"/>
      <w:sz w:val="24"/>
      <w:szCs w:val="24"/>
    </w:rPr>
  </w:style>
  <w:style w:type="paragraph" w:styleId="ListNumber">
    <w:name w:val="List Number"/>
    <w:basedOn w:val="Normal"/>
    <w:uiPriority w:val="99"/>
    <w:semiHidden/>
    <w:unhideWhenUsed/>
    <w:rsid w:val="0099270B"/>
    <w:pPr>
      <w:numPr>
        <w:numId w:val="4"/>
      </w:numPr>
      <w:contextualSpacing/>
    </w:pPr>
  </w:style>
  <w:style w:type="paragraph" w:styleId="BodyText">
    <w:name w:val="Body Text"/>
    <w:basedOn w:val="Normal"/>
    <w:link w:val="BodyTextChar"/>
    <w:uiPriority w:val="99"/>
    <w:semiHidden/>
    <w:unhideWhenUsed/>
    <w:rsid w:val="0099270B"/>
    <w:pPr>
      <w:spacing w:after="120"/>
    </w:pPr>
  </w:style>
  <w:style w:type="character" w:customStyle="1" w:styleId="BodyTextChar">
    <w:name w:val="Body Text Char"/>
    <w:basedOn w:val="DefaultParagraphFont"/>
    <w:link w:val="BodyText"/>
    <w:uiPriority w:val="99"/>
    <w:semiHidden/>
    <w:rsid w:val="0099270B"/>
    <w:rPr>
      <w:rFonts w:ascii="Arial" w:eastAsia="Times New Roman" w:hAnsi="Arial" w:cs="Times New Roman"/>
      <w:sz w:val="20"/>
      <w:szCs w:val="20"/>
    </w:rPr>
  </w:style>
  <w:style w:type="paragraph" w:styleId="NormalWeb">
    <w:name w:val="Normal (Web)"/>
    <w:basedOn w:val="Normal"/>
    <w:rsid w:val="00FE7923"/>
    <w:pPr>
      <w:spacing w:before="100" w:beforeAutospacing="1" w:after="100" w:afterAutospacing="1"/>
    </w:pPr>
    <w:rPr>
      <w:rFonts w:ascii="Times New Roman" w:hAnsi="Times New Roman"/>
      <w:sz w:val="24"/>
      <w:szCs w:val="24"/>
    </w:rPr>
  </w:style>
  <w:style w:type="character" w:customStyle="1" w:styleId="NumberedHeadingStyleA3Char">
    <w:name w:val="Numbered Heading Style A.3 Char"/>
    <w:basedOn w:val="DefaultParagraphFont"/>
    <w:link w:val="NumberedHeadingStyleA3"/>
    <w:rsid w:val="00D13EAF"/>
    <w:rPr>
      <w:rFonts w:ascii="Arial" w:eastAsia="Times New Roman" w:hAnsi="Arial" w:cs="Times New Roman"/>
      <w:b/>
      <w:szCs w:val="20"/>
    </w:rPr>
  </w:style>
  <w:style w:type="paragraph" w:styleId="ListBullet">
    <w:name w:val="List Bullet"/>
    <w:basedOn w:val="Normal"/>
    <w:rsid w:val="00AA2F32"/>
    <w:pPr>
      <w:numPr>
        <w:numId w:val="12"/>
      </w:numPr>
      <w:jc w:val="both"/>
    </w:pPr>
    <w:rPr>
      <w:rFonts w:ascii="Trebuchet MS" w:hAnsi="Trebuchet MS"/>
      <w:sz w:val="21"/>
      <w:szCs w:val="24"/>
    </w:rPr>
  </w:style>
  <w:style w:type="paragraph" w:customStyle="1" w:styleId="Procedure">
    <w:name w:val="Procedure"/>
    <w:basedOn w:val="Normal"/>
    <w:rsid w:val="00A87C50"/>
    <w:pPr>
      <w:spacing w:after="120"/>
    </w:pPr>
    <w:rPr>
      <w:rFonts w:ascii="Times New Roman" w:hAnsi="Times New Roman"/>
      <w:sz w:val="24"/>
    </w:rPr>
  </w:style>
  <w:style w:type="paragraph" w:customStyle="1" w:styleId="ATText">
    <w:name w:val="ATText"/>
    <w:basedOn w:val="Normal"/>
    <w:rsid w:val="00A067FD"/>
    <w:pPr>
      <w:keepLines/>
      <w:spacing w:after="60"/>
    </w:pPr>
    <w:rPr>
      <w:rFonts w:ascii="Times New Roman" w:hAnsi="Times New Roman"/>
      <w:sz w:val="24"/>
      <w:lang w:val="en-GB"/>
    </w:rPr>
  </w:style>
  <w:style w:type="paragraph" w:styleId="BodyTextIndent3">
    <w:name w:val="Body Text Indent 3"/>
    <w:basedOn w:val="Normal"/>
    <w:link w:val="BodyTextIndent3Char"/>
    <w:uiPriority w:val="99"/>
    <w:semiHidden/>
    <w:unhideWhenUsed/>
    <w:rsid w:val="00A16B6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16B60"/>
    <w:rPr>
      <w:rFonts w:ascii="Arial" w:eastAsia="Times New Roman" w:hAnsi="Arial" w:cs="Times New Roman"/>
      <w:sz w:val="16"/>
      <w:szCs w:val="16"/>
    </w:rPr>
  </w:style>
  <w:style w:type="paragraph" w:customStyle="1" w:styleId="Centered">
    <w:name w:val="Centered"/>
    <w:basedOn w:val="Normal"/>
    <w:next w:val="Normal"/>
    <w:rsid w:val="00E02741"/>
    <w:pPr>
      <w:keepNext/>
      <w:keepLines/>
      <w:spacing w:before="240" w:after="240"/>
      <w:jc w:val="center"/>
    </w:pPr>
    <w:rPr>
      <w:rFonts w:ascii="Times New Roman" w:hAnsi="Times New Roman"/>
      <w:sz w:val="24"/>
    </w:rPr>
  </w:style>
  <w:style w:type="paragraph" w:styleId="FootnoteText">
    <w:name w:val="footnote text"/>
    <w:basedOn w:val="Normal"/>
    <w:link w:val="FootnoteTextChar"/>
    <w:semiHidden/>
    <w:rsid w:val="00E02741"/>
    <w:pPr>
      <w:keepLines/>
      <w:spacing w:after="240"/>
    </w:pPr>
    <w:rPr>
      <w:rFonts w:ascii="Times New Roman" w:hAnsi="Times New Roman"/>
    </w:rPr>
  </w:style>
  <w:style w:type="character" w:customStyle="1" w:styleId="FootnoteTextChar">
    <w:name w:val="Footnote Text Char"/>
    <w:basedOn w:val="DefaultParagraphFont"/>
    <w:link w:val="FootnoteText"/>
    <w:semiHidden/>
    <w:rsid w:val="00E02741"/>
    <w:rPr>
      <w:rFonts w:ascii="Times New Roman" w:eastAsia="Times New Roman" w:hAnsi="Times New Roman" w:cs="Times New Roman"/>
      <w:sz w:val="20"/>
      <w:szCs w:val="20"/>
    </w:rPr>
  </w:style>
  <w:style w:type="paragraph" w:customStyle="1" w:styleId="headertitlescen">
    <w:name w:val="header_titles_cen"/>
    <w:basedOn w:val="Normal"/>
    <w:rsid w:val="00E02741"/>
    <w:pPr>
      <w:suppressAutoHyphens/>
      <w:spacing w:before="160"/>
      <w:jc w:val="center"/>
    </w:pPr>
    <w:rPr>
      <w:rFonts w:ascii="Times New Roman" w:hAnsi="Times New Roman"/>
      <w:b/>
      <w:spacing w:val="-2"/>
    </w:rPr>
  </w:style>
  <w:style w:type="paragraph" w:customStyle="1" w:styleId="Tableheading2">
    <w:name w:val="Table heading 2"/>
    <w:aliases w:val="th2"/>
    <w:basedOn w:val="Normal"/>
    <w:next w:val="Normal"/>
    <w:rsid w:val="00F632DC"/>
    <w:pPr>
      <w:keepNext/>
      <w:keepLines/>
      <w:tabs>
        <w:tab w:val="left" w:pos="619"/>
      </w:tabs>
      <w:spacing w:before="60" w:after="40" w:line="200" w:lineRule="exact"/>
    </w:pPr>
    <w:rPr>
      <w:rFonts w:ascii="Arial Narrow" w:hAnsi="Arial Narrow"/>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77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400822-0949-4A5F-8EF7-60598795C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9</Pages>
  <Words>1678</Words>
  <Characters>9567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Techno Brain</dc:creator>
  <cp:lastModifiedBy>RAJASHREE MOHITE</cp:lastModifiedBy>
  <cp:revision>17</cp:revision>
  <cp:lastPrinted>2016-05-19T10:19:00Z</cp:lastPrinted>
  <dcterms:created xsi:type="dcterms:W3CDTF">2014-04-17T13:58:00Z</dcterms:created>
  <dcterms:modified xsi:type="dcterms:W3CDTF">2025-06-25T09:40:00Z</dcterms:modified>
</cp:coreProperties>
</file>