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b w:val="1"/>
        </w:rPr>
      </w:pPr>
      <w:bookmarkStart w:colFirst="0" w:colLast="0" w:name="_spgrdfyzj26m" w:id="0"/>
      <w:bookmarkEnd w:id="0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Design and develop a simplified, user-friendly return management system  for Leviotto's B2B footwear business.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system must allow users to process product returns from multiple sales orders and generate a</w:t>
      </w:r>
      <w:r w:rsidDel="00000000" w:rsidR="00000000" w:rsidRPr="00000000">
        <w:rPr>
          <w:rtl w:val="0"/>
        </w:rPr>
        <w:t xml:space="preserve"> single credit note</w:t>
      </w:r>
      <w:r w:rsidDel="00000000" w:rsidR="00000000" w:rsidRPr="00000000">
        <w:rPr>
          <w:rtl w:val="0"/>
        </w:rPr>
        <w:t xml:space="preserve">, without linking directly to original deliveries.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rPr>
          <w:b w:val="1"/>
        </w:rPr>
      </w:pPr>
      <w:bookmarkStart w:colFirst="0" w:colLast="0" w:name="_l3p87pctzj87" w:id="1"/>
      <w:bookmarkEnd w:id="1"/>
      <w:r w:rsidDel="00000000" w:rsidR="00000000" w:rsidRPr="00000000">
        <w:rPr>
          <w:b w:val="1"/>
          <w:rtl w:val="0"/>
        </w:rPr>
        <w:t xml:space="preserve">Required 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Rule="auto"/>
        <w:rPr>
          <w:b w:val="1"/>
        </w:rPr>
      </w:pPr>
      <w:bookmarkStart w:colFirst="0" w:colLast="0" w:name="_flqjq4e5r2i7" w:id="2"/>
      <w:bookmarkEnd w:id="2"/>
      <w:r w:rsidDel="00000000" w:rsidR="00000000" w:rsidRPr="00000000">
        <w:rPr>
          <w:b w:val="1"/>
          <w:rtl w:val="0"/>
        </w:rPr>
        <w:t xml:space="preserve">User Access Configuration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Only users with the </w:t>
      </w:r>
      <w:r w:rsidDel="00000000" w:rsidR="00000000" w:rsidRPr="00000000">
        <w:rPr>
          <w:b w:val="1"/>
          <w:rtl w:val="0"/>
        </w:rPr>
        <w:t xml:space="preserve">"Leviotto Return Manager"</w:t>
      </w:r>
      <w:r w:rsidDel="00000000" w:rsidR="00000000" w:rsidRPr="00000000">
        <w:rPr>
          <w:rtl w:val="0"/>
        </w:rPr>
        <w:t xml:space="preserve"> permission can create return sales orders.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Go to user settings.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Enable the </w:t>
      </w:r>
      <w:r w:rsidDel="00000000" w:rsidR="00000000" w:rsidRPr="00000000">
        <w:rPr>
          <w:b w:val="1"/>
          <w:rtl w:val="0"/>
        </w:rPr>
        <w:t xml:space="preserve">"Leviotto Return Manager"</w:t>
      </w:r>
      <w:r w:rsidDel="00000000" w:rsidR="00000000" w:rsidRPr="00000000">
        <w:rPr>
          <w:rtl w:val="0"/>
        </w:rPr>
        <w:t xml:space="preserve"> permission for the appropriate users.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Rule="auto"/>
        <w:rPr>
          <w:b w:val="1"/>
        </w:rPr>
      </w:pPr>
      <w:bookmarkStart w:colFirst="0" w:colLast="0" w:name="_aqmj8zeuzf9a" w:id="3"/>
      <w:bookmarkEnd w:id="3"/>
      <w:r w:rsidDel="00000000" w:rsidR="00000000" w:rsidRPr="00000000">
        <w:rPr>
          <w:b w:val="1"/>
          <w:rtl w:val="0"/>
        </w:rPr>
        <w:t xml:space="preserve">Operation Type Configuration</w:t>
      </w:r>
    </w:p>
    <w:p w:rsidR="00000000" w:rsidDel="00000000" w:rsidP="00000000" w:rsidRDefault="00000000" w:rsidRPr="00000000" w14:paraId="0000001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Set the return type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in Delivery orders Operation type.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configuration will be used to generate the </w:t>
      </w:r>
      <w:r w:rsidDel="00000000" w:rsidR="00000000" w:rsidRPr="00000000">
        <w:rPr>
          <w:b w:val="1"/>
          <w:rtl w:val="0"/>
        </w:rPr>
        <w:t xml:space="preserve">return picking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etvn52nhbdkw" w:id="4"/>
      <w:bookmarkEnd w:id="4"/>
      <w:r w:rsidDel="00000000" w:rsidR="00000000" w:rsidRPr="00000000">
        <w:rPr>
          <w:b w:val="1"/>
          <w:rtl w:val="0"/>
        </w:rPr>
        <w:t xml:space="preserve">Sales Order Configuration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Ensure the following settings are 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292600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"Return Order"</w:t>
      </w:r>
      <w:r w:rsidDel="00000000" w:rsidR="00000000" w:rsidRPr="00000000">
        <w:rPr>
          <w:rtl w:val="0"/>
        </w:rPr>
        <w:t xml:space="preserve"> checkbox must be enabled in the sales order.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Product quantity</w:t>
      </w:r>
      <w:r w:rsidDel="00000000" w:rsidR="00000000" w:rsidRPr="00000000">
        <w:rPr>
          <w:rtl w:val="0"/>
        </w:rPr>
        <w:t xml:space="preserve"> must be negative to indicate returned products.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356100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Optional Fields (Displayed in Invoice as well):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SO Number</w:t>
      </w:r>
      <w:r w:rsidDel="00000000" w:rsidR="00000000" w:rsidRPr="00000000">
        <w:rPr>
          <w:rtl w:val="0"/>
        </w:rPr>
        <w:t xml:space="preserve">: Reference to the original sales order.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Carton Reference</w:t>
      </w:r>
      <w:r w:rsidDel="00000000" w:rsidR="00000000" w:rsidRPr="00000000">
        <w:rPr>
          <w:rtl w:val="0"/>
        </w:rPr>
        <w:t xml:space="preserve">: Identifier for the returned carton.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Reason</w:t>
      </w:r>
      <w:r w:rsidDel="00000000" w:rsidR="00000000" w:rsidRPr="00000000">
        <w:rPr>
          <w:rtl w:val="0"/>
        </w:rPr>
        <w:t xml:space="preserve">: Explanation or reason for the return.</w:t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hzv6nvi0xa0j" w:id="5"/>
      <w:bookmarkEnd w:id="5"/>
      <w:r w:rsidDel="00000000" w:rsidR="00000000" w:rsidRPr="00000000">
        <w:rPr>
          <w:b w:val="1"/>
          <w:rtl w:val="0"/>
        </w:rPr>
        <w:t xml:space="preserve">Generate a Return Delivery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942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Automatically generated when the return sales order is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</w:t>
        <w:br w:type="textWrapping"/>
        <w:t xml:space="preserve">Stock movement reflects a </w:t>
      </w:r>
      <w:r w:rsidDel="00000000" w:rsidR="00000000" w:rsidRPr="00000000">
        <w:rPr>
          <w:b w:val="1"/>
          <w:rtl w:val="0"/>
        </w:rPr>
        <w:t xml:space="preserve">negative delivery</w:t>
      </w:r>
      <w:r w:rsidDel="00000000" w:rsidR="00000000" w:rsidRPr="00000000">
        <w:rPr>
          <w:rtl w:val="0"/>
        </w:rPr>
        <w:t xml:space="preserve"> (goods returned to the warehouse).</w:t>
        <w:br w:type="textWrapping"/>
      </w:r>
      <w:r w:rsidDel="00000000" w:rsidR="00000000" w:rsidRPr="00000000">
        <w:rPr>
          <w:b w:val="1"/>
          <w:rtl w:val="0"/>
        </w:rPr>
        <w:t xml:space="preserve">Destination location</w:t>
      </w:r>
      <w:r w:rsidDel="00000000" w:rsidR="00000000" w:rsidRPr="00000000">
        <w:rPr>
          <w:rtl w:val="0"/>
        </w:rPr>
        <w:t xml:space="preserve"> is automatically set based on the Operation Type configuration.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</w:rPr>
      </w:pPr>
      <w:bookmarkStart w:colFirst="0" w:colLast="0" w:name="_lpl4kvaxv954" w:id="6"/>
      <w:bookmarkEnd w:id="6"/>
      <w:r w:rsidDel="00000000" w:rsidR="00000000" w:rsidRPr="00000000">
        <w:rPr>
          <w:b w:val="1"/>
          <w:rtl w:val="0"/>
        </w:rPr>
        <w:t xml:space="preserve">Create Credit Note (Invoice)</w:t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3114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"Create Invoice"</w:t>
      </w:r>
      <w:r w:rsidDel="00000000" w:rsidR="00000000" w:rsidRPr="00000000">
        <w:rPr>
          <w:rtl w:val="0"/>
        </w:rPr>
        <w:t xml:space="preserve"> in the sales order to generate the credit note.</w:t>
      </w:r>
    </w:p>
    <w:p w:rsidR="00000000" w:rsidDel="00000000" w:rsidP="00000000" w:rsidRDefault="00000000" w:rsidRPr="00000000" w14:paraId="0000003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6482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credit note will include Original SO Number, Carton Reference, Return Reason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15y264b39y40" w:id="7"/>
      <w:bookmarkEnd w:id="7"/>
      <w:r w:rsidDel="00000000" w:rsidR="00000000" w:rsidRPr="00000000">
        <w:rPr>
          <w:b w:val="1"/>
          <w:rtl w:val="0"/>
        </w:rPr>
        <w:t xml:space="preserve">New Menus in Sales</w:t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s7pzzatb3v0k" w:id="8"/>
      <w:bookmarkEnd w:id="8"/>
      <w:r w:rsidDel="00000000" w:rsidR="00000000" w:rsidRPr="00000000">
        <w:rPr>
          <w:b w:val="1"/>
          <w:rtl w:val="0"/>
        </w:rPr>
        <w:t xml:space="preserve">Return Orders</w:t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Lists only return sales orders for easier management.</w:t>
        <w:br w:type="textWrapping"/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virnuz96kph5" w:id="9"/>
      <w:bookmarkEnd w:id="9"/>
      <w:r w:rsidDel="00000000" w:rsidR="00000000" w:rsidRPr="00000000">
        <w:rPr>
          <w:b w:val="1"/>
          <w:rtl w:val="0"/>
        </w:rPr>
        <w:t xml:space="preserve">Return Order from File</w:t>
      </w:r>
    </w:p>
    <w:p w:rsidR="00000000" w:rsidDel="00000000" w:rsidP="00000000" w:rsidRDefault="00000000" w:rsidRPr="00000000" w14:paraId="0000003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Enables creation of return sales orders by uploading an Excel file.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Excel file.</w:t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</w:rPr>
      </w:pPr>
      <w:bookmarkStart w:colFirst="0" w:colLast="0" w:name="_ekvw3jhqsq8z" w:id="10"/>
      <w:bookmarkEnd w:id="10"/>
      <w:r w:rsidDel="00000000" w:rsidR="00000000" w:rsidRPr="00000000">
        <w:rPr>
          <w:b w:val="1"/>
          <w:rtl w:val="0"/>
        </w:rPr>
        <w:t xml:space="preserve">Excel File Format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Required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 code</w:t>
      </w:r>
      <w:r w:rsidDel="00000000" w:rsidR="00000000" w:rsidRPr="00000000">
        <w:rPr>
          <w:rtl w:val="0"/>
        </w:rPr>
        <w:t xml:space="preserve">: Product Name.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qty returned</w:t>
      </w:r>
      <w:r w:rsidDel="00000000" w:rsidR="00000000" w:rsidRPr="00000000">
        <w:rPr>
          <w:rtl w:val="0"/>
        </w:rPr>
        <w:t xml:space="preserve">: Quantity of the product (must be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Optional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carton ref</w:t>
      </w:r>
      <w:r w:rsidDel="00000000" w:rsidR="00000000" w:rsidRPr="00000000">
        <w:rPr>
          <w:rtl w:val="0"/>
        </w:rPr>
        <w:t xml:space="preserve">: Carton reference number.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 reason</w:t>
      </w:r>
      <w:r w:rsidDel="00000000" w:rsidR="00000000" w:rsidRPr="00000000">
        <w:rPr>
          <w:rtl w:val="0"/>
        </w:rPr>
        <w:t xml:space="preserve">: Reason for return.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original so no</w:t>
      </w:r>
      <w:r w:rsidDel="00000000" w:rsidR="00000000" w:rsidRPr="00000000">
        <w:rPr>
          <w:rtl w:val="0"/>
        </w:rPr>
        <w:t xml:space="preserve">: Original sales order number.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manually entered, the unit price will be used as the manually entered price.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left blank, the system uses the product’s </w:t>
      </w:r>
      <w:r w:rsidDel="00000000" w:rsidR="00000000" w:rsidRPr="00000000">
        <w:rPr>
          <w:b w:val="1"/>
          <w:rtl w:val="0"/>
        </w:rPr>
        <w:t xml:space="preserve">standard 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spacing w:after="0" w:before="0" w:lineRule="auto"/>
        <w:ind w:left="0" w:firstLine="0"/>
        <w:rPr>
          <w:color w:val="000000"/>
        </w:rPr>
      </w:pPr>
      <w:bookmarkStart w:colFirst="0" w:colLast="0" w:name="_9gh7h6obvb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