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CB16D" w14:textId="77777777" w:rsidR="001E0FE7" w:rsidRPr="001E0FE7" w:rsidRDefault="001E0FE7" w:rsidP="001E0FE7">
      <w:pPr>
        <w:shd w:val="clear" w:color="auto" w:fill="FFFFFF"/>
        <w:spacing w:after="0" w:line="480" w:lineRule="atLeast"/>
        <w:outlineLvl w:val="3"/>
        <w:rPr>
          <w:rFonts w:ascii="Helvetica" w:eastAsia="Times New Roman" w:hAnsi="Helvetica" w:cs="Helvetica"/>
          <w:color w:val="333333"/>
          <w:sz w:val="32"/>
          <w:szCs w:val="32"/>
        </w:rPr>
      </w:pPr>
      <w:r w:rsidRPr="001E0FE7">
        <w:rPr>
          <w:rFonts w:ascii="Helvetica" w:eastAsia="Times New Roman" w:hAnsi="Helvetica" w:cs="Helvetica"/>
          <w:b/>
          <w:bCs/>
          <w:color w:val="333333"/>
          <w:sz w:val="32"/>
          <w:szCs w:val="32"/>
        </w:rPr>
        <w:t>1. Enhanced Selenium Grid</w:t>
      </w:r>
    </w:p>
    <w:p w14:paraId="31BB402A" w14:textId="77777777" w:rsidR="001E0FE7" w:rsidRDefault="001E0FE7" w:rsidP="001E0FE7">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The new Selenium Grid comes with Docker support. This will enable developers or testers to spin up the containers rather than setting up heavy virtual machines. Moreover, it is redesigned in a way that will allow QAs to deploy the grid on Kubernetes for better scaling.</w:t>
      </w:r>
    </w:p>
    <w:p w14:paraId="77996864" w14:textId="77777777" w:rsidR="001E0FE7" w:rsidRDefault="001E0FE7" w:rsidP="001E0FE7">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Managing Selenium Grid is now smooth and easy as there will no longer be any need to set up and start hubs and nodes separately.</w:t>
      </w:r>
    </w:p>
    <w:p w14:paraId="23A9AD66" w14:textId="23C508A6" w:rsidR="00D91CE8" w:rsidRDefault="00D91CE8"/>
    <w:p w14:paraId="38DA8E2F" w14:textId="77777777" w:rsidR="001E0FE7" w:rsidRPr="001E0FE7" w:rsidRDefault="001E0FE7" w:rsidP="001E0FE7">
      <w:pPr>
        <w:shd w:val="clear" w:color="auto" w:fill="FFFFFF"/>
        <w:spacing w:after="0" w:line="360" w:lineRule="atLeast"/>
        <w:rPr>
          <w:rFonts w:ascii="Helvetica" w:eastAsia="Times New Roman" w:hAnsi="Helvetica" w:cs="Helvetica"/>
          <w:color w:val="333333"/>
          <w:sz w:val="24"/>
          <w:szCs w:val="24"/>
        </w:rPr>
      </w:pPr>
      <w:r w:rsidRPr="001E0FE7">
        <w:rPr>
          <w:rFonts w:ascii="Helvetica" w:eastAsia="Times New Roman" w:hAnsi="Helvetica" w:cs="Helvetica"/>
          <w:color w:val="333333"/>
          <w:sz w:val="24"/>
          <w:szCs w:val="24"/>
        </w:rPr>
        <w:t>Teams or individual testers can now deploy the grid in three modes:</w:t>
      </w:r>
    </w:p>
    <w:p w14:paraId="338D7585" w14:textId="77777777" w:rsidR="001E0FE7" w:rsidRPr="001E0FE7" w:rsidRDefault="001E0FE7" w:rsidP="001E0FE7">
      <w:pPr>
        <w:numPr>
          <w:ilvl w:val="0"/>
          <w:numId w:val="1"/>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1E0FE7">
        <w:rPr>
          <w:rFonts w:ascii="Helvetica" w:eastAsia="Times New Roman" w:hAnsi="Helvetica" w:cs="Helvetica"/>
          <w:color w:val="333333"/>
          <w:sz w:val="24"/>
          <w:szCs w:val="24"/>
        </w:rPr>
        <w:t>Standalone mode</w:t>
      </w:r>
    </w:p>
    <w:p w14:paraId="54E23DFD" w14:textId="77777777" w:rsidR="001E0FE7" w:rsidRPr="001E0FE7" w:rsidRDefault="001E0FE7" w:rsidP="001E0FE7">
      <w:pPr>
        <w:numPr>
          <w:ilvl w:val="0"/>
          <w:numId w:val="1"/>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1E0FE7">
        <w:rPr>
          <w:rFonts w:ascii="Helvetica" w:eastAsia="Times New Roman" w:hAnsi="Helvetica" w:cs="Helvetica"/>
          <w:color w:val="333333"/>
          <w:sz w:val="24"/>
          <w:szCs w:val="24"/>
        </w:rPr>
        <w:t>Hub and Node</w:t>
      </w:r>
    </w:p>
    <w:p w14:paraId="0671087A" w14:textId="77777777" w:rsidR="001E0FE7" w:rsidRPr="001E0FE7" w:rsidRDefault="001E0FE7" w:rsidP="001E0FE7">
      <w:pPr>
        <w:numPr>
          <w:ilvl w:val="0"/>
          <w:numId w:val="1"/>
        </w:numPr>
        <w:shd w:val="clear" w:color="auto" w:fill="FFFFFF"/>
        <w:spacing w:before="100" w:beforeAutospacing="1" w:after="0" w:line="360" w:lineRule="atLeast"/>
        <w:ind w:firstLine="0"/>
        <w:rPr>
          <w:rFonts w:ascii="Helvetica" w:eastAsia="Times New Roman" w:hAnsi="Helvetica" w:cs="Helvetica"/>
          <w:color w:val="333333"/>
          <w:sz w:val="24"/>
          <w:szCs w:val="24"/>
        </w:rPr>
      </w:pPr>
      <w:r w:rsidRPr="001E0FE7">
        <w:rPr>
          <w:rFonts w:ascii="Helvetica" w:eastAsia="Times New Roman" w:hAnsi="Helvetica" w:cs="Helvetica"/>
          <w:color w:val="333333"/>
          <w:sz w:val="24"/>
          <w:szCs w:val="24"/>
        </w:rPr>
        <w:t>Fully distributed</w:t>
      </w:r>
    </w:p>
    <w:p w14:paraId="58E994F5" w14:textId="7E2E09D0" w:rsidR="001E0FE7" w:rsidRDefault="001E0FE7">
      <w:pPr>
        <w:rPr>
          <w:rFonts w:ascii="Helvetica" w:hAnsi="Helvetica" w:cs="Helvetica"/>
          <w:color w:val="333333"/>
          <w:shd w:val="clear" w:color="auto" w:fill="FFFFFF"/>
        </w:rPr>
      </w:pPr>
      <w:r>
        <w:rPr>
          <w:rFonts w:ascii="Helvetica" w:hAnsi="Helvetica" w:cs="Helvetica"/>
          <w:color w:val="333333"/>
          <w:shd w:val="clear" w:color="auto" w:fill="FFFFFF"/>
        </w:rPr>
        <w:t>Unlike in earlier versions, the Grid will now support IPv6 addresses and one can communicate with the Grid using the HTTPS protocol. In Grid 4, the configuration files used for spinning up the grid instances can be written in TOML (</w:t>
      </w:r>
      <w:hyperlink r:id="rId6" w:tgtFrame="_blank" w:history="1">
        <w:r>
          <w:rPr>
            <w:rStyle w:val="Hyperlink"/>
            <w:rFonts w:ascii="Helvetica" w:hAnsi="Helvetica" w:cs="Helvetica"/>
            <w:color w:val="0070F0"/>
            <w:shd w:val="clear" w:color="auto" w:fill="FFFFFF"/>
          </w:rPr>
          <w:t>Tom’s Obvious, Minimal Language</w:t>
        </w:r>
      </w:hyperlink>
      <w:r>
        <w:rPr>
          <w:rFonts w:ascii="Helvetica" w:hAnsi="Helvetica" w:cs="Helvetica"/>
          <w:color w:val="333333"/>
          <w:shd w:val="clear" w:color="auto" w:fill="FFFFFF"/>
        </w:rPr>
        <w:t>) which will make it easier for humans to understand.</w:t>
      </w:r>
    </w:p>
    <w:p w14:paraId="473B5B7C" w14:textId="37C48772" w:rsidR="00026DE7" w:rsidRDefault="00996F74">
      <w:pPr>
        <w:rPr>
          <w:rFonts w:ascii="Helvetica" w:hAnsi="Helvetica" w:cs="Helvetica"/>
          <w:color w:val="333333"/>
          <w:shd w:val="clear" w:color="auto" w:fill="FFFFFF"/>
        </w:rPr>
      </w:pPr>
      <w:r>
        <w:rPr>
          <w:rFonts w:ascii="Helvetica" w:hAnsi="Helvetica" w:cs="Helvetica"/>
          <w:color w:val="333333"/>
          <w:shd w:val="clear" w:color="auto" w:fill="FFFFFF"/>
        </w:rPr>
        <w:t>The Grid in Selenium 4 also comes with an enhanced user-friendly GUI. Overall, the revamped Selenium Grid will enhance the DevOps process as it provides compatibility with tools like Azure, AWS, and more.</w:t>
      </w:r>
    </w:p>
    <w:p w14:paraId="15569CA4" w14:textId="77777777" w:rsidR="00F85971" w:rsidRPr="00F85971" w:rsidRDefault="00F85971" w:rsidP="00F85971">
      <w:pPr>
        <w:shd w:val="clear" w:color="auto" w:fill="FFFFFF"/>
        <w:spacing w:after="0" w:line="480" w:lineRule="atLeast"/>
        <w:outlineLvl w:val="3"/>
        <w:rPr>
          <w:rFonts w:ascii="Helvetica" w:eastAsia="Times New Roman" w:hAnsi="Helvetica" w:cs="Helvetica"/>
          <w:color w:val="333333"/>
          <w:sz w:val="32"/>
          <w:szCs w:val="32"/>
        </w:rPr>
      </w:pPr>
      <w:r w:rsidRPr="00F85971">
        <w:rPr>
          <w:rFonts w:ascii="Helvetica" w:eastAsia="Times New Roman" w:hAnsi="Helvetica" w:cs="Helvetica"/>
          <w:b/>
          <w:bCs/>
          <w:color w:val="333333"/>
          <w:sz w:val="32"/>
          <w:szCs w:val="32"/>
        </w:rPr>
        <w:t>2. Upgraded Selenium IDE</w:t>
      </w:r>
    </w:p>
    <w:p w14:paraId="36C3F680" w14:textId="77777777" w:rsidR="00F85971" w:rsidRPr="00F85971" w:rsidRDefault="00F85971" w:rsidP="00F85971">
      <w:pPr>
        <w:shd w:val="clear" w:color="auto" w:fill="FFFFFF"/>
        <w:spacing w:after="0" w:line="360" w:lineRule="atLeast"/>
        <w:rPr>
          <w:rFonts w:ascii="Helvetica" w:eastAsia="Times New Roman" w:hAnsi="Helvetica" w:cs="Helvetica"/>
          <w:color w:val="333333"/>
          <w:sz w:val="24"/>
          <w:szCs w:val="24"/>
        </w:rPr>
      </w:pPr>
      <w:r w:rsidRPr="00F85971">
        <w:rPr>
          <w:rFonts w:ascii="Helvetica" w:eastAsia="Times New Roman" w:hAnsi="Helvetica" w:cs="Helvetica"/>
          <w:color w:val="333333"/>
          <w:sz w:val="24"/>
          <w:szCs w:val="24"/>
        </w:rPr>
        <w:t>Most QA engineers using the Selenium tool suite are familiar with the popular record and playback tool – </w:t>
      </w:r>
      <w:hyperlink r:id="rId7" w:tgtFrame="_blank" w:tooltip="Selenium IDE" w:history="1">
        <w:r w:rsidRPr="00F85971">
          <w:rPr>
            <w:rFonts w:ascii="Helvetica" w:eastAsia="Times New Roman" w:hAnsi="Helvetica" w:cs="Helvetica"/>
            <w:color w:val="0070F0"/>
            <w:sz w:val="24"/>
            <w:szCs w:val="24"/>
            <w:u w:val="single"/>
          </w:rPr>
          <w:t>Selenium IDE</w:t>
        </w:r>
      </w:hyperlink>
      <w:r w:rsidRPr="00F85971">
        <w:rPr>
          <w:rFonts w:ascii="Helvetica" w:eastAsia="Times New Roman" w:hAnsi="Helvetica" w:cs="Helvetica"/>
          <w:color w:val="333333"/>
          <w:sz w:val="24"/>
          <w:szCs w:val="24"/>
        </w:rPr>
        <w:t>. This Selenium IDE was earlier available just as a Firefox add-on. Later, it got deprecated with the introduction of the latest Firefox versions. This is because the add-ons in the latest Firefox (ver. 55) were standardized under the </w:t>
      </w:r>
      <w:r w:rsidRPr="00F85971">
        <w:rPr>
          <w:rFonts w:ascii="Helvetica" w:eastAsia="Times New Roman" w:hAnsi="Helvetica" w:cs="Helvetica"/>
          <w:b/>
          <w:bCs/>
          <w:color w:val="333333"/>
          <w:sz w:val="24"/>
          <w:szCs w:val="24"/>
        </w:rPr>
        <w:t>Web Extension mechanism.</w:t>
      </w:r>
    </w:p>
    <w:p w14:paraId="16D46BD0" w14:textId="77777777" w:rsidR="00F85971" w:rsidRPr="00F85971" w:rsidRDefault="00F85971" w:rsidP="00F85971">
      <w:pPr>
        <w:shd w:val="clear" w:color="auto" w:fill="FFFFFF"/>
        <w:spacing w:after="0" w:line="360" w:lineRule="atLeast"/>
        <w:rPr>
          <w:rFonts w:ascii="Helvetica" w:eastAsia="Times New Roman" w:hAnsi="Helvetica" w:cs="Helvetica"/>
          <w:color w:val="333333"/>
          <w:sz w:val="24"/>
          <w:szCs w:val="24"/>
        </w:rPr>
      </w:pPr>
      <w:r w:rsidRPr="00F85971">
        <w:rPr>
          <w:rFonts w:ascii="Helvetica" w:eastAsia="Times New Roman" w:hAnsi="Helvetica" w:cs="Helvetica"/>
          <w:color w:val="333333"/>
          <w:sz w:val="24"/>
          <w:szCs w:val="24"/>
        </w:rPr>
        <w:t>With Selenium 4, the IDE is revived and now its add-on is available for major web-browsers like Firefox and Chrome. The add-on for Selenium IDE is now also </w:t>
      </w:r>
      <w:hyperlink r:id="rId8" w:tgtFrame="_blank" w:history="1">
        <w:r w:rsidRPr="00F85971">
          <w:rPr>
            <w:rFonts w:ascii="Helvetica" w:eastAsia="Times New Roman" w:hAnsi="Helvetica" w:cs="Helvetica"/>
            <w:color w:val="0070F0"/>
            <w:sz w:val="24"/>
            <w:szCs w:val="24"/>
            <w:u w:val="single"/>
          </w:rPr>
          <w:t>available on the MS store</w:t>
        </w:r>
      </w:hyperlink>
      <w:r w:rsidRPr="00F85971">
        <w:rPr>
          <w:rFonts w:ascii="Helvetica" w:eastAsia="Times New Roman" w:hAnsi="Helvetica" w:cs="Helvetica"/>
          <w:color w:val="333333"/>
          <w:sz w:val="24"/>
          <w:szCs w:val="24"/>
        </w:rPr>
        <w:t>.</w:t>
      </w:r>
    </w:p>
    <w:p w14:paraId="6E38BFD6" w14:textId="77777777" w:rsidR="00F85971" w:rsidRPr="00F85971" w:rsidRDefault="00F85971" w:rsidP="00F85971">
      <w:pPr>
        <w:shd w:val="clear" w:color="auto" w:fill="FFFFFF"/>
        <w:spacing w:after="0" w:line="360" w:lineRule="atLeast"/>
        <w:rPr>
          <w:rFonts w:ascii="Helvetica" w:eastAsia="Times New Roman" w:hAnsi="Helvetica" w:cs="Helvetica"/>
          <w:color w:val="333333"/>
          <w:sz w:val="24"/>
          <w:szCs w:val="24"/>
        </w:rPr>
      </w:pPr>
      <w:r w:rsidRPr="00F85971">
        <w:rPr>
          <w:rFonts w:ascii="Helvetica" w:eastAsia="Times New Roman" w:hAnsi="Helvetica" w:cs="Helvetica"/>
          <w:color w:val="333333"/>
          <w:sz w:val="24"/>
          <w:szCs w:val="24"/>
        </w:rPr>
        <w:t>The new Selenium 4 IDE provides some notable features like:</w:t>
      </w:r>
    </w:p>
    <w:p w14:paraId="12245434" w14:textId="77777777" w:rsidR="00F85971" w:rsidRPr="00F85971" w:rsidRDefault="00F85971" w:rsidP="00F85971">
      <w:pPr>
        <w:numPr>
          <w:ilvl w:val="0"/>
          <w:numId w:val="2"/>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F85971">
        <w:rPr>
          <w:rFonts w:ascii="Helvetica" w:eastAsia="Times New Roman" w:hAnsi="Helvetica" w:cs="Helvetica"/>
          <w:color w:val="333333"/>
          <w:sz w:val="24"/>
          <w:szCs w:val="24"/>
        </w:rPr>
        <w:t>Improved GUI for intuitive user experience.</w:t>
      </w:r>
    </w:p>
    <w:p w14:paraId="16BF1241" w14:textId="77777777" w:rsidR="00F85971" w:rsidRPr="00F85971" w:rsidRDefault="00F85971" w:rsidP="00F85971">
      <w:pPr>
        <w:numPr>
          <w:ilvl w:val="0"/>
          <w:numId w:val="2"/>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F85971">
        <w:rPr>
          <w:rFonts w:ascii="Helvetica" w:eastAsia="Times New Roman" w:hAnsi="Helvetica" w:cs="Helvetica"/>
          <w:color w:val="333333"/>
          <w:sz w:val="24"/>
          <w:szCs w:val="24"/>
        </w:rPr>
        <w:t xml:space="preserve">The new IDE also comes bundled with a SIDE tool aka Selenium IDE runner. It allows QAs to run .side projects on a node.js platform. This SIDE </w:t>
      </w:r>
      <w:r w:rsidRPr="00F85971">
        <w:rPr>
          <w:rFonts w:ascii="Helvetica" w:eastAsia="Times New Roman" w:hAnsi="Helvetica" w:cs="Helvetica"/>
          <w:color w:val="333333"/>
          <w:sz w:val="24"/>
          <w:szCs w:val="24"/>
        </w:rPr>
        <w:lastRenderedPageBreak/>
        <w:t>runner also enables individual QAs to run cross browser tests on local or </w:t>
      </w:r>
      <w:hyperlink r:id="rId9" w:tgtFrame="_blank" w:tooltip="Cloud Selenium Grid for Parallel testing" w:history="1">
        <w:r w:rsidRPr="00F85971">
          <w:rPr>
            <w:rFonts w:ascii="Helvetica" w:eastAsia="Times New Roman" w:hAnsi="Helvetica" w:cs="Helvetica"/>
            <w:color w:val="0070F0"/>
            <w:sz w:val="24"/>
            <w:szCs w:val="24"/>
            <w:u w:val="single"/>
          </w:rPr>
          <w:t>Cloud Selenium Grid</w:t>
        </w:r>
      </w:hyperlink>
      <w:r w:rsidRPr="00F85971">
        <w:rPr>
          <w:rFonts w:ascii="Helvetica" w:eastAsia="Times New Roman" w:hAnsi="Helvetica" w:cs="Helvetica"/>
          <w:color w:val="333333"/>
          <w:sz w:val="24"/>
          <w:szCs w:val="24"/>
        </w:rPr>
        <w:t>.</w:t>
      </w:r>
    </w:p>
    <w:p w14:paraId="3B2C0667" w14:textId="77777777" w:rsidR="00F85971" w:rsidRPr="00F85971" w:rsidRDefault="00F85971" w:rsidP="00F85971">
      <w:pPr>
        <w:numPr>
          <w:ilvl w:val="0"/>
          <w:numId w:val="2"/>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F85971">
        <w:rPr>
          <w:rFonts w:ascii="Helvetica" w:eastAsia="Times New Roman" w:hAnsi="Helvetica" w:cs="Helvetica"/>
          <w:color w:val="333333"/>
          <w:sz w:val="24"/>
          <w:szCs w:val="24"/>
        </w:rPr>
        <w:t>Improved control flow mechanism that enables testers to write better “while” and “if” conditions.</w:t>
      </w:r>
    </w:p>
    <w:p w14:paraId="22FE7F80" w14:textId="77777777" w:rsidR="00F85971" w:rsidRPr="00F85971" w:rsidRDefault="00F85971" w:rsidP="00F85971">
      <w:pPr>
        <w:numPr>
          <w:ilvl w:val="0"/>
          <w:numId w:val="2"/>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F85971">
        <w:rPr>
          <w:rFonts w:ascii="Helvetica" w:eastAsia="Times New Roman" w:hAnsi="Helvetica" w:cs="Helvetica"/>
          <w:color w:val="333333"/>
          <w:sz w:val="24"/>
          <w:szCs w:val="24"/>
        </w:rPr>
        <w:t>The new IDE comes with an enhanced element locator strategy (Like a backup strategy) which helps locate an element in case the web element couldn’t be located. It will result in the creation of stable test cases.</w:t>
      </w:r>
    </w:p>
    <w:p w14:paraId="186E226D" w14:textId="77777777" w:rsidR="00F85971" w:rsidRPr="00F85971" w:rsidRDefault="00F85971" w:rsidP="00F85971">
      <w:pPr>
        <w:numPr>
          <w:ilvl w:val="0"/>
          <w:numId w:val="2"/>
        </w:numPr>
        <w:shd w:val="clear" w:color="auto" w:fill="FFFFFF"/>
        <w:spacing w:before="100" w:beforeAutospacing="1" w:after="0" w:line="360" w:lineRule="atLeast"/>
        <w:ind w:firstLine="0"/>
        <w:rPr>
          <w:rFonts w:ascii="Helvetica" w:eastAsia="Times New Roman" w:hAnsi="Helvetica" w:cs="Helvetica"/>
          <w:color w:val="333333"/>
          <w:sz w:val="24"/>
          <w:szCs w:val="24"/>
        </w:rPr>
      </w:pPr>
      <w:r w:rsidRPr="00F85971">
        <w:rPr>
          <w:rFonts w:ascii="Helvetica" w:eastAsia="Times New Roman" w:hAnsi="Helvetica" w:cs="Helvetica"/>
          <w:color w:val="333333"/>
          <w:sz w:val="24"/>
          <w:szCs w:val="24"/>
        </w:rPr>
        <w:t>The code for test cases recorded using Selenium IDE can be exported in the desired language binding like Java, C#, Python, .NET, and JavaScript.</w:t>
      </w:r>
    </w:p>
    <w:p w14:paraId="098CE9B3" w14:textId="50DC44C9" w:rsidR="00996F74" w:rsidRDefault="00996F74">
      <w:pPr>
        <w:rPr>
          <w:rFonts w:ascii="Helvetica" w:hAnsi="Helvetica" w:cs="Helvetica"/>
          <w:color w:val="333333"/>
          <w:shd w:val="clear" w:color="auto" w:fill="FFFFFF"/>
        </w:rPr>
      </w:pPr>
    </w:p>
    <w:p w14:paraId="2D47AAFD" w14:textId="317768D4" w:rsidR="00670D49" w:rsidRDefault="00670D49">
      <w:pPr>
        <w:rPr>
          <w:rFonts w:ascii="Helvetica" w:hAnsi="Helvetica" w:cs="Helvetica"/>
          <w:color w:val="333333"/>
          <w:shd w:val="clear" w:color="auto" w:fill="FFFFFF"/>
        </w:rPr>
      </w:pPr>
    </w:p>
    <w:p w14:paraId="605CD1DB" w14:textId="77777777" w:rsidR="00670D49" w:rsidRPr="00670D49" w:rsidRDefault="00670D49" w:rsidP="00670D49">
      <w:pPr>
        <w:shd w:val="clear" w:color="auto" w:fill="FFFFFF"/>
        <w:spacing w:after="0" w:line="480" w:lineRule="atLeast"/>
        <w:outlineLvl w:val="3"/>
        <w:rPr>
          <w:rFonts w:ascii="Helvetica" w:eastAsia="Times New Roman" w:hAnsi="Helvetica" w:cs="Helvetica"/>
          <w:color w:val="333333"/>
          <w:sz w:val="32"/>
          <w:szCs w:val="32"/>
        </w:rPr>
      </w:pPr>
      <w:r w:rsidRPr="00670D49">
        <w:rPr>
          <w:rFonts w:ascii="Helvetica" w:eastAsia="Times New Roman" w:hAnsi="Helvetica" w:cs="Helvetica"/>
          <w:b/>
          <w:bCs/>
          <w:color w:val="333333"/>
          <w:sz w:val="32"/>
          <w:szCs w:val="32"/>
        </w:rPr>
        <w:t>3. Relative Locators in Selenium 4</w:t>
      </w:r>
    </w:p>
    <w:p w14:paraId="63EBA0F0" w14:textId="77777777" w:rsidR="00670D49" w:rsidRPr="00670D49" w:rsidRDefault="00670D49" w:rsidP="00670D49">
      <w:pPr>
        <w:shd w:val="clear" w:color="auto" w:fill="FFFFFF"/>
        <w:spacing w:after="0" w:line="360" w:lineRule="atLeast"/>
        <w:rPr>
          <w:rFonts w:ascii="Helvetica" w:eastAsia="Times New Roman" w:hAnsi="Helvetica" w:cs="Helvetica"/>
          <w:color w:val="333333"/>
          <w:sz w:val="24"/>
          <w:szCs w:val="24"/>
        </w:rPr>
      </w:pPr>
      <w:r w:rsidRPr="00670D49">
        <w:rPr>
          <w:rFonts w:ascii="Helvetica" w:eastAsia="Times New Roman" w:hAnsi="Helvetica" w:cs="Helvetica"/>
          <w:color w:val="333333"/>
          <w:sz w:val="24"/>
          <w:szCs w:val="24"/>
        </w:rPr>
        <w:t>Selenium 4 brings an easy way of locating elements with the inclusion of relative locators. This means testers can now locate specific web elements using intuitive terms that are often used by users like:</w:t>
      </w:r>
    </w:p>
    <w:p w14:paraId="618A03FB" w14:textId="77777777" w:rsidR="00670D49" w:rsidRPr="00670D49" w:rsidRDefault="00670D49" w:rsidP="00670D49">
      <w:pPr>
        <w:numPr>
          <w:ilvl w:val="0"/>
          <w:numId w:val="3"/>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670D49">
        <w:rPr>
          <w:rFonts w:ascii="Helvetica" w:eastAsia="Times New Roman" w:hAnsi="Helvetica" w:cs="Helvetica"/>
          <w:color w:val="333333"/>
          <w:sz w:val="24"/>
          <w:szCs w:val="24"/>
        </w:rPr>
        <w:t>To left of</w:t>
      </w:r>
    </w:p>
    <w:p w14:paraId="06C7AA80" w14:textId="77777777" w:rsidR="00670D49" w:rsidRPr="00670D49" w:rsidRDefault="00670D49" w:rsidP="00670D49">
      <w:pPr>
        <w:numPr>
          <w:ilvl w:val="0"/>
          <w:numId w:val="3"/>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670D49">
        <w:rPr>
          <w:rFonts w:ascii="Helvetica" w:eastAsia="Times New Roman" w:hAnsi="Helvetica" w:cs="Helvetica"/>
          <w:color w:val="333333"/>
          <w:sz w:val="24"/>
          <w:szCs w:val="24"/>
        </w:rPr>
        <w:t>To right of</w:t>
      </w:r>
    </w:p>
    <w:p w14:paraId="34E49CB5" w14:textId="77777777" w:rsidR="00670D49" w:rsidRPr="00670D49" w:rsidRDefault="00670D49" w:rsidP="00670D49">
      <w:pPr>
        <w:numPr>
          <w:ilvl w:val="0"/>
          <w:numId w:val="3"/>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670D49">
        <w:rPr>
          <w:rFonts w:ascii="Helvetica" w:eastAsia="Times New Roman" w:hAnsi="Helvetica" w:cs="Helvetica"/>
          <w:color w:val="333333"/>
          <w:sz w:val="24"/>
          <w:szCs w:val="24"/>
        </w:rPr>
        <w:t>Above</w:t>
      </w:r>
    </w:p>
    <w:p w14:paraId="415CAC09" w14:textId="77777777" w:rsidR="00670D49" w:rsidRPr="00670D49" w:rsidRDefault="00670D49" w:rsidP="00670D49">
      <w:pPr>
        <w:numPr>
          <w:ilvl w:val="0"/>
          <w:numId w:val="3"/>
        </w:numPr>
        <w:shd w:val="clear" w:color="auto" w:fill="FFFFFF"/>
        <w:spacing w:before="100" w:beforeAutospacing="1" w:after="0" w:line="360" w:lineRule="atLeast"/>
        <w:ind w:firstLine="0"/>
        <w:rPr>
          <w:rFonts w:ascii="Helvetica" w:eastAsia="Times New Roman" w:hAnsi="Helvetica" w:cs="Helvetica"/>
          <w:color w:val="333333"/>
          <w:sz w:val="24"/>
          <w:szCs w:val="24"/>
        </w:rPr>
      </w:pPr>
      <w:r w:rsidRPr="00670D49">
        <w:rPr>
          <w:rFonts w:ascii="Helvetica" w:eastAsia="Times New Roman" w:hAnsi="Helvetica" w:cs="Helvetica"/>
          <w:color w:val="333333"/>
          <w:sz w:val="24"/>
          <w:szCs w:val="24"/>
        </w:rPr>
        <w:t>Below</w:t>
      </w:r>
    </w:p>
    <w:p w14:paraId="1B40BEC5" w14:textId="77777777" w:rsidR="00670D49" w:rsidRPr="00670D49" w:rsidRDefault="00670D49" w:rsidP="00670D49">
      <w:pPr>
        <w:shd w:val="clear" w:color="auto" w:fill="FFFFFF"/>
        <w:spacing w:after="0" w:line="360" w:lineRule="atLeast"/>
        <w:rPr>
          <w:rFonts w:ascii="Helvetica" w:eastAsia="Times New Roman" w:hAnsi="Helvetica" w:cs="Helvetica"/>
          <w:color w:val="333333"/>
          <w:sz w:val="24"/>
          <w:szCs w:val="24"/>
        </w:rPr>
      </w:pPr>
      <w:r w:rsidRPr="00670D49">
        <w:rPr>
          <w:rFonts w:ascii="Helvetica" w:eastAsia="Times New Roman" w:hAnsi="Helvetica" w:cs="Helvetica"/>
          <w:color w:val="333333"/>
          <w:sz w:val="24"/>
          <w:szCs w:val="24"/>
        </w:rPr>
        <w:t>The introduction of this new method in Selenium 4 helps locate web elements based on the visual location relative to other DOM elements. One can refer to this </w:t>
      </w:r>
      <w:hyperlink r:id="rId10" w:tgtFrame="_blank" w:history="1">
        <w:r w:rsidRPr="00670D49">
          <w:rPr>
            <w:rFonts w:ascii="Helvetica" w:eastAsia="Times New Roman" w:hAnsi="Helvetica" w:cs="Helvetica"/>
            <w:color w:val="0070F0"/>
            <w:sz w:val="24"/>
            <w:szCs w:val="24"/>
            <w:u w:val="single"/>
          </w:rPr>
          <w:t>source</w:t>
        </w:r>
      </w:hyperlink>
      <w:r w:rsidRPr="00670D49">
        <w:rPr>
          <w:rFonts w:ascii="Helvetica" w:eastAsia="Times New Roman" w:hAnsi="Helvetica" w:cs="Helvetica"/>
          <w:color w:val="333333"/>
          <w:sz w:val="24"/>
          <w:szCs w:val="24"/>
        </w:rPr>
        <w:t> to learn more about the implementation of relative locators in detail.</w:t>
      </w:r>
    </w:p>
    <w:p w14:paraId="4CFD5A57" w14:textId="425264B5" w:rsidR="00670D49" w:rsidRDefault="00670D49">
      <w:pPr>
        <w:rPr>
          <w:rFonts w:ascii="Helvetica" w:hAnsi="Helvetica" w:cs="Helvetica"/>
          <w:color w:val="333333"/>
          <w:shd w:val="clear" w:color="auto" w:fill="FFFFFF"/>
        </w:rPr>
      </w:pPr>
    </w:p>
    <w:p w14:paraId="21D273D5" w14:textId="77777777" w:rsidR="008D5777" w:rsidRDefault="008D5777" w:rsidP="008D5777">
      <w:pPr>
        <w:pStyle w:val="Heading4"/>
        <w:shd w:val="clear" w:color="auto" w:fill="FFFFFF"/>
        <w:spacing w:before="0" w:beforeAutospacing="0" w:after="0" w:afterAutospacing="0" w:line="480" w:lineRule="atLeast"/>
        <w:rPr>
          <w:rFonts w:ascii="Helvetica" w:hAnsi="Helvetica" w:cs="Helvetica"/>
          <w:b w:val="0"/>
          <w:bCs w:val="0"/>
          <w:color w:val="333333"/>
          <w:sz w:val="32"/>
          <w:szCs w:val="32"/>
        </w:rPr>
      </w:pPr>
      <w:r>
        <w:rPr>
          <w:rStyle w:val="Strong"/>
          <w:rFonts w:ascii="Helvetica" w:hAnsi="Helvetica" w:cs="Helvetica"/>
          <w:b/>
          <w:bCs/>
          <w:color w:val="333333"/>
          <w:sz w:val="32"/>
          <w:szCs w:val="32"/>
        </w:rPr>
        <w:t>. Improved Documentation</w:t>
      </w:r>
    </w:p>
    <w:p w14:paraId="21B26B8D" w14:textId="77777777" w:rsidR="008D5777" w:rsidRDefault="008D5777" w:rsidP="008D5777">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The documentation section has been revamped significantly with a neat UI for navigating to the desired section or page. This will help testers and developers find relevant information they need for a specific tool, language binding, etc.</w:t>
      </w:r>
    </w:p>
    <w:p w14:paraId="54D4CA67" w14:textId="77777777" w:rsidR="008D5777" w:rsidRDefault="008D5777" w:rsidP="008D5777">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The exhaustive documentation covers information about all tools and APIs under the Selenium umbrella. This will help individual testers (particularly the beginners) get acquainted with all the features and prerequisites to get started with </w:t>
      </w:r>
      <w:hyperlink r:id="rId11" w:tgtFrame="_blank" w:tooltip="Selenium Testing" w:history="1">
        <w:r>
          <w:rPr>
            <w:rStyle w:val="Hyperlink"/>
            <w:rFonts w:ascii="Helvetica" w:hAnsi="Helvetica" w:cs="Helvetica"/>
            <w:color w:val="0070F0"/>
          </w:rPr>
          <w:t>automation testing</w:t>
        </w:r>
      </w:hyperlink>
      <w:r>
        <w:rPr>
          <w:rFonts w:ascii="Helvetica" w:hAnsi="Helvetica" w:cs="Helvetica"/>
          <w:color w:val="333333"/>
        </w:rPr>
        <w:t>.</w:t>
      </w:r>
    </w:p>
    <w:p w14:paraId="6DEE5B9A" w14:textId="0265A484" w:rsidR="00670D49" w:rsidRDefault="00670D49">
      <w:pPr>
        <w:rPr>
          <w:rFonts w:ascii="Helvetica" w:hAnsi="Helvetica" w:cs="Helvetica"/>
          <w:color w:val="333333"/>
          <w:shd w:val="clear" w:color="auto" w:fill="FFFFFF"/>
        </w:rPr>
      </w:pPr>
    </w:p>
    <w:p w14:paraId="1065204A" w14:textId="1294838A" w:rsidR="008D5777" w:rsidRDefault="008D5777">
      <w:pPr>
        <w:rPr>
          <w:rFonts w:ascii="Helvetica" w:hAnsi="Helvetica" w:cs="Helvetica"/>
          <w:color w:val="333333"/>
          <w:shd w:val="clear" w:color="auto" w:fill="FFFFFF"/>
        </w:rPr>
      </w:pPr>
    </w:p>
    <w:p w14:paraId="781168E7" w14:textId="77777777" w:rsidR="00F8001D" w:rsidRDefault="00F8001D" w:rsidP="00F8001D">
      <w:pPr>
        <w:pStyle w:val="Heading4"/>
        <w:shd w:val="clear" w:color="auto" w:fill="FFFFFF"/>
        <w:spacing w:before="0" w:beforeAutospacing="0" w:after="0" w:afterAutospacing="0" w:line="480" w:lineRule="atLeast"/>
        <w:rPr>
          <w:rFonts w:ascii="Helvetica" w:hAnsi="Helvetica" w:cs="Helvetica"/>
          <w:b w:val="0"/>
          <w:bCs w:val="0"/>
          <w:color w:val="333333"/>
          <w:sz w:val="32"/>
          <w:szCs w:val="32"/>
        </w:rPr>
      </w:pPr>
      <w:r>
        <w:rPr>
          <w:rStyle w:val="Strong"/>
          <w:rFonts w:ascii="Helvetica" w:hAnsi="Helvetica" w:cs="Helvetica"/>
          <w:b/>
          <w:bCs/>
          <w:color w:val="333333"/>
          <w:sz w:val="32"/>
          <w:szCs w:val="32"/>
        </w:rPr>
        <w:lastRenderedPageBreak/>
        <w:t>5. Support for Chrome Debugging Protocol</w:t>
      </w:r>
    </w:p>
    <w:p w14:paraId="4EF27063" w14:textId="77777777" w:rsidR="00F8001D" w:rsidRDefault="00F8001D" w:rsidP="00F8001D">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Selenium 4 comes with native support for Chrome DevTools Protocol. This means QAs can now use Chrome development properties like Fetch, Network, Profiler, Performance, Application cache, and more. QAs can also leverage the APIs offered by Chrome DevTools to </w:t>
      </w:r>
      <w:hyperlink r:id="rId12" w:tgtFrame="_blank" w:tooltip="Test in poort network conditions" w:history="1">
        <w:r>
          <w:rPr>
            <w:rStyle w:val="Hyperlink"/>
            <w:rFonts w:ascii="Helvetica" w:hAnsi="Helvetica" w:cs="Helvetica"/>
            <w:color w:val="0070F0"/>
          </w:rPr>
          <w:t>simulate poor network conditions</w:t>
        </w:r>
      </w:hyperlink>
      <w:r>
        <w:rPr>
          <w:rFonts w:ascii="Helvetica" w:hAnsi="Helvetica" w:cs="Helvetica"/>
          <w:color w:val="333333"/>
        </w:rPr>
        <w:t> and perform </w:t>
      </w:r>
      <w:hyperlink r:id="rId13" w:tgtFrame="_blank" w:tooltip="localization testing" w:history="1">
        <w:r>
          <w:rPr>
            <w:rStyle w:val="Hyperlink"/>
            <w:rFonts w:ascii="Helvetica" w:hAnsi="Helvetica" w:cs="Helvetica"/>
            <w:color w:val="0070F0"/>
          </w:rPr>
          <w:t>geolocation testing</w:t>
        </w:r>
      </w:hyperlink>
      <w:r>
        <w:rPr>
          <w:rFonts w:ascii="Helvetica" w:hAnsi="Helvetica" w:cs="Helvetica"/>
          <w:color w:val="333333"/>
        </w:rPr>
        <w:t>.</w:t>
      </w:r>
    </w:p>
    <w:p w14:paraId="45CE619A" w14:textId="77777777" w:rsidR="00F8001D" w:rsidRDefault="00F8001D" w:rsidP="00F8001D">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Using this API will also help developers or QAs to test and resolve critical bugs for specific web-pages faster and on the fly.</w:t>
      </w:r>
    </w:p>
    <w:p w14:paraId="668708A4" w14:textId="19833068" w:rsidR="008D5777" w:rsidRDefault="008D5777">
      <w:pPr>
        <w:rPr>
          <w:rFonts w:ascii="Helvetica" w:hAnsi="Helvetica" w:cs="Helvetica"/>
          <w:color w:val="333333"/>
          <w:shd w:val="clear" w:color="auto" w:fill="FFFFFF"/>
        </w:rPr>
      </w:pPr>
    </w:p>
    <w:p w14:paraId="58E4C8FE" w14:textId="5BFF8F7D" w:rsidR="00F8001D" w:rsidRDefault="00F8001D">
      <w:pPr>
        <w:rPr>
          <w:rFonts w:ascii="Helvetica" w:hAnsi="Helvetica" w:cs="Helvetica"/>
          <w:color w:val="333333"/>
          <w:shd w:val="clear" w:color="auto" w:fill="FFFFFF"/>
        </w:rPr>
      </w:pPr>
    </w:p>
    <w:p w14:paraId="0187E250" w14:textId="77777777" w:rsidR="001213FA" w:rsidRDefault="001213FA" w:rsidP="001213FA">
      <w:pPr>
        <w:pStyle w:val="Heading4"/>
        <w:shd w:val="clear" w:color="auto" w:fill="FFFFFF"/>
        <w:spacing w:before="0" w:beforeAutospacing="0" w:after="0" w:afterAutospacing="0" w:line="480" w:lineRule="atLeast"/>
        <w:rPr>
          <w:rFonts w:ascii="Helvetica" w:hAnsi="Helvetica" w:cs="Helvetica"/>
          <w:b w:val="0"/>
          <w:bCs w:val="0"/>
          <w:color w:val="333333"/>
          <w:sz w:val="32"/>
          <w:szCs w:val="32"/>
        </w:rPr>
      </w:pPr>
      <w:r>
        <w:rPr>
          <w:rStyle w:val="Strong"/>
          <w:rFonts w:ascii="Helvetica" w:hAnsi="Helvetica" w:cs="Helvetica"/>
          <w:b/>
          <w:bCs/>
          <w:color w:val="333333"/>
          <w:sz w:val="32"/>
          <w:szCs w:val="32"/>
        </w:rPr>
        <w:t>6. Better Window/Tab Management in Selenium 4</w:t>
      </w:r>
    </w:p>
    <w:p w14:paraId="5501C811" w14:textId="77777777" w:rsidR="001213FA" w:rsidRDefault="001213FA" w:rsidP="001213FA">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There are several instances in test automation wherein one might need to open a particular link in a new tab or window to perform certain actions. To achieve this in Selenium 3, QAs had to create a new driver object and then perform the </w:t>
      </w:r>
      <w:r>
        <w:rPr>
          <w:rStyle w:val="Strong"/>
          <w:rFonts w:ascii="Helvetica" w:hAnsi="Helvetica" w:cs="Helvetica"/>
          <w:color w:val="333333"/>
        </w:rPr>
        <w:t>switch operation</w:t>
      </w:r>
      <w:r>
        <w:rPr>
          <w:rFonts w:ascii="Helvetica" w:hAnsi="Helvetica" w:cs="Helvetica"/>
          <w:color w:val="333333"/>
        </w:rPr>
        <w:t> using the </w:t>
      </w:r>
      <w:r>
        <w:rPr>
          <w:rStyle w:val="Strong"/>
          <w:rFonts w:ascii="Helvetica" w:hAnsi="Helvetica" w:cs="Helvetica"/>
          <w:color w:val="333333"/>
        </w:rPr>
        <w:t>WindowHandle method</w:t>
      </w:r>
      <w:r>
        <w:rPr>
          <w:rFonts w:ascii="Helvetica" w:hAnsi="Helvetica" w:cs="Helvetica"/>
          <w:color w:val="333333"/>
        </w:rPr>
        <w:t> to perform subsequent steps.</w:t>
      </w:r>
    </w:p>
    <w:p w14:paraId="40650613" w14:textId="77777777" w:rsidR="001213FA" w:rsidRDefault="001213FA" w:rsidP="001213FA">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This is set to change in Selenium 4 as it comes with a new API – </w:t>
      </w:r>
      <w:r>
        <w:rPr>
          <w:rStyle w:val="Strong"/>
          <w:rFonts w:ascii="Helvetica" w:hAnsi="Helvetica" w:cs="Helvetica"/>
          <w:color w:val="333333"/>
        </w:rPr>
        <w:t>newWindow</w:t>
      </w:r>
      <w:r>
        <w:rPr>
          <w:rFonts w:ascii="Helvetica" w:hAnsi="Helvetica" w:cs="Helvetica"/>
          <w:color w:val="333333"/>
        </w:rPr>
        <w:t> that allows users to create and switch to a new window/tab without creating a new WebDriver object.</w:t>
      </w:r>
    </w:p>
    <w:p w14:paraId="7EA6DA4B" w14:textId="77777777" w:rsidR="001213FA" w:rsidRDefault="001213FA" w:rsidP="001213FA">
      <w:pPr>
        <w:pStyle w:val="NormalWeb"/>
        <w:shd w:val="clear" w:color="auto" w:fill="FFFFFF"/>
        <w:spacing w:before="0" w:beforeAutospacing="0" w:after="0" w:afterAutospacing="0" w:line="360" w:lineRule="atLeast"/>
        <w:rPr>
          <w:rFonts w:ascii="Helvetica" w:hAnsi="Helvetica" w:cs="Helvetica"/>
          <w:color w:val="333333"/>
        </w:rPr>
      </w:pPr>
      <w:r>
        <w:rPr>
          <w:rStyle w:val="Strong"/>
          <w:rFonts w:ascii="Helvetica" w:hAnsi="Helvetica" w:cs="Helvetica"/>
          <w:color w:val="333333"/>
        </w:rPr>
        <w:t>Sample code snippet to open a new window</w:t>
      </w:r>
    </w:p>
    <w:p w14:paraId="621175D1" w14:textId="77777777" w:rsidR="001213FA" w:rsidRDefault="001213FA" w:rsidP="001213FA">
      <w:pPr>
        <w:pStyle w:val="HTMLPreformatted"/>
        <w:pBdr>
          <w:top w:val="single" w:sz="6" w:space="2" w:color="888888"/>
          <w:left w:val="single" w:sz="6" w:space="2" w:color="888888"/>
          <w:bottom w:val="single" w:sz="6" w:space="2" w:color="888888"/>
          <w:right w:val="single" w:sz="6" w:space="2" w:color="888888"/>
        </w:pBdr>
        <w:shd w:val="clear" w:color="auto" w:fill="FFFFFF"/>
        <w:spacing w:after="315"/>
        <w:rPr>
          <w:rStyle w:val="pln"/>
          <w:rFonts w:ascii="Consolas" w:hAnsi="Consolas"/>
          <w:color w:val="000000"/>
        </w:rPr>
      </w:pPr>
      <w:r>
        <w:rPr>
          <w:rStyle w:val="pln"/>
          <w:rFonts w:ascii="Consolas" w:hAnsi="Consolas"/>
          <w:color w:val="000000"/>
        </w:rPr>
        <w:t>driver</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"https://www.google.com/"</w:t>
      </w:r>
      <w:r>
        <w:rPr>
          <w:rStyle w:val="pun"/>
          <w:rFonts w:ascii="Consolas" w:hAnsi="Consolas"/>
          <w:color w:val="666600"/>
        </w:rPr>
        <w:t>);</w:t>
      </w:r>
    </w:p>
    <w:p w14:paraId="52E1B575" w14:textId="77777777" w:rsidR="001213FA" w:rsidRDefault="001213FA" w:rsidP="001213FA">
      <w:pPr>
        <w:pStyle w:val="HTMLPreformatted"/>
        <w:pBdr>
          <w:top w:val="single" w:sz="6" w:space="2" w:color="888888"/>
          <w:left w:val="single" w:sz="6" w:space="2" w:color="888888"/>
          <w:bottom w:val="single" w:sz="6" w:space="2" w:color="888888"/>
          <w:right w:val="single" w:sz="6" w:space="2" w:color="888888"/>
        </w:pBdr>
        <w:shd w:val="clear" w:color="auto" w:fill="FFFFFF"/>
        <w:spacing w:after="315"/>
        <w:rPr>
          <w:rStyle w:val="pln"/>
          <w:rFonts w:ascii="Consolas" w:hAnsi="Consolas"/>
          <w:color w:val="000000"/>
        </w:rPr>
      </w:pPr>
      <w:r>
        <w:rPr>
          <w:rStyle w:val="com"/>
          <w:rFonts w:ascii="Consolas" w:hAnsi="Consolas"/>
          <w:color w:val="880000"/>
        </w:rPr>
        <w:t>// Opens a new window and switches to new window</w:t>
      </w:r>
    </w:p>
    <w:p w14:paraId="37FB1DE0" w14:textId="77777777" w:rsidR="001213FA" w:rsidRDefault="001213FA" w:rsidP="001213FA">
      <w:pPr>
        <w:pStyle w:val="HTMLPreformatted"/>
        <w:pBdr>
          <w:top w:val="single" w:sz="6" w:space="2" w:color="888888"/>
          <w:left w:val="single" w:sz="6" w:space="2" w:color="888888"/>
          <w:bottom w:val="single" w:sz="6" w:space="2" w:color="888888"/>
          <w:right w:val="single" w:sz="6" w:space="2" w:color="888888"/>
        </w:pBdr>
        <w:shd w:val="clear" w:color="auto" w:fill="FFFFFF"/>
        <w:spacing w:after="315"/>
        <w:rPr>
          <w:rStyle w:val="pln"/>
          <w:rFonts w:ascii="Consolas" w:hAnsi="Consolas"/>
          <w:color w:val="000000"/>
        </w:rPr>
      </w:pPr>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switchTo</w:t>
      </w:r>
      <w:r>
        <w:rPr>
          <w:rStyle w:val="pun"/>
          <w:rFonts w:ascii="Consolas" w:hAnsi="Consolas"/>
          <w:color w:val="666600"/>
        </w:rPr>
        <w:t>().</w:t>
      </w:r>
      <w:r>
        <w:rPr>
          <w:rStyle w:val="pln"/>
          <w:rFonts w:ascii="Consolas" w:hAnsi="Consolas"/>
          <w:color w:val="000000"/>
        </w:rPr>
        <w:t>newWindow</w:t>
      </w:r>
      <w:r>
        <w:rPr>
          <w:rStyle w:val="pun"/>
          <w:rFonts w:ascii="Consolas" w:hAnsi="Consolas"/>
          <w:color w:val="666600"/>
        </w:rPr>
        <w:t>(</w:t>
      </w:r>
      <w:r>
        <w:rPr>
          <w:rStyle w:val="typ"/>
          <w:rFonts w:ascii="Consolas" w:hAnsi="Consolas"/>
          <w:color w:val="660066"/>
        </w:rPr>
        <w:t>WindowType</w:t>
      </w:r>
      <w:r>
        <w:rPr>
          <w:rStyle w:val="pun"/>
          <w:rFonts w:ascii="Consolas" w:hAnsi="Consolas"/>
          <w:color w:val="666600"/>
        </w:rPr>
        <w:t>.</w:t>
      </w:r>
      <w:r>
        <w:rPr>
          <w:rStyle w:val="pln"/>
          <w:rFonts w:ascii="Consolas" w:hAnsi="Consolas"/>
          <w:color w:val="000000"/>
        </w:rPr>
        <w:t>WINDOW</w:t>
      </w:r>
      <w:r>
        <w:rPr>
          <w:rStyle w:val="pun"/>
          <w:rFonts w:ascii="Consolas" w:hAnsi="Consolas"/>
          <w:color w:val="666600"/>
        </w:rPr>
        <w:t>);</w:t>
      </w:r>
    </w:p>
    <w:p w14:paraId="37B5E215" w14:textId="77777777" w:rsidR="001213FA" w:rsidRDefault="001213FA" w:rsidP="001213FA">
      <w:pPr>
        <w:pStyle w:val="HTMLPreformatted"/>
        <w:pBdr>
          <w:top w:val="single" w:sz="6" w:space="2" w:color="888888"/>
          <w:left w:val="single" w:sz="6" w:space="2" w:color="888888"/>
          <w:bottom w:val="single" w:sz="6" w:space="2" w:color="888888"/>
          <w:right w:val="single" w:sz="6" w:space="2" w:color="888888"/>
        </w:pBdr>
        <w:shd w:val="clear" w:color="auto" w:fill="FFFFFF"/>
        <w:spacing w:after="315"/>
        <w:rPr>
          <w:rStyle w:val="pln"/>
          <w:rFonts w:ascii="Consolas" w:hAnsi="Consolas"/>
          <w:color w:val="000000"/>
        </w:rPr>
      </w:pPr>
    </w:p>
    <w:p w14:paraId="57AF12F3" w14:textId="77777777" w:rsidR="001213FA" w:rsidRDefault="001213FA" w:rsidP="001213FA">
      <w:pPr>
        <w:pStyle w:val="HTMLPreformatted"/>
        <w:pBdr>
          <w:top w:val="single" w:sz="6" w:space="2" w:color="888888"/>
          <w:left w:val="single" w:sz="6" w:space="2" w:color="888888"/>
          <w:bottom w:val="single" w:sz="6" w:space="2" w:color="888888"/>
          <w:right w:val="single" w:sz="6" w:space="2" w:color="888888"/>
        </w:pBdr>
        <w:shd w:val="clear" w:color="auto" w:fill="FFFFFF"/>
        <w:spacing w:after="315"/>
        <w:rPr>
          <w:rStyle w:val="pln"/>
          <w:rFonts w:ascii="Consolas" w:hAnsi="Consolas"/>
          <w:color w:val="000000"/>
        </w:rPr>
      </w:pPr>
      <w:r>
        <w:rPr>
          <w:rStyle w:val="com"/>
          <w:rFonts w:ascii="Consolas" w:hAnsi="Consolas"/>
          <w:color w:val="880000"/>
        </w:rPr>
        <w:t>// Opens BrowserStack homepage in the newly opened window</w:t>
      </w:r>
    </w:p>
    <w:p w14:paraId="7276CD84" w14:textId="77777777" w:rsidR="001213FA" w:rsidRDefault="001213FA" w:rsidP="001213FA">
      <w:pPr>
        <w:pStyle w:val="HTMLPreformatted"/>
        <w:pBdr>
          <w:top w:val="single" w:sz="6" w:space="2" w:color="888888"/>
          <w:left w:val="single" w:sz="6" w:space="2" w:color="888888"/>
          <w:bottom w:val="single" w:sz="6" w:space="2" w:color="888888"/>
          <w:right w:val="single" w:sz="6" w:space="2" w:color="888888"/>
        </w:pBdr>
        <w:shd w:val="clear" w:color="auto" w:fill="FFFFFF"/>
        <w:spacing w:after="315"/>
        <w:rPr>
          <w:rFonts w:ascii="Consolas" w:hAnsi="Consolas"/>
          <w:color w:val="333333"/>
        </w:rPr>
      </w:pPr>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navigate</w:t>
      </w:r>
      <w:r>
        <w:rPr>
          <w:rStyle w:val="pun"/>
          <w:rFonts w:ascii="Consolas" w:hAnsi="Consolas"/>
          <w:color w:val="666600"/>
        </w:rPr>
        <w:t>().</w:t>
      </w:r>
      <w:r>
        <w:rPr>
          <w:rStyle w:val="pln"/>
          <w:rFonts w:ascii="Consolas" w:hAnsi="Consolas"/>
          <w:color w:val="000000"/>
        </w:rPr>
        <w:t>to</w:t>
      </w:r>
      <w:r>
        <w:rPr>
          <w:rStyle w:val="pun"/>
          <w:rFonts w:ascii="Consolas" w:hAnsi="Consolas"/>
          <w:color w:val="666600"/>
        </w:rPr>
        <w:t>(</w:t>
      </w:r>
      <w:r>
        <w:rPr>
          <w:rStyle w:val="str"/>
          <w:rFonts w:ascii="Consolas" w:hAnsi="Consolas"/>
          <w:color w:val="008800"/>
        </w:rPr>
        <w:t>"https://www.browserstack.com/"</w:t>
      </w:r>
      <w:r>
        <w:rPr>
          <w:rStyle w:val="pun"/>
          <w:rFonts w:ascii="Consolas" w:hAnsi="Consolas"/>
          <w:color w:val="666600"/>
        </w:rPr>
        <w:t>);</w:t>
      </w:r>
    </w:p>
    <w:p w14:paraId="2207C7FA" w14:textId="77777777" w:rsidR="00AC264A" w:rsidRDefault="00AC264A" w:rsidP="00AC264A">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r>
        <w:rPr>
          <w:rStyle w:val="pln"/>
          <w:rFonts w:ascii="Consolas" w:hAnsi="Consolas"/>
          <w:color w:val="000000"/>
        </w:rPr>
        <w:t>driver</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"https://www.google.com/"</w:t>
      </w:r>
      <w:r>
        <w:rPr>
          <w:rStyle w:val="pun"/>
          <w:rFonts w:ascii="Consolas" w:hAnsi="Consolas"/>
          <w:color w:val="666600"/>
        </w:rPr>
        <w:t>);</w:t>
      </w:r>
    </w:p>
    <w:p w14:paraId="1F8F870E" w14:textId="77777777" w:rsidR="00AC264A" w:rsidRDefault="00AC264A" w:rsidP="00AC264A">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p>
    <w:p w14:paraId="603CF7A1" w14:textId="77777777" w:rsidR="00AC264A" w:rsidRDefault="00AC264A" w:rsidP="00AC264A">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r>
        <w:rPr>
          <w:rStyle w:val="com"/>
          <w:rFonts w:ascii="Consolas" w:hAnsi="Consolas"/>
          <w:color w:val="880000"/>
        </w:rPr>
        <w:t>// Opens a new tab in existing window</w:t>
      </w:r>
    </w:p>
    <w:p w14:paraId="1DF4C9A3" w14:textId="77777777" w:rsidR="00AC264A" w:rsidRDefault="00AC264A" w:rsidP="00AC264A">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switchTo</w:t>
      </w:r>
      <w:r>
        <w:rPr>
          <w:rStyle w:val="pun"/>
          <w:rFonts w:ascii="Consolas" w:hAnsi="Consolas"/>
          <w:color w:val="666600"/>
        </w:rPr>
        <w:t>().</w:t>
      </w:r>
      <w:r>
        <w:rPr>
          <w:rStyle w:val="pln"/>
          <w:rFonts w:ascii="Consolas" w:hAnsi="Consolas"/>
          <w:color w:val="000000"/>
        </w:rPr>
        <w:t>newWindow</w:t>
      </w:r>
      <w:r>
        <w:rPr>
          <w:rStyle w:val="pun"/>
          <w:rFonts w:ascii="Consolas" w:hAnsi="Consolas"/>
          <w:color w:val="666600"/>
        </w:rPr>
        <w:t>(</w:t>
      </w:r>
      <w:r>
        <w:rPr>
          <w:rStyle w:val="typ"/>
          <w:rFonts w:ascii="Consolas" w:hAnsi="Consolas"/>
          <w:color w:val="660066"/>
        </w:rPr>
        <w:t>WindowType</w:t>
      </w:r>
      <w:r>
        <w:rPr>
          <w:rStyle w:val="pun"/>
          <w:rFonts w:ascii="Consolas" w:hAnsi="Consolas"/>
          <w:color w:val="666600"/>
        </w:rPr>
        <w:t>.</w:t>
      </w:r>
      <w:r>
        <w:rPr>
          <w:rStyle w:val="pln"/>
          <w:rFonts w:ascii="Consolas" w:hAnsi="Consolas"/>
          <w:color w:val="000000"/>
        </w:rPr>
        <w:t>TAB</w:t>
      </w:r>
      <w:r>
        <w:rPr>
          <w:rStyle w:val="pun"/>
          <w:rFonts w:ascii="Consolas" w:hAnsi="Consolas"/>
          <w:color w:val="666600"/>
        </w:rPr>
        <w:t>);</w:t>
      </w:r>
    </w:p>
    <w:p w14:paraId="52E82624" w14:textId="77777777" w:rsidR="00AC264A" w:rsidRDefault="00AC264A" w:rsidP="00AC264A">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p>
    <w:p w14:paraId="2F0C0833" w14:textId="77777777" w:rsidR="00AC264A" w:rsidRDefault="00AC264A" w:rsidP="00AC264A">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r>
        <w:rPr>
          <w:rStyle w:val="com"/>
          <w:rFonts w:ascii="Consolas" w:hAnsi="Consolas"/>
          <w:color w:val="880000"/>
        </w:rPr>
        <w:lastRenderedPageBreak/>
        <w:t>// Opens Browserstack homepage in the newly opened tab</w:t>
      </w:r>
    </w:p>
    <w:p w14:paraId="7BA34D30" w14:textId="77777777" w:rsidR="00AC264A" w:rsidRDefault="00AC264A" w:rsidP="00AC264A">
      <w:pPr>
        <w:pStyle w:val="HTMLPreformatted"/>
        <w:pBdr>
          <w:top w:val="single" w:sz="6" w:space="2" w:color="888888"/>
          <w:left w:val="single" w:sz="6" w:space="2" w:color="888888"/>
          <w:bottom w:val="single" w:sz="6" w:space="2" w:color="888888"/>
          <w:right w:val="single" w:sz="6" w:space="2" w:color="888888"/>
        </w:pBdr>
        <w:spacing w:after="315"/>
        <w:rPr>
          <w:rFonts w:ascii="Consolas" w:hAnsi="Consolas"/>
          <w:color w:val="333333"/>
        </w:rPr>
      </w:pPr>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navigate</w:t>
      </w:r>
      <w:r>
        <w:rPr>
          <w:rStyle w:val="pun"/>
          <w:rFonts w:ascii="Consolas" w:hAnsi="Consolas"/>
          <w:color w:val="666600"/>
        </w:rPr>
        <w:t>().</w:t>
      </w:r>
      <w:r>
        <w:rPr>
          <w:rStyle w:val="pln"/>
          <w:rFonts w:ascii="Consolas" w:hAnsi="Consolas"/>
          <w:color w:val="000000"/>
        </w:rPr>
        <w:t>to</w:t>
      </w:r>
      <w:r>
        <w:rPr>
          <w:rStyle w:val="pun"/>
          <w:rFonts w:ascii="Consolas" w:hAnsi="Consolas"/>
          <w:color w:val="666600"/>
        </w:rPr>
        <w:t>(</w:t>
      </w:r>
      <w:r>
        <w:rPr>
          <w:rStyle w:val="str"/>
          <w:rFonts w:ascii="Consolas" w:hAnsi="Consolas"/>
          <w:color w:val="008800"/>
        </w:rPr>
        <w:t>"https://www.browserstack.com/"</w:t>
      </w:r>
      <w:r>
        <w:rPr>
          <w:rStyle w:val="pun"/>
          <w:rFonts w:ascii="Consolas" w:hAnsi="Consolas"/>
          <w:color w:val="666600"/>
        </w:rPr>
        <w:t>);</w:t>
      </w:r>
    </w:p>
    <w:p w14:paraId="41708F73" w14:textId="77777777" w:rsidR="00AC264A" w:rsidRPr="00AC264A" w:rsidRDefault="00AC264A" w:rsidP="00AC264A">
      <w:pPr>
        <w:shd w:val="clear" w:color="auto" w:fill="FFFFFF"/>
        <w:spacing w:after="0" w:line="480" w:lineRule="atLeast"/>
        <w:outlineLvl w:val="3"/>
        <w:rPr>
          <w:rFonts w:ascii="Helvetica" w:eastAsia="Times New Roman" w:hAnsi="Helvetica" w:cs="Helvetica"/>
          <w:color w:val="333333"/>
          <w:sz w:val="32"/>
          <w:szCs w:val="32"/>
        </w:rPr>
      </w:pPr>
      <w:r w:rsidRPr="00AC264A">
        <w:rPr>
          <w:rFonts w:ascii="Helvetica" w:eastAsia="Times New Roman" w:hAnsi="Helvetica" w:cs="Helvetica"/>
          <w:b/>
          <w:bCs/>
          <w:color w:val="333333"/>
          <w:sz w:val="32"/>
          <w:szCs w:val="32"/>
        </w:rPr>
        <w:t>7. Deprecation of Desired Capabilities</w:t>
      </w:r>
    </w:p>
    <w:p w14:paraId="163C1416" w14:textId="77777777" w:rsidR="00AC264A" w:rsidRPr="00AC264A" w:rsidRDefault="00AC264A" w:rsidP="00AC264A">
      <w:pPr>
        <w:shd w:val="clear" w:color="auto" w:fill="FFFFFF"/>
        <w:spacing w:after="0" w:line="360" w:lineRule="atLeast"/>
        <w:rPr>
          <w:rFonts w:ascii="Helvetica" w:eastAsia="Times New Roman" w:hAnsi="Helvetica" w:cs="Helvetica"/>
          <w:color w:val="333333"/>
          <w:sz w:val="24"/>
          <w:szCs w:val="24"/>
        </w:rPr>
      </w:pPr>
      <w:hyperlink r:id="rId14" w:tgtFrame="_blank" w:tooltip="localization testing" w:history="1">
        <w:r w:rsidRPr="00AC264A">
          <w:rPr>
            <w:rFonts w:ascii="Helvetica" w:eastAsia="Times New Roman" w:hAnsi="Helvetica" w:cs="Helvetica"/>
            <w:color w:val="0070F0"/>
            <w:sz w:val="24"/>
            <w:szCs w:val="24"/>
            <w:u w:val="single"/>
          </w:rPr>
          <w:t>Desired Capabilities</w:t>
        </w:r>
      </w:hyperlink>
      <w:r w:rsidRPr="00AC264A">
        <w:rPr>
          <w:rFonts w:ascii="Helvetica" w:eastAsia="Times New Roman" w:hAnsi="Helvetica" w:cs="Helvetica"/>
          <w:color w:val="333333"/>
          <w:sz w:val="24"/>
          <w:szCs w:val="24"/>
        </w:rPr>
        <w:t> were primarily used in the test scripts to define the test environment (browser name, version, operating system) for execution on the Selenium Grid.</w:t>
      </w:r>
    </w:p>
    <w:p w14:paraId="19DB41AC" w14:textId="77777777" w:rsidR="00AC264A" w:rsidRPr="00AC264A" w:rsidRDefault="00AC264A" w:rsidP="00AC264A">
      <w:pPr>
        <w:shd w:val="clear" w:color="auto" w:fill="FFFFFF"/>
        <w:spacing w:after="0" w:line="360" w:lineRule="atLeast"/>
        <w:rPr>
          <w:rFonts w:ascii="Helvetica" w:eastAsia="Times New Roman" w:hAnsi="Helvetica" w:cs="Helvetica"/>
          <w:color w:val="333333"/>
          <w:sz w:val="24"/>
          <w:szCs w:val="24"/>
        </w:rPr>
      </w:pPr>
      <w:r w:rsidRPr="00AC264A">
        <w:rPr>
          <w:rFonts w:ascii="Helvetica" w:eastAsia="Times New Roman" w:hAnsi="Helvetica" w:cs="Helvetica"/>
          <w:color w:val="333333"/>
          <w:sz w:val="24"/>
          <w:szCs w:val="24"/>
        </w:rPr>
        <w:t>In Selenium 4, capabilities objects are replaced with Options. This means testers now need to create an Options object, set test requirements, and pass the object to the Driver constructor.</w:t>
      </w:r>
    </w:p>
    <w:p w14:paraId="0B73275F" w14:textId="77777777" w:rsidR="00AC264A" w:rsidRPr="00AC264A" w:rsidRDefault="00AC264A" w:rsidP="00AC264A">
      <w:pPr>
        <w:shd w:val="clear" w:color="auto" w:fill="FFFFFF"/>
        <w:spacing w:after="0" w:line="360" w:lineRule="atLeast"/>
        <w:rPr>
          <w:rFonts w:ascii="Helvetica" w:eastAsia="Times New Roman" w:hAnsi="Helvetica" w:cs="Helvetica"/>
          <w:color w:val="333333"/>
          <w:sz w:val="24"/>
          <w:szCs w:val="24"/>
        </w:rPr>
      </w:pPr>
      <w:r w:rsidRPr="00AC264A">
        <w:rPr>
          <w:rFonts w:ascii="Helvetica" w:eastAsia="Times New Roman" w:hAnsi="Helvetica" w:cs="Helvetica"/>
          <w:color w:val="333333"/>
          <w:sz w:val="24"/>
          <w:szCs w:val="24"/>
        </w:rPr>
        <w:t>Listed below are the Options objects to be used going forward for defining browser-specific capabilities:</w:t>
      </w:r>
    </w:p>
    <w:p w14:paraId="5BBA30B7" w14:textId="77777777" w:rsidR="00AC264A" w:rsidRPr="00AC264A" w:rsidRDefault="00AC264A" w:rsidP="00AC264A">
      <w:pPr>
        <w:numPr>
          <w:ilvl w:val="0"/>
          <w:numId w:val="4"/>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AC264A">
        <w:rPr>
          <w:rFonts w:ascii="Helvetica" w:eastAsia="Times New Roman" w:hAnsi="Helvetica" w:cs="Helvetica"/>
          <w:color w:val="333333"/>
          <w:sz w:val="24"/>
          <w:szCs w:val="24"/>
        </w:rPr>
        <w:t>Firefox – FirefoxOptions</w:t>
      </w:r>
    </w:p>
    <w:p w14:paraId="10EBC815" w14:textId="77777777" w:rsidR="00AC264A" w:rsidRPr="00AC264A" w:rsidRDefault="00AC264A" w:rsidP="00AC264A">
      <w:pPr>
        <w:numPr>
          <w:ilvl w:val="0"/>
          <w:numId w:val="4"/>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AC264A">
        <w:rPr>
          <w:rFonts w:ascii="Helvetica" w:eastAsia="Times New Roman" w:hAnsi="Helvetica" w:cs="Helvetica"/>
          <w:color w:val="333333"/>
          <w:sz w:val="24"/>
          <w:szCs w:val="24"/>
        </w:rPr>
        <w:t>Chrome – ChromeOptions</w:t>
      </w:r>
    </w:p>
    <w:p w14:paraId="40677AD0" w14:textId="77777777" w:rsidR="00AC264A" w:rsidRPr="00AC264A" w:rsidRDefault="00AC264A" w:rsidP="00AC264A">
      <w:pPr>
        <w:numPr>
          <w:ilvl w:val="0"/>
          <w:numId w:val="4"/>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AC264A">
        <w:rPr>
          <w:rFonts w:ascii="Helvetica" w:eastAsia="Times New Roman" w:hAnsi="Helvetica" w:cs="Helvetica"/>
          <w:color w:val="333333"/>
          <w:sz w:val="24"/>
          <w:szCs w:val="24"/>
        </w:rPr>
        <w:t>Internet Explorer (IE) – InternetExplorerOptions</w:t>
      </w:r>
    </w:p>
    <w:p w14:paraId="5CDF4558" w14:textId="77777777" w:rsidR="00AC264A" w:rsidRPr="00AC264A" w:rsidRDefault="00AC264A" w:rsidP="00AC264A">
      <w:pPr>
        <w:numPr>
          <w:ilvl w:val="0"/>
          <w:numId w:val="4"/>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AC264A">
        <w:rPr>
          <w:rFonts w:ascii="Helvetica" w:eastAsia="Times New Roman" w:hAnsi="Helvetica" w:cs="Helvetica"/>
          <w:color w:val="333333"/>
          <w:sz w:val="24"/>
          <w:szCs w:val="24"/>
        </w:rPr>
        <w:t>Microsoft Edge – EdgeOptions</w:t>
      </w:r>
    </w:p>
    <w:p w14:paraId="7C741B41" w14:textId="77777777" w:rsidR="00AC264A" w:rsidRPr="00AC264A" w:rsidRDefault="00AC264A" w:rsidP="00AC264A">
      <w:pPr>
        <w:numPr>
          <w:ilvl w:val="0"/>
          <w:numId w:val="4"/>
        </w:numPr>
        <w:shd w:val="clear" w:color="auto" w:fill="FFFFFF"/>
        <w:spacing w:before="100" w:beforeAutospacing="1" w:after="0" w:line="360" w:lineRule="atLeast"/>
        <w:ind w:firstLine="0"/>
        <w:rPr>
          <w:rFonts w:ascii="Helvetica" w:eastAsia="Times New Roman" w:hAnsi="Helvetica" w:cs="Helvetica"/>
          <w:color w:val="333333"/>
          <w:sz w:val="24"/>
          <w:szCs w:val="24"/>
        </w:rPr>
      </w:pPr>
      <w:r w:rsidRPr="00AC264A">
        <w:rPr>
          <w:rFonts w:ascii="Helvetica" w:eastAsia="Times New Roman" w:hAnsi="Helvetica" w:cs="Helvetica"/>
          <w:color w:val="333333"/>
          <w:sz w:val="24"/>
          <w:szCs w:val="24"/>
        </w:rPr>
        <w:t>Safari – SafariOptions</w:t>
      </w:r>
    </w:p>
    <w:p w14:paraId="72E87966" w14:textId="77777777" w:rsidR="005673FD" w:rsidRPr="005673FD" w:rsidRDefault="005673FD" w:rsidP="005673FD">
      <w:pPr>
        <w:shd w:val="clear" w:color="auto" w:fill="FFFFFF"/>
        <w:spacing w:after="0" w:line="480" w:lineRule="atLeast"/>
        <w:outlineLvl w:val="3"/>
        <w:rPr>
          <w:rFonts w:ascii="Helvetica" w:eastAsia="Times New Roman" w:hAnsi="Helvetica" w:cs="Helvetica"/>
          <w:color w:val="333333"/>
          <w:sz w:val="32"/>
          <w:szCs w:val="32"/>
        </w:rPr>
      </w:pPr>
      <w:r w:rsidRPr="005673FD">
        <w:rPr>
          <w:rFonts w:ascii="Helvetica" w:eastAsia="Times New Roman" w:hAnsi="Helvetica" w:cs="Helvetica"/>
          <w:b/>
          <w:bCs/>
          <w:color w:val="333333"/>
          <w:sz w:val="32"/>
          <w:szCs w:val="32"/>
        </w:rPr>
        <w:t>8. Modifications in the Actions Class</w:t>
      </w:r>
    </w:p>
    <w:p w14:paraId="5B863F28" w14:textId="77777777" w:rsidR="005673FD" w:rsidRPr="005673FD" w:rsidRDefault="005673FD" w:rsidP="005673FD">
      <w:pPr>
        <w:shd w:val="clear" w:color="auto" w:fill="FFFFFF"/>
        <w:spacing w:after="0" w:line="360" w:lineRule="atLeast"/>
        <w:rPr>
          <w:rFonts w:ascii="Helvetica" w:eastAsia="Times New Roman" w:hAnsi="Helvetica" w:cs="Helvetica"/>
          <w:color w:val="333333"/>
          <w:sz w:val="24"/>
          <w:szCs w:val="24"/>
        </w:rPr>
      </w:pPr>
      <w:r w:rsidRPr="005673FD">
        <w:rPr>
          <w:rFonts w:ascii="Helvetica" w:eastAsia="Times New Roman" w:hAnsi="Helvetica" w:cs="Helvetica"/>
          <w:color w:val="333333"/>
          <w:sz w:val="24"/>
          <w:szCs w:val="24"/>
        </w:rPr>
        <w:t>Actions class in Selenium is primarily used to simulate input actions from mouse and keyboard on specific web elements (For eg: Left click, Right click, Double click, etc)</w:t>
      </w:r>
    </w:p>
    <w:p w14:paraId="4831BA2C" w14:textId="77777777" w:rsidR="005673FD" w:rsidRPr="005673FD" w:rsidRDefault="005673FD" w:rsidP="005673FD">
      <w:pPr>
        <w:shd w:val="clear" w:color="auto" w:fill="FFFFFF"/>
        <w:spacing w:after="0" w:line="360" w:lineRule="atLeast"/>
        <w:rPr>
          <w:rFonts w:ascii="Helvetica" w:eastAsia="Times New Roman" w:hAnsi="Helvetica" w:cs="Helvetica"/>
          <w:color w:val="333333"/>
          <w:sz w:val="24"/>
          <w:szCs w:val="24"/>
        </w:rPr>
      </w:pPr>
      <w:r w:rsidRPr="005673FD">
        <w:rPr>
          <w:rFonts w:ascii="Helvetica" w:eastAsia="Times New Roman" w:hAnsi="Helvetica" w:cs="Helvetica"/>
          <w:color w:val="333333"/>
          <w:sz w:val="24"/>
          <w:szCs w:val="24"/>
        </w:rPr>
        <w:t>In Selenium 4, several new methods have been added to the Actions class:</w:t>
      </w:r>
    </w:p>
    <w:p w14:paraId="36BFFF41" w14:textId="77777777" w:rsidR="005673FD" w:rsidRPr="005673FD" w:rsidRDefault="005673FD" w:rsidP="005673FD">
      <w:pPr>
        <w:numPr>
          <w:ilvl w:val="0"/>
          <w:numId w:val="5"/>
        </w:numPr>
        <w:shd w:val="clear" w:color="auto" w:fill="FFFFFF"/>
        <w:spacing w:before="100" w:beforeAutospacing="1" w:after="0" w:line="360" w:lineRule="atLeast"/>
        <w:ind w:hanging="300"/>
        <w:rPr>
          <w:rFonts w:ascii="Helvetica" w:eastAsia="Times New Roman" w:hAnsi="Helvetica" w:cs="Helvetica"/>
          <w:color w:val="333333"/>
          <w:sz w:val="24"/>
          <w:szCs w:val="24"/>
        </w:rPr>
      </w:pPr>
      <w:r w:rsidRPr="005673FD">
        <w:rPr>
          <w:rFonts w:ascii="Helvetica" w:eastAsia="Times New Roman" w:hAnsi="Helvetica" w:cs="Helvetica"/>
          <w:b/>
          <w:bCs/>
          <w:color w:val="333333"/>
          <w:sz w:val="24"/>
          <w:szCs w:val="24"/>
        </w:rPr>
        <w:t>click(WebElement)</w:t>
      </w:r>
    </w:p>
    <w:p w14:paraId="7EB02F36" w14:textId="77777777" w:rsidR="005673FD" w:rsidRPr="005673FD" w:rsidRDefault="005673FD" w:rsidP="005673FD">
      <w:pPr>
        <w:shd w:val="clear" w:color="auto" w:fill="FFFFFF"/>
        <w:spacing w:after="0" w:line="360" w:lineRule="atLeast"/>
        <w:rPr>
          <w:rFonts w:ascii="Helvetica" w:eastAsia="Times New Roman" w:hAnsi="Helvetica" w:cs="Helvetica"/>
          <w:color w:val="333333"/>
          <w:sz w:val="24"/>
          <w:szCs w:val="24"/>
        </w:rPr>
      </w:pPr>
      <w:r w:rsidRPr="005673FD">
        <w:rPr>
          <w:rFonts w:ascii="Helvetica" w:eastAsia="Times New Roman" w:hAnsi="Helvetica" w:cs="Helvetica"/>
          <w:color w:val="333333"/>
          <w:sz w:val="24"/>
          <w:szCs w:val="24"/>
        </w:rPr>
        <w:t>This method is added to Actions class to replace the </w:t>
      </w:r>
      <w:r w:rsidRPr="005673FD">
        <w:rPr>
          <w:rFonts w:ascii="Helvetica" w:eastAsia="Times New Roman" w:hAnsi="Helvetica" w:cs="Helvetica"/>
          <w:b/>
          <w:bCs/>
          <w:color w:val="333333"/>
          <w:sz w:val="24"/>
          <w:szCs w:val="24"/>
        </w:rPr>
        <w:t>moveToElement(onElement).click()</w:t>
      </w:r>
      <w:r w:rsidRPr="005673FD">
        <w:rPr>
          <w:rFonts w:ascii="Helvetica" w:eastAsia="Times New Roman" w:hAnsi="Helvetica" w:cs="Helvetica"/>
          <w:color w:val="333333"/>
          <w:sz w:val="24"/>
          <w:szCs w:val="24"/>
        </w:rPr>
        <w:t>. It is used to click on a certain web element.</w:t>
      </w:r>
    </w:p>
    <w:p w14:paraId="48101936" w14:textId="77777777" w:rsidR="005673FD" w:rsidRPr="005673FD" w:rsidRDefault="005673FD" w:rsidP="005673FD">
      <w:pPr>
        <w:numPr>
          <w:ilvl w:val="0"/>
          <w:numId w:val="6"/>
        </w:numPr>
        <w:shd w:val="clear" w:color="auto" w:fill="FFFFFF"/>
        <w:spacing w:before="100" w:beforeAutospacing="1" w:after="0" w:line="360" w:lineRule="atLeast"/>
        <w:ind w:hanging="300"/>
        <w:rPr>
          <w:rFonts w:ascii="Helvetica" w:eastAsia="Times New Roman" w:hAnsi="Helvetica" w:cs="Helvetica"/>
          <w:color w:val="333333"/>
          <w:sz w:val="24"/>
          <w:szCs w:val="24"/>
        </w:rPr>
      </w:pPr>
      <w:r w:rsidRPr="005673FD">
        <w:rPr>
          <w:rFonts w:ascii="Helvetica" w:eastAsia="Times New Roman" w:hAnsi="Helvetica" w:cs="Helvetica"/>
          <w:b/>
          <w:bCs/>
          <w:color w:val="333333"/>
          <w:sz w:val="24"/>
          <w:szCs w:val="24"/>
        </w:rPr>
        <w:t>clickAndHold(WebElement)</w:t>
      </w:r>
    </w:p>
    <w:p w14:paraId="2CA40A5B" w14:textId="77777777" w:rsidR="005673FD" w:rsidRPr="005673FD" w:rsidRDefault="005673FD" w:rsidP="005673FD">
      <w:pPr>
        <w:shd w:val="clear" w:color="auto" w:fill="FFFFFF"/>
        <w:spacing w:after="0" w:line="360" w:lineRule="atLeast"/>
        <w:rPr>
          <w:rFonts w:ascii="Helvetica" w:eastAsia="Times New Roman" w:hAnsi="Helvetica" w:cs="Helvetica"/>
          <w:color w:val="333333"/>
          <w:sz w:val="24"/>
          <w:szCs w:val="24"/>
        </w:rPr>
      </w:pPr>
      <w:r w:rsidRPr="005673FD">
        <w:rPr>
          <w:rFonts w:ascii="Helvetica" w:eastAsia="Times New Roman" w:hAnsi="Helvetica" w:cs="Helvetica"/>
          <w:color w:val="333333"/>
          <w:sz w:val="24"/>
          <w:szCs w:val="24"/>
        </w:rPr>
        <w:t>This method will replace the </w:t>
      </w:r>
      <w:r w:rsidRPr="005673FD">
        <w:rPr>
          <w:rFonts w:ascii="Helvetica" w:eastAsia="Times New Roman" w:hAnsi="Helvetica" w:cs="Helvetica"/>
          <w:b/>
          <w:bCs/>
          <w:color w:val="333333"/>
          <w:sz w:val="24"/>
          <w:szCs w:val="24"/>
        </w:rPr>
        <w:t>moveToElement(onElement).clickAndHold()</w:t>
      </w:r>
      <w:r w:rsidRPr="005673FD">
        <w:rPr>
          <w:rFonts w:ascii="Helvetica" w:eastAsia="Times New Roman" w:hAnsi="Helvetica" w:cs="Helvetica"/>
          <w:color w:val="333333"/>
          <w:sz w:val="24"/>
          <w:szCs w:val="24"/>
        </w:rPr>
        <w:t>. It is used to click on an element without releasing the click.</w:t>
      </w:r>
    </w:p>
    <w:p w14:paraId="2C2E0174" w14:textId="77777777" w:rsidR="005673FD" w:rsidRPr="005673FD" w:rsidRDefault="005673FD" w:rsidP="005673FD">
      <w:pPr>
        <w:numPr>
          <w:ilvl w:val="0"/>
          <w:numId w:val="7"/>
        </w:numPr>
        <w:shd w:val="clear" w:color="auto" w:fill="FFFFFF"/>
        <w:spacing w:before="100" w:beforeAutospacing="1" w:after="0" w:line="360" w:lineRule="atLeast"/>
        <w:ind w:hanging="300"/>
        <w:rPr>
          <w:rFonts w:ascii="Helvetica" w:eastAsia="Times New Roman" w:hAnsi="Helvetica" w:cs="Helvetica"/>
          <w:color w:val="333333"/>
          <w:sz w:val="24"/>
          <w:szCs w:val="24"/>
        </w:rPr>
      </w:pPr>
      <w:r w:rsidRPr="005673FD">
        <w:rPr>
          <w:rFonts w:ascii="Helvetica" w:eastAsia="Times New Roman" w:hAnsi="Helvetica" w:cs="Helvetica"/>
          <w:b/>
          <w:bCs/>
          <w:color w:val="333333"/>
          <w:sz w:val="24"/>
          <w:szCs w:val="24"/>
        </w:rPr>
        <w:t>contextClick(WebElement)</w:t>
      </w:r>
    </w:p>
    <w:p w14:paraId="7BFA820C" w14:textId="77777777" w:rsidR="005673FD" w:rsidRPr="005673FD" w:rsidRDefault="005673FD" w:rsidP="005673FD">
      <w:pPr>
        <w:shd w:val="clear" w:color="auto" w:fill="FFFFFF"/>
        <w:spacing w:after="0" w:line="360" w:lineRule="atLeast"/>
        <w:rPr>
          <w:rFonts w:ascii="Helvetica" w:eastAsia="Times New Roman" w:hAnsi="Helvetica" w:cs="Helvetica"/>
          <w:color w:val="333333"/>
          <w:sz w:val="24"/>
          <w:szCs w:val="24"/>
        </w:rPr>
      </w:pPr>
      <w:r w:rsidRPr="005673FD">
        <w:rPr>
          <w:rFonts w:ascii="Helvetica" w:eastAsia="Times New Roman" w:hAnsi="Helvetica" w:cs="Helvetica"/>
          <w:color w:val="333333"/>
          <w:sz w:val="24"/>
          <w:szCs w:val="24"/>
        </w:rPr>
        <w:t>This method will replace moveToElement(onElement).contextClick(). It will perform the right click operation.</w:t>
      </w:r>
    </w:p>
    <w:p w14:paraId="545C0E6E" w14:textId="77777777" w:rsidR="005673FD" w:rsidRPr="005673FD" w:rsidRDefault="005673FD" w:rsidP="005673FD">
      <w:pPr>
        <w:numPr>
          <w:ilvl w:val="0"/>
          <w:numId w:val="8"/>
        </w:numPr>
        <w:shd w:val="clear" w:color="auto" w:fill="FFFFFF"/>
        <w:spacing w:before="100" w:beforeAutospacing="1" w:after="0" w:line="360" w:lineRule="atLeast"/>
        <w:ind w:hanging="300"/>
        <w:rPr>
          <w:rFonts w:ascii="Helvetica" w:eastAsia="Times New Roman" w:hAnsi="Helvetica" w:cs="Helvetica"/>
          <w:color w:val="333333"/>
          <w:sz w:val="24"/>
          <w:szCs w:val="24"/>
        </w:rPr>
      </w:pPr>
      <w:r w:rsidRPr="005673FD">
        <w:rPr>
          <w:rFonts w:ascii="Helvetica" w:eastAsia="Times New Roman" w:hAnsi="Helvetica" w:cs="Helvetica"/>
          <w:b/>
          <w:bCs/>
          <w:color w:val="333333"/>
          <w:sz w:val="24"/>
          <w:szCs w:val="24"/>
        </w:rPr>
        <w:lastRenderedPageBreak/>
        <w:t>doubleClick(WebElement)</w:t>
      </w:r>
    </w:p>
    <w:p w14:paraId="6AA26667" w14:textId="77777777" w:rsidR="005673FD" w:rsidRPr="005673FD" w:rsidRDefault="005673FD" w:rsidP="005673FD">
      <w:pPr>
        <w:shd w:val="clear" w:color="auto" w:fill="FFFFFF"/>
        <w:spacing w:after="0" w:line="360" w:lineRule="atLeast"/>
        <w:rPr>
          <w:rFonts w:ascii="Helvetica" w:eastAsia="Times New Roman" w:hAnsi="Helvetica" w:cs="Helvetica"/>
          <w:color w:val="333333"/>
          <w:sz w:val="24"/>
          <w:szCs w:val="24"/>
        </w:rPr>
      </w:pPr>
      <w:r w:rsidRPr="005673FD">
        <w:rPr>
          <w:rFonts w:ascii="Helvetica" w:eastAsia="Times New Roman" w:hAnsi="Helvetica" w:cs="Helvetica"/>
          <w:color w:val="333333"/>
          <w:sz w:val="24"/>
          <w:szCs w:val="24"/>
        </w:rPr>
        <w:t>This method is added to replace </w:t>
      </w:r>
      <w:r w:rsidRPr="005673FD">
        <w:rPr>
          <w:rFonts w:ascii="Helvetica" w:eastAsia="Times New Roman" w:hAnsi="Helvetica" w:cs="Helvetica"/>
          <w:b/>
          <w:bCs/>
          <w:color w:val="333333"/>
          <w:sz w:val="24"/>
          <w:szCs w:val="24"/>
        </w:rPr>
        <w:t>moveToElement(element).doubleClick()</w:t>
      </w:r>
      <w:r w:rsidRPr="005673FD">
        <w:rPr>
          <w:rFonts w:ascii="Helvetica" w:eastAsia="Times New Roman" w:hAnsi="Helvetica" w:cs="Helvetica"/>
          <w:color w:val="333333"/>
          <w:sz w:val="24"/>
          <w:szCs w:val="24"/>
        </w:rPr>
        <w:t>. It will perform a double click on an element.</w:t>
      </w:r>
    </w:p>
    <w:p w14:paraId="733F7274" w14:textId="77777777" w:rsidR="005673FD" w:rsidRPr="005673FD" w:rsidRDefault="005673FD" w:rsidP="005673FD">
      <w:pPr>
        <w:numPr>
          <w:ilvl w:val="0"/>
          <w:numId w:val="9"/>
        </w:numPr>
        <w:shd w:val="clear" w:color="auto" w:fill="FFFFFF"/>
        <w:spacing w:before="100" w:beforeAutospacing="1" w:after="0" w:line="360" w:lineRule="atLeast"/>
        <w:ind w:hanging="300"/>
        <w:rPr>
          <w:rFonts w:ascii="Helvetica" w:eastAsia="Times New Roman" w:hAnsi="Helvetica" w:cs="Helvetica"/>
          <w:color w:val="333333"/>
          <w:sz w:val="24"/>
          <w:szCs w:val="24"/>
        </w:rPr>
      </w:pPr>
      <w:r w:rsidRPr="005673FD">
        <w:rPr>
          <w:rFonts w:ascii="Helvetica" w:eastAsia="Times New Roman" w:hAnsi="Helvetica" w:cs="Helvetica"/>
          <w:b/>
          <w:bCs/>
          <w:color w:val="333333"/>
          <w:sz w:val="24"/>
          <w:szCs w:val="24"/>
        </w:rPr>
        <w:t>release()</w:t>
      </w:r>
    </w:p>
    <w:p w14:paraId="6416C1B4" w14:textId="77777777" w:rsidR="005673FD" w:rsidRPr="005673FD" w:rsidRDefault="005673FD" w:rsidP="005673FD">
      <w:pPr>
        <w:shd w:val="clear" w:color="auto" w:fill="FFFFFF"/>
        <w:spacing w:after="0" w:line="360" w:lineRule="atLeast"/>
        <w:rPr>
          <w:rFonts w:ascii="Helvetica" w:eastAsia="Times New Roman" w:hAnsi="Helvetica" w:cs="Helvetica"/>
          <w:color w:val="333333"/>
          <w:sz w:val="24"/>
          <w:szCs w:val="24"/>
        </w:rPr>
      </w:pPr>
      <w:r w:rsidRPr="005673FD">
        <w:rPr>
          <w:rFonts w:ascii="Helvetica" w:eastAsia="Times New Roman" w:hAnsi="Helvetica" w:cs="Helvetica"/>
          <w:color w:val="333333"/>
          <w:sz w:val="24"/>
          <w:szCs w:val="24"/>
        </w:rPr>
        <w:t>This method (user for releasing the pressed mouse button) was initially a part of org.openqa.selenium.interactions.ButtonReleaseAction class. Now with the updated version of Selenium, it has been moved to Actions class.</w:t>
      </w:r>
    </w:p>
    <w:p w14:paraId="5811F014" w14:textId="77777777" w:rsidR="005673FD" w:rsidRPr="005673FD" w:rsidRDefault="005673FD" w:rsidP="005673FD">
      <w:pPr>
        <w:shd w:val="clear" w:color="auto" w:fill="FFFFFF"/>
        <w:spacing w:after="0" w:line="360" w:lineRule="atLeast"/>
        <w:rPr>
          <w:rFonts w:ascii="Helvetica" w:eastAsia="Times New Roman" w:hAnsi="Helvetica" w:cs="Helvetica"/>
          <w:color w:val="333333"/>
          <w:sz w:val="24"/>
          <w:szCs w:val="24"/>
        </w:rPr>
      </w:pPr>
      <w:r w:rsidRPr="005673FD">
        <w:rPr>
          <w:rFonts w:ascii="Helvetica" w:eastAsia="Times New Roman" w:hAnsi="Helvetica" w:cs="Helvetica"/>
          <w:color w:val="333333"/>
          <w:sz w:val="24"/>
          <w:szCs w:val="24"/>
        </w:rPr>
        <w:t>Considering all the points above, one can conclude that the features in Selenium 4 appear quite promising in terms of making the test process easier. However, one must also bear in mind that, regardless of the Selenium version in use, the tests must be performed on real devices for accurate test results.</w:t>
      </w:r>
    </w:p>
    <w:p w14:paraId="4334195D" w14:textId="77777777" w:rsidR="005673FD" w:rsidRPr="005673FD" w:rsidRDefault="005673FD" w:rsidP="005673FD">
      <w:pPr>
        <w:shd w:val="clear" w:color="auto" w:fill="FFFFFF"/>
        <w:spacing w:after="0" w:line="360" w:lineRule="atLeast"/>
        <w:rPr>
          <w:rFonts w:ascii="Helvetica" w:eastAsia="Times New Roman" w:hAnsi="Helvetica" w:cs="Helvetica"/>
          <w:color w:val="333333"/>
          <w:sz w:val="24"/>
          <w:szCs w:val="24"/>
        </w:rPr>
      </w:pPr>
      <w:r w:rsidRPr="005673FD">
        <w:rPr>
          <w:rFonts w:ascii="Helvetica" w:eastAsia="Times New Roman" w:hAnsi="Helvetica" w:cs="Helvetica"/>
          <w:color w:val="333333"/>
          <w:sz w:val="24"/>
          <w:szCs w:val="24"/>
        </w:rPr>
        <w:t>For that instance, teams can leverage BrowserStack’s </w:t>
      </w:r>
      <w:hyperlink r:id="rId15" w:tgtFrame="_blank" w:tooltip="Selenium grid for parallel testing" w:history="1">
        <w:r w:rsidRPr="005673FD">
          <w:rPr>
            <w:rFonts w:ascii="Helvetica" w:eastAsia="Times New Roman" w:hAnsi="Helvetica" w:cs="Helvetica"/>
            <w:color w:val="0070F0"/>
            <w:sz w:val="24"/>
            <w:szCs w:val="24"/>
            <w:u w:val="single"/>
          </w:rPr>
          <w:t>Cloud Selenium Grid</w:t>
        </w:r>
      </w:hyperlink>
      <w:r w:rsidRPr="005673FD">
        <w:rPr>
          <w:rFonts w:ascii="Helvetica" w:eastAsia="Times New Roman" w:hAnsi="Helvetica" w:cs="Helvetica"/>
          <w:color w:val="333333"/>
          <w:sz w:val="24"/>
          <w:szCs w:val="24"/>
        </w:rPr>
        <w:t> for running parallel tests across 2000+ real devices and browsers for testing at scale. It is compatible with Selenium 4 and enables QAs to run tests in </w:t>
      </w:r>
      <w:hyperlink r:id="rId16" w:tgtFrame="_blank" w:tooltip="Test in real user conditions" w:history="1">
        <w:r w:rsidRPr="005673FD">
          <w:rPr>
            <w:rFonts w:ascii="Helvetica" w:eastAsia="Times New Roman" w:hAnsi="Helvetica" w:cs="Helvetica"/>
            <w:color w:val="0070F0"/>
            <w:sz w:val="24"/>
            <w:szCs w:val="24"/>
            <w:u w:val="single"/>
          </w:rPr>
          <w:t>real user conditions</w:t>
        </w:r>
      </w:hyperlink>
      <w:r w:rsidRPr="005673FD">
        <w:rPr>
          <w:rFonts w:ascii="Helvetica" w:eastAsia="Times New Roman" w:hAnsi="Helvetica" w:cs="Helvetica"/>
          <w:color w:val="333333"/>
          <w:sz w:val="24"/>
          <w:szCs w:val="24"/>
        </w:rPr>
        <w:t>.</w:t>
      </w:r>
    </w:p>
    <w:p w14:paraId="40BDE66B" w14:textId="77777777" w:rsidR="005673FD" w:rsidRPr="005673FD" w:rsidRDefault="005673FD" w:rsidP="005673FD">
      <w:pPr>
        <w:shd w:val="clear" w:color="auto" w:fill="FFFFFF"/>
        <w:spacing w:after="0" w:line="360" w:lineRule="atLeast"/>
        <w:rPr>
          <w:rFonts w:ascii="Helvetica" w:eastAsia="Times New Roman" w:hAnsi="Helvetica" w:cs="Helvetica"/>
          <w:color w:val="333333"/>
          <w:sz w:val="24"/>
          <w:szCs w:val="24"/>
        </w:rPr>
      </w:pPr>
      <w:hyperlink r:id="rId17" w:tgtFrame="_blank" w:tooltip="Scale testing, ship fast without bottlenecks" w:history="1">
        <w:r w:rsidRPr="005673FD">
          <w:rPr>
            <w:rFonts w:ascii="Helvetica" w:eastAsia="Times New Roman" w:hAnsi="Helvetica" w:cs="Helvetica"/>
            <w:color w:val="0070F0"/>
            <w:sz w:val="24"/>
            <w:szCs w:val="24"/>
            <w:u w:val="single"/>
          </w:rPr>
          <w:t>BrowserStack Automate</w:t>
        </w:r>
      </w:hyperlink>
      <w:r w:rsidRPr="005673FD">
        <w:rPr>
          <w:rFonts w:ascii="Helvetica" w:eastAsia="Times New Roman" w:hAnsi="Helvetica" w:cs="Helvetica"/>
          <w:color w:val="333333"/>
          <w:sz w:val="24"/>
          <w:szCs w:val="24"/>
        </w:rPr>
        <w:t> offers complete support for Selenium 4, and its BiDi APIs. The following are a few of the Selenium 4 features Automate now supports out of the box:</w:t>
      </w:r>
    </w:p>
    <w:p w14:paraId="503D6459" w14:textId="77777777" w:rsidR="005673FD" w:rsidRPr="005673FD" w:rsidRDefault="005673FD" w:rsidP="005673FD">
      <w:pPr>
        <w:numPr>
          <w:ilvl w:val="0"/>
          <w:numId w:val="10"/>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5673FD">
        <w:rPr>
          <w:rFonts w:ascii="Helvetica" w:eastAsia="Times New Roman" w:hAnsi="Helvetica" w:cs="Helvetica"/>
          <w:b/>
          <w:bCs/>
          <w:color w:val="333333"/>
          <w:sz w:val="24"/>
          <w:szCs w:val="24"/>
        </w:rPr>
        <w:t>Relative Locators:</w:t>
      </w:r>
      <w:r w:rsidRPr="005673FD">
        <w:rPr>
          <w:rFonts w:ascii="Helvetica" w:eastAsia="Times New Roman" w:hAnsi="Helvetica" w:cs="Helvetica"/>
          <w:color w:val="333333"/>
          <w:sz w:val="24"/>
          <w:szCs w:val="24"/>
        </w:rPr>
        <w:t> Write simpler and more stable tests. Select page elements on the basis of their relative location to other elements. You can use the locators </w:t>
      </w:r>
      <w:r w:rsidRPr="005673FD">
        <w:rPr>
          <w:rFonts w:ascii="Helvetica" w:eastAsia="Times New Roman" w:hAnsi="Helvetica" w:cs="Helvetica"/>
          <w:b/>
          <w:bCs/>
          <w:color w:val="333333"/>
          <w:sz w:val="24"/>
          <w:szCs w:val="24"/>
        </w:rPr>
        <w:t>above, below, toLeftOf, toRightOf,</w:t>
      </w:r>
      <w:r w:rsidRPr="005673FD">
        <w:rPr>
          <w:rFonts w:ascii="Helvetica" w:eastAsia="Times New Roman" w:hAnsi="Helvetica" w:cs="Helvetica"/>
          <w:color w:val="333333"/>
          <w:sz w:val="24"/>
          <w:szCs w:val="24"/>
        </w:rPr>
        <w:t> and </w:t>
      </w:r>
      <w:r w:rsidRPr="005673FD">
        <w:rPr>
          <w:rFonts w:ascii="Helvetica" w:eastAsia="Times New Roman" w:hAnsi="Helvetica" w:cs="Helvetica"/>
          <w:b/>
          <w:bCs/>
          <w:color w:val="333333"/>
          <w:sz w:val="24"/>
          <w:szCs w:val="24"/>
        </w:rPr>
        <w:t>near</w:t>
      </w:r>
      <w:r w:rsidRPr="005673FD">
        <w:rPr>
          <w:rFonts w:ascii="Helvetica" w:eastAsia="Times New Roman" w:hAnsi="Helvetica" w:cs="Helvetica"/>
          <w:color w:val="333333"/>
          <w:sz w:val="24"/>
          <w:szCs w:val="24"/>
        </w:rPr>
        <w:t>.</w:t>
      </w:r>
    </w:p>
    <w:p w14:paraId="5E3F7D20" w14:textId="77777777" w:rsidR="005673FD" w:rsidRPr="005673FD" w:rsidRDefault="005673FD" w:rsidP="005673FD">
      <w:pPr>
        <w:numPr>
          <w:ilvl w:val="0"/>
          <w:numId w:val="10"/>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5673FD">
        <w:rPr>
          <w:rFonts w:ascii="Helvetica" w:eastAsia="Times New Roman" w:hAnsi="Helvetica" w:cs="Helvetica"/>
          <w:b/>
          <w:bCs/>
          <w:color w:val="333333"/>
          <w:sz w:val="24"/>
          <w:szCs w:val="24"/>
        </w:rPr>
        <w:t>Network Interception:</w:t>
      </w:r>
      <w:r w:rsidRPr="005673FD">
        <w:rPr>
          <w:rFonts w:ascii="Helvetica" w:eastAsia="Times New Roman" w:hAnsi="Helvetica" w:cs="Helvetica"/>
          <w:color w:val="333333"/>
          <w:sz w:val="24"/>
          <w:szCs w:val="24"/>
        </w:rPr>
        <w:t> Intercept, validate and modify network requests and responses. Add additional headers, fail requests, modify the request/response body, and more.</w:t>
      </w:r>
    </w:p>
    <w:p w14:paraId="44B029D0" w14:textId="77777777" w:rsidR="005673FD" w:rsidRPr="005673FD" w:rsidRDefault="005673FD" w:rsidP="005673FD">
      <w:pPr>
        <w:numPr>
          <w:ilvl w:val="0"/>
          <w:numId w:val="10"/>
        </w:numPr>
        <w:shd w:val="clear" w:color="auto" w:fill="FFFFFF"/>
        <w:spacing w:before="100" w:beforeAutospacing="1" w:after="0" w:line="360" w:lineRule="atLeast"/>
        <w:ind w:hanging="300"/>
        <w:rPr>
          <w:rFonts w:ascii="Helvetica" w:eastAsia="Times New Roman" w:hAnsi="Helvetica" w:cs="Helvetica"/>
          <w:color w:val="333333"/>
          <w:sz w:val="24"/>
          <w:szCs w:val="24"/>
        </w:rPr>
      </w:pPr>
      <w:r w:rsidRPr="005673FD">
        <w:rPr>
          <w:rFonts w:ascii="Helvetica" w:eastAsia="Times New Roman" w:hAnsi="Helvetica" w:cs="Helvetica"/>
          <w:b/>
          <w:bCs/>
          <w:color w:val="333333"/>
          <w:sz w:val="24"/>
          <w:szCs w:val="24"/>
        </w:rPr>
        <w:t>Listen to JS Exceptions and Console Logs:</w:t>
      </w:r>
      <w:r w:rsidRPr="005673FD">
        <w:rPr>
          <w:rFonts w:ascii="Helvetica" w:eastAsia="Times New Roman" w:hAnsi="Helvetica" w:cs="Helvetica"/>
          <w:color w:val="333333"/>
          <w:sz w:val="24"/>
          <w:szCs w:val="24"/>
        </w:rPr>
        <w:t> Monitor browser console logs and keep an eyes out for JS exceptions. Register callbacks to process exceptions and events.</w:t>
      </w:r>
    </w:p>
    <w:p w14:paraId="763098BB" w14:textId="02C23164" w:rsidR="00F8001D" w:rsidRPr="005673FD" w:rsidRDefault="005673FD" w:rsidP="005673FD">
      <w:pPr>
        <w:shd w:val="clear" w:color="auto" w:fill="FFFFFF"/>
        <w:spacing w:after="0" w:line="360" w:lineRule="atLeast"/>
        <w:rPr>
          <w:rFonts w:ascii="Helvetica" w:eastAsia="Times New Roman" w:hAnsi="Helvetica" w:cs="Helvetica"/>
          <w:color w:val="333333"/>
          <w:sz w:val="24"/>
          <w:szCs w:val="24"/>
        </w:rPr>
      </w:pPr>
      <w:r w:rsidRPr="005673FD">
        <w:rPr>
          <w:rFonts w:ascii="Helvetica" w:eastAsia="Times New Roman" w:hAnsi="Helvetica" w:cs="Helvetica"/>
          <w:color w:val="333333"/>
          <w:sz w:val="24"/>
          <w:szCs w:val="24"/>
        </w:rPr>
        <w:t>Automate also supports other Selenium 4 features like Mocking Geolocation, Basic Auth, Device Mode simulation, and Network Simulation. Additionally, Selenium 4 is fully backward compatible with existing Selenium versions. That means you can migrate without compromising on the stability of your existing test cases.</w:t>
      </w:r>
    </w:p>
    <w:p w14:paraId="7F100AD8" w14:textId="77777777" w:rsidR="00670D49" w:rsidRDefault="00670D49">
      <w:pPr>
        <w:rPr>
          <w:rFonts w:ascii="Helvetica" w:hAnsi="Helvetica" w:cs="Helvetica"/>
          <w:color w:val="333333"/>
          <w:shd w:val="clear" w:color="auto" w:fill="FFFFFF"/>
        </w:rPr>
      </w:pPr>
    </w:p>
    <w:p w14:paraId="45E231B0" w14:textId="77777777" w:rsidR="00026DE7" w:rsidRDefault="00026DE7"/>
    <w:sectPr w:rsidR="00026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6928"/>
    <w:multiLevelType w:val="multilevel"/>
    <w:tmpl w:val="DFC6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B6765"/>
    <w:multiLevelType w:val="multilevel"/>
    <w:tmpl w:val="A248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34335"/>
    <w:multiLevelType w:val="multilevel"/>
    <w:tmpl w:val="EFC6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36D8A"/>
    <w:multiLevelType w:val="multilevel"/>
    <w:tmpl w:val="09485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177D9"/>
    <w:multiLevelType w:val="multilevel"/>
    <w:tmpl w:val="2924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47D30"/>
    <w:multiLevelType w:val="multilevel"/>
    <w:tmpl w:val="ED72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C41E7"/>
    <w:multiLevelType w:val="multilevel"/>
    <w:tmpl w:val="EC8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01F7A"/>
    <w:multiLevelType w:val="multilevel"/>
    <w:tmpl w:val="A2AA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822418"/>
    <w:multiLevelType w:val="multilevel"/>
    <w:tmpl w:val="ECB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25413"/>
    <w:multiLevelType w:val="multilevel"/>
    <w:tmpl w:val="56F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7"/>
  </w:num>
  <w:num w:numId="5">
    <w:abstractNumId w:val="2"/>
  </w:num>
  <w:num w:numId="6">
    <w:abstractNumId w:val="6"/>
  </w:num>
  <w:num w:numId="7">
    <w:abstractNumId w:val="0"/>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1CE"/>
    <w:rsid w:val="00026DE7"/>
    <w:rsid w:val="001213FA"/>
    <w:rsid w:val="001E0FE7"/>
    <w:rsid w:val="005673FD"/>
    <w:rsid w:val="00670D49"/>
    <w:rsid w:val="008A51CE"/>
    <w:rsid w:val="008D5777"/>
    <w:rsid w:val="00996F74"/>
    <w:rsid w:val="00AC264A"/>
    <w:rsid w:val="00D91CE8"/>
    <w:rsid w:val="00F8001D"/>
    <w:rsid w:val="00F8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6FDD"/>
  <w15:chartTrackingRefBased/>
  <w15:docId w15:val="{7A0B8BAD-8514-4A1D-93A5-916657E3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E0F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E0FE7"/>
    <w:rPr>
      <w:rFonts w:ascii="Times New Roman" w:eastAsia="Times New Roman" w:hAnsi="Times New Roman" w:cs="Times New Roman"/>
      <w:b/>
      <w:bCs/>
      <w:sz w:val="24"/>
      <w:szCs w:val="24"/>
    </w:rPr>
  </w:style>
  <w:style w:type="character" w:styleId="Strong">
    <w:name w:val="Strong"/>
    <w:basedOn w:val="DefaultParagraphFont"/>
    <w:uiPriority w:val="22"/>
    <w:qFormat/>
    <w:rsid w:val="001E0FE7"/>
    <w:rPr>
      <w:b/>
      <w:bCs/>
    </w:rPr>
  </w:style>
  <w:style w:type="paragraph" w:styleId="NormalWeb">
    <w:name w:val="Normal (Web)"/>
    <w:basedOn w:val="Normal"/>
    <w:uiPriority w:val="99"/>
    <w:semiHidden/>
    <w:unhideWhenUsed/>
    <w:rsid w:val="001E0F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0FE7"/>
    <w:rPr>
      <w:color w:val="0000FF"/>
      <w:u w:val="single"/>
    </w:rPr>
  </w:style>
  <w:style w:type="paragraph" w:styleId="HTMLPreformatted">
    <w:name w:val="HTML Preformatted"/>
    <w:basedOn w:val="Normal"/>
    <w:link w:val="HTMLPreformattedChar"/>
    <w:uiPriority w:val="99"/>
    <w:semiHidden/>
    <w:unhideWhenUsed/>
    <w:rsid w:val="00121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3FA"/>
    <w:rPr>
      <w:rFonts w:ascii="Courier New" w:eastAsia="Times New Roman" w:hAnsi="Courier New" w:cs="Courier New"/>
      <w:sz w:val="20"/>
      <w:szCs w:val="20"/>
    </w:rPr>
  </w:style>
  <w:style w:type="character" w:customStyle="1" w:styleId="pln">
    <w:name w:val="pln"/>
    <w:basedOn w:val="DefaultParagraphFont"/>
    <w:rsid w:val="001213FA"/>
  </w:style>
  <w:style w:type="character" w:customStyle="1" w:styleId="pun">
    <w:name w:val="pun"/>
    <w:basedOn w:val="DefaultParagraphFont"/>
    <w:rsid w:val="001213FA"/>
  </w:style>
  <w:style w:type="character" w:customStyle="1" w:styleId="kwd">
    <w:name w:val="kwd"/>
    <w:basedOn w:val="DefaultParagraphFont"/>
    <w:rsid w:val="001213FA"/>
  </w:style>
  <w:style w:type="character" w:customStyle="1" w:styleId="str">
    <w:name w:val="str"/>
    <w:basedOn w:val="DefaultParagraphFont"/>
    <w:rsid w:val="001213FA"/>
  </w:style>
  <w:style w:type="character" w:customStyle="1" w:styleId="com">
    <w:name w:val="com"/>
    <w:basedOn w:val="DefaultParagraphFont"/>
    <w:rsid w:val="001213FA"/>
  </w:style>
  <w:style w:type="character" w:customStyle="1" w:styleId="typ">
    <w:name w:val="typ"/>
    <w:basedOn w:val="DefaultParagraphFont"/>
    <w:rsid w:val="00121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773">
      <w:bodyDiv w:val="1"/>
      <w:marLeft w:val="0"/>
      <w:marRight w:val="0"/>
      <w:marTop w:val="0"/>
      <w:marBottom w:val="0"/>
      <w:divBdr>
        <w:top w:val="none" w:sz="0" w:space="0" w:color="auto"/>
        <w:left w:val="none" w:sz="0" w:space="0" w:color="auto"/>
        <w:bottom w:val="none" w:sz="0" w:space="0" w:color="auto"/>
        <w:right w:val="none" w:sz="0" w:space="0" w:color="auto"/>
      </w:divBdr>
    </w:div>
    <w:div w:id="179970146">
      <w:bodyDiv w:val="1"/>
      <w:marLeft w:val="0"/>
      <w:marRight w:val="0"/>
      <w:marTop w:val="0"/>
      <w:marBottom w:val="0"/>
      <w:divBdr>
        <w:top w:val="none" w:sz="0" w:space="0" w:color="auto"/>
        <w:left w:val="none" w:sz="0" w:space="0" w:color="auto"/>
        <w:bottom w:val="none" w:sz="0" w:space="0" w:color="auto"/>
        <w:right w:val="none" w:sz="0" w:space="0" w:color="auto"/>
      </w:divBdr>
    </w:div>
    <w:div w:id="217282300">
      <w:bodyDiv w:val="1"/>
      <w:marLeft w:val="0"/>
      <w:marRight w:val="0"/>
      <w:marTop w:val="0"/>
      <w:marBottom w:val="0"/>
      <w:divBdr>
        <w:top w:val="none" w:sz="0" w:space="0" w:color="auto"/>
        <w:left w:val="none" w:sz="0" w:space="0" w:color="auto"/>
        <w:bottom w:val="none" w:sz="0" w:space="0" w:color="auto"/>
        <w:right w:val="none" w:sz="0" w:space="0" w:color="auto"/>
      </w:divBdr>
    </w:div>
    <w:div w:id="546450397">
      <w:bodyDiv w:val="1"/>
      <w:marLeft w:val="0"/>
      <w:marRight w:val="0"/>
      <w:marTop w:val="0"/>
      <w:marBottom w:val="0"/>
      <w:divBdr>
        <w:top w:val="none" w:sz="0" w:space="0" w:color="auto"/>
        <w:left w:val="none" w:sz="0" w:space="0" w:color="auto"/>
        <w:bottom w:val="none" w:sz="0" w:space="0" w:color="auto"/>
        <w:right w:val="none" w:sz="0" w:space="0" w:color="auto"/>
      </w:divBdr>
    </w:div>
    <w:div w:id="585265236">
      <w:bodyDiv w:val="1"/>
      <w:marLeft w:val="0"/>
      <w:marRight w:val="0"/>
      <w:marTop w:val="0"/>
      <w:marBottom w:val="0"/>
      <w:divBdr>
        <w:top w:val="none" w:sz="0" w:space="0" w:color="auto"/>
        <w:left w:val="none" w:sz="0" w:space="0" w:color="auto"/>
        <w:bottom w:val="none" w:sz="0" w:space="0" w:color="auto"/>
        <w:right w:val="none" w:sz="0" w:space="0" w:color="auto"/>
      </w:divBdr>
    </w:div>
    <w:div w:id="688877931">
      <w:bodyDiv w:val="1"/>
      <w:marLeft w:val="0"/>
      <w:marRight w:val="0"/>
      <w:marTop w:val="0"/>
      <w:marBottom w:val="0"/>
      <w:divBdr>
        <w:top w:val="none" w:sz="0" w:space="0" w:color="auto"/>
        <w:left w:val="none" w:sz="0" w:space="0" w:color="auto"/>
        <w:bottom w:val="none" w:sz="0" w:space="0" w:color="auto"/>
        <w:right w:val="none" w:sz="0" w:space="0" w:color="auto"/>
      </w:divBdr>
    </w:div>
    <w:div w:id="951477868">
      <w:bodyDiv w:val="1"/>
      <w:marLeft w:val="0"/>
      <w:marRight w:val="0"/>
      <w:marTop w:val="0"/>
      <w:marBottom w:val="0"/>
      <w:divBdr>
        <w:top w:val="none" w:sz="0" w:space="0" w:color="auto"/>
        <w:left w:val="none" w:sz="0" w:space="0" w:color="auto"/>
        <w:bottom w:val="none" w:sz="0" w:space="0" w:color="auto"/>
        <w:right w:val="none" w:sz="0" w:space="0" w:color="auto"/>
      </w:divBdr>
      <w:divsChild>
        <w:div w:id="247736457">
          <w:marLeft w:val="0"/>
          <w:marRight w:val="0"/>
          <w:marTop w:val="0"/>
          <w:marBottom w:val="0"/>
          <w:divBdr>
            <w:top w:val="none" w:sz="0" w:space="0" w:color="auto"/>
            <w:left w:val="none" w:sz="0" w:space="0" w:color="auto"/>
            <w:bottom w:val="none" w:sz="0" w:space="0" w:color="auto"/>
            <w:right w:val="none" w:sz="0" w:space="0" w:color="auto"/>
          </w:divBdr>
        </w:div>
      </w:divsChild>
    </w:div>
    <w:div w:id="1600792282">
      <w:bodyDiv w:val="1"/>
      <w:marLeft w:val="0"/>
      <w:marRight w:val="0"/>
      <w:marTop w:val="0"/>
      <w:marBottom w:val="0"/>
      <w:divBdr>
        <w:top w:val="none" w:sz="0" w:space="0" w:color="auto"/>
        <w:left w:val="none" w:sz="0" w:space="0" w:color="auto"/>
        <w:bottom w:val="none" w:sz="0" w:space="0" w:color="auto"/>
        <w:right w:val="none" w:sz="0" w:space="0" w:color="auto"/>
      </w:divBdr>
    </w:div>
    <w:div w:id="1778913628">
      <w:bodyDiv w:val="1"/>
      <w:marLeft w:val="0"/>
      <w:marRight w:val="0"/>
      <w:marTop w:val="0"/>
      <w:marBottom w:val="0"/>
      <w:divBdr>
        <w:top w:val="none" w:sz="0" w:space="0" w:color="auto"/>
        <w:left w:val="none" w:sz="0" w:space="0" w:color="auto"/>
        <w:bottom w:val="none" w:sz="0" w:space="0" w:color="auto"/>
        <w:right w:val="none" w:sz="0" w:space="0" w:color="auto"/>
      </w:divBdr>
    </w:div>
    <w:div w:id="2017147333">
      <w:bodyDiv w:val="1"/>
      <w:marLeft w:val="0"/>
      <w:marRight w:val="0"/>
      <w:marTop w:val="0"/>
      <w:marBottom w:val="0"/>
      <w:divBdr>
        <w:top w:val="none" w:sz="0" w:space="0" w:color="auto"/>
        <w:left w:val="none" w:sz="0" w:space="0" w:color="auto"/>
        <w:bottom w:val="none" w:sz="0" w:space="0" w:color="auto"/>
        <w:right w:val="none" w:sz="0" w:space="0" w:color="auto"/>
      </w:divBdr>
      <w:divsChild>
        <w:div w:id="106119579">
          <w:marLeft w:val="0"/>
          <w:marRight w:val="0"/>
          <w:marTop w:val="0"/>
          <w:marBottom w:val="0"/>
          <w:divBdr>
            <w:top w:val="none" w:sz="0" w:space="0" w:color="auto"/>
            <w:left w:val="none" w:sz="0" w:space="0" w:color="auto"/>
            <w:bottom w:val="none" w:sz="0" w:space="0" w:color="auto"/>
            <w:right w:val="none" w:sz="0" w:space="0" w:color="auto"/>
          </w:divBdr>
        </w:div>
      </w:divsChild>
    </w:div>
    <w:div w:id="203295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softedge.microsoft.com/addons/detail/selenium-ide/ajdpfmkffanmkhejnopjppegokpogffp" TargetMode="External"/><Relationship Id="rId13" Type="http://schemas.openxmlformats.org/officeDocument/2006/relationships/hyperlink" Target="https://www.browserstack.com/geolocation-tes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rowserstack.com/guide/what-is-selenium-ide" TargetMode="External"/><Relationship Id="rId12" Type="http://schemas.openxmlformats.org/officeDocument/2006/relationships/hyperlink" Target="https://www.browserstack.com/guide/how-to-perform-network-throttling-in-chrome" TargetMode="External"/><Relationship Id="rId17" Type="http://schemas.openxmlformats.org/officeDocument/2006/relationships/hyperlink" Target="https://www.browserstack.com/automate" TargetMode="External"/><Relationship Id="rId2" Type="http://schemas.openxmlformats.org/officeDocument/2006/relationships/numbering" Target="numbering.xml"/><Relationship Id="rId16" Type="http://schemas.openxmlformats.org/officeDocument/2006/relationships/hyperlink" Target="https://www.browserstack.com/real-user-conditions-testing-on-browserstack" TargetMode="External"/><Relationship Id="rId1" Type="http://schemas.openxmlformats.org/officeDocument/2006/relationships/customXml" Target="../customXml/item1.xml"/><Relationship Id="rId6" Type="http://schemas.openxmlformats.org/officeDocument/2006/relationships/hyperlink" Target="https://github.com/toml-lang/toml" TargetMode="External"/><Relationship Id="rId11" Type="http://schemas.openxmlformats.org/officeDocument/2006/relationships/hyperlink" Target="https://www.browserstack.com/automate" TargetMode="External"/><Relationship Id="rId5" Type="http://schemas.openxmlformats.org/officeDocument/2006/relationships/webSettings" Target="webSettings.xml"/><Relationship Id="rId15" Type="http://schemas.openxmlformats.org/officeDocument/2006/relationships/hyperlink" Target="https://www.browserstack.com/cloud-selenium-grid/" TargetMode="External"/><Relationship Id="rId10" Type="http://schemas.openxmlformats.org/officeDocument/2006/relationships/hyperlink" Target="https://angiejones.tech/selenium-4-relative-locato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rowserstack.com/cloud-selenium-grid" TargetMode="External"/><Relationship Id="rId14" Type="http://schemas.openxmlformats.org/officeDocument/2006/relationships/hyperlink" Target="https://www.browserstack.com/guide/desired-capabilities-in-selenium-web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285F4-71F5-4246-914D-243669638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1447</Words>
  <Characters>8253</Characters>
  <Application>Microsoft Office Word</Application>
  <DocSecurity>0</DocSecurity>
  <Lines>68</Lines>
  <Paragraphs>19</Paragraphs>
  <ScaleCrop>false</ScaleCrop>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Nandi</dc:creator>
  <cp:keywords/>
  <dc:description/>
  <cp:lastModifiedBy>Sandip Nandi</cp:lastModifiedBy>
  <cp:revision>11</cp:revision>
  <dcterms:created xsi:type="dcterms:W3CDTF">2022-04-24T10:03:00Z</dcterms:created>
  <dcterms:modified xsi:type="dcterms:W3CDTF">2022-04-24T10:11:00Z</dcterms:modified>
</cp:coreProperties>
</file>