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16" w:rsidRDefault="00B0223B" w:rsidP="00324316">
      <w:pPr>
        <w:rPr>
          <w:rFonts w:ascii="Arial" w:hAnsi="Arial" w:cs="Arial"/>
          <w:sz w:val="32"/>
          <w:szCs w:val="32"/>
        </w:rPr>
      </w:pPr>
      <w:r>
        <w:rPr>
          <w:rFonts w:ascii="Arial" w:hAnsi="Arial" w:cs="Arial"/>
          <w:sz w:val="32"/>
          <w:szCs w:val="32"/>
        </w:rPr>
        <w:t xml:space="preserve">                     </w:t>
      </w:r>
      <w:r w:rsidR="00324316">
        <w:rPr>
          <w:rFonts w:ascii="Arial" w:hAnsi="Arial" w:cs="Arial"/>
          <w:sz w:val="32"/>
          <w:szCs w:val="32"/>
        </w:rPr>
        <w:t>Credit Card default prediction</w:t>
      </w:r>
    </w:p>
    <w:p w:rsidR="00324316" w:rsidRDefault="00324316" w:rsidP="00324316">
      <w:pPr>
        <w:rPr>
          <w:rFonts w:ascii="Arial" w:hAnsi="Arial" w:cs="Arial"/>
        </w:rPr>
      </w:pPr>
      <w:r>
        <w:rPr>
          <w:rFonts w:ascii="Arial" w:hAnsi="Arial" w:cs="Arial"/>
        </w:rPr>
        <w:t xml:space="preserve"> </w:t>
      </w:r>
      <w:r w:rsidR="00B0223B">
        <w:rPr>
          <w:rFonts w:ascii="Arial" w:hAnsi="Arial" w:cs="Arial"/>
        </w:rPr>
        <w:t xml:space="preserve">           </w:t>
      </w:r>
      <w:r>
        <w:rPr>
          <w:rFonts w:ascii="Arial" w:hAnsi="Arial" w:cs="Arial"/>
        </w:rPr>
        <w:t>Raja Chowdhury, Saaquib Mustafa, Sandipan Das, Sahil Kolambkar</w:t>
      </w:r>
    </w:p>
    <w:p w:rsidR="00324316" w:rsidRDefault="00324316" w:rsidP="00324316">
      <w:pPr>
        <w:rPr>
          <w:rFonts w:ascii="Arial" w:hAnsi="Arial" w:cs="Arial"/>
        </w:rPr>
      </w:pPr>
      <w:r>
        <w:rPr>
          <w:rFonts w:ascii="Arial" w:hAnsi="Arial" w:cs="Arial"/>
        </w:rPr>
        <w:t xml:space="preserve">             </w:t>
      </w:r>
      <w:r w:rsidR="00B0223B">
        <w:rPr>
          <w:rFonts w:ascii="Arial" w:hAnsi="Arial" w:cs="Arial"/>
        </w:rPr>
        <w:t xml:space="preserve">                            </w:t>
      </w:r>
      <w:r>
        <w:rPr>
          <w:rFonts w:ascii="Arial" w:hAnsi="Arial" w:cs="Arial"/>
        </w:rPr>
        <w:t xml:space="preserve"> </w:t>
      </w:r>
      <w:r>
        <w:rPr>
          <w:rFonts w:ascii="Arial" w:hAnsi="Arial" w:cs="Arial"/>
          <w:bCs/>
          <w:color w:val="000000"/>
        </w:rPr>
        <w:t>Data science trainees,</w:t>
      </w:r>
    </w:p>
    <w:p w:rsidR="00731D3F" w:rsidRDefault="00B0223B" w:rsidP="00731D3F">
      <w:pPr>
        <w:pStyle w:val="NormalWeb"/>
        <w:spacing w:before="0" w:beforeAutospacing="0" w:after="0" w:afterAutospacing="0"/>
        <w:ind w:firstLine="720"/>
        <w:rPr>
          <w:rFonts w:ascii="Arial" w:hAnsi="Arial" w:cs="Arial"/>
          <w:bCs/>
          <w:color w:val="000000"/>
        </w:rPr>
      </w:pPr>
      <w:r>
        <w:rPr>
          <w:rFonts w:ascii="Arial" w:hAnsi="Arial" w:cs="Arial"/>
          <w:bCs/>
          <w:color w:val="000000"/>
        </w:rPr>
        <w:t xml:space="preserve">                           AlmaBetter,</w:t>
      </w:r>
      <w:r w:rsidR="00324316">
        <w:rPr>
          <w:rFonts w:ascii="Arial" w:hAnsi="Arial" w:cs="Arial"/>
          <w:bCs/>
          <w:color w:val="000000"/>
        </w:rPr>
        <w:t>Bangalore</w:t>
      </w:r>
    </w:p>
    <w:p w:rsidR="00731D3F" w:rsidRDefault="00731D3F" w:rsidP="00731D3F">
      <w:pPr>
        <w:pStyle w:val="NormalWeb"/>
        <w:spacing w:before="0" w:beforeAutospacing="0" w:after="0" w:afterAutospacing="0"/>
        <w:ind w:firstLine="720"/>
        <w:rPr>
          <w:b/>
          <w:sz w:val="32"/>
          <w:szCs w:val="32"/>
        </w:rPr>
      </w:pPr>
    </w:p>
    <w:p w:rsidR="00731D3F" w:rsidRDefault="00731D3F" w:rsidP="00731D3F">
      <w:pPr>
        <w:pStyle w:val="NormalWeb"/>
        <w:spacing w:before="0" w:beforeAutospacing="0" w:after="0" w:afterAutospacing="0"/>
        <w:ind w:firstLine="720"/>
        <w:rPr>
          <w:b/>
          <w:sz w:val="32"/>
          <w:szCs w:val="32"/>
        </w:rPr>
      </w:pPr>
    </w:p>
    <w:p w:rsidR="00731D3F" w:rsidRDefault="00731D3F" w:rsidP="00731D3F">
      <w:pPr>
        <w:pStyle w:val="NormalWeb"/>
        <w:spacing w:before="0" w:beforeAutospacing="0" w:after="0" w:afterAutospacing="0"/>
        <w:ind w:firstLine="720"/>
        <w:rPr>
          <w:b/>
          <w:sz w:val="32"/>
          <w:szCs w:val="32"/>
        </w:rPr>
      </w:pPr>
    </w:p>
    <w:p w:rsidR="00731D3F" w:rsidRDefault="00731D3F" w:rsidP="00731D3F">
      <w:pPr>
        <w:pStyle w:val="NormalWeb"/>
        <w:spacing w:before="0" w:beforeAutospacing="0" w:after="0" w:afterAutospacing="0"/>
        <w:ind w:firstLine="720"/>
        <w:rPr>
          <w:b/>
          <w:sz w:val="32"/>
          <w:szCs w:val="32"/>
        </w:rPr>
      </w:pPr>
    </w:p>
    <w:p w:rsidR="00B0223B" w:rsidRDefault="00B0223B" w:rsidP="00731D3F">
      <w:pPr>
        <w:pStyle w:val="NormalWeb"/>
        <w:spacing w:before="0" w:beforeAutospacing="0" w:after="0" w:afterAutospacing="0"/>
        <w:ind w:firstLine="720"/>
        <w:rPr>
          <w:b/>
          <w:sz w:val="32"/>
          <w:szCs w:val="32"/>
        </w:rPr>
        <w:sectPr w:rsidR="00B0223B" w:rsidSect="00B022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31D3F" w:rsidRDefault="00731D3F" w:rsidP="00731D3F">
      <w:pPr>
        <w:pStyle w:val="NormalWeb"/>
        <w:spacing w:before="0" w:beforeAutospacing="0" w:after="0" w:afterAutospacing="0"/>
        <w:ind w:firstLine="720"/>
        <w:rPr>
          <w:b/>
          <w:sz w:val="32"/>
          <w:szCs w:val="32"/>
        </w:rPr>
      </w:pPr>
    </w:p>
    <w:p w:rsidR="00324316" w:rsidRPr="00731D3F" w:rsidRDefault="00324316" w:rsidP="00A903C9">
      <w:pPr>
        <w:pStyle w:val="NormalWeb"/>
        <w:spacing w:before="0" w:beforeAutospacing="0" w:after="0" w:afterAutospacing="0"/>
        <w:jc w:val="both"/>
        <w:rPr>
          <w:rFonts w:ascii="Arial" w:hAnsi="Arial" w:cs="Arial"/>
          <w:bCs/>
          <w:color w:val="000000"/>
        </w:rPr>
      </w:pPr>
      <w:r>
        <w:rPr>
          <w:b/>
          <w:sz w:val="32"/>
          <w:szCs w:val="32"/>
        </w:rPr>
        <w:t>Abstract:</w:t>
      </w:r>
    </w:p>
    <w:p w:rsidR="00314EB6" w:rsidRDefault="00324316" w:rsidP="00A903C9">
      <w:pPr>
        <w:jc w:val="both"/>
        <w:rPr>
          <w:rFonts w:ascii="Arial" w:hAnsi="Arial" w:cs="Arial"/>
          <w:color w:val="333333"/>
          <w:sz w:val="20"/>
          <w:szCs w:val="20"/>
          <w:shd w:val="clear" w:color="auto" w:fill="FFFFFF"/>
        </w:rPr>
      </w:pPr>
      <w:r w:rsidRPr="00324316">
        <w:rPr>
          <w:rFonts w:ascii="Arial" w:hAnsi="Arial" w:cs="Arial"/>
          <w:color w:val="333333"/>
          <w:sz w:val="20"/>
          <w:szCs w:val="20"/>
          <w:shd w:val="clear" w:color="auto" w:fill="FFFFFF"/>
        </w:rPr>
        <w:t>Credit risk plays a major role in the banking industry business. Banks' main activities involve granting loan, credit card, investment, mortgage, and others. Credit card has been one of the most booming financial services by banks over the past years. However, with the growing number of credit card users, banks have been facing an escalating credit card default rate. As such data analytics can provide solutions to tackle the current phenomenon and management credit risks.</w:t>
      </w:r>
    </w:p>
    <w:p w:rsidR="00324316" w:rsidRDefault="00324316" w:rsidP="00A903C9">
      <w:pPr>
        <w:jc w:val="both"/>
        <w:rPr>
          <w:rFonts w:ascii="Arial" w:hAnsi="Arial" w:cs="Arial"/>
          <w:color w:val="333333"/>
          <w:sz w:val="20"/>
          <w:szCs w:val="20"/>
          <w:shd w:val="clear" w:color="auto" w:fill="FFFFFF"/>
        </w:rPr>
      </w:pPr>
    </w:p>
    <w:p w:rsidR="00324316" w:rsidRDefault="00324316" w:rsidP="00A903C9">
      <w:pPr>
        <w:pStyle w:val="ListParagraph"/>
        <w:numPr>
          <w:ilvl w:val="0"/>
          <w:numId w:val="1"/>
        </w:numPr>
        <w:shd w:val="clear" w:color="auto" w:fill="FFFFFE"/>
        <w:spacing w:line="285" w:lineRule="atLeast"/>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rsidR="00324316" w:rsidRPr="00B0223B" w:rsidRDefault="00324316" w:rsidP="00A903C9">
      <w:pPr>
        <w:shd w:val="clear" w:color="auto" w:fill="FFFFFF"/>
        <w:spacing w:before="120" w:after="120" w:line="240" w:lineRule="auto"/>
        <w:ind w:left="284"/>
        <w:jc w:val="both"/>
        <w:outlineLvl w:val="2"/>
        <w:rPr>
          <w:rFonts w:ascii="Arial" w:eastAsia="Times New Roman" w:hAnsi="Arial" w:cs="Arial"/>
          <w:color w:val="212121"/>
          <w:sz w:val="20"/>
          <w:szCs w:val="20"/>
          <w:lang w:eastAsia="en-IN"/>
        </w:rPr>
      </w:pPr>
      <w:r w:rsidRPr="00B0223B">
        <w:rPr>
          <w:rFonts w:ascii="Arial" w:eastAsia="Times New Roman" w:hAnsi="Arial" w:cs="Arial"/>
          <w:color w:val="212121"/>
          <w:sz w:val="20"/>
          <w:szCs w:val="20"/>
          <w:lang w:eastAsia="en-IN"/>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5" w:tgtFrame="_blank" w:history="1">
        <w:r w:rsidRPr="00B0223B">
          <w:rPr>
            <w:rFonts w:ascii="Arial" w:eastAsia="Times New Roman" w:hAnsi="Arial" w:cs="Arial"/>
            <w:color w:val="0000FF"/>
            <w:sz w:val="20"/>
            <w:szCs w:val="20"/>
            <w:u w:val="single"/>
            <w:lang w:eastAsia="en-IN"/>
          </w:rPr>
          <w:t>K-S chart</w:t>
        </w:r>
      </w:hyperlink>
      <w:r w:rsidRPr="00B0223B">
        <w:rPr>
          <w:rFonts w:ascii="Arial" w:eastAsia="Times New Roman" w:hAnsi="Arial" w:cs="Arial"/>
          <w:color w:val="212121"/>
          <w:sz w:val="20"/>
          <w:szCs w:val="20"/>
          <w:lang w:eastAsia="en-IN"/>
        </w:rPr>
        <w:t> to evaluate which customers will default on their credit card payments</w:t>
      </w:r>
    </w:p>
    <w:p w:rsidR="00324316" w:rsidRDefault="00324316" w:rsidP="00A903C9">
      <w:pPr>
        <w:pStyle w:val="ListParagraph"/>
        <w:shd w:val="clear" w:color="auto" w:fill="FFFFFE"/>
        <w:spacing w:line="285" w:lineRule="atLeast"/>
        <w:ind w:left="644"/>
        <w:jc w:val="both"/>
        <w:rPr>
          <w:rFonts w:ascii="Times New Roman" w:eastAsia="Times New Roman" w:hAnsi="Times New Roman" w:cs="Times New Roman"/>
          <w:b/>
          <w:sz w:val="32"/>
          <w:szCs w:val="32"/>
        </w:rPr>
      </w:pPr>
    </w:p>
    <w:p w:rsidR="00324316" w:rsidRPr="00324316" w:rsidRDefault="00324316" w:rsidP="00A903C9">
      <w:pPr>
        <w:pStyle w:val="Heading3"/>
        <w:shd w:val="clear" w:color="auto" w:fill="FFFFFF"/>
        <w:spacing w:before="120" w:beforeAutospacing="0" w:after="120" w:afterAutospacing="0"/>
        <w:jc w:val="both"/>
        <w:rPr>
          <w:rFonts w:asciiTheme="minorHAnsi" w:hAnsiTheme="minorHAnsi" w:cstheme="minorHAnsi"/>
          <w:b w:val="0"/>
          <w:bCs w:val="0"/>
          <w:color w:val="212121"/>
          <w:sz w:val="24"/>
          <w:szCs w:val="24"/>
        </w:rPr>
      </w:pPr>
      <w:r w:rsidRPr="00324316">
        <w:rPr>
          <w:rFonts w:asciiTheme="minorHAnsi" w:hAnsiTheme="minorHAnsi" w:cstheme="minorHAnsi"/>
          <w:color w:val="212121"/>
          <w:sz w:val="24"/>
          <w:szCs w:val="24"/>
        </w:rPr>
        <w:t>Attribute Information:</w:t>
      </w:r>
    </w:p>
    <w:p w:rsidR="00324316" w:rsidRPr="00324316" w:rsidRDefault="00324316" w:rsidP="00A903C9">
      <w:pPr>
        <w:pStyle w:val="Heading3"/>
        <w:shd w:val="clear" w:color="auto" w:fill="FFFFFF"/>
        <w:spacing w:before="120" w:beforeAutospacing="0" w:after="120" w:afterAutospacing="0"/>
        <w:jc w:val="both"/>
        <w:rPr>
          <w:rFonts w:ascii="Arial" w:hAnsi="Arial" w:cs="Arial"/>
          <w:b w:val="0"/>
          <w:bCs w:val="0"/>
          <w:color w:val="212121"/>
          <w:sz w:val="20"/>
          <w:szCs w:val="20"/>
        </w:rPr>
      </w:pPr>
      <w:r w:rsidRPr="00324316">
        <w:rPr>
          <w:rFonts w:ascii="Arial" w:hAnsi="Arial" w:cs="Arial"/>
          <w:b w:val="0"/>
          <w:bCs w:val="0"/>
          <w:color w:val="212121"/>
          <w:sz w:val="20"/>
          <w:szCs w:val="20"/>
        </w:rPr>
        <w:t>This research employed a binary variable, default payment (Yes = 1, No = 0), as the response variable. This study reviewed the literature and used the following 23 variables as explanatory variables:</w:t>
      </w:r>
    </w:p>
    <w:p w:rsidR="00324316" w:rsidRPr="00324316" w:rsidRDefault="00324316" w:rsidP="00A903C9">
      <w:pPr>
        <w:pStyle w:val="Heading3"/>
        <w:numPr>
          <w:ilvl w:val="0"/>
          <w:numId w:val="2"/>
        </w:numPr>
        <w:shd w:val="clear" w:color="auto" w:fill="FFFFFF"/>
        <w:spacing w:before="120" w:beforeAutospacing="0" w:after="120" w:afterAutospacing="0"/>
        <w:jc w:val="both"/>
        <w:rPr>
          <w:rFonts w:ascii="Arial" w:hAnsi="Arial" w:cs="Arial"/>
          <w:b w:val="0"/>
          <w:bCs w:val="0"/>
          <w:color w:val="212121"/>
          <w:sz w:val="20"/>
          <w:szCs w:val="20"/>
        </w:rPr>
      </w:pPr>
      <w:r w:rsidRPr="00324316">
        <w:rPr>
          <w:rFonts w:ascii="Arial" w:hAnsi="Arial" w:cs="Arial"/>
          <w:b w:val="0"/>
          <w:bCs w:val="0"/>
          <w:color w:val="212121"/>
          <w:sz w:val="20"/>
          <w:szCs w:val="20"/>
        </w:rPr>
        <w:t>X1: Amount of the given credit (NT dollar): it includes both the individual consumer credit and his/her family (supplementary) credit.</w:t>
      </w:r>
    </w:p>
    <w:p w:rsidR="00324316" w:rsidRPr="00324316" w:rsidRDefault="00324316" w:rsidP="00A903C9">
      <w:pPr>
        <w:pStyle w:val="Heading3"/>
        <w:numPr>
          <w:ilvl w:val="0"/>
          <w:numId w:val="2"/>
        </w:numPr>
        <w:shd w:val="clear" w:color="auto" w:fill="FFFFFF"/>
        <w:spacing w:before="120" w:beforeAutospacing="0" w:after="120" w:afterAutospacing="0"/>
        <w:jc w:val="both"/>
        <w:rPr>
          <w:rFonts w:ascii="Arial" w:hAnsi="Arial" w:cs="Arial"/>
          <w:b w:val="0"/>
          <w:bCs w:val="0"/>
          <w:color w:val="212121"/>
          <w:sz w:val="20"/>
          <w:szCs w:val="20"/>
        </w:rPr>
      </w:pPr>
      <w:r w:rsidRPr="00324316">
        <w:rPr>
          <w:rFonts w:ascii="Arial" w:hAnsi="Arial" w:cs="Arial"/>
          <w:b w:val="0"/>
          <w:bCs w:val="0"/>
          <w:color w:val="212121"/>
          <w:sz w:val="20"/>
          <w:szCs w:val="20"/>
        </w:rPr>
        <w:t>X2: Gender (1 = male; 2 = female).</w:t>
      </w:r>
    </w:p>
    <w:p w:rsidR="00324316" w:rsidRPr="00324316" w:rsidRDefault="00324316" w:rsidP="00A903C9">
      <w:pPr>
        <w:pStyle w:val="Heading3"/>
        <w:numPr>
          <w:ilvl w:val="0"/>
          <w:numId w:val="2"/>
        </w:numPr>
        <w:shd w:val="clear" w:color="auto" w:fill="FFFFFF"/>
        <w:spacing w:before="120" w:beforeAutospacing="0" w:after="120" w:afterAutospacing="0"/>
        <w:jc w:val="both"/>
        <w:rPr>
          <w:rFonts w:ascii="Arial" w:hAnsi="Arial" w:cs="Arial"/>
          <w:b w:val="0"/>
          <w:bCs w:val="0"/>
          <w:color w:val="212121"/>
          <w:sz w:val="20"/>
          <w:szCs w:val="20"/>
        </w:rPr>
      </w:pPr>
      <w:r w:rsidRPr="00324316">
        <w:rPr>
          <w:rFonts w:ascii="Arial" w:hAnsi="Arial" w:cs="Arial"/>
          <w:b w:val="0"/>
          <w:bCs w:val="0"/>
          <w:color w:val="212121"/>
          <w:sz w:val="20"/>
          <w:szCs w:val="20"/>
        </w:rPr>
        <w:lastRenderedPageBreak/>
        <w:t xml:space="preserve">X3: Education (1 = graduate school; 2 </w:t>
      </w:r>
      <w:bookmarkStart w:id="0" w:name="_GoBack"/>
      <w:bookmarkEnd w:id="0"/>
      <w:r w:rsidRPr="00324316">
        <w:rPr>
          <w:rFonts w:ascii="Arial" w:hAnsi="Arial" w:cs="Arial"/>
          <w:b w:val="0"/>
          <w:bCs w:val="0"/>
          <w:color w:val="212121"/>
          <w:sz w:val="20"/>
          <w:szCs w:val="20"/>
        </w:rPr>
        <w:t>= university; 3 = high school; 4 = others).</w:t>
      </w:r>
    </w:p>
    <w:p w:rsidR="00324316" w:rsidRPr="00324316" w:rsidRDefault="00324316" w:rsidP="00A903C9">
      <w:pPr>
        <w:pStyle w:val="Heading3"/>
        <w:numPr>
          <w:ilvl w:val="0"/>
          <w:numId w:val="2"/>
        </w:numPr>
        <w:shd w:val="clear" w:color="auto" w:fill="FFFFFF"/>
        <w:spacing w:before="120" w:beforeAutospacing="0" w:after="120" w:afterAutospacing="0"/>
        <w:jc w:val="both"/>
        <w:rPr>
          <w:rFonts w:ascii="Arial" w:hAnsi="Arial" w:cs="Arial"/>
          <w:b w:val="0"/>
          <w:bCs w:val="0"/>
          <w:color w:val="212121"/>
          <w:sz w:val="20"/>
          <w:szCs w:val="20"/>
        </w:rPr>
      </w:pPr>
      <w:r w:rsidRPr="00324316">
        <w:rPr>
          <w:rFonts w:ascii="Arial" w:hAnsi="Arial" w:cs="Arial"/>
          <w:b w:val="0"/>
          <w:bCs w:val="0"/>
          <w:color w:val="212121"/>
          <w:sz w:val="20"/>
          <w:szCs w:val="20"/>
        </w:rPr>
        <w:t>X4: Marital status (1 = married; 2 = single; 3 = others).</w:t>
      </w:r>
    </w:p>
    <w:p w:rsidR="00324316" w:rsidRPr="00324316" w:rsidRDefault="00324316" w:rsidP="00A903C9">
      <w:pPr>
        <w:pStyle w:val="Heading3"/>
        <w:numPr>
          <w:ilvl w:val="0"/>
          <w:numId w:val="2"/>
        </w:numPr>
        <w:shd w:val="clear" w:color="auto" w:fill="FFFFFF"/>
        <w:spacing w:before="120" w:beforeAutospacing="0" w:after="120" w:afterAutospacing="0"/>
        <w:jc w:val="both"/>
        <w:rPr>
          <w:rFonts w:ascii="Arial" w:hAnsi="Arial" w:cs="Arial"/>
          <w:b w:val="0"/>
          <w:bCs w:val="0"/>
          <w:color w:val="212121"/>
          <w:sz w:val="20"/>
          <w:szCs w:val="20"/>
        </w:rPr>
      </w:pPr>
      <w:r w:rsidRPr="00324316">
        <w:rPr>
          <w:rFonts w:ascii="Arial" w:hAnsi="Arial" w:cs="Arial"/>
          <w:b w:val="0"/>
          <w:bCs w:val="0"/>
          <w:color w:val="212121"/>
          <w:sz w:val="20"/>
          <w:szCs w:val="20"/>
        </w:rPr>
        <w:t>X5: Age (year).</w:t>
      </w:r>
    </w:p>
    <w:p w:rsidR="00324316" w:rsidRPr="00324316" w:rsidRDefault="00324316" w:rsidP="00A903C9">
      <w:pPr>
        <w:pStyle w:val="Heading3"/>
        <w:numPr>
          <w:ilvl w:val="0"/>
          <w:numId w:val="2"/>
        </w:numPr>
        <w:shd w:val="clear" w:color="auto" w:fill="FFFFFF"/>
        <w:spacing w:before="120" w:beforeAutospacing="0" w:after="120" w:afterAutospacing="0"/>
        <w:jc w:val="both"/>
        <w:rPr>
          <w:rFonts w:ascii="Arial" w:hAnsi="Arial" w:cs="Arial"/>
          <w:b w:val="0"/>
          <w:bCs w:val="0"/>
          <w:color w:val="212121"/>
          <w:sz w:val="20"/>
          <w:szCs w:val="20"/>
        </w:rPr>
      </w:pPr>
      <w:r w:rsidRPr="00324316">
        <w:rPr>
          <w:rFonts w:ascii="Arial" w:hAnsi="Arial" w:cs="Arial"/>
          <w:b w:val="0"/>
          <w:bCs w:val="0"/>
          <w:color w:val="212121"/>
          <w:sz w:val="20"/>
          <w:szCs w:val="20"/>
        </w:rPr>
        <w:t>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rsidR="00324316" w:rsidRPr="00324316" w:rsidRDefault="00324316" w:rsidP="00A903C9">
      <w:pPr>
        <w:pStyle w:val="Heading3"/>
        <w:numPr>
          <w:ilvl w:val="0"/>
          <w:numId w:val="2"/>
        </w:numPr>
        <w:shd w:val="clear" w:color="auto" w:fill="FFFFFF"/>
        <w:spacing w:before="120" w:beforeAutospacing="0" w:after="120" w:afterAutospacing="0"/>
        <w:jc w:val="both"/>
        <w:rPr>
          <w:rFonts w:ascii="Arial" w:hAnsi="Arial" w:cs="Arial"/>
          <w:b w:val="0"/>
          <w:bCs w:val="0"/>
          <w:color w:val="212121"/>
          <w:sz w:val="20"/>
          <w:szCs w:val="20"/>
        </w:rPr>
      </w:pPr>
      <w:r w:rsidRPr="00324316">
        <w:rPr>
          <w:rFonts w:ascii="Arial" w:hAnsi="Arial" w:cs="Arial"/>
          <w:b w:val="0"/>
          <w:bCs w:val="0"/>
          <w:color w:val="212121"/>
          <w:sz w:val="20"/>
          <w:szCs w:val="20"/>
        </w:rPr>
        <w:t>X12-X17: Amount of bill statement (NT dollar). X12 = amount of bill statement in September, 2005; X13 = amount of bill statement in August, 2005; . . .; X17 = amount of bill statement in April, 2005.</w:t>
      </w:r>
    </w:p>
    <w:p w:rsidR="00324316" w:rsidRDefault="00324316" w:rsidP="00A903C9">
      <w:pPr>
        <w:pStyle w:val="Heading3"/>
        <w:numPr>
          <w:ilvl w:val="0"/>
          <w:numId w:val="2"/>
        </w:numPr>
        <w:shd w:val="clear" w:color="auto" w:fill="FFFFFF"/>
        <w:spacing w:before="120" w:beforeAutospacing="0" w:after="120" w:afterAutospacing="0"/>
        <w:jc w:val="both"/>
        <w:rPr>
          <w:rFonts w:ascii="Arial" w:hAnsi="Arial" w:cs="Arial"/>
          <w:b w:val="0"/>
          <w:bCs w:val="0"/>
          <w:color w:val="212121"/>
          <w:sz w:val="20"/>
          <w:szCs w:val="20"/>
        </w:rPr>
      </w:pPr>
      <w:r w:rsidRPr="00324316">
        <w:rPr>
          <w:rFonts w:ascii="Arial" w:hAnsi="Arial" w:cs="Arial"/>
          <w:b w:val="0"/>
          <w:bCs w:val="0"/>
          <w:color w:val="212121"/>
          <w:sz w:val="20"/>
          <w:szCs w:val="20"/>
        </w:rPr>
        <w:t>X18-X23: Amount of previous payment (NT dollar). X18 = amount paid in September, 2005; X19 = amount paid in August, 2005; . . .;X23 = amount paid in April, 2005.</w:t>
      </w:r>
    </w:p>
    <w:p w:rsidR="00EA72C9" w:rsidRDefault="00EA72C9" w:rsidP="00A903C9">
      <w:pPr>
        <w:pStyle w:val="Heading3"/>
        <w:shd w:val="clear" w:color="auto" w:fill="FFFFFF"/>
        <w:spacing w:before="120" w:beforeAutospacing="0" w:after="120" w:afterAutospacing="0"/>
        <w:jc w:val="both"/>
        <w:rPr>
          <w:rFonts w:ascii="Arial" w:hAnsi="Arial" w:cs="Arial"/>
          <w:b w:val="0"/>
          <w:bCs w:val="0"/>
          <w:color w:val="212121"/>
          <w:sz w:val="20"/>
          <w:szCs w:val="20"/>
        </w:rPr>
      </w:pPr>
    </w:p>
    <w:p w:rsidR="00EA72C9" w:rsidRDefault="00EA72C9" w:rsidP="00A903C9">
      <w:pPr>
        <w:pStyle w:val="ListParagraph"/>
        <w:numPr>
          <w:ilvl w:val="0"/>
          <w:numId w:val="1"/>
        </w:numPr>
        <w:shd w:val="clear" w:color="auto" w:fill="FFFFFF"/>
        <w:spacing w:before="120" w:after="120" w:line="240" w:lineRule="auto"/>
        <w:jc w:val="both"/>
        <w:outlineLvl w:val="2"/>
        <w:rPr>
          <w:rFonts w:ascii="Times New Roman" w:hAnsi="Times New Roman" w:cs="Times New Roman"/>
          <w:b/>
          <w:sz w:val="32"/>
          <w:szCs w:val="32"/>
        </w:rPr>
      </w:pPr>
      <w:r>
        <w:rPr>
          <w:rFonts w:ascii="Times New Roman" w:hAnsi="Times New Roman" w:cs="Times New Roman"/>
          <w:b/>
          <w:sz w:val="32"/>
          <w:szCs w:val="32"/>
        </w:rPr>
        <w:t>Introduction</w:t>
      </w:r>
    </w:p>
    <w:p w:rsidR="00EA72C9" w:rsidRDefault="00EA72C9" w:rsidP="00A903C9">
      <w:pPr>
        <w:pStyle w:val="Heading3"/>
        <w:shd w:val="clear" w:color="auto" w:fill="FFFFFF"/>
        <w:spacing w:before="120" w:beforeAutospacing="0" w:after="120" w:afterAutospacing="0"/>
        <w:jc w:val="both"/>
        <w:rPr>
          <w:rFonts w:ascii="Arial" w:hAnsi="Arial" w:cs="Arial"/>
          <w:b w:val="0"/>
          <w:color w:val="000000"/>
          <w:sz w:val="20"/>
          <w:szCs w:val="20"/>
        </w:rPr>
      </w:pPr>
      <w:r w:rsidRPr="00EA72C9">
        <w:rPr>
          <w:rFonts w:ascii="Arial" w:hAnsi="Arial" w:cs="Arial"/>
          <w:b w:val="0"/>
          <w:spacing w:val="2"/>
          <w:sz w:val="20"/>
          <w:szCs w:val="20"/>
          <w:shd w:val="clear" w:color="auto" w:fill="FFFFFF"/>
        </w:rPr>
        <w:t xml:space="preserve">A Taiwan-based credit card issuer wants to better predict the likelihood of default for its customers, as well as identify the key drivers that determine this likelihood. This would inform the issuer’s decisions on who to give a credit card to and what credit limit to provide. It would also help the issuer have a better understanding of their current and potential </w:t>
      </w:r>
      <w:r w:rsidRPr="00EA72C9">
        <w:rPr>
          <w:rFonts w:ascii="Arial" w:hAnsi="Arial" w:cs="Arial"/>
          <w:b w:val="0"/>
          <w:spacing w:val="2"/>
          <w:sz w:val="20"/>
          <w:szCs w:val="20"/>
          <w:shd w:val="clear" w:color="auto" w:fill="FFFFFF"/>
        </w:rPr>
        <w:lastRenderedPageBreak/>
        <w:t>customers, which would inform their future strategy, including their planning of offering targeted credit products to their customers.</w:t>
      </w:r>
      <w:r w:rsidRPr="00EA72C9">
        <w:rPr>
          <w:color w:val="000000"/>
        </w:rPr>
        <w:t xml:space="preserve"> </w:t>
      </w:r>
      <w:r w:rsidRPr="00EA72C9">
        <w:rPr>
          <w:rFonts w:ascii="Arial" w:hAnsi="Arial" w:cs="Arial"/>
          <w:b w:val="0"/>
          <w:color w:val="000000"/>
          <w:sz w:val="20"/>
          <w:szCs w:val="20"/>
        </w:rPr>
        <w:t>There are times when even a seemingly manageable debt, such as credit cards, goes out of control. Loss of job, medical crisis or business failure are some of the reasons that can impact your finances. In fact, credit card debts are usually the first to get out of hand in such situations due to hefty finance charges (compounded on daily balances) and other penalties. A lot of us would be able to relate to this scenario. We may have missed credit card payments once or twice because of forgotten due dates or cash flow issues. But what happens when this continues for months? Here we will talk about what counts as credit card default and the circumstances you are likely to face when you default on your cards.</w:t>
      </w:r>
    </w:p>
    <w:p w:rsidR="00EA72C9" w:rsidRDefault="00EA72C9" w:rsidP="00A903C9">
      <w:pPr>
        <w:pStyle w:val="Heading3"/>
        <w:shd w:val="clear" w:color="auto" w:fill="FFFFFF"/>
        <w:spacing w:before="120" w:beforeAutospacing="0" w:after="120" w:afterAutospacing="0"/>
        <w:jc w:val="both"/>
        <w:rPr>
          <w:rFonts w:ascii="Arial" w:hAnsi="Arial" w:cs="Arial"/>
          <w:b w:val="0"/>
          <w:color w:val="000000"/>
          <w:sz w:val="20"/>
          <w:szCs w:val="20"/>
        </w:rPr>
      </w:pPr>
    </w:p>
    <w:p w:rsidR="00EA72C9" w:rsidRDefault="00EA72C9" w:rsidP="00A903C9">
      <w:pPr>
        <w:pStyle w:val="NormalWeb"/>
        <w:shd w:val="clear" w:color="auto" w:fill="FFFFFF"/>
        <w:spacing w:before="120" w:beforeAutospacing="0" w:after="90" w:afterAutospacing="0"/>
        <w:jc w:val="both"/>
        <w:rPr>
          <w:b/>
          <w:sz w:val="32"/>
          <w:szCs w:val="32"/>
        </w:rPr>
      </w:pPr>
      <w:r>
        <w:rPr>
          <w:b/>
          <w:sz w:val="32"/>
          <w:szCs w:val="32"/>
        </w:rPr>
        <w:t>3.Steps performed in this EDA</w:t>
      </w:r>
    </w:p>
    <w:p w:rsidR="00EA72C9" w:rsidRDefault="00EA72C9" w:rsidP="00A903C9">
      <w:pPr>
        <w:shd w:val="clear" w:color="auto" w:fill="FFFFFF"/>
        <w:spacing w:before="120" w:after="90"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Handling dataset with the fundamental steps to unveil the factors:</w:t>
      </w:r>
    </w:p>
    <w:p w:rsidR="00EA72C9" w:rsidRDefault="00EA72C9" w:rsidP="00A903C9">
      <w:pPr>
        <w:numPr>
          <w:ilvl w:val="0"/>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Importing Libraries and Loading the Datasets</w:t>
      </w:r>
    </w:p>
    <w:p w:rsidR="00EA72C9" w:rsidRDefault="00EA72C9" w:rsidP="00A903C9">
      <w:pPr>
        <w:numPr>
          <w:ilvl w:val="0"/>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Overview of The Datasets</w:t>
      </w:r>
    </w:p>
    <w:p w:rsidR="00EA72C9" w:rsidRDefault="00EA72C9"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Reading &amp; Inspection of dataset</w:t>
      </w:r>
    </w:p>
    <w:p w:rsidR="00EA72C9" w:rsidRDefault="00EA72C9"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Further analysing the dataset</w:t>
      </w:r>
    </w:p>
    <w:p w:rsidR="00D61DAB" w:rsidRPr="00D61DAB" w:rsidRDefault="00D61DAB" w:rsidP="00A903C9">
      <w:pPr>
        <w:numPr>
          <w:ilvl w:val="0"/>
          <w:numId w:val="5"/>
        </w:numPr>
        <w:shd w:val="clear" w:color="auto" w:fill="FFFFFF"/>
        <w:tabs>
          <w:tab w:val="clear" w:pos="720"/>
          <w:tab w:val="num" w:pos="785"/>
        </w:tabs>
        <w:spacing w:before="100" w:beforeAutospacing="1" w:after="100" w:afterAutospacing="1" w:line="240" w:lineRule="auto"/>
        <w:ind w:left="785"/>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Data Wrangling and Processing</w:t>
      </w:r>
    </w:p>
    <w:p w:rsidR="00D61DAB" w:rsidRDefault="00D61DAB"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Replacing the category 0 to 1 in order to maintain the sequence</w:t>
      </w:r>
    </w:p>
    <w:p w:rsidR="00D61DAB" w:rsidRDefault="00D61DAB"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Cleaning categorical values for education and marriage</w:t>
      </w:r>
    </w:p>
    <w:p w:rsidR="00D61DAB" w:rsidRDefault="00D61DAB"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Renaming the columns for better analysis</w:t>
      </w:r>
    </w:p>
    <w:p w:rsidR="00D61DAB" w:rsidRDefault="00D61DAB"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Creating age buckets for better analysis</w:t>
      </w:r>
    </w:p>
    <w:p w:rsidR="00D61DAB" w:rsidRDefault="00D61DAB"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Handling Outliers</w:t>
      </w:r>
    </w:p>
    <w:p w:rsidR="00D61DAB" w:rsidRDefault="00D61DAB" w:rsidP="00A903C9">
      <w:pPr>
        <w:numPr>
          <w:ilvl w:val="0"/>
          <w:numId w:val="5"/>
        </w:numPr>
        <w:shd w:val="clear" w:color="auto" w:fill="FFFFFF"/>
        <w:tabs>
          <w:tab w:val="clear" w:pos="720"/>
          <w:tab w:val="num" w:pos="785"/>
        </w:tabs>
        <w:spacing w:before="100" w:beforeAutospacing="1" w:after="100" w:afterAutospacing="1" w:line="240" w:lineRule="auto"/>
        <w:ind w:left="785"/>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Exploratory Data Analysis</w:t>
      </w:r>
    </w:p>
    <w:p w:rsidR="00D61DAB" w:rsidRDefault="00D61DAB" w:rsidP="00A903C9">
      <w:pPr>
        <w:numPr>
          <w:ilvl w:val="0"/>
          <w:numId w:val="5"/>
        </w:numPr>
        <w:shd w:val="clear" w:color="auto" w:fill="FFFFFF"/>
        <w:tabs>
          <w:tab w:val="clear" w:pos="720"/>
          <w:tab w:val="num" w:pos="785"/>
        </w:tabs>
        <w:spacing w:before="100" w:beforeAutospacing="1" w:after="100" w:afterAutospacing="1" w:line="240" w:lineRule="auto"/>
        <w:ind w:left="785"/>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Key Findings and Conclusion from EDA</w:t>
      </w:r>
    </w:p>
    <w:p w:rsidR="003C269B" w:rsidRDefault="00D61DAB" w:rsidP="00A903C9">
      <w:pPr>
        <w:numPr>
          <w:ilvl w:val="0"/>
          <w:numId w:val="5"/>
        </w:numPr>
        <w:shd w:val="clear" w:color="auto" w:fill="FFFFFF"/>
        <w:tabs>
          <w:tab w:val="clear" w:pos="720"/>
          <w:tab w:val="num" w:pos="785"/>
        </w:tabs>
        <w:spacing w:before="100" w:beforeAutospacing="1" w:after="100" w:afterAutospacing="1" w:line="240" w:lineRule="auto"/>
        <w:ind w:left="785"/>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Feature Engineering</w:t>
      </w:r>
    </w:p>
    <w:p w:rsidR="003C269B" w:rsidRDefault="003C269B"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Multicollinearity</w:t>
      </w:r>
    </w:p>
    <w:p w:rsidR="003C269B" w:rsidRDefault="003C269B"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Dummification</w:t>
      </w:r>
    </w:p>
    <w:p w:rsidR="003C269B" w:rsidRDefault="003C269B"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Scaling Numerical Columns</w:t>
      </w:r>
    </w:p>
    <w:p w:rsidR="003C269B" w:rsidRDefault="003C269B" w:rsidP="00A903C9">
      <w:pPr>
        <w:numPr>
          <w:ilvl w:val="0"/>
          <w:numId w:val="5"/>
        </w:numPr>
        <w:shd w:val="clear" w:color="auto" w:fill="FFFFFF"/>
        <w:tabs>
          <w:tab w:val="clear" w:pos="720"/>
          <w:tab w:val="num" w:pos="785"/>
        </w:tabs>
        <w:spacing w:before="100" w:beforeAutospacing="1" w:after="100" w:afterAutospacing="1" w:line="240" w:lineRule="auto"/>
        <w:ind w:left="785"/>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ML Model</w:t>
      </w:r>
    </w:p>
    <w:p w:rsidR="003C269B" w:rsidRDefault="003C269B"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Train-Test Split</w:t>
      </w:r>
    </w:p>
    <w:p w:rsidR="003C269B" w:rsidRDefault="003C269B" w:rsidP="00A903C9">
      <w:pPr>
        <w:numPr>
          <w:ilvl w:val="1"/>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Model Training and Prediction</w:t>
      </w:r>
    </w:p>
    <w:p w:rsidR="003C269B" w:rsidRDefault="003C269B" w:rsidP="00A903C9">
      <w:pPr>
        <w:numPr>
          <w:ilvl w:val="2"/>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Logistic Regression</w:t>
      </w:r>
    </w:p>
    <w:p w:rsidR="003C269B" w:rsidRPr="003C269B" w:rsidRDefault="003C269B" w:rsidP="00A903C9">
      <w:pPr>
        <w:numPr>
          <w:ilvl w:val="2"/>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Support vector classifier</w:t>
      </w:r>
    </w:p>
    <w:p w:rsidR="003C269B" w:rsidRDefault="003C269B" w:rsidP="00A903C9">
      <w:pPr>
        <w:numPr>
          <w:ilvl w:val="2"/>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Decision Tree classifier</w:t>
      </w:r>
    </w:p>
    <w:p w:rsidR="003C269B" w:rsidRPr="003C269B" w:rsidRDefault="003C269B" w:rsidP="00A903C9">
      <w:pPr>
        <w:numPr>
          <w:ilvl w:val="2"/>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lastRenderedPageBreak/>
        <w:t>Random Forest</w:t>
      </w:r>
    </w:p>
    <w:p w:rsidR="003C269B" w:rsidRDefault="003C269B" w:rsidP="00A903C9">
      <w:pPr>
        <w:numPr>
          <w:ilvl w:val="2"/>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XGboost</w:t>
      </w:r>
    </w:p>
    <w:p w:rsidR="003C269B" w:rsidRDefault="003C269B" w:rsidP="00A903C9">
      <w:pPr>
        <w:numPr>
          <w:ilvl w:val="0"/>
          <w:numId w:val="5"/>
        </w:numPr>
        <w:shd w:val="clear" w:color="auto" w:fill="FFFFFF"/>
        <w:tabs>
          <w:tab w:val="clear" w:pos="720"/>
          <w:tab w:val="num" w:pos="785"/>
        </w:tabs>
        <w:spacing w:before="100" w:beforeAutospacing="1" w:after="100" w:afterAutospacing="1" w:line="240" w:lineRule="auto"/>
        <w:ind w:left="785"/>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Hyperparameter tuning</w:t>
      </w:r>
    </w:p>
    <w:p w:rsidR="003C269B" w:rsidRDefault="003C269B" w:rsidP="00A903C9">
      <w:pPr>
        <w:numPr>
          <w:ilvl w:val="2"/>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Logistic Regression</w:t>
      </w:r>
    </w:p>
    <w:p w:rsidR="003C269B" w:rsidRPr="003C269B" w:rsidRDefault="003C269B" w:rsidP="00A903C9">
      <w:pPr>
        <w:numPr>
          <w:ilvl w:val="2"/>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Support vector classifier</w:t>
      </w:r>
    </w:p>
    <w:p w:rsidR="003C269B" w:rsidRDefault="003C269B" w:rsidP="00A903C9">
      <w:pPr>
        <w:numPr>
          <w:ilvl w:val="2"/>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Decision Tree classifier</w:t>
      </w:r>
    </w:p>
    <w:p w:rsidR="003C269B" w:rsidRPr="003C269B" w:rsidRDefault="003C269B" w:rsidP="00A903C9">
      <w:pPr>
        <w:numPr>
          <w:ilvl w:val="2"/>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Random Forest</w:t>
      </w:r>
    </w:p>
    <w:p w:rsidR="003C269B" w:rsidRDefault="003C269B" w:rsidP="00A903C9">
      <w:pPr>
        <w:numPr>
          <w:ilvl w:val="2"/>
          <w:numId w:val="5"/>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XGboost</w:t>
      </w:r>
    </w:p>
    <w:p w:rsidR="003C269B" w:rsidRDefault="003C269B" w:rsidP="00A903C9">
      <w:pPr>
        <w:numPr>
          <w:ilvl w:val="0"/>
          <w:numId w:val="5"/>
        </w:numPr>
        <w:shd w:val="clear" w:color="auto" w:fill="FFFFFF"/>
        <w:tabs>
          <w:tab w:val="clear" w:pos="720"/>
          <w:tab w:val="num" w:pos="785"/>
        </w:tabs>
        <w:spacing w:before="100" w:beforeAutospacing="1" w:after="100" w:afterAutospacing="1" w:line="240" w:lineRule="auto"/>
        <w:ind w:left="785"/>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Feature importance of tuned and untuned models</w:t>
      </w:r>
    </w:p>
    <w:p w:rsidR="003C269B" w:rsidRDefault="003C269B" w:rsidP="00A903C9">
      <w:pPr>
        <w:numPr>
          <w:ilvl w:val="0"/>
          <w:numId w:val="5"/>
        </w:numPr>
        <w:shd w:val="clear" w:color="auto" w:fill="FFFFFF"/>
        <w:tabs>
          <w:tab w:val="clear" w:pos="720"/>
          <w:tab w:val="num" w:pos="785"/>
        </w:tabs>
        <w:spacing w:before="100" w:beforeAutospacing="1" w:after="100" w:afterAutospacing="1" w:line="240" w:lineRule="auto"/>
        <w:ind w:left="785"/>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Model performance of our best model</w:t>
      </w:r>
    </w:p>
    <w:p w:rsidR="003C269B" w:rsidRDefault="003C269B" w:rsidP="00A903C9">
      <w:pPr>
        <w:shd w:val="clear" w:color="auto" w:fill="FFFFFF"/>
        <w:spacing w:before="100" w:beforeAutospacing="1" w:after="100" w:afterAutospacing="1" w:line="240" w:lineRule="auto"/>
        <w:ind w:left="425"/>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Conclusion</w:t>
      </w:r>
    </w:p>
    <w:p w:rsidR="003C269B" w:rsidRDefault="003C269B" w:rsidP="00A903C9">
      <w:pPr>
        <w:shd w:val="clear" w:color="auto" w:fill="FFFFFF"/>
        <w:spacing w:before="100" w:beforeAutospacing="1" w:after="100" w:afterAutospacing="1" w:line="240" w:lineRule="auto"/>
        <w:ind w:left="785"/>
        <w:jc w:val="both"/>
        <w:rPr>
          <w:rFonts w:ascii="Arial" w:eastAsia="Times New Roman" w:hAnsi="Arial" w:cs="Arial"/>
          <w:color w:val="212121"/>
          <w:sz w:val="20"/>
          <w:szCs w:val="20"/>
          <w:lang w:eastAsia="en-IN"/>
        </w:rPr>
      </w:pPr>
    </w:p>
    <w:p w:rsidR="003C269B" w:rsidRDefault="00675D9B" w:rsidP="00A903C9">
      <w:pPr>
        <w:shd w:val="clear" w:color="auto" w:fill="FFFFFF"/>
        <w:spacing w:before="100" w:beforeAutospacing="1" w:after="100" w:afterAutospacing="1"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3C269B">
        <w:rPr>
          <w:rFonts w:ascii="Times New Roman" w:eastAsia="Times New Roman" w:hAnsi="Times New Roman" w:cs="Times New Roman"/>
          <w:b/>
          <w:sz w:val="32"/>
          <w:szCs w:val="32"/>
        </w:rPr>
        <w:t>Data Processing &amp; Preparation</w:t>
      </w:r>
    </w:p>
    <w:p w:rsidR="00675D9B" w:rsidRDefault="00675D9B" w:rsidP="00A903C9">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We have reduced the categories of marriage and education for better analysis.</w:t>
      </w:r>
    </w:p>
    <w:p w:rsidR="00675D9B" w:rsidRDefault="00675D9B" w:rsidP="00A903C9">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Pr>
          <w:rFonts w:ascii="Arial" w:eastAsia="Times New Roman" w:hAnsi="Arial" w:cs="Arial"/>
          <w:color w:val="212121"/>
          <w:sz w:val="20"/>
          <w:szCs w:val="20"/>
          <w:lang w:eastAsia="en-IN"/>
        </w:rPr>
        <w:t>We have divided age into several categories.</w:t>
      </w:r>
    </w:p>
    <w:p w:rsidR="00675D9B" w:rsidRDefault="00675D9B" w:rsidP="00A903C9">
      <w:pPr>
        <w:pStyle w:val="ListParagraph"/>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p>
    <w:p w:rsidR="00675D9B" w:rsidRDefault="00675D9B" w:rsidP="00A903C9">
      <w:pPr>
        <w:pStyle w:val="ListParagraph"/>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p>
    <w:p w:rsidR="00675D9B" w:rsidRDefault="00675D9B" w:rsidP="00A903C9">
      <w:pPr>
        <w:jc w:val="both"/>
        <w:rPr>
          <w:b/>
          <w:sz w:val="20"/>
          <w:szCs w:val="20"/>
        </w:rPr>
      </w:pPr>
      <w:r w:rsidRPr="00675D9B">
        <w:rPr>
          <w:b/>
          <w:sz w:val="20"/>
          <w:szCs w:val="20"/>
        </w:rPr>
        <w:t>NULL VALUE TREATMENT</w:t>
      </w:r>
    </w:p>
    <w:p w:rsidR="00675D9B" w:rsidRDefault="00675D9B" w:rsidP="00A903C9">
      <w:pPr>
        <w:jc w:val="both"/>
        <w:rPr>
          <w:rFonts w:ascii="Arial" w:hAnsi="Arial" w:cs="Arial"/>
          <w:sz w:val="20"/>
          <w:szCs w:val="20"/>
        </w:rPr>
      </w:pPr>
      <w:r w:rsidRPr="00675D9B">
        <w:rPr>
          <w:rFonts w:ascii="Arial" w:hAnsi="Arial" w:cs="Arial"/>
          <w:sz w:val="20"/>
          <w:szCs w:val="20"/>
        </w:rPr>
        <w:t>There are no null values present in our dataset.</w:t>
      </w:r>
    </w:p>
    <w:p w:rsidR="00675D9B" w:rsidRDefault="00675D9B" w:rsidP="00A903C9">
      <w:pPr>
        <w:jc w:val="both"/>
        <w:rPr>
          <w:rFonts w:ascii="Arial" w:hAnsi="Arial" w:cs="Arial"/>
          <w:sz w:val="20"/>
          <w:szCs w:val="20"/>
        </w:rPr>
      </w:pPr>
    </w:p>
    <w:p w:rsidR="00675D9B" w:rsidRDefault="00675D9B" w:rsidP="00A903C9">
      <w:pPr>
        <w:jc w:val="both"/>
        <w:rPr>
          <w:rStyle w:val="Strong"/>
          <w:rFonts w:ascii="Arial" w:hAnsi="Arial" w:cs="Arial"/>
          <w:color w:val="212121"/>
          <w:sz w:val="20"/>
          <w:szCs w:val="20"/>
          <w:shd w:val="clear" w:color="auto" w:fill="FFFFFF"/>
        </w:rPr>
      </w:pPr>
      <w:r w:rsidRPr="00675D9B">
        <w:rPr>
          <w:rStyle w:val="Strong"/>
          <w:rFonts w:ascii="Arial" w:hAnsi="Arial" w:cs="Arial"/>
          <w:color w:val="212121"/>
          <w:sz w:val="20"/>
          <w:szCs w:val="20"/>
          <w:shd w:val="clear" w:color="auto" w:fill="FFFFFF"/>
        </w:rPr>
        <w:t>Handling Outliers</w:t>
      </w:r>
    </w:p>
    <w:p w:rsidR="00675D9B" w:rsidRPr="00675D9B" w:rsidRDefault="00675D9B" w:rsidP="00A903C9">
      <w:pPr>
        <w:pStyle w:val="ListParagraph"/>
        <w:numPr>
          <w:ilvl w:val="0"/>
          <w:numId w:val="8"/>
        </w:numPr>
        <w:jc w:val="both"/>
        <w:rPr>
          <w:rFonts w:ascii="Arial" w:hAnsi="Arial" w:cs="Arial"/>
          <w:b/>
          <w:bCs/>
          <w:color w:val="212121"/>
          <w:sz w:val="20"/>
          <w:szCs w:val="20"/>
          <w:shd w:val="clear" w:color="auto" w:fill="FFFFFF"/>
        </w:rPr>
      </w:pPr>
      <w:r w:rsidRPr="00675D9B">
        <w:rPr>
          <w:rFonts w:ascii="Arial" w:hAnsi="Arial" w:cs="Arial"/>
          <w:sz w:val="20"/>
          <w:szCs w:val="20"/>
        </w:rPr>
        <w:t>We used boxplot to detect outliers</w:t>
      </w:r>
      <w:r>
        <w:rPr>
          <w:rFonts w:ascii="Arial" w:hAnsi="Arial" w:cs="Arial"/>
          <w:sz w:val="20"/>
          <w:szCs w:val="20"/>
        </w:rPr>
        <w:t>.</w:t>
      </w:r>
    </w:p>
    <w:p w:rsidR="00675D9B" w:rsidRPr="00675D9B" w:rsidRDefault="00675D9B" w:rsidP="00A903C9">
      <w:pPr>
        <w:pStyle w:val="ListParagraph"/>
        <w:numPr>
          <w:ilvl w:val="0"/>
          <w:numId w:val="8"/>
        </w:numPr>
        <w:jc w:val="both"/>
        <w:rPr>
          <w:rFonts w:ascii="Arial" w:hAnsi="Arial" w:cs="Arial"/>
          <w:b/>
          <w:bCs/>
          <w:color w:val="212121"/>
          <w:sz w:val="20"/>
          <w:szCs w:val="20"/>
          <w:shd w:val="clear" w:color="auto" w:fill="FFFFFF"/>
        </w:rPr>
      </w:pPr>
      <w:r>
        <w:rPr>
          <w:rFonts w:ascii="Arial" w:hAnsi="Arial" w:cs="Arial"/>
          <w:sz w:val="20"/>
          <w:szCs w:val="20"/>
        </w:rPr>
        <w:t>Then we used z score to remove those outliers.</w:t>
      </w:r>
    </w:p>
    <w:p w:rsidR="00675D9B" w:rsidRDefault="00675D9B" w:rsidP="00A903C9">
      <w:pPr>
        <w:pStyle w:val="ListParagraph"/>
        <w:jc w:val="both"/>
        <w:rPr>
          <w:rFonts w:ascii="Arial" w:hAnsi="Arial" w:cs="Arial"/>
          <w:sz w:val="20"/>
          <w:szCs w:val="20"/>
        </w:rPr>
      </w:pPr>
    </w:p>
    <w:p w:rsidR="00675D9B" w:rsidRDefault="00675D9B" w:rsidP="00A903C9">
      <w:pPr>
        <w:pStyle w:val="ListParagraph"/>
        <w:jc w:val="both"/>
        <w:rPr>
          <w:rFonts w:ascii="Arial" w:hAnsi="Arial" w:cs="Arial"/>
          <w:sz w:val="20"/>
          <w:szCs w:val="20"/>
        </w:rPr>
      </w:pPr>
    </w:p>
    <w:p w:rsidR="00675D9B" w:rsidRDefault="00675D9B" w:rsidP="00A903C9">
      <w:pPr>
        <w:jc w:val="both"/>
        <w:rPr>
          <w:rFonts w:ascii="Arial" w:hAnsi="Arial" w:cs="Arial"/>
          <w:b/>
          <w:sz w:val="20"/>
          <w:szCs w:val="20"/>
        </w:rPr>
      </w:pPr>
      <w:r w:rsidRPr="00675D9B">
        <w:rPr>
          <w:rFonts w:ascii="Arial" w:hAnsi="Arial" w:cs="Arial"/>
          <w:b/>
          <w:sz w:val="20"/>
          <w:szCs w:val="20"/>
        </w:rPr>
        <w:t>Data Analysis and Findings</w:t>
      </w:r>
    </w:p>
    <w:p w:rsidR="00BC5B26" w:rsidRDefault="00BC5B26" w:rsidP="00A903C9">
      <w:pPr>
        <w:shd w:val="clear" w:color="auto" w:fill="FFFFFF"/>
        <w:spacing w:before="120" w:after="90" w:line="240" w:lineRule="auto"/>
        <w:jc w:val="both"/>
        <w:rPr>
          <w:rFonts w:ascii="Arial" w:eastAsia="Times New Roman" w:hAnsi="Arial" w:cs="Arial"/>
          <w:b/>
          <w:color w:val="212121"/>
          <w:lang w:eastAsia="en-IN"/>
        </w:rPr>
      </w:pPr>
      <w:r>
        <w:rPr>
          <w:rFonts w:ascii="Arial" w:eastAsia="Times New Roman" w:hAnsi="Arial" w:cs="Arial"/>
          <w:b/>
          <w:color w:val="212121"/>
          <w:lang w:eastAsia="en-IN"/>
        </w:rPr>
        <w:t>1.</w:t>
      </w:r>
      <w:r w:rsidR="00675D9B">
        <w:rPr>
          <w:rFonts w:ascii="Arial" w:eastAsia="Times New Roman" w:hAnsi="Arial" w:cs="Arial"/>
          <w:b/>
          <w:color w:val="212121"/>
          <w:lang w:eastAsia="en-IN"/>
        </w:rPr>
        <w:t>What is the ratio of defaulters and non defaulters?</w:t>
      </w:r>
    </w:p>
    <w:p w:rsidR="00675D9B" w:rsidRDefault="00675D9B" w:rsidP="00A903C9">
      <w:pPr>
        <w:shd w:val="clear" w:color="auto" w:fill="FFFFFF"/>
        <w:spacing w:before="120" w:after="90" w:line="240" w:lineRule="auto"/>
        <w:jc w:val="both"/>
        <w:rPr>
          <w:rFonts w:ascii="Arial" w:eastAsia="Times New Roman" w:hAnsi="Arial" w:cs="Arial"/>
          <w:color w:val="212121"/>
          <w:sz w:val="20"/>
          <w:szCs w:val="20"/>
          <w:lang w:eastAsia="en-IN"/>
        </w:rPr>
      </w:pPr>
      <w:r w:rsidRPr="00675D9B">
        <w:rPr>
          <w:rFonts w:ascii="Arial" w:eastAsia="Times New Roman" w:hAnsi="Arial" w:cs="Arial"/>
          <w:color w:val="212121"/>
          <w:sz w:val="20"/>
          <w:szCs w:val="20"/>
          <w:lang w:eastAsia="en-IN"/>
        </w:rPr>
        <w:t>The number of people who will default their payment is much less than number of people of people who will pay on time</w:t>
      </w:r>
    </w:p>
    <w:p w:rsidR="00BC5B26" w:rsidRDefault="00BC5B26" w:rsidP="00A903C9">
      <w:pPr>
        <w:shd w:val="clear" w:color="auto" w:fill="FFFFFF"/>
        <w:spacing w:before="120" w:after="90" w:line="240" w:lineRule="auto"/>
        <w:jc w:val="both"/>
        <w:rPr>
          <w:rFonts w:ascii="Arial" w:eastAsia="Times New Roman" w:hAnsi="Arial" w:cs="Arial"/>
          <w:b/>
          <w:color w:val="212121"/>
          <w:lang w:eastAsia="en-IN"/>
        </w:rPr>
      </w:pPr>
      <w:r>
        <w:rPr>
          <w:rFonts w:ascii="Arial" w:eastAsia="Times New Roman" w:hAnsi="Arial" w:cs="Arial"/>
          <w:b/>
          <w:color w:val="212121"/>
          <w:lang w:eastAsia="en-IN"/>
        </w:rPr>
        <w:t>2.What is the ratio of males and females along with their default status?</w:t>
      </w:r>
    </w:p>
    <w:p w:rsidR="00BC5B26" w:rsidRDefault="00BC5B26" w:rsidP="00A903C9">
      <w:p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BC5B26">
        <w:rPr>
          <w:rFonts w:ascii="Arial" w:eastAsia="Times New Roman" w:hAnsi="Arial" w:cs="Arial"/>
          <w:color w:val="212121"/>
          <w:sz w:val="20"/>
          <w:szCs w:val="20"/>
          <w:lang w:eastAsia="en-IN"/>
        </w:rPr>
        <w:t>The Number of females are much more than males in our dataset (6,224) and we can also say that females tend to pay their default on time compared to their male counterparts</w:t>
      </w:r>
      <w:r>
        <w:rPr>
          <w:rFonts w:ascii="Arial" w:eastAsia="Times New Roman" w:hAnsi="Arial" w:cs="Arial"/>
          <w:color w:val="212121"/>
          <w:sz w:val="20"/>
          <w:szCs w:val="20"/>
          <w:lang w:eastAsia="en-IN"/>
        </w:rPr>
        <w:t>.</w:t>
      </w:r>
    </w:p>
    <w:p w:rsidR="00BC5B26" w:rsidRDefault="00BC5B26" w:rsidP="00A903C9">
      <w:pPr>
        <w:shd w:val="clear" w:color="auto" w:fill="FFFFFF"/>
        <w:spacing w:before="120" w:after="90" w:line="240" w:lineRule="auto"/>
        <w:jc w:val="both"/>
        <w:rPr>
          <w:rFonts w:ascii="Arial" w:eastAsia="Times New Roman" w:hAnsi="Arial" w:cs="Arial"/>
          <w:b/>
          <w:color w:val="212121"/>
          <w:lang w:eastAsia="en-IN"/>
        </w:rPr>
      </w:pPr>
      <w:r>
        <w:rPr>
          <w:rFonts w:ascii="Arial" w:eastAsia="Times New Roman" w:hAnsi="Arial" w:cs="Arial"/>
          <w:b/>
          <w:color w:val="212121"/>
          <w:lang w:eastAsia="en-IN"/>
        </w:rPr>
        <w:lastRenderedPageBreak/>
        <w:t>3.What is the history of past payment?</w:t>
      </w:r>
    </w:p>
    <w:p w:rsidR="00BC5B26" w:rsidRDefault="00BC5B26" w:rsidP="00A903C9">
      <w:p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r w:rsidRPr="00BC5B26">
        <w:rPr>
          <w:rFonts w:ascii="Arial" w:eastAsia="Times New Roman" w:hAnsi="Arial" w:cs="Arial"/>
          <w:color w:val="212121"/>
          <w:sz w:val="20"/>
          <w:szCs w:val="20"/>
          <w:lang w:eastAsia="en-IN"/>
        </w:rPr>
        <w:t>From history of past payment analysis it is clear that most people who pay duly are not likely to default their payment</w:t>
      </w:r>
      <w:r>
        <w:rPr>
          <w:rFonts w:ascii="Arial" w:eastAsia="Times New Roman" w:hAnsi="Arial" w:cs="Arial"/>
          <w:color w:val="212121"/>
          <w:sz w:val="20"/>
          <w:szCs w:val="20"/>
          <w:lang w:eastAsia="en-IN"/>
        </w:rPr>
        <w:t>.</w:t>
      </w:r>
    </w:p>
    <w:p w:rsidR="00BC5B26" w:rsidRDefault="00BC5B26" w:rsidP="00A903C9">
      <w:pPr>
        <w:shd w:val="clear" w:color="auto" w:fill="FFFFFF"/>
        <w:spacing w:before="120" w:after="90" w:line="240" w:lineRule="auto"/>
        <w:jc w:val="both"/>
        <w:rPr>
          <w:rFonts w:ascii="Arial" w:eastAsia="Times New Roman" w:hAnsi="Arial" w:cs="Arial"/>
          <w:b/>
          <w:color w:val="212121"/>
          <w:lang w:eastAsia="en-IN"/>
        </w:rPr>
      </w:pPr>
      <w:r>
        <w:rPr>
          <w:rFonts w:ascii="Arial" w:eastAsia="Times New Roman" w:hAnsi="Arial" w:cs="Arial"/>
          <w:b/>
          <w:color w:val="212121"/>
          <w:lang w:eastAsia="en-IN"/>
        </w:rPr>
        <w:t>4.Which age group has the highest limit balance?</w:t>
      </w:r>
    </w:p>
    <w:p w:rsidR="00BC5B26" w:rsidRDefault="00BC5B26" w:rsidP="00A903C9">
      <w:pPr>
        <w:spacing w:before="100" w:beforeAutospacing="1" w:after="100" w:afterAutospacing="1" w:line="240" w:lineRule="auto"/>
        <w:jc w:val="both"/>
        <w:rPr>
          <w:rFonts w:ascii="Arial" w:eastAsia="Times New Roman" w:hAnsi="Arial" w:cs="Arial"/>
          <w:color w:val="212121"/>
          <w:sz w:val="20"/>
          <w:szCs w:val="20"/>
          <w:lang w:eastAsia="en-IN"/>
        </w:rPr>
      </w:pPr>
      <w:r w:rsidRPr="00BC5B26">
        <w:rPr>
          <w:rFonts w:ascii="Arial" w:eastAsia="Times New Roman" w:hAnsi="Arial" w:cs="Arial"/>
          <w:color w:val="212121"/>
          <w:sz w:val="20"/>
          <w:szCs w:val="20"/>
          <w:lang w:eastAsia="en-IN"/>
        </w:rPr>
        <w:t>Here, we can say from age 21 to 39 limit balance is increasing however from 39 to 61 it started to decline and then from 62 to 79 it has increased drastically</w:t>
      </w:r>
      <w:r>
        <w:rPr>
          <w:rFonts w:ascii="Arial" w:eastAsia="Times New Roman" w:hAnsi="Arial" w:cs="Arial"/>
          <w:color w:val="212121"/>
          <w:sz w:val="20"/>
          <w:szCs w:val="20"/>
          <w:lang w:eastAsia="en-IN"/>
        </w:rPr>
        <w:t>.</w:t>
      </w:r>
    </w:p>
    <w:p w:rsidR="00BC5B26" w:rsidRDefault="00BC5B26" w:rsidP="00A903C9">
      <w:pPr>
        <w:spacing w:before="100" w:beforeAutospacing="1" w:after="100" w:afterAutospacing="1" w:line="240" w:lineRule="auto"/>
        <w:jc w:val="both"/>
        <w:rPr>
          <w:rFonts w:ascii="Arial" w:eastAsia="Times New Roman" w:hAnsi="Arial" w:cs="Arial"/>
          <w:color w:val="212121"/>
          <w:sz w:val="20"/>
          <w:szCs w:val="20"/>
          <w:lang w:eastAsia="en-IN"/>
        </w:rPr>
      </w:pPr>
    </w:p>
    <w:p w:rsidR="00BC5B26" w:rsidRDefault="004D45FC" w:rsidP="00A903C9">
      <w:pPr>
        <w:spacing w:before="100" w:beforeAutospacing="1" w:after="100" w:afterAutospacing="1" w:line="240" w:lineRule="auto"/>
        <w:jc w:val="both"/>
        <w:rPr>
          <w:b/>
          <w:color w:val="212121"/>
          <w:sz w:val="32"/>
          <w:szCs w:val="32"/>
        </w:rPr>
      </w:pPr>
      <w:r>
        <w:rPr>
          <w:b/>
          <w:color w:val="212121"/>
          <w:sz w:val="32"/>
          <w:szCs w:val="32"/>
        </w:rPr>
        <w:t>5</w:t>
      </w:r>
      <w:r w:rsidR="00BC5B26" w:rsidRPr="00BC5B26">
        <w:rPr>
          <w:b/>
          <w:color w:val="212121"/>
          <w:sz w:val="32"/>
          <w:szCs w:val="32"/>
        </w:rPr>
        <w:t>.</w:t>
      </w:r>
      <w:r>
        <w:rPr>
          <w:b/>
          <w:color w:val="212121"/>
          <w:sz w:val="32"/>
          <w:szCs w:val="32"/>
        </w:rPr>
        <w:t>Feature Engineering</w:t>
      </w:r>
      <w:r w:rsidR="00BC5B26" w:rsidRPr="00BC5B26">
        <w:rPr>
          <w:b/>
          <w:color w:val="212121"/>
          <w:sz w:val="32"/>
          <w:szCs w:val="32"/>
        </w:rPr>
        <w:t>:</w:t>
      </w:r>
    </w:p>
    <w:p w:rsidR="004D45FC" w:rsidRPr="004D45FC" w:rsidRDefault="004D45FC" w:rsidP="00A903C9">
      <w:pPr>
        <w:pStyle w:val="ListParagraph"/>
        <w:numPr>
          <w:ilvl w:val="0"/>
          <w:numId w:val="13"/>
        </w:numPr>
        <w:spacing w:before="100" w:beforeAutospacing="1" w:after="100" w:afterAutospacing="1" w:line="240" w:lineRule="auto"/>
        <w:jc w:val="both"/>
        <w:rPr>
          <w:rFonts w:ascii="Arial" w:eastAsia="Times New Roman" w:hAnsi="Arial" w:cs="Arial"/>
          <w:color w:val="212121"/>
          <w:sz w:val="20"/>
          <w:szCs w:val="20"/>
          <w:lang w:eastAsia="en-IN"/>
        </w:rPr>
      </w:pPr>
      <w:r w:rsidRPr="004D45FC">
        <w:rPr>
          <w:rFonts w:ascii="Arial" w:hAnsi="Arial" w:cs="Arial"/>
          <w:color w:val="212121"/>
          <w:sz w:val="20"/>
          <w:szCs w:val="20"/>
        </w:rPr>
        <w:t>Created payment values and dues column in the dataset.</w:t>
      </w:r>
    </w:p>
    <w:p w:rsidR="004D45FC" w:rsidRPr="004D45FC" w:rsidRDefault="004D45FC" w:rsidP="00A903C9">
      <w:pPr>
        <w:pStyle w:val="ListParagraph"/>
        <w:numPr>
          <w:ilvl w:val="0"/>
          <w:numId w:val="13"/>
        </w:numPr>
        <w:spacing w:before="100" w:beforeAutospacing="1" w:after="100" w:afterAutospacing="1" w:line="240" w:lineRule="auto"/>
        <w:jc w:val="both"/>
        <w:rPr>
          <w:rFonts w:ascii="Arial" w:eastAsia="Times New Roman" w:hAnsi="Arial" w:cs="Arial"/>
          <w:color w:val="212121"/>
          <w:sz w:val="20"/>
          <w:szCs w:val="20"/>
          <w:lang w:eastAsia="en-IN"/>
        </w:rPr>
      </w:pPr>
      <w:r w:rsidRPr="004D45FC">
        <w:rPr>
          <w:rFonts w:ascii="Arial" w:hAnsi="Arial" w:cs="Arial"/>
          <w:color w:val="212121"/>
          <w:sz w:val="20"/>
          <w:szCs w:val="20"/>
        </w:rPr>
        <w:t>Removed some of the highly correlated columns because it might influence the data after going through the heatmap.</w:t>
      </w:r>
    </w:p>
    <w:p w:rsidR="004D45FC" w:rsidRDefault="004D45FC" w:rsidP="00A903C9">
      <w:pPr>
        <w:spacing w:before="100" w:beforeAutospacing="1" w:after="100" w:afterAutospacing="1" w:line="240" w:lineRule="auto"/>
        <w:jc w:val="both"/>
        <w:rPr>
          <w:rFonts w:ascii="Arial" w:eastAsia="Times New Roman" w:hAnsi="Arial" w:cs="Arial"/>
          <w:color w:val="212121"/>
          <w:sz w:val="20"/>
          <w:szCs w:val="20"/>
          <w:lang w:eastAsia="en-IN"/>
        </w:rPr>
      </w:pPr>
    </w:p>
    <w:p w:rsidR="004D45FC" w:rsidRDefault="004D45FC" w:rsidP="00A903C9">
      <w:pPr>
        <w:spacing w:before="100" w:beforeAutospacing="1" w:after="100" w:afterAutospacing="1" w:line="240" w:lineRule="auto"/>
        <w:jc w:val="both"/>
        <w:rPr>
          <w:b/>
          <w:color w:val="212121"/>
          <w:sz w:val="32"/>
          <w:szCs w:val="32"/>
        </w:rPr>
      </w:pPr>
      <w:r w:rsidRPr="004D45FC">
        <w:rPr>
          <w:b/>
          <w:color w:val="212121"/>
          <w:sz w:val="32"/>
          <w:szCs w:val="32"/>
        </w:rPr>
        <w:t>6. Machine Learning Algorithms used:</w:t>
      </w:r>
    </w:p>
    <w:p w:rsidR="00FE21F2" w:rsidRPr="00FE21F2" w:rsidRDefault="00FE21F2" w:rsidP="00A903C9">
      <w:pPr>
        <w:pStyle w:val="ListParagraph"/>
        <w:numPr>
          <w:ilvl w:val="0"/>
          <w:numId w:val="14"/>
        </w:numPr>
        <w:spacing w:before="100" w:beforeAutospacing="1" w:after="100" w:afterAutospacing="1" w:line="240" w:lineRule="auto"/>
        <w:jc w:val="both"/>
        <w:rPr>
          <w:b/>
          <w:color w:val="000000" w:themeColor="text1"/>
          <w:sz w:val="32"/>
          <w:szCs w:val="32"/>
        </w:rPr>
      </w:pPr>
      <w:r>
        <w:rPr>
          <w:b/>
          <w:color w:val="212121"/>
          <w:sz w:val="32"/>
          <w:szCs w:val="32"/>
        </w:rPr>
        <w:t>Logistic Regression-</w:t>
      </w:r>
      <w:r w:rsidRPr="00FE21F2">
        <w:rPr>
          <w:rFonts w:ascii="Arial" w:hAnsi="Arial" w:cs="Arial"/>
          <w:color w:val="000000" w:themeColor="text1"/>
          <w:sz w:val="20"/>
          <w:szCs w:val="20"/>
          <w:shd w:val="clear" w:color="auto" w:fill="FFFFFF"/>
        </w:rPr>
        <w:t>In statistics, the logistic model is a statistical model that models the probability of an event taking place by having the log-odds for the event be a linear combination of one or more independent variables. In regression analysis, logistic regression is estimating the parameters of a logistic model.</w:t>
      </w:r>
    </w:p>
    <w:p w:rsidR="00FE21F2" w:rsidRPr="00FE21F2" w:rsidRDefault="00FE21F2" w:rsidP="00A903C9">
      <w:pPr>
        <w:pStyle w:val="ListParagraph"/>
        <w:numPr>
          <w:ilvl w:val="0"/>
          <w:numId w:val="14"/>
        </w:numPr>
        <w:spacing w:before="100" w:beforeAutospacing="1" w:after="100" w:afterAutospacing="1" w:line="240" w:lineRule="auto"/>
        <w:jc w:val="both"/>
        <w:rPr>
          <w:b/>
          <w:color w:val="000000" w:themeColor="text1"/>
          <w:sz w:val="32"/>
          <w:szCs w:val="32"/>
        </w:rPr>
      </w:pPr>
      <w:r>
        <w:rPr>
          <w:b/>
          <w:color w:val="212121"/>
          <w:sz w:val="32"/>
          <w:szCs w:val="32"/>
        </w:rPr>
        <w:t>Support Vector Classifier-</w:t>
      </w:r>
      <w:r w:rsidRPr="00FE21F2">
        <w:rPr>
          <w:rFonts w:ascii="Arial" w:hAnsi="Arial" w:cs="Arial"/>
          <w:color w:val="202124"/>
          <w:sz w:val="20"/>
          <w:szCs w:val="20"/>
          <w:shd w:val="clear" w:color="auto" w:fill="FFFFFF"/>
        </w:rPr>
        <w:t>A support vector machine (SVM) is </w:t>
      </w:r>
      <w:r w:rsidRPr="00FE21F2">
        <w:rPr>
          <w:rFonts w:ascii="Arial" w:hAnsi="Arial" w:cs="Arial"/>
          <w:bCs/>
          <w:color w:val="202124"/>
          <w:sz w:val="20"/>
          <w:szCs w:val="20"/>
          <w:shd w:val="clear" w:color="auto" w:fill="FFFFFF"/>
        </w:rPr>
        <w:t>a type of deep learning algorithm that performs supervised learning for classification or regression of data groups</w:t>
      </w:r>
      <w:r w:rsidRPr="00FE21F2">
        <w:rPr>
          <w:rFonts w:ascii="Arial" w:hAnsi="Arial" w:cs="Arial"/>
          <w:color w:val="202124"/>
          <w:sz w:val="20"/>
          <w:szCs w:val="20"/>
          <w:shd w:val="clear" w:color="auto" w:fill="FFFFFF"/>
        </w:rPr>
        <w:t>. In AI and machine learning, supervised learning systems provide both input and desired output data, which are labeled for classification.</w:t>
      </w:r>
    </w:p>
    <w:p w:rsidR="00FE21F2" w:rsidRDefault="00FE21F2" w:rsidP="00A903C9">
      <w:pPr>
        <w:pStyle w:val="Heading3"/>
        <w:numPr>
          <w:ilvl w:val="0"/>
          <w:numId w:val="15"/>
        </w:numPr>
        <w:shd w:val="clear" w:color="auto" w:fill="FFFFFF"/>
        <w:spacing w:before="120" w:beforeAutospacing="0" w:after="120" w:afterAutospacing="0"/>
        <w:jc w:val="both"/>
        <w:rPr>
          <w:bCs w:val="0"/>
          <w:color w:val="212121"/>
          <w:sz w:val="28"/>
          <w:szCs w:val="28"/>
        </w:rPr>
      </w:pPr>
      <w:r w:rsidRPr="00FE21F2">
        <w:rPr>
          <w:bCs w:val="0"/>
          <w:color w:val="212121"/>
          <w:sz w:val="32"/>
          <w:szCs w:val="32"/>
        </w:rPr>
        <w:t>Decision Tree</w:t>
      </w:r>
      <w:r>
        <w:rPr>
          <w:bCs w:val="0"/>
          <w:color w:val="212121"/>
          <w:sz w:val="28"/>
          <w:szCs w:val="28"/>
        </w:rPr>
        <w:t xml:space="preserve">- </w:t>
      </w:r>
      <w:r w:rsidRPr="009E5235">
        <w:rPr>
          <w:rStyle w:val="Strong"/>
          <w:rFonts w:ascii="Arial" w:hAnsi="Arial" w:cs="Arial"/>
          <w:color w:val="212121"/>
          <w:sz w:val="20"/>
          <w:szCs w:val="20"/>
          <w:shd w:val="clear" w:color="auto" w:fill="FFFFFF"/>
        </w:rPr>
        <w:t>Decision tree</w:t>
      </w:r>
      <w:r w:rsidRPr="009E5235">
        <w:rPr>
          <w:rFonts w:ascii="Arial" w:hAnsi="Arial" w:cs="Arial"/>
          <w:b w:val="0"/>
          <w:color w:val="212121"/>
          <w:sz w:val="20"/>
          <w:szCs w:val="20"/>
          <w:shd w:val="clear" w:color="auto" w:fill="FFFFFF"/>
        </w:rPr>
        <w:t xml:space="preserve"> builds regression or classification models in the form of a tree structure. It breaks down a dataset into smaller and </w:t>
      </w:r>
      <w:r w:rsidRPr="009E5235">
        <w:rPr>
          <w:rFonts w:ascii="Arial" w:hAnsi="Arial" w:cs="Arial"/>
          <w:b w:val="0"/>
          <w:color w:val="212121"/>
          <w:sz w:val="20"/>
          <w:szCs w:val="20"/>
          <w:shd w:val="clear" w:color="auto" w:fill="FFFFFF"/>
        </w:rPr>
        <w:lastRenderedPageBreak/>
        <w:t>smaller subsets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w:t>
      </w:r>
    </w:p>
    <w:p w:rsidR="00FE21F2" w:rsidRDefault="00FE21F2" w:rsidP="00A903C9">
      <w:pPr>
        <w:pStyle w:val="Heading3"/>
        <w:numPr>
          <w:ilvl w:val="0"/>
          <w:numId w:val="15"/>
        </w:numPr>
        <w:shd w:val="clear" w:color="auto" w:fill="FFFFFF"/>
        <w:spacing w:before="120" w:beforeAutospacing="0" w:after="120" w:afterAutospacing="0"/>
        <w:jc w:val="both"/>
        <w:rPr>
          <w:bCs w:val="0"/>
          <w:color w:val="212121"/>
          <w:sz w:val="28"/>
          <w:szCs w:val="28"/>
        </w:rPr>
      </w:pPr>
      <w:r w:rsidRPr="00FE21F2">
        <w:rPr>
          <w:bCs w:val="0"/>
          <w:color w:val="212121"/>
          <w:sz w:val="32"/>
          <w:szCs w:val="32"/>
        </w:rPr>
        <w:t>Random Forest</w:t>
      </w:r>
      <w:r>
        <w:rPr>
          <w:bCs w:val="0"/>
          <w:color w:val="212121"/>
          <w:sz w:val="28"/>
          <w:szCs w:val="28"/>
        </w:rPr>
        <w:t>-</w:t>
      </w:r>
      <w:r w:rsidRPr="009E5235">
        <w:rPr>
          <w:rStyle w:val="Strong"/>
          <w:rFonts w:ascii="Arial" w:hAnsi="Arial" w:cs="Arial"/>
          <w:color w:val="212121"/>
          <w:sz w:val="20"/>
          <w:szCs w:val="20"/>
          <w:shd w:val="clear" w:color="auto" w:fill="FFFFFF"/>
        </w:rPr>
        <w:t>Random Forest Regression</w:t>
      </w:r>
      <w:r w:rsidRPr="009E5235">
        <w:rPr>
          <w:rFonts w:ascii="Arial" w:hAnsi="Arial" w:cs="Arial"/>
          <w:b w:val="0"/>
          <w:color w:val="212121"/>
          <w:sz w:val="20"/>
          <w:szCs w:val="20"/>
          <w:shd w:val="clear" w:color="auto" w:fill="FFFFFF"/>
        </w:rPr>
        <w:t> is a supervised learning algorithm that uses ensemble learning method for regression. Ensemble learning method is a technique that combines predictions from multiple machine learning algorithms to make a more accurate prediction than a single model.</w:t>
      </w:r>
    </w:p>
    <w:p w:rsidR="00FE21F2" w:rsidRPr="00731D3F" w:rsidRDefault="00FE21F2" w:rsidP="00A903C9">
      <w:pPr>
        <w:pStyle w:val="Heading3"/>
        <w:numPr>
          <w:ilvl w:val="0"/>
          <w:numId w:val="15"/>
        </w:numPr>
        <w:shd w:val="clear" w:color="auto" w:fill="FFFFFF"/>
        <w:spacing w:before="120" w:beforeAutospacing="0" w:after="120" w:afterAutospacing="0"/>
        <w:jc w:val="both"/>
        <w:rPr>
          <w:bCs w:val="0"/>
          <w:color w:val="212121"/>
          <w:sz w:val="28"/>
          <w:szCs w:val="28"/>
        </w:rPr>
      </w:pPr>
      <w:r>
        <w:rPr>
          <w:bCs w:val="0"/>
          <w:color w:val="212121"/>
          <w:sz w:val="28"/>
          <w:szCs w:val="28"/>
        </w:rPr>
        <w:t xml:space="preserve">XG boost- </w:t>
      </w:r>
      <w:r w:rsidRPr="009E5235">
        <w:rPr>
          <w:rStyle w:val="Strong"/>
          <w:rFonts w:ascii="Arial" w:hAnsi="Arial" w:cs="Arial"/>
          <w:color w:val="212121"/>
          <w:sz w:val="20"/>
          <w:szCs w:val="20"/>
          <w:shd w:val="clear" w:color="auto" w:fill="FFFFFF"/>
        </w:rPr>
        <w:t>XGBoost</w:t>
      </w:r>
      <w:r w:rsidRPr="009E5235">
        <w:rPr>
          <w:rFonts w:ascii="Arial" w:hAnsi="Arial" w:cs="Arial"/>
          <w:b w:val="0"/>
          <w:color w:val="212121"/>
          <w:sz w:val="20"/>
          <w:szCs w:val="20"/>
          <w:shd w:val="clear" w:color="auto" w:fill="FFFFFF"/>
        </w:rPr>
        <w:t> is a powerful approach for building supervised regression models. The validity of this statement can be inferred by knowing about its (XGBoost) objective function and base learners. The objective function contains loss function and a regularization term. It tells about the difference between actual values and predicted values, i.e</w:t>
      </w:r>
      <w:r>
        <w:rPr>
          <w:rFonts w:ascii="Arial" w:hAnsi="Arial" w:cs="Arial"/>
          <w:b w:val="0"/>
          <w:color w:val="212121"/>
          <w:sz w:val="20"/>
          <w:szCs w:val="20"/>
          <w:shd w:val="clear" w:color="auto" w:fill="FFFFFF"/>
        </w:rPr>
        <w:t>.</w:t>
      </w:r>
      <w:r w:rsidRPr="009E5235">
        <w:rPr>
          <w:rFonts w:ascii="Arial" w:hAnsi="Arial" w:cs="Arial"/>
          <w:b w:val="0"/>
          <w:color w:val="212121"/>
          <w:sz w:val="20"/>
          <w:szCs w:val="20"/>
          <w:shd w:val="clear" w:color="auto" w:fill="FFFFFF"/>
        </w:rPr>
        <w:t xml:space="preserve"> how far the model results are from the real values. The most common loss functions in XGBoost for regression problems is reg: linear, and that for binary classification is reg: logistics</w:t>
      </w:r>
      <w:r w:rsidR="00731D3F">
        <w:rPr>
          <w:rFonts w:ascii="Arial" w:hAnsi="Arial" w:cs="Arial"/>
          <w:b w:val="0"/>
          <w:color w:val="212121"/>
          <w:sz w:val="20"/>
          <w:szCs w:val="20"/>
          <w:shd w:val="clear" w:color="auto" w:fill="FFFFFF"/>
        </w:rPr>
        <w:t>.</w:t>
      </w:r>
    </w:p>
    <w:p w:rsidR="00731D3F" w:rsidRDefault="00731D3F" w:rsidP="00A903C9">
      <w:pPr>
        <w:pStyle w:val="Heading3"/>
        <w:shd w:val="clear" w:color="auto" w:fill="FFFFFF"/>
        <w:spacing w:before="120" w:beforeAutospacing="0" w:after="120" w:afterAutospacing="0"/>
        <w:jc w:val="both"/>
        <w:rPr>
          <w:bCs w:val="0"/>
          <w:color w:val="212121"/>
          <w:sz w:val="28"/>
          <w:szCs w:val="28"/>
        </w:rPr>
      </w:pPr>
    </w:p>
    <w:p w:rsidR="00731D3F" w:rsidRDefault="00731D3F" w:rsidP="00A903C9">
      <w:pPr>
        <w:pStyle w:val="Heading3"/>
        <w:shd w:val="clear" w:color="auto" w:fill="FFFFFF"/>
        <w:spacing w:before="120" w:beforeAutospacing="0" w:after="120" w:afterAutospacing="0"/>
        <w:jc w:val="both"/>
        <w:rPr>
          <w:bCs w:val="0"/>
          <w:color w:val="212121"/>
          <w:sz w:val="28"/>
          <w:szCs w:val="28"/>
        </w:rPr>
      </w:pPr>
    </w:p>
    <w:p w:rsidR="00731D3F" w:rsidRDefault="00731D3F" w:rsidP="00A903C9">
      <w:pPr>
        <w:pStyle w:val="Heading3"/>
        <w:shd w:val="clear" w:color="auto" w:fill="FFFFFF"/>
        <w:spacing w:before="120" w:beforeAutospacing="0" w:after="120" w:afterAutospacing="0"/>
        <w:jc w:val="both"/>
        <w:rPr>
          <w:bCs w:val="0"/>
          <w:color w:val="212121"/>
          <w:sz w:val="32"/>
          <w:szCs w:val="32"/>
        </w:rPr>
      </w:pPr>
      <w:r w:rsidRPr="00731D3F">
        <w:rPr>
          <w:color w:val="212121"/>
          <w:sz w:val="32"/>
          <w:szCs w:val="32"/>
        </w:rPr>
        <w:t>7</w:t>
      </w:r>
      <w:r w:rsidRPr="00731D3F">
        <w:rPr>
          <w:bCs w:val="0"/>
          <w:color w:val="212121"/>
          <w:sz w:val="32"/>
          <w:szCs w:val="32"/>
        </w:rPr>
        <w:t>. Evaluation Metrics used</w:t>
      </w:r>
      <w:r>
        <w:rPr>
          <w:bCs w:val="0"/>
          <w:color w:val="212121"/>
          <w:sz w:val="32"/>
          <w:szCs w:val="32"/>
        </w:rPr>
        <w:t>:</w:t>
      </w:r>
    </w:p>
    <w:p w:rsidR="00731D3F" w:rsidRPr="00731D3F" w:rsidRDefault="00731D3F" w:rsidP="00A903C9">
      <w:pPr>
        <w:pStyle w:val="Heading3"/>
        <w:numPr>
          <w:ilvl w:val="0"/>
          <w:numId w:val="16"/>
        </w:numPr>
        <w:shd w:val="clear" w:color="auto" w:fill="FFFFFF"/>
        <w:spacing w:before="120" w:beforeAutospacing="0" w:after="120" w:afterAutospacing="0"/>
        <w:jc w:val="both"/>
        <w:rPr>
          <w:bCs w:val="0"/>
          <w:color w:val="212121"/>
          <w:sz w:val="28"/>
          <w:szCs w:val="28"/>
        </w:rPr>
      </w:pPr>
      <w:r>
        <w:rPr>
          <w:bCs w:val="0"/>
          <w:color w:val="212121"/>
          <w:sz w:val="28"/>
          <w:szCs w:val="28"/>
        </w:rPr>
        <w:t>Precision Score-</w:t>
      </w:r>
      <w:r w:rsidRPr="00731D3F">
        <w:rPr>
          <w:rFonts w:ascii="Arial" w:hAnsi="Arial" w:cs="Arial"/>
          <w:b w:val="0"/>
          <w:color w:val="202124"/>
          <w:sz w:val="20"/>
          <w:szCs w:val="20"/>
          <w:shd w:val="clear" w:color="auto" w:fill="FFFFFF"/>
        </w:rPr>
        <w:t>The precision is </w:t>
      </w:r>
      <w:r w:rsidRPr="00731D3F">
        <w:rPr>
          <w:rFonts w:ascii="Arial" w:hAnsi="Arial" w:cs="Arial"/>
          <w:b w:val="0"/>
          <w:bCs w:val="0"/>
          <w:color w:val="202124"/>
          <w:sz w:val="20"/>
          <w:szCs w:val="20"/>
          <w:shd w:val="clear" w:color="auto" w:fill="FFFFFF"/>
        </w:rPr>
        <w:t>the ratio tp / (tp + fp) where tp is the number of true positives and fp the number of false positives</w:t>
      </w:r>
      <w:r w:rsidRPr="00731D3F">
        <w:rPr>
          <w:rFonts w:ascii="Arial" w:hAnsi="Arial" w:cs="Arial"/>
          <w:b w:val="0"/>
          <w:color w:val="202124"/>
          <w:sz w:val="20"/>
          <w:szCs w:val="20"/>
          <w:shd w:val="clear" w:color="auto" w:fill="FFFFFF"/>
        </w:rPr>
        <w:t>. The precision is intuitively the ability of the classifier not to label as positive a sample that is negative. The best value is 1 and the worst value is 0.</w:t>
      </w:r>
    </w:p>
    <w:p w:rsidR="00731D3F" w:rsidRPr="00731D3F" w:rsidRDefault="00731D3F" w:rsidP="00A903C9">
      <w:pPr>
        <w:pStyle w:val="Heading3"/>
        <w:numPr>
          <w:ilvl w:val="0"/>
          <w:numId w:val="16"/>
        </w:numPr>
        <w:shd w:val="clear" w:color="auto" w:fill="FFFFFF"/>
        <w:spacing w:before="120" w:beforeAutospacing="0" w:after="120" w:afterAutospacing="0"/>
        <w:jc w:val="both"/>
        <w:rPr>
          <w:bCs w:val="0"/>
          <w:color w:val="212121"/>
          <w:sz w:val="28"/>
          <w:szCs w:val="28"/>
        </w:rPr>
      </w:pPr>
      <w:r>
        <w:rPr>
          <w:bCs w:val="0"/>
          <w:color w:val="212121"/>
          <w:sz w:val="28"/>
          <w:szCs w:val="28"/>
        </w:rPr>
        <w:t>Accuracy Score-</w:t>
      </w:r>
      <w:r w:rsidRPr="00731D3F">
        <w:rPr>
          <w:rFonts w:ascii="Arial" w:hAnsi="Arial" w:cs="Arial"/>
          <w:b w:val="0"/>
          <w:color w:val="202124"/>
          <w:sz w:val="20"/>
          <w:szCs w:val="20"/>
          <w:shd w:val="clear" w:color="auto" w:fill="FFFFFF"/>
        </w:rPr>
        <w:t>Accuracy score in machine learning is </w:t>
      </w:r>
      <w:r w:rsidRPr="00731D3F">
        <w:rPr>
          <w:rFonts w:ascii="Arial" w:hAnsi="Arial" w:cs="Arial"/>
          <w:b w:val="0"/>
          <w:bCs w:val="0"/>
          <w:color w:val="202124"/>
          <w:sz w:val="20"/>
          <w:szCs w:val="20"/>
          <w:shd w:val="clear" w:color="auto" w:fill="FFFFFF"/>
        </w:rPr>
        <w:t xml:space="preserve">an evaluation metric that measures the number of </w:t>
      </w:r>
      <w:r w:rsidRPr="00731D3F">
        <w:rPr>
          <w:rFonts w:ascii="Arial" w:hAnsi="Arial" w:cs="Arial"/>
          <w:b w:val="0"/>
          <w:bCs w:val="0"/>
          <w:color w:val="202124"/>
          <w:sz w:val="20"/>
          <w:szCs w:val="20"/>
          <w:shd w:val="clear" w:color="auto" w:fill="FFFFFF"/>
        </w:rPr>
        <w:lastRenderedPageBreak/>
        <w:t>correct predictions made by a model in relation to the total number of predictions made</w:t>
      </w:r>
      <w:r w:rsidRPr="00731D3F">
        <w:rPr>
          <w:rFonts w:ascii="Arial" w:hAnsi="Arial" w:cs="Arial"/>
          <w:b w:val="0"/>
          <w:color w:val="202124"/>
          <w:sz w:val="20"/>
          <w:szCs w:val="20"/>
          <w:shd w:val="clear" w:color="auto" w:fill="FFFFFF"/>
        </w:rPr>
        <w:t>. We calculate it by dividing the number of correct predictions by the total number of predictions</w:t>
      </w:r>
      <w:r>
        <w:rPr>
          <w:rFonts w:ascii="Arial" w:hAnsi="Arial" w:cs="Arial"/>
          <w:b w:val="0"/>
          <w:color w:val="202124"/>
          <w:sz w:val="20"/>
          <w:szCs w:val="20"/>
          <w:shd w:val="clear" w:color="auto" w:fill="FFFFFF"/>
        </w:rPr>
        <w:t>.</w:t>
      </w:r>
    </w:p>
    <w:p w:rsidR="00731D3F" w:rsidRPr="00731D3F" w:rsidRDefault="00731D3F" w:rsidP="00A903C9">
      <w:pPr>
        <w:pStyle w:val="Heading3"/>
        <w:numPr>
          <w:ilvl w:val="0"/>
          <w:numId w:val="16"/>
        </w:numPr>
        <w:shd w:val="clear" w:color="auto" w:fill="FFFFFF"/>
        <w:spacing w:before="120" w:beforeAutospacing="0" w:after="120" w:afterAutospacing="0"/>
        <w:jc w:val="both"/>
        <w:rPr>
          <w:bCs w:val="0"/>
          <w:color w:val="212121"/>
          <w:sz w:val="28"/>
          <w:szCs w:val="28"/>
        </w:rPr>
      </w:pPr>
      <w:r>
        <w:rPr>
          <w:bCs w:val="0"/>
          <w:color w:val="212121"/>
          <w:sz w:val="28"/>
          <w:szCs w:val="28"/>
        </w:rPr>
        <w:t>Recall Score-</w:t>
      </w:r>
      <w:r w:rsidRPr="00731D3F">
        <w:rPr>
          <w:rFonts w:ascii="Arial" w:hAnsi="Arial" w:cs="Arial"/>
          <w:b w:val="0"/>
          <w:color w:val="202124"/>
          <w:sz w:val="20"/>
          <w:szCs w:val="20"/>
          <w:shd w:val="clear" w:color="auto" w:fill="FFFFFF"/>
        </w:rPr>
        <w:t>Recall score is </w:t>
      </w:r>
      <w:r w:rsidRPr="00731D3F">
        <w:rPr>
          <w:rFonts w:ascii="Arial" w:hAnsi="Arial" w:cs="Arial"/>
          <w:b w:val="0"/>
          <w:bCs w:val="0"/>
          <w:color w:val="202124"/>
          <w:sz w:val="20"/>
          <w:szCs w:val="20"/>
          <w:shd w:val="clear" w:color="auto" w:fill="FFFFFF"/>
        </w:rPr>
        <w:t>used to measure the model performance in terms of measuring the count of true positives in a correct manner out of all the actual positive values</w:t>
      </w:r>
      <w:r w:rsidRPr="00731D3F">
        <w:rPr>
          <w:rFonts w:ascii="Arial" w:hAnsi="Arial" w:cs="Arial"/>
          <w:b w:val="0"/>
          <w:color w:val="202124"/>
          <w:sz w:val="20"/>
          <w:szCs w:val="20"/>
          <w:shd w:val="clear" w:color="auto" w:fill="FFFFFF"/>
        </w:rPr>
        <w:t>. Precision-Recall score is a useful measure of success of prediction when the classes are very imbalanced.</w:t>
      </w:r>
    </w:p>
    <w:p w:rsidR="00731D3F" w:rsidRPr="00731D3F" w:rsidRDefault="00731D3F" w:rsidP="00A903C9">
      <w:pPr>
        <w:pStyle w:val="Heading3"/>
        <w:numPr>
          <w:ilvl w:val="0"/>
          <w:numId w:val="16"/>
        </w:numPr>
        <w:shd w:val="clear" w:color="auto" w:fill="FFFFFF"/>
        <w:spacing w:before="120" w:beforeAutospacing="0" w:after="120" w:afterAutospacing="0"/>
        <w:jc w:val="both"/>
        <w:rPr>
          <w:bCs w:val="0"/>
          <w:color w:val="212121"/>
          <w:sz w:val="28"/>
          <w:szCs w:val="28"/>
        </w:rPr>
      </w:pPr>
      <w:r>
        <w:rPr>
          <w:bCs w:val="0"/>
          <w:color w:val="212121"/>
          <w:sz w:val="28"/>
          <w:szCs w:val="28"/>
        </w:rPr>
        <w:t xml:space="preserve">AUC ROC score- </w:t>
      </w:r>
      <w:r w:rsidRPr="00731D3F">
        <w:rPr>
          <w:rFonts w:ascii="Arial" w:hAnsi="Arial" w:cs="Arial"/>
          <w:b w:val="0"/>
          <w:color w:val="202124"/>
          <w:sz w:val="20"/>
          <w:szCs w:val="20"/>
          <w:shd w:val="clear" w:color="auto" w:fill="FFFFFF"/>
        </w:rPr>
        <w:t>ROC is a probability curve and AUC represents the degree or measure of separability. It tells how much the model is capable of distinguishing between classes.</w:t>
      </w:r>
    </w:p>
    <w:p w:rsidR="00731D3F" w:rsidRPr="00731D3F" w:rsidRDefault="00731D3F" w:rsidP="00A903C9">
      <w:pPr>
        <w:pStyle w:val="Heading3"/>
        <w:numPr>
          <w:ilvl w:val="0"/>
          <w:numId w:val="16"/>
        </w:numPr>
        <w:shd w:val="clear" w:color="auto" w:fill="FFFFFF"/>
        <w:spacing w:before="120" w:beforeAutospacing="0" w:after="120" w:afterAutospacing="0"/>
        <w:jc w:val="both"/>
        <w:rPr>
          <w:bCs w:val="0"/>
          <w:color w:val="212121"/>
          <w:sz w:val="28"/>
          <w:szCs w:val="28"/>
        </w:rPr>
      </w:pPr>
      <w:r>
        <w:rPr>
          <w:bCs w:val="0"/>
          <w:color w:val="212121"/>
          <w:sz w:val="28"/>
          <w:szCs w:val="28"/>
        </w:rPr>
        <w:t>F1 Score-</w:t>
      </w:r>
      <w:r w:rsidRPr="00731D3F">
        <w:rPr>
          <w:rFonts w:ascii="Arial" w:hAnsi="Arial" w:cs="Arial"/>
          <w:b w:val="0"/>
          <w:color w:val="202124"/>
          <w:sz w:val="20"/>
          <w:szCs w:val="20"/>
          <w:shd w:val="clear" w:color="auto" w:fill="FFFFFF"/>
        </w:rPr>
        <w:t>The F1 score is defined as </w:t>
      </w:r>
      <w:r w:rsidRPr="00731D3F">
        <w:rPr>
          <w:rFonts w:ascii="Arial" w:hAnsi="Arial" w:cs="Arial"/>
          <w:b w:val="0"/>
          <w:bCs w:val="0"/>
          <w:color w:val="202124"/>
          <w:sz w:val="20"/>
          <w:szCs w:val="20"/>
          <w:shd w:val="clear" w:color="auto" w:fill="FFFFFF"/>
        </w:rPr>
        <w:t>the harmonic mean of </w:t>
      </w:r>
      <w:r w:rsidRPr="00731D3F">
        <w:rPr>
          <w:rStyle w:val="jpfdse"/>
          <w:rFonts w:ascii="Arial" w:hAnsi="Arial" w:cs="Arial"/>
          <w:b w:val="0"/>
          <w:bCs w:val="0"/>
          <w:color w:val="202124"/>
          <w:sz w:val="20"/>
          <w:szCs w:val="20"/>
          <w:shd w:val="clear" w:color="auto" w:fill="FFFFFF"/>
        </w:rPr>
        <w:t>precision and recall</w:t>
      </w:r>
      <w:r w:rsidRPr="00731D3F">
        <w:rPr>
          <w:rFonts w:ascii="Arial" w:hAnsi="Arial" w:cs="Arial"/>
          <w:b w:val="0"/>
          <w:color w:val="202124"/>
          <w:sz w:val="20"/>
          <w:szCs w:val="20"/>
          <w:shd w:val="clear" w:color="auto" w:fill="FFFFFF"/>
        </w:rPr>
        <w:t>. As a short reminder, the harmonic mean is an alternative metric for the more common arithmetic mean. It is often useful when computing an average rate.</w:t>
      </w:r>
    </w:p>
    <w:p w:rsidR="00731D3F" w:rsidRDefault="00731D3F" w:rsidP="00A903C9">
      <w:pPr>
        <w:pStyle w:val="Heading3"/>
        <w:shd w:val="clear" w:color="auto" w:fill="FFFFFF"/>
        <w:spacing w:before="120" w:beforeAutospacing="0" w:after="120" w:afterAutospacing="0"/>
        <w:ind w:left="720"/>
        <w:jc w:val="both"/>
        <w:rPr>
          <w:bCs w:val="0"/>
          <w:color w:val="212121"/>
          <w:sz w:val="28"/>
          <w:szCs w:val="28"/>
        </w:rPr>
      </w:pPr>
    </w:p>
    <w:p w:rsidR="00731D3F" w:rsidRDefault="00731D3F" w:rsidP="00A903C9">
      <w:pPr>
        <w:pStyle w:val="Heading3"/>
        <w:shd w:val="clear" w:color="auto" w:fill="FFFFFF"/>
        <w:spacing w:before="120" w:beforeAutospacing="0" w:after="120" w:afterAutospacing="0"/>
        <w:ind w:left="360"/>
        <w:jc w:val="both"/>
        <w:rPr>
          <w:bCs w:val="0"/>
          <w:color w:val="212121"/>
          <w:sz w:val="28"/>
          <w:szCs w:val="28"/>
        </w:rPr>
      </w:pPr>
      <w:r>
        <w:rPr>
          <w:bCs w:val="0"/>
          <w:color w:val="212121"/>
          <w:sz w:val="28"/>
          <w:szCs w:val="28"/>
        </w:rPr>
        <w:t>6.2 Hyper parameter tuning</w:t>
      </w:r>
      <w:r w:rsidRPr="00296539">
        <w:rPr>
          <w:bCs w:val="0"/>
          <w:color w:val="212121"/>
          <w:sz w:val="28"/>
          <w:szCs w:val="28"/>
        </w:rPr>
        <w:t>-</w:t>
      </w:r>
    </w:p>
    <w:p w:rsidR="00731D3F" w:rsidRPr="00296539" w:rsidRDefault="00731D3F" w:rsidP="00A903C9">
      <w:pPr>
        <w:pStyle w:val="NormalWeb"/>
        <w:spacing w:before="0" w:beforeAutospacing="0" w:after="0" w:afterAutospacing="0"/>
        <w:ind w:left="360"/>
        <w:jc w:val="both"/>
      </w:pPr>
      <w:r>
        <w:rPr>
          <w:bCs/>
          <w:color w:val="212121"/>
          <w:sz w:val="28"/>
          <w:szCs w:val="28"/>
        </w:rPr>
        <w:t xml:space="preserve"> </w:t>
      </w:r>
      <w:r w:rsidRPr="00296539">
        <w:rPr>
          <w:color w:val="00000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w:t>
      </w:r>
      <w:r w:rsidRPr="00296539">
        <w:rPr>
          <w:color w:val="000000"/>
        </w:rPr>
        <w:lastRenderedPageBreak/>
        <w:t>hyperparameters grid that can be adjusted according to the business problem. Hyperparameters alter the way a model learns to trigger this training algorithm after parameters to generate outputs.</w:t>
      </w:r>
    </w:p>
    <w:p w:rsidR="00731D3F" w:rsidRPr="00296539" w:rsidRDefault="00731D3F" w:rsidP="00A903C9">
      <w:pPr>
        <w:spacing w:after="0" w:line="240" w:lineRule="auto"/>
        <w:ind w:left="360"/>
        <w:jc w:val="both"/>
        <w:rPr>
          <w:rFonts w:ascii="Times New Roman" w:eastAsia="Times New Roman" w:hAnsi="Times New Roman" w:cs="Times New Roman"/>
          <w:sz w:val="24"/>
          <w:szCs w:val="24"/>
          <w:lang w:eastAsia="en-IN"/>
        </w:rPr>
      </w:pPr>
    </w:p>
    <w:p w:rsidR="00731D3F" w:rsidRPr="00296539" w:rsidRDefault="00731D3F" w:rsidP="00A903C9">
      <w:pPr>
        <w:spacing w:after="0" w:line="240" w:lineRule="auto"/>
        <w:ind w:left="360"/>
        <w:jc w:val="both"/>
        <w:rPr>
          <w:rFonts w:ascii="Times New Roman" w:eastAsia="Times New Roman" w:hAnsi="Times New Roman" w:cs="Times New Roman"/>
          <w:sz w:val="24"/>
          <w:szCs w:val="24"/>
          <w:lang w:eastAsia="en-IN"/>
        </w:rPr>
      </w:pPr>
      <w:r w:rsidRPr="00296539">
        <w:rPr>
          <w:rFonts w:ascii="Times New Roman" w:eastAsia="Times New Roman" w:hAnsi="Times New Roman" w:cs="Times New Roman"/>
          <w:color w:val="000000"/>
          <w:sz w:val="24"/>
          <w:szCs w:val="24"/>
          <w:lang w:eastAsia="en-IN"/>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731D3F" w:rsidRPr="00296539" w:rsidRDefault="00731D3F" w:rsidP="00A903C9">
      <w:pPr>
        <w:pStyle w:val="Heading3"/>
        <w:shd w:val="clear" w:color="auto" w:fill="FFFFFF"/>
        <w:spacing w:before="120" w:beforeAutospacing="0" w:after="120" w:afterAutospacing="0"/>
        <w:ind w:left="360"/>
        <w:jc w:val="both"/>
        <w:rPr>
          <w:bCs w:val="0"/>
          <w:color w:val="212121"/>
          <w:sz w:val="28"/>
          <w:szCs w:val="28"/>
        </w:rPr>
      </w:pPr>
    </w:p>
    <w:p w:rsidR="00731D3F" w:rsidRDefault="00731D3F" w:rsidP="00A903C9">
      <w:pPr>
        <w:pStyle w:val="Heading3"/>
        <w:shd w:val="clear" w:color="auto" w:fill="FFFFFF"/>
        <w:spacing w:before="120" w:beforeAutospacing="0" w:after="120" w:afterAutospacing="0"/>
        <w:jc w:val="both"/>
        <w:rPr>
          <w:bCs w:val="0"/>
          <w:color w:val="212121"/>
          <w:sz w:val="28"/>
          <w:szCs w:val="28"/>
        </w:rPr>
      </w:pPr>
      <w:r>
        <w:rPr>
          <w:bCs w:val="0"/>
          <w:color w:val="212121"/>
          <w:sz w:val="28"/>
          <w:szCs w:val="28"/>
        </w:rPr>
        <w:t>7</w:t>
      </w:r>
      <w:r w:rsidRPr="00AF4D1D">
        <w:rPr>
          <w:bCs w:val="0"/>
          <w:color w:val="212121"/>
          <w:sz w:val="28"/>
          <w:szCs w:val="28"/>
        </w:rPr>
        <w:t>.Conclusion:</w:t>
      </w:r>
    </w:p>
    <w:p w:rsidR="00731D3F" w:rsidRPr="00731D3F" w:rsidRDefault="00731D3F" w:rsidP="00A903C9">
      <w:pPr>
        <w:spacing w:before="100" w:beforeAutospacing="1" w:after="100" w:afterAutospacing="1" w:line="240" w:lineRule="auto"/>
        <w:ind w:left="720"/>
        <w:jc w:val="both"/>
        <w:rPr>
          <w:rFonts w:ascii="Arial" w:eastAsia="Times New Roman" w:hAnsi="Arial" w:cs="Arial"/>
          <w:color w:val="212121"/>
          <w:sz w:val="20"/>
          <w:szCs w:val="20"/>
          <w:lang w:eastAsia="en-IN"/>
        </w:rPr>
      </w:pPr>
      <w:r w:rsidRPr="00731D3F">
        <w:rPr>
          <w:rFonts w:ascii="Arial" w:eastAsia="Times New Roman" w:hAnsi="Arial" w:cs="Arial"/>
          <w:iCs/>
          <w:color w:val="212121"/>
          <w:sz w:val="20"/>
          <w:szCs w:val="20"/>
          <w:lang w:eastAsia="en-IN"/>
        </w:rPr>
        <w:t>Random Forest Classifier</w:t>
      </w:r>
      <w:r w:rsidRPr="00731D3F">
        <w:rPr>
          <w:rFonts w:ascii="Arial" w:eastAsia="Times New Roman" w:hAnsi="Arial" w:cs="Arial"/>
          <w:color w:val="212121"/>
          <w:sz w:val="20"/>
          <w:szCs w:val="20"/>
          <w:lang w:eastAsia="en-IN"/>
        </w:rPr>
        <w:t> has the best value of accuracy score of </w:t>
      </w:r>
      <w:r w:rsidRPr="00731D3F">
        <w:rPr>
          <w:rFonts w:ascii="Arial" w:eastAsia="Times New Roman" w:hAnsi="Arial" w:cs="Arial"/>
          <w:iCs/>
          <w:color w:val="212121"/>
          <w:sz w:val="20"/>
          <w:szCs w:val="20"/>
          <w:lang w:eastAsia="en-IN"/>
        </w:rPr>
        <w:t>84%</w:t>
      </w:r>
      <w:r w:rsidRPr="00731D3F">
        <w:rPr>
          <w:rFonts w:ascii="Arial" w:eastAsia="Times New Roman" w:hAnsi="Arial" w:cs="Arial"/>
          <w:color w:val="212121"/>
          <w:sz w:val="20"/>
          <w:szCs w:val="20"/>
          <w:lang w:eastAsia="en-IN"/>
        </w:rPr>
        <w:t>.</w:t>
      </w:r>
      <w:r w:rsidRPr="00731D3F">
        <w:rPr>
          <w:rFonts w:ascii="Arial" w:eastAsia="Times New Roman" w:hAnsi="Arial" w:cs="Arial"/>
          <w:iCs/>
          <w:color w:val="212121"/>
          <w:sz w:val="20"/>
          <w:szCs w:val="20"/>
          <w:lang w:eastAsia="en-IN"/>
        </w:rPr>
        <w:t>Random Forest Classifier</w:t>
      </w:r>
      <w:r w:rsidRPr="00731D3F">
        <w:rPr>
          <w:rFonts w:ascii="Arial" w:eastAsia="Times New Roman" w:hAnsi="Arial" w:cs="Arial"/>
          <w:color w:val="212121"/>
          <w:sz w:val="20"/>
          <w:szCs w:val="20"/>
          <w:lang w:eastAsia="en-IN"/>
        </w:rPr>
        <w:t> has the best value of precision score of </w:t>
      </w:r>
      <w:r w:rsidRPr="00731D3F">
        <w:rPr>
          <w:rFonts w:ascii="Arial" w:eastAsia="Times New Roman" w:hAnsi="Arial" w:cs="Arial"/>
          <w:iCs/>
          <w:color w:val="212121"/>
          <w:sz w:val="20"/>
          <w:szCs w:val="20"/>
          <w:lang w:eastAsia="en-IN"/>
        </w:rPr>
        <w:t>84%</w:t>
      </w:r>
      <w:r w:rsidRPr="00731D3F">
        <w:rPr>
          <w:rFonts w:ascii="Arial" w:eastAsia="Times New Roman" w:hAnsi="Arial" w:cs="Arial"/>
          <w:color w:val="212121"/>
          <w:sz w:val="20"/>
          <w:szCs w:val="20"/>
          <w:lang w:eastAsia="en-IN"/>
        </w:rPr>
        <w:t>.</w:t>
      </w:r>
      <w:r w:rsidRPr="00731D3F">
        <w:rPr>
          <w:rFonts w:ascii="Arial" w:eastAsia="Times New Roman" w:hAnsi="Arial" w:cs="Arial"/>
          <w:iCs/>
          <w:color w:val="212121"/>
          <w:sz w:val="20"/>
          <w:szCs w:val="20"/>
          <w:lang w:eastAsia="en-IN"/>
        </w:rPr>
        <w:t>Random Forest Classifier</w:t>
      </w:r>
      <w:r w:rsidRPr="00731D3F">
        <w:rPr>
          <w:rFonts w:ascii="Arial" w:eastAsia="Times New Roman" w:hAnsi="Arial" w:cs="Arial"/>
          <w:color w:val="212121"/>
          <w:sz w:val="20"/>
          <w:szCs w:val="20"/>
          <w:lang w:eastAsia="en-IN"/>
        </w:rPr>
        <w:t> has the best value of recall score of </w:t>
      </w:r>
      <w:r w:rsidRPr="00731D3F">
        <w:rPr>
          <w:rFonts w:ascii="Arial" w:eastAsia="Times New Roman" w:hAnsi="Arial" w:cs="Arial"/>
          <w:iCs/>
          <w:color w:val="212121"/>
          <w:sz w:val="20"/>
          <w:szCs w:val="20"/>
          <w:lang w:eastAsia="en-IN"/>
        </w:rPr>
        <w:t>83%</w:t>
      </w:r>
      <w:r w:rsidRPr="00731D3F">
        <w:rPr>
          <w:rFonts w:ascii="Arial" w:eastAsia="Times New Roman" w:hAnsi="Arial" w:cs="Arial"/>
          <w:color w:val="212121"/>
          <w:sz w:val="20"/>
          <w:szCs w:val="20"/>
          <w:lang w:eastAsia="en-IN"/>
        </w:rPr>
        <w:t>.</w:t>
      </w:r>
      <w:r w:rsidRPr="00731D3F">
        <w:rPr>
          <w:rFonts w:ascii="Arial" w:eastAsia="Times New Roman" w:hAnsi="Arial" w:cs="Arial"/>
          <w:iCs/>
          <w:color w:val="212121"/>
          <w:sz w:val="20"/>
          <w:szCs w:val="20"/>
          <w:lang w:eastAsia="en-IN"/>
        </w:rPr>
        <w:t>Random Forest Classifier</w:t>
      </w:r>
      <w:r w:rsidRPr="00731D3F">
        <w:rPr>
          <w:rFonts w:ascii="Arial" w:eastAsia="Times New Roman" w:hAnsi="Arial" w:cs="Arial"/>
          <w:color w:val="212121"/>
          <w:sz w:val="20"/>
          <w:szCs w:val="20"/>
          <w:lang w:eastAsia="en-IN"/>
        </w:rPr>
        <w:t> has the best value of f1 score of </w:t>
      </w:r>
      <w:r w:rsidRPr="00731D3F">
        <w:rPr>
          <w:rFonts w:ascii="Arial" w:eastAsia="Times New Roman" w:hAnsi="Arial" w:cs="Arial"/>
          <w:iCs/>
          <w:color w:val="212121"/>
          <w:sz w:val="20"/>
          <w:szCs w:val="20"/>
          <w:lang w:eastAsia="en-IN"/>
        </w:rPr>
        <w:t>84%</w:t>
      </w:r>
      <w:r w:rsidRPr="00731D3F">
        <w:rPr>
          <w:rFonts w:ascii="Arial" w:eastAsia="Times New Roman" w:hAnsi="Arial" w:cs="Arial"/>
          <w:color w:val="212121"/>
          <w:sz w:val="20"/>
          <w:szCs w:val="20"/>
          <w:lang w:eastAsia="en-IN"/>
        </w:rPr>
        <w:t>.</w:t>
      </w:r>
      <w:r w:rsidRPr="00731D3F">
        <w:rPr>
          <w:rFonts w:ascii="Arial" w:eastAsia="Times New Roman" w:hAnsi="Arial" w:cs="Arial"/>
          <w:iCs/>
          <w:color w:val="212121"/>
          <w:sz w:val="20"/>
          <w:szCs w:val="20"/>
          <w:lang w:eastAsia="en-IN"/>
        </w:rPr>
        <w:t>Random Forest Classifier</w:t>
      </w:r>
      <w:r w:rsidRPr="00731D3F">
        <w:rPr>
          <w:rFonts w:ascii="Arial" w:eastAsia="Times New Roman" w:hAnsi="Arial" w:cs="Arial"/>
          <w:color w:val="212121"/>
          <w:sz w:val="20"/>
          <w:szCs w:val="20"/>
          <w:lang w:eastAsia="en-IN"/>
        </w:rPr>
        <w:t> has the best value of Roc_auc score of </w:t>
      </w:r>
      <w:r w:rsidRPr="00731D3F">
        <w:rPr>
          <w:rFonts w:ascii="Arial" w:eastAsia="Times New Roman" w:hAnsi="Arial" w:cs="Arial"/>
          <w:iCs/>
          <w:color w:val="212121"/>
          <w:sz w:val="20"/>
          <w:szCs w:val="20"/>
          <w:lang w:eastAsia="en-IN"/>
        </w:rPr>
        <w:t>84%</w:t>
      </w:r>
      <w:r w:rsidRPr="00731D3F">
        <w:rPr>
          <w:rFonts w:ascii="Arial" w:eastAsia="Times New Roman" w:hAnsi="Arial" w:cs="Arial"/>
          <w:color w:val="212121"/>
          <w:sz w:val="20"/>
          <w:szCs w:val="20"/>
          <w:lang w:eastAsia="en-IN"/>
        </w:rPr>
        <w:t>.</w:t>
      </w:r>
      <w:r w:rsidRPr="00731D3F">
        <w:rPr>
          <w:rFonts w:ascii="Arial" w:eastAsia="Times New Roman" w:hAnsi="Arial" w:cs="Arial"/>
          <w:iCs/>
          <w:color w:val="212121"/>
          <w:sz w:val="20"/>
          <w:szCs w:val="20"/>
          <w:lang w:eastAsia="en-IN"/>
        </w:rPr>
        <w:t>Random Forest Classifier</w:t>
      </w:r>
      <w:r w:rsidRPr="00731D3F">
        <w:rPr>
          <w:rFonts w:ascii="Arial" w:eastAsia="Times New Roman" w:hAnsi="Arial" w:cs="Arial"/>
          <w:color w:val="212121"/>
          <w:sz w:val="20"/>
          <w:szCs w:val="20"/>
          <w:lang w:eastAsia="en-IN"/>
        </w:rPr>
        <w:t> gave the highest importance to Dues then to payment value and then to limit balance columns accordingly</w:t>
      </w:r>
      <w:r w:rsidRPr="00731D3F">
        <w:rPr>
          <w:rFonts w:ascii="Arial" w:eastAsia="Times New Roman" w:hAnsi="Arial" w:cs="Arial"/>
          <w:iCs/>
          <w:color w:val="212121"/>
          <w:sz w:val="20"/>
          <w:szCs w:val="20"/>
          <w:lang w:eastAsia="en-IN"/>
        </w:rPr>
        <w:t>.Random Forest Classifier</w:t>
      </w:r>
      <w:r w:rsidRPr="00731D3F">
        <w:rPr>
          <w:rFonts w:ascii="Arial" w:eastAsia="Times New Roman" w:hAnsi="Arial" w:cs="Arial"/>
          <w:color w:val="212121"/>
          <w:sz w:val="20"/>
          <w:szCs w:val="20"/>
          <w:lang w:eastAsia="en-IN"/>
        </w:rPr>
        <w:t> had average fitting time of 1.67 according to cross validate method of sklearn. This proves </w:t>
      </w:r>
      <w:r w:rsidRPr="00731D3F">
        <w:rPr>
          <w:rFonts w:ascii="Arial" w:eastAsia="Times New Roman" w:hAnsi="Arial" w:cs="Arial"/>
          <w:iCs/>
          <w:color w:val="212121"/>
          <w:sz w:val="20"/>
          <w:szCs w:val="20"/>
          <w:lang w:eastAsia="en-IN"/>
        </w:rPr>
        <w:t>Random Forest Classifier algorithm</w:t>
      </w:r>
      <w:r w:rsidRPr="00731D3F">
        <w:rPr>
          <w:rFonts w:ascii="Arial" w:eastAsia="Times New Roman" w:hAnsi="Arial" w:cs="Arial"/>
          <w:color w:val="212121"/>
          <w:sz w:val="20"/>
          <w:szCs w:val="20"/>
          <w:lang w:eastAsia="en-IN"/>
        </w:rPr>
        <w:t> has perfectly fitted all the dataset.</w:t>
      </w:r>
    </w:p>
    <w:p w:rsidR="00B0223B" w:rsidRDefault="00B0223B" w:rsidP="00A903C9">
      <w:pPr>
        <w:pStyle w:val="Heading3"/>
        <w:shd w:val="clear" w:color="auto" w:fill="FFFFFF"/>
        <w:spacing w:before="120" w:beforeAutospacing="0" w:after="120" w:afterAutospacing="0"/>
        <w:ind w:left="720"/>
        <w:jc w:val="both"/>
        <w:rPr>
          <w:bCs w:val="0"/>
          <w:color w:val="212121"/>
          <w:sz w:val="28"/>
          <w:szCs w:val="28"/>
        </w:rPr>
        <w:sectPr w:rsidR="00B0223B" w:rsidSect="00B0223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731D3F" w:rsidRPr="00731D3F" w:rsidRDefault="00731D3F" w:rsidP="00A903C9">
      <w:pPr>
        <w:pStyle w:val="Heading3"/>
        <w:shd w:val="clear" w:color="auto" w:fill="FFFFFF"/>
        <w:spacing w:before="120" w:beforeAutospacing="0" w:after="120" w:afterAutospacing="0"/>
        <w:ind w:left="720"/>
        <w:jc w:val="both"/>
        <w:rPr>
          <w:bCs w:val="0"/>
          <w:color w:val="212121"/>
          <w:sz w:val="28"/>
          <w:szCs w:val="28"/>
        </w:rPr>
      </w:pPr>
    </w:p>
    <w:p w:rsidR="00FE21F2" w:rsidRPr="00FE21F2" w:rsidRDefault="00FE21F2" w:rsidP="00A903C9">
      <w:pPr>
        <w:pStyle w:val="ListParagraph"/>
        <w:spacing w:before="100" w:beforeAutospacing="1" w:after="100" w:afterAutospacing="1" w:line="240" w:lineRule="auto"/>
        <w:jc w:val="both"/>
        <w:rPr>
          <w:b/>
          <w:color w:val="000000" w:themeColor="text1"/>
          <w:sz w:val="32"/>
          <w:szCs w:val="32"/>
        </w:rPr>
      </w:pPr>
    </w:p>
    <w:p w:rsidR="00FE21F2" w:rsidRPr="004D45FC" w:rsidRDefault="00FE21F2" w:rsidP="00A903C9">
      <w:pPr>
        <w:spacing w:before="100" w:beforeAutospacing="1" w:after="100" w:afterAutospacing="1" w:line="240" w:lineRule="auto"/>
        <w:jc w:val="both"/>
        <w:rPr>
          <w:rFonts w:ascii="Arial" w:eastAsia="Times New Roman" w:hAnsi="Arial" w:cs="Arial"/>
          <w:b/>
          <w:color w:val="212121"/>
          <w:sz w:val="20"/>
          <w:szCs w:val="20"/>
          <w:lang w:eastAsia="en-IN"/>
        </w:rPr>
      </w:pPr>
    </w:p>
    <w:p w:rsidR="00BC5B26" w:rsidRPr="00BC5B26" w:rsidRDefault="00BC5B26" w:rsidP="00A903C9">
      <w:pPr>
        <w:spacing w:after="0" w:line="240" w:lineRule="auto"/>
        <w:jc w:val="both"/>
        <w:rPr>
          <w:rFonts w:ascii="var(--colab-chrome-font-family)" w:eastAsia="Times New Roman" w:hAnsi="var(--colab-chrome-font-family)" w:cs="Arial"/>
          <w:color w:val="212121"/>
          <w:sz w:val="21"/>
          <w:szCs w:val="21"/>
          <w:lang w:eastAsia="en-IN"/>
        </w:rPr>
      </w:pPr>
    </w:p>
    <w:p w:rsidR="00BC5B26" w:rsidRPr="00BC5B26" w:rsidRDefault="00BC5B26" w:rsidP="00A903C9">
      <w:pPr>
        <w:spacing w:before="75" w:after="0" w:line="240" w:lineRule="auto"/>
        <w:jc w:val="both"/>
        <w:rPr>
          <w:rFonts w:ascii="Arial" w:eastAsia="Times New Roman" w:hAnsi="Arial" w:cs="Arial"/>
          <w:color w:val="212121"/>
          <w:sz w:val="21"/>
          <w:szCs w:val="21"/>
          <w:lang w:eastAsia="en-IN"/>
        </w:rPr>
      </w:pPr>
    </w:p>
    <w:p w:rsidR="00BC5B26" w:rsidRDefault="00BC5B26" w:rsidP="00A903C9">
      <w:pPr>
        <w:shd w:val="clear" w:color="auto" w:fill="FFFFFF"/>
        <w:spacing w:before="120" w:after="90" w:line="240" w:lineRule="auto"/>
        <w:jc w:val="both"/>
        <w:rPr>
          <w:rFonts w:ascii="Arial" w:eastAsia="Times New Roman" w:hAnsi="Arial" w:cs="Arial"/>
          <w:b/>
          <w:color w:val="212121"/>
          <w:lang w:eastAsia="en-IN"/>
        </w:rPr>
      </w:pPr>
    </w:p>
    <w:p w:rsidR="00BC5B26" w:rsidRDefault="00BC5B26" w:rsidP="00A903C9">
      <w:pPr>
        <w:shd w:val="clear" w:color="auto" w:fill="FFFFFF"/>
        <w:spacing w:before="120" w:after="90" w:line="240" w:lineRule="auto"/>
        <w:jc w:val="both"/>
        <w:rPr>
          <w:rFonts w:ascii="Arial" w:eastAsia="Times New Roman" w:hAnsi="Arial" w:cs="Arial"/>
          <w:b/>
          <w:color w:val="212121"/>
          <w:lang w:eastAsia="en-IN"/>
        </w:rPr>
      </w:pPr>
    </w:p>
    <w:p w:rsidR="00BC5B26" w:rsidRDefault="00BC5B26" w:rsidP="00BC5B26">
      <w:pPr>
        <w:shd w:val="clear" w:color="auto" w:fill="FFFFFF"/>
        <w:spacing w:before="100" w:beforeAutospacing="1" w:after="100" w:afterAutospacing="1" w:line="240" w:lineRule="auto"/>
        <w:rPr>
          <w:rFonts w:ascii="Arial" w:eastAsia="Times New Roman" w:hAnsi="Arial" w:cs="Arial"/>
          <w:color w:val="212121"/>
          <w:sz w:val="20"/>
          <w:szCs w:val="20"/>
          <w:lang w:eastAsia="en-IN"/>
        </w:rPr>
      </w:pPr>
    </w:p>
    <w:p w:rsidR="00BC5B26" w:rsidRPr="00BC5B26" w:rsidRDefault="00BC5B26" w:rsidP="00BC5B26">
      <w:pPr>
        <w:shd w:val="clear" w:color="auto" w:fill="FFFFFF"/>
        <w:spacing w:before="100" w:beforeAutospacing="1" w:after="100" w:afterAutospacing="1" w:line="240" w:lineRule="auto"/>
        <w:rPr>
          <w:rFonts w:ascii="Arial" w:eastAsia="Times New Roman" w:hAnsi="Arial" w:cs="Arial"/>
          <w:color w:val="212121"/>
          <w:sz w:val="20"/>
          <w:szCs w:val="20"/>
          <w:lang w:eastAsia="en-IN"/>
        </w:rPr>
      </w:pPr>
    </w:p>
    <w:p w:rsidR="00BC5B26" w:rsidRDefault="00BC5B26" w:rsidP="00BC5B26">
      <w:pPr>
        <w:shd w:val="clear" w:color="auto" w:fill="FFFFFF"/>
        <w:spacing w:before="120" w:after="90" w:line="240" w:lineRule="auto"/>
        <w:jc w:val="both"/>
        <w:rPr>
          <w:rFonts w:ascii="Arial" w:eastAsia="Times New Roman" w:hAnsi="Arial" w:cs="Arial"/>
          <w:b/>
          <w:color w:val="212121"/>
          <w:lang w:eastAsia="en-IN"/>
        </w:rPr>
      </w:pPr>
    </w:p>
    <w:p w:rsidR="00BC5B26" w:rsidRPr="00BC5B26" w:rsidRDefault="00BC5B26" w:rsidP="00BC5B26">
      <w:pPr>
        <w:shd w:val="clear" w:color="auto" w:fill="FFFFFF"/>
        <w:spacing w:before="100" w:beforeAutospacing="1" w:after="100" w:afterAutospacing="1" w:line="240" w:lineRule="auto"/>
        <w:rPr>
          <w:rFonts w:ascii="Arial" w:eastAsia="Times New Roman" w:hAnsi="Arial" w:cs="Arial"/>
          <w:color w:val="212121"/>
          <w:sz w:val="20"/>
          <w:szCs w:val="20"/>
          <w:lang w:eastAsia="en-IN"/>
        </w:rPr>
      </w:pPr>
    </w:p>
    <w:p w:rsidR="00BC5B26" w:rsidRDefault="00BC5B26" w:rsidP="00BC5B26">
      <w:pPr>
        <w:shd w:val="clear" w:color="auto" w:fill="FFFFFF"/>
        <w:spacing w:before="120" w:after="90" w:line="240" w:lineRule="auto"/>
        <w:jc w:val="both"/>
        <w:rPr>
          <w:rFonts w:ascii="Arial" w:eastAsia="Times New Roman" w:hAnsi="Arial" w:cs="Arial"/>
          <w:b/>
          <w:color w:val="212121"/>
          <w:lang w:eastAsia="en-IN"/>
        </w:rPr>
      </w:pPr>
    </w:p>
    <w:p w:rsidR="00BC5B26" w:rsidRDefault="00BC5B26" w:rsidP="00BC5B26">
      <w:pPr>
        <w:shd w:val="clear" w:color="auto" w:fill="FFFFFF"/>
        <w:spacing w:before="120" w:after="90" w:line="240" w:lineRule="auto"/>
        <w:jc w:val="both"/>
        <w:rPr>
          <w:rFonts w:ascii="Arial" w:eastAsia="Times New Roman" w:hAnsi="Arial" w:cs="Arial"/>
          <w:color w:val="212121"/>
          <w:sz w:val="20"/>
          <w:szCs w:val="20"/>
          <w:lang w:eastAsia="en-IN"/>
        </w:rPr>
      </w:pPr>
    </w:p>
    <w:p w:rsidR="00BC5B26" w:rsidRPr="00675D9B" w:rsidRDefault="00BC5B26" w:rsidP="00BC5B26">
      <w:pPr>
        <w:shd w:val="clear" w:color="auto" w:fill="FFFFFF"/>
        <w:spacing w:before="120" w:after="90" w:line="240" w:lineRule="auto"/>
        <w:jc w:val="both"/>
        <w:rPr>
          <w:rFonts w:ascii="Arial" w:eastAsia="Times New Roman" w:hAnsi="Arial" w:cs="Arial"/>
          <w:b/>
          <w:color w:val="212121"/>
          <w:sz w:val="20"/>
          <w:szCs w:val="20"/>
          <w:lang w:eastAsia="en-IN"/>
        </w:rPr>
      </w:pPr>
    </w:p>
    <w:p w:rsidR="00675D9B" w:rsidRDefault="00675D9B" w:rsidP="00675D9B">
      <w:pPr>
        <w:shd w:val="clear" w:color="auto" w:fill="FFFFFF"/>
        <w:spacing w:before="120" w:after="90" w:line="240" w:lineRule="auto"/>
        <w:jc w:val="both"/>
        <w:rPr>
          <w:rFonts w:ascii="Arial" w:eastAsia="Times New Roman" w:hAnsi="Arial" w:cs="Arial"/>
          <w:b/>
          <w:color w:val="212121"/>
          <w:lang w:eastAsia="en-IN"/>
        </w:rPr>
      </w:pPr>
    </w:p>
    <w:p w:rsidR="00675D9B" w:rsidRDefault="00675D9B" w:rsidP="00675D9B">
      <w:pPr>
        <w:shd w:val="clear" w:color="auto" w:fill="FFFFFF"/>
        <w:spacing w:before="120" w:after="90" w:line="240" w:lineRule="auto"/>
        <w:jc w:val="both"/>
        <w:rPr>
          <w:rFonts w:ascii="Arial" w:eastAsia="Times New Roman" w:hAnsi="Arial" w:cs="Arial"/>
          <w:b/>
          <w:color w:val="212121"/>
          <w:lang w:eastAsia="en-IN"/>
        </w:rPr>
      </w:pPr>
    </w:p>
    <w:p w:rsidR="00675D9B" w:rsidRDefault="00675D9B" w:rsidP="00675D9B">
      <w:pPr>
        <w:jc w:val="both"/>
        <w:rPr>
          <w:rFonts w:ascii="Arial" w:hAnsi="Arial" w:cs="Arial"/>
          <w:b/>
          <w:sz w:val="20"/>
          <w:szCs w:val="20"/>
        </w:rPr>
      </w:pPr>
    </w:p>
    <w:p w:rsidR="00675D9B" w:rsidRDefault="00675D9B" w:rsidP="00675D9B">
      <w:pPr>
        <w:jc w:val="both"/>
        <w:rPr>
          <w:rFonts w:ascii="Arial" w:hAnsi="Arial" w:cs="Arial"/>
          <w:b/>
          <w:sz w:val="20"/>
          <w:szCs w:val="20"/>
        </w:rPr>
      </w:pPr>
    </w:p>
    <w:p w:rsidR="00675D9B" w:rsidRPr="00675D9B" w:rsidRDefault="00675D9B" w:rsidP="00675D9B">
      <w:pPr>
        <w:jc w:val="both"/>
        <w:rPr>
          <w:rFonts w:ascii="Arial" w:hAnsi="Arial" w:cs="Arial"/>
          <w:b/>
          <w:sz w:val="20"/>
          <w:szCs w:val="20"/>
        </w:rPr>
      </w:pPr>
    </w:p>
    <w:p w:rsidR="00675D9B" w:rsidRPr="00675D9B" w:rsidRDefault="00675D9B" w:rsidP="00675D9B">
      <w:pPr>
        <w:pStyle w:val="ListParagraph"/>
        <w:jc w:val="both"/>
        <w:rPr>
          <w:rStyle w:val="Strong"/>
          <w:rFonts w:ascii="Arial" w:hAnsi="Arial" w:cs="Arial"/>
          <w:color w:val="212121"/>
          <w:sz w:val="20"/>
          <w:szCs w:val="20"/>
          <w:shd w:val="clear" w:color="auto" w:fill="FFFFFF"/>
        </w:rPr>
      </w:pPr>
    </w:p>
    <w:p w:rsidR="00675D9B" w:rsidRPr="00675D9B" w:rsidRDefault="00675D9B" w:rsidP="00675D9B">
      <w:pPr>
        <w:jc w:val="both"/>
        <w:rPr>
          <w:rFonts w:ascii="Arial" w:hAnsi="Arial" w:cs="Arial"/>
          <w:sz w:val="20"/>
          <w:szCs w:val="20"/>
        </w:rPr>
      </w:pPr>
    </w:p>
    <w:p w:rsidR="00675D9B" w:rsidRPr="00675D9B" w:rsidRDefault="00675D9B" w:rsidP="00675D9B">
      <w:pPr>
        <w:pStyle w:val="ListParagraph"/>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p>
    <w:p w:rsidR="003C269B" w:rsidRDefault="003C269B" w:rsidP="003C269B">
      <w:pPr>
        <w:shd w:val="clear" w:color="auto" w:fill="FFFFFF"/>
        <w:spacing w:before="100" w:beforeAutospacing="1" w:after="100" w:afterAutospacing="1" w:line="240" w:lineRule="auto"/>
        <w:ind w:left="2160"/>
        <w:jc w:val="both"/>
        <w:rPr>
          <w:rFonts w:ascii="Arial" w:eastAsia="Times New Roman" w:hAnsi="Arial" w:cs="Arial"/>
          <w:color w:val="212121"/>
          <w:sz w:val="20"/>
          <w:szCs w:val="20"/>
          <w:lang w:eastAsia="en-IN"/>
        </w:rPr>
      </w:pPr>
    </w:p>
    <w:p w:rsidR="003C269B" w:rsidRDefault="003C269B" w:rsidP="003C269B">
      <w:pPr>
        <w:shd w:val="clear" w:color="auto" w:fill="FFFFFF"/>
        <w:spacing w:before="100" w:beforeAutospacing="1" w:after="100" w:afterAutospacing="1" w:line="240" w:lineRule="auto"/>
        <w:ind w:left="785"/>
        <w:jc w:val="both"/>
        <w:rPr>
          <w:rFonts w:ascii="Arial" w:eastAsia="Times New Roman" w:hAnsi="Arial" w:cs="Arial"/>
          <w:color w:val="212121"/>
          <w:sz w:val="20"/>
          <w:szCs w:val="20"/>
          <w:lang w:eastAsia="en-IN"/>
        </w:rPr>
      </w:pPr>
    </w:p>
    <w:p w:rsidR="003C269B" w:rsidRDefault="003C269B" w:rsidP="003C269B">
      <w:pPr>
        <w:shd w:val="clear" w:color="auto" w:fill="FFFFFF"/>
        <w:spacing w:before="100" w:beforeAutospacing="1" w:after="100" w:afterAutospacing="1" w:line="240" w:lineRule="auto"/>
        <w:ind w:left="2160"/>
        <w:jc w:val="both"/>
        <w:rPr>
          <w:rFonts w:ascii="Arial" w:eastAsia="Times New Roman" w:hAnsi="Arial" w:cs="Arial"/>
          <w:color w:val="212121"/>
          <w:sz w:val="20"/>
          <w:szCs w:val="20"/>
          <w:lang w:eastAsia="en-IN"/>
        </w:rPr>
      </w:pPr>
    </w:p>
    <w:p w:rsidR="003C269B" w:rsidRDefault="003C269B" w:rsidP="003C269B">
      <w:pPr>
        <w:shd w:val="clear" w:color="auto" w:fill="FFFFFF"/>
        <w:spacing w:before="100" w:beforeAutospacing="1" w:after="100" w:afterAutospacing="1" w:line="240" w:lineRule="auto"/>
        <w:ind w:left="2160"/>
        <w:jc w:val="both"/>
        <w:rPr>
          <w:rFonts w:ascii="Arial" w:eastAsia="Times New Roman" w:hAnsi="Arial" w:cs="Arial"/>
          <w:color w:val="212121"/>
          <w:sz w:val="20"/>
          <w:szCs w:val="20"/>
          <w:lang w:eastAsia="en-IN"/>
        </w:rPr>
      </w:pPr>
    </w:p>
    <w:p w:rsidR="003C269B" w:rsidRPr="003C269B" w:rsidRDefault="003C269B" w:rsidP="003C269B">
      <w:pPr>
        <w:shd w:val="clear" w:color="auto" w:fill="FFFFFF"/>
        <w:spacing w:before="100" w:beforeAutospacing="1" w:after="100" w:afterAutospacing="1" w:line="240" w:lineRule="auto"/>
        <w:ind w:left="1440"/>
        <w:jc w:val="both"/>
        <w:rPr>
          <w:rFonts w:ascii="Arial" w:eastAsia="Times New Roman" w:hAnsi="Arial" w:cs="Arial"/>
          <w:color w:val="212121"/>
          <w:sz w:val="20"/>
          <w:szCs w:val="20"/>
          <w:lang w:eastAsia="en-IN"/>
        </w:rPr>
      </w:pPr>
    </w:p>
    <w:p w:rsidR="003C269B" w:rsidRDefault="003C269B" w:rsidP="003C269B">
      <w:pPr>
        <w:shd w:val="clear" w:color="auto" w:fill="FFFFFF"/>
        <w:spacing w:before="100" w:beforeAutospacing="1" w:after="100" w:afterAutospacing="1" w:line="240" w:lineRule="auto"/>
        <w:ind w:left="1440"/>
        <w:jc w:val="both"/>
        <w:rPr>
          <w:rFonts w:ascii="Arial" w:eastAsia="Times New Roman" w:hAnsi="Arial" w:cs="Arial"/>
          <w:color w:val="212121"/>
          <w:sz w:val="20"/>
          <w:szCs w:val="20"/>
          <w:lang w:eastAsia="en-IN"/>
        </w:rPr>
      </w:pPr>
    </w:p>
    <w:p w:rsidR="003C269B" w:rsidRDefault="003C269B" w:rsidP="003C269B">
      <w:pPr>
        <w:shd w:val="clear" w:color="auto" w:fill="FFFFFF"/>
        <w:spacing w:before="100" w:beforeAutospacing="1" w:after="100" w:afterAutospacing="1" w:line="240" w:lineRule="auto"/>
        <w:ind w:left="1440"/>
        <w:jc w:val="both"/>
        <w:rPr>
          <w:rFonts w:ascii="Arial" w:eastAsia="Times New Roman" w:hAnsi="Arial" w:cs="Arial"/>
          <w:color w:val="212121"/>
          <w:sz w:val="20"/>
          <w:szCs w:val="20"/>
          <w:lang w:eastAsia="en-IN"/>
        </w:rPr>
      </w:pPr>
    </w:p>
    <w:p w:rsidR="003C269B" w:rsidRDefault="003C269B" w:rsidP="003C269B">
      <w:pPr>
        <w:shd w:val="clear" w:color="auto" w:fill="FFFFFF"/>
        <w:spacing w:before="100" w:beforeAutospacing="1" w:after="100" w:afterAutospacing="1" w:line="240" w:lineRule="auto"/>
        <w:ind w:left="1440"/>
        <w:jc w:val="both"/>
        <w:rPr>
          <w:rFonts w:ascii="Arial" w:eastAsia="Times New Roman" w:hAnsi="Arial" w:cs="Arial"/>
          <w:color w:val="212121"/>
          <w:sz w:val="20"/>
          <w:szCs w:val="20"/>
          <w:lang w:eastAsia="en-IN"/>
        </w:rPr>
      </w:pPr>
    </w:p>
    <w:p w:rsidR="003C269B" w:rsidRPr="003C269B" w:rsidRDefault="003C269B" w:rsidP="003C269B">
      <w:pPr>
        <w:shd w:val="clear" w:color="auto" w:fill="FFFFFF"/>
        <w:spacing w:before="100" w:beforeAutospacing="1" w:after="100" w:afterAutospacing="1" w:line="240" w:lineRule="auto"/>
        <w:ind w:left="785"/>
        <w:jc w:val="both"/>
        <w:rPr>
          <w:rFonts w:ascii="Arial" w:eastAsia="Times New Roman" w:hAnsi="Arial" w:cs="Arial"/>
          <w:color w:val="212121"/>
          <w:sz w:val="20"/>
          <w:szCs w:val="20"/>
          <w:lang w:eastAsia="en-IN"/>
        </w:rPr>
      </w:pPr>
    </w:p>
    <w:p w:rsidR="00D61DAB" w:rsidRDefault="00D61DAB" w:rsidP="00D61DAB">
      <w:pPr>
        <w:shd w:val="clear" w:color="auto" w:fill="FFFFFF"/>
        <w:spacing w:before="100" w:beforeAutospacing="1" w:after="100" w:afterAutospacing="1" w:line="240" w:lineRule="auto"/>
        <w:jc w:val="both"/>
        <w:rPr>
          <w:rFonts w:ascii="Arial" w:eastAsia="Times New Roman" w:hAnsi="Arial" w:cs="Arial"/>
          <w:color w:val="212121"/>
          <w:sz w:val="20"/>
          <w:szCs w:val="20"/>
          <w:lang w:eastAsia="en-IN"/>
        </w:rPr>
      </w:pPr>
    </w:p>
    <w:p w:rsidR="00D61DAB" w:rsidRDefault="00D61DAB" w:rsidP="00D61DAB">
      <w:pPr>
        <w:shd w:val="clear" w:color="auto" w:fill="FFFFFF"/>
        <w:spacing w:before="100" w:beforeAutospacing="1" w:after="100" w:afterAutospacing="1" w:line="240" w:lineRule="auto"/>
        <w:ind w:left="785"/>
        <w:jc w:val="both"/>
        <w:rPr>
          <w:rFonts w:ascii="Arial" w:eastAsia="Times New Roman" w:hAnsi="Arial" w:cs="Arial"/>
          <w:color w:val="212121"/>
          <w:sz w:val="20"/>
          <w:szCs w:val="20"/>
          <w:lang w:eastAsia="en-IN"/>
        </w:rPr>
      </w:pPr>
    </w:p>
    <w:p w:rsidR="00D61DAB" w:rsidRDefault="00D61DAB" w:rsidP="00D61DAB">
      <w:pPr>
        <w:shd w:val="clear" w:color="auto" w:fill="FFFFFF"/>
        <w:spacing w:before="100" w:beforeAutospacing="1" w:after="100" w:afterAutospacing="1" w:line="240" w:lineRule="auto"/>
        <w:ind w:left="785"/>
        <w:jc w:val="both"/>
        <w:rPr>
          <w:rFonts w:ascii="Arial" w:eastAsia="Times New Roman" w:hAnsi="Arial" w:cs="Arial"/>
          <w:color w:val="212121"/>
          <w:sz w:val="20"/>
          <w:szCs w:val="20"/>
          <w:lang w:eastAsia="en-IN"/>
        </w:rPr>
      </w:pPr>
    </w:p>
    <w:p w:rsidR="00D61DAB" w:rsidRDefault="00D61DAB" w:rsidP="00D61DAB">
      <w:pPr>
        <w:shd w:val="clear" w:color="auto" w:fill="FFFFFF"/>
        <w:spacing w:before="100" w:beforeAutospacing="1" w:after="100" w:afterAutospacing="1" w:line="240" w:lineRule="auto"/>
        <w:ind w:left="1440"/>
        <w:jc w:val="both"/>
        <w:rPr>
          <w:rFonts w:ascii="Arial" w:eastAsia="Times New Roman" w:hAnsi="Arial" w:cs="Arial"/>
          <w:color w:val="212121"/>
          <w:sz w:val="20"/>
          <w:szCs w:val="20"/>
          <w:lang w:eastAsia="en-IN"/>
        </w:rPr>
      </w:pPr>
    </w:p>
    <w:p w:rsidR="00EA72C9" w:rsidRDefault="00EA72C9" w:rsidP="00EA72C9">
      <w:pPr>
        <w:pStyle w:val="NormalWeb"/>
        <w:shd w:val="clear" w:color="auto" w:fill="FFFFFF"/>
        <w:spacing w:before="120" w:beforeAutospacing="0" w:after="90" w:afterAutospacing="0"/>
        <w:jc w:val="both"/>
        <w:rPr>
          <w:b/>
          <w:sz w:val="32"/>
          <w:szCs w:val="32"/>
        </w:rPr>
      </w:pPr>
    </w:p>
    <w:p w:rsidR="00EA72C9" w:rsidRPr="00EA72C9" w:rsidRDefault="00EA72C9" w:rsidP="00EA72C9">
      <w:pPr>
        <w:pStyle w:val="Heading3"/>
        <w:shd w:val="clear" w:color="auto" w:fill="FFFFFF"/>
        <w:spacing w:before="120" w:beforeAutospacing="0" w:after="120" w:afterAutospacing="0"/>
        <w:rPr>
          <w:rFonts w:ascii="Arial" w:hAnsi="Arial" w:cs="Arial"/>
          <w:b w:val="0"/>
          <w:bCs w:val="0"/>
          <w:sz w:val="20"/>
          <w:szCs w:val="20"/>
        </w:rPr>
      </w:pPr>
    </w:p>
    <w:p w:rsidR="00324316" w:rsidRPr="00324316" w:rsidRDefault="00324316">
      <w:pPr>
        <w:rPr>
          <w:sz w:val="20"/>
          <w:szCs w:val="20"/>
        </w:rPr>
      </w:pPr>
    </w:p>
    <w:sectPr w:rsidR="00324316" w:rsidRPr="00324316" w:rsidSect="00B0223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hrom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E7F83"/>
    <w:multiLevelType w:val="multilevel"/>
    <w:tmpl w:val="3220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856CF"/>
    <w:multiLevelType w:val="hybridMultilevel"/>
    <w:tmpl w:val="345E7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4122F"/>
    <w:multiLevelType w:val="hybridMultilevel"/>
    <w:tmpl w:val="16DEC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06008E"/>
    <w:multiLevelType w:val="hybridMultilevel"/>
    <w:tmpl w:val="F8546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BF433C"/>
    <w:multiLevelType w:val="multilevel"/>
    <w:tmpl w:val="3648BA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B7E5D"/>
    <w:multiLevelType w:val="hybridMultilevel"/>
    <w:tmpl w:val="00BEF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B341D3"/>
    <w:multiLevelType w:val="multilevel"/>
    <w:tmpl w:val="DB64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7313C"/>
    <w:multiLevelType w:val="hybridMultilevel"/>
    <w:tmpl w:val="2B7E0F06"/>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8" w15:restartNumberingAfterBreak="0">
    <w:nsid w:val="393F706C"/>
    <w:multiLevelType w:val="multilevel"/>
    <w:tmpl w:val="50F2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7759E"/>
    <w:multiLevelType w:val="hybridMultilevel"/>
    <w:tmpl w:val="F1840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4F3B5B"/>
    <w:multiLevelType w:val="hybridMultilevel"/>
    <w:tmpl w:val="2B7E0F06"/>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11" w15:restartNumberingAfterBreak="0">
    <w:nsid w:val="61A2432C"/>
    <w:multiLevelType w:val="multilevel"/>
    <w:tmpl w:val="4B404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942AF"/>
    <w:multiLevelType w:val="hybridMultilevel"/>
    <w:tmpl w:val="0804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5B4106"/>
    <w:multiLevelType w:val="multilevel"/>
    <w:tmpl w:val="9DC89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AE04D7"/>
    <w:multiLevelType w:val="hybridMultilevel"/>
    <w:tmpl w:val="D450B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EC458D"/>
    <w:multiLevelType w:val="multilevel"/>
    <w:tmpl w:val="D6168C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10"/>
  </w:num>
  <w:num w:numId="5">
    <w:abstractNumId w:val="11"/>
  </w:num>
  <w:num w:numId="6">
    <w:abstractNumId w:val="9"/>
  </w:num>
  <w:num w:numId="7">
    <w:abstractNumId w:val="14"/>
  </w:num>
  <w:num w:numId="8">
    <w:abstractNumId w:val="3"/>
  </w:num>
  <w:num w:numId="9">
    <w:abstractNumId w:val="8"/>
  </w:num>
  <w:num w:numId="10">
    <w:abstractNumId w:val="13"/>
  </w:num>
  <w:num w:numId="11">
    <w:abstractNumId w:val="15"/>
  </w:num>
  <w:num w:numId="12">
    <w:abstractNumId w:val="4"/>
  </w:num>
  <w:num w:numId="13">
    <w:abstractNumId w:val="12"/>
  </w:num>
  <w:num w:numId="14">
    <w:abstractNumId w:val="1"/>
  </w:num>
  <w:num w:numId="15">
    <w:abstractNumId w:val="2"/>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16"/>
    <w:rsid w:val="00314EB6"/>
    <w:rsid w:val="00324316"/>
    <w:rsid w:val="003C269B"/>
    <w:rsid w:val="004D45FC"/>
    <w:rsid w:val="00675D9B"/>
    <w:rsid w:val="00731D3F"/>
    <w:rsid w:val="00A903C9"/>
    <w:rsid w:val="00B0223B"/>
    <w:rsid w:val="00BC5B26"/>
    <w:rsid w:val="00D61DAB"/>
    <w:rsid w:val="00EA72C9"/>
    <w:rsid w:val="00FE2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E955"/>
  <w15:chartTrackingRefBased/>
  <w15:docId w15:val="{773C1624-9358-4CD8-A491-32E28C96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316"/>
    <w:pPr>
      <w:spacing w:line="256" w:lineRule="auto"/>
    </w:pPr>
  </w:style>
  <w:style w:type="paragraph" w:styleId="Heading3">
    <w:name w:val="heading 3"/>
    <w:basedOn w:val="Normal"/>
    <w:link w:val="Heading3Char"/>
    <w:uiPriority w:val="9"/>
    <w:qFormat/>
    <w:rsid w:val="003243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43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24316"/>
    <w:pPr>
      <w:ind w:left="720"/>
      <w:contextualSpacing/>
    </w:pPr>
  </w:style>
  <w:style w:type="character" w:customStyle="1" w:styleId="Heading3Char">
    <w:name w:val="Heading 3 Char"/>
    <w:basedOn w:val="DefaultParagraphFont"/>
    <w:link w:val="Heading3"/>
    <w:uiPriority w:val="9"/>
    <w:rsid w:val="0032431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24316"/>
    <w:rPr>
      <w:color w:val="0000FF"/>
      <w:u w:val="single"/>
    </w:rPr>
  </w:style>
  <w:style w:type="character" w:styleId="Strong">
    <w:name w:val="Strong"/>
    <w:basedOn w:val="DefaultParagraphFont"/>
    <w:uiPriority w:val="22"/>
    <w:qFormat/>
    <w:rsid w:val="00675D9B"/>
    <w:rPr>
      <w:b/>
      <w:bCs/>
    </w:rPr>
  </w:style>
  <w:style w:type="character" w:customStyle="1" w:styleId="button-content">
    <w:name w:val="button-content"/>
    <w:basedOn w:val="DefaultParagraphFont"/>
    <w:rsid w:val="00BC5B26"/>
  </w:style>
  <w:style w:type="character" w:customStyle="1" w:styleId="jpfdse">
    <w:name w:val="jpfdse"/>
    <w:basedOn w:val="DefaultParagraphFont"/>
    <w:rsid w:val="00731D3F"/>
  </w:style>
  <w:style w:type="character" w:styleId="Emphasis">
    <w:name w:val="Emphasis"/>
    <w:basedOn w:val="DefaultParagraphFont"/>
    <w:uiPriority w:val="20"/>
    <w:qFormat/>
    <w:rsid w:val="00731D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35008">
      <w:bodyDiv w:val="1"/>
      <w:marLeft w:val="0"/>
      <w:marRight w:val="0"/>
      <w:marTop w:val="0"/>
      <w:marBottom w:val="0"/>
      <w:divBdr>
        <w:top w:val="none" w:sz="0" w:space="0" w:color="auto"/>
        <w:left w:val="none" w:sz="0" w:space="0" w:color="auto"/>
        <w:bottom w:val="none" w:sz="0" w:space="0" w:color="auto"/>
        <w:right w:val="none" w:sz="0" w:space="0" w:color="auto"/>
      </w:divBdr>
    </w:div>
    <w:div w:id="66000027">
      <w:bodyDiv w:val="1"/>
      <w:marLeft w:val="0"/>
      <w:marRight w:val="0"/>
      <w:marTop w:val="0"/>
      <w:marBottom w:val="0"/>
      <w:divBdr>
        <w:top w:val="none" w:sz="0" w:space="0" w:color="auto"/>
        <w:left w:val="none" w:sz="0" w:space="0" w:color="auto"/>
        <w:bottom w:val="none" w:sz="0" w:space="0" w:color="auto"/>
        <w:right w:val="none" w:sz="0" w:space="0" w:color="auto"/>
      </w:divBdr>
    </w:div>
    <w:div w:id="85080647">
      <w:bodyDiv w:val="1"/>
      <w:marLeft w:val="0"/>
      <w:marRight w:val="0"/>
      <w:marTop w:val="0"/>
      <w:marBottom w:val="0"/>
      <w:divBdr>
        <w:top w:val="none" w:sz="0" w:space="0" w:color="auto"/>
        <w:left w:val="none" w:sz="0" w:space="0" w:color="auto"/>
        <w:bottom w:val="none" w:sz="0" w:space="0" w:color="auto"/>
        <w:right w:val="none" w:sz="0" w:space="0" w:color="auto"/>
      </w:divBdr>
    </w:div>
    <w:div w:id="142359094">
      <w:bodyDiv w:val="1"/>
      <w:marLeft w:val="0"/>
      <w:marRight w:val="0"/>
      <w:marTop w:val="0"/>
      <w:marBottom w:val="0"/>
      <w:divBdr>
        <w:top w:val="none" w:sz="0" w:space="0" w:color="auto"/>
        <w:left w:val="none" w:sz="0" w:space="0" w:color="auto"/>
        <w:bottom w:val="none" w:sz="0" w:space="0" w:color="auto"/>
        <w:right w:val="none" w:sz="0" w:space="0" w:color="auto"/>
      </w:divBdr>
    </w:div>
    <w:div w:id="236598933">
      <w:bodyDiv w:val="1"/>
      <w:marLeft w:val="0"/>
      <w:marRight w:val="0"/>
      <w:marTop w:val="0"/>
      <w:marBottom w:val="0"/>
      <w:divBdr>
        <w:top w:val="none" w:sz="0" w:space="0" w:color="auto"/>
        <w:left w:val="none" w:sz="0" w:space="0" w:color="auto"/>
        <w:bottom w:val="none" w:sz="0" w:space="0" w:color="auto"/>
        <w:right w:val="none" w:sz="0" w:space="0" w:color="auto"/>
      </w:divBdr>
    </w:div>
    <w:div w:id="398095342">
      <w:bodyDiv w:val="1"/>
      <w:marLeft w:val="0"/>
      <w:marRight w:val="0"/>
      <w:marTop w:val="0"/>
      <w:marBottom w:val="0"/>
      <w:divBdr>
        <w:top w:val="none" w:sz="0" w:space="0" w:color="auto"/>
        <w:left w:val="none" w:sz="0" w:space="0" w:color="auto"/>
        <w:bottom w:val="none" w:sz="0" w:space="0" w:color="auto"/>
        <w:right w:val="none" w:sz="0" w:space="0" w:color="auto"/>
      </w:divBdr>
    </w:div>
    <w:div w:id="480200844">
      <w:bodyDiv w:val="1"/>
      <w:marLeft w:val="0"/>
      <w:marRight w:val="0"/>
      <w:marTop w:val="0"/>
      <w:marBottom w:val="0"/>
      <w:divBdr>
        <w:top w:val="none" w:sz="0" w:space="0" w:color="auto"/>
        <w:left w:val="none" w:sz="0" w:space="0" w:color="auto"/>
        <w:bottom w:val="none" w:sz="0" w:space="0" w:color="auto"/>
        <w:right w:val="none" w:sz="0" w:space="0" w:color="auto"/>
      </w:divBdr>
      <w:divsChild>
        <w:div w:id="254367110">
          <w:marLeft w:val="0"/>
          <w:marRight w:val="0"/>
          <w:marTop w:val="0"/>
          <w:marBottom w:val="0"/>
          <w:divBdr>
            <w:top w:val="none" w:sz="0" w:space="0" w:color="auto"/>
            <w:left w:val="none" w:sz="0" w:space="0" w:color="auto"/>
            <w:bottom w:val="none" w:sz="0" w:space="0" w:color="auto"/>
            <w:right w:val="none" w:sz="0" w:space="0" w:color="auto"/>
          </w:divBdr>
          <w:divsChild>
            <w:div w:id="2118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6993">
      <w:bodyDiv w:val="1"/>
      <w:marLeft w:val="0"/>
      <w:marRight w:val="0"/>
      <w:marTop w:val="0"/>
      <w:marBottom w:val="0"/>
      <w:divBdr>
        <w:top w:val="none" w:sz="0" w:space="0" w:color="auto"/>
        <w:left w:val="none" w:sz="0" w:space="0" w:color="auto"/>
        <w:bottom w:val="none" w:sz="0" w:space="0" w:color="auto"/>
        <w:right w:val="none" w:sz="0" w:space="0" w:color="auto"/>
      </w:divBdr>
    </w:div>
    <w:div w:id="595359652">
      <w:bodyDiv w:val="1"/>
      <w:marLeft w:val="0"/>
      <w:marRight w:val="0"/>
      <w:marTop w:val="0"/>
      <w:marBottom w:val="0"/>
      <w:divBdr>
        <w:top w:val="none" w:sz="0" w:space="0" w:color="auto"/>
        <w:left w:val="none" w:sz="0" w:space="0" w:color="auto"/>
        <w:bottom w:val="none" w:sz="0" w:space="0" w:color="auto"/>
        <w:right w:val="none" w:sz="0" w:space="0" w:color="auto"/>
      </w:divBdr>
      <w:divsChild>
        <w:div w:id="1783064150">
          <w:marLeft w:val="0"/>
          <w:marRight w:val="0"/>
          <w:marTop w:val="0"/>
          <w:marBottom w:val="0"/>
          <w:divBdr>
            <w:top w:val="none" w:sz="0" w:space="0" w:color="auto"/>
            <w:left w:val="none" w:sz="0" w:space="0" w:color="auto"/>
            <w:bottom w:val="none" w:sz="0" w:space="0" w:color="auto"/>
            <w:right w:val="none" w:sz="0" w:space="0" w:color="auto"/>
          </w:divBdr>
          <w:divsChild>
            <w:div w:id="278486510">
              <w:marLeft w:val="0"/>
              <w:marRight w:val="0"/>
              <w:marTop w:val="0"/>
              <w:marBottom w:val="0"/>
              <w:divBdr>
                <w:top w:val="none" w:sz="0" w:space="0" w:color="auto"/>
                <w:left w:val="none" w:sz="0" w:space="0" w:color="auto"/>
                <w:bottom w:val="none" w:sz="0" w:space="0" w:color="auto"/>
                <w:right w:val="none" w:sz="0" w:space="0" w:color="auto"/>
              </w:divBdr>
              <w:divsChild>
                <w:div w:id="591471876">
                  <w:marLeft w:val="0"/>
                  <w:marRight w:val="0"/>
                  <w:marTop w:val="0"/>
                  <w:marBottom w:val="0"/>
                  <w:divBdr>
                    <w:top w:val="none" w:sz="0" w:space="0" w:color="auto"/>
                    <w:left w:val="none" w:sz="0" w:space="0" w:color="auto"/>
                    <w:bottom w:val="none" w:sz="0" w:space="0" w:color="auto"/>
                    <w:right w:val="none" w:sz="0" w:space="0" w:color="auto"/>
                  </w:divBdr>
                  <w:divsChild>
                    <w:div w:id="851535503">
                      <w:marLeft w:val="0"/>
                      <w:marRight w:val="0"/>
                      <w:marTop w:val="0"/>
                      <w:marBottom w:val="0"/>
                      <w:divBdr>
                        <w:top w:val="none" w:sz="0" w:space="0" w:color="auto"/>
                        <w:left w:val="none" w:sz="0" w:space="0" w:color="auto"/>
                        <w:bottom w:val="none" w:sz="0" w:space="0" w:color="auto"/>
                        <w:right w:val="none" w:sz="0" w:space="0" w:color="auto"/>
                      </w:divBdr>
                      <w:divsChild>
                        <w:div w:id="14511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55501">
              <w:marLeft w:val="0"/>
              <w:marRight w:val="0"/>
              <w:marTop w:val="0"/>
              <w:marBottom w:val="0"/>
              <w:divBdr>
                <w:top w:val="none" w:sz="0" w:space="0" w:color="auto"/>
                <w:left w:val="none" w:sz="0" w:space="0" w:color="auto"/>
                <w:bottom w:val="none" w:sz="0" w:space="0" w:color="auto"/>
                <w:right w:val="none" w:sz="0" w:space="0" w:color="auto"/>
              </w:divBdr>
              <w:divsChild>
                <w:div w:id="1800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9931">
      <w:bodyDiv w:val="1"/>
      <w:marLeft w:val="0"/>
      <w:marRight w:val="0"/>
      <w:marTop w:val="0"/>
      <w:marBottom w:val="0"/>
      <w:divBdr>
        <w:top w:val="none" w:sz="0" w:space="0" w:color="auto"/>
        <w:left w:val="none" w:sz="0" w:space="0" w:color="auto"/>
        <w:bottom w:val="none" w:sz="0" w:space="0" w:color="auto"/>
        <w:right w:val="none" w:sz="0" w:space="0" w:color="auto"/>
      </w:divBdr>
    </w:div>
    <w:div w:id="728922947">
      <w:bodyDiv w:val="1"/>
      <w:marLeft w:val="0"/>
      <w:marRight w:val="0"/>
      <w:marTop w:val="0"/>
      <w:marBottom w:val="0"/>
      <w:divBdr>
        <w:top w:val="none" w:sz="0" w:space="0" w:color="auto"/>
        <w:left w:val="none" w:sz="0" w:space="0" w:color="auto"/>
        <w:bottom w:val="none" w:sz="0" w:space="0" w:color="auto"/>
        <w:right w:val="none" w:sz="0" w:space="0" w:color="auto"/>
      </w:divBdr>
    </w:div>
    <w:div w:id="750930735">
      <w:bodyDiv w:val="1"/>
      <w:marLeft w:val="0"/>
      <w:marRight w:val="0"/>
      <w:marTop w:val="0"/>
      <w:marBottom w:val="0"/>
      <w:divBdr>
        <w:top w:val="none" w:sz="0" w:space="0" w:color="auto"/>
        <w:left w:val="none" w:sz="0" w:space="0" w:color="auto"/>
        <w:bottom w:val="none" w:sz="0" w:space="0" w:color="auto"/>
        <w:right w:val="none" w:sz="0" w:space="0" w:color="auto"/>
      </w:divBdr>
    </w:div>
    <w:div w:id="787236885">
      <w:bodyDiv w:val="1"/>
      <w:marLeft w:val="0"/>
      <w:marRight w:val="0"/>
      <w:marTop w:val="0"/>
      <w:marBottom w:val="0"/>
      <w:divBdr>
        <w:top w:val="none" w:sz="0" w:space="0" w:color="auto"/>
        <w:left w:val="none" w:sz="0" w:space="0" w:color="auto"/>
        <w:bottom w:val="none" w:sz="0" w:space="0" w:color="auto"/>
        <w:right w:val="none" w:sz="0" w:space="0" w:color="auto"/>
      </w:divBdr>
      <w:divsChild>
        <w:div w:id="2077586107">
          <w:marLeft w:val="0"/>
          <w:marRight w:val="0"/>
          <w:marTop w:val="0"/>
          <w:marBottom w:val="0"/>
          <w:divBdr>
            <w:top w:val="none" w:sz="0" w:space="0" w:color="auto"/>
            <w:left w:val="none" w:sz="0" w:space="0" w:color="auto"/>
            <w:bottom w:val="none" w:sz="0" w:space="0" w:color="auto"/>
            <w:right w:val="none" w:sz="0" w:space="0" w:color="auto"/>
          </w:divBdr>
          <w:divsChild>
            <w:div w:id="404230675">
              <w:marLeft w:val="0"/>
              <w:marRight w:val="0"/>
              <w:marTop w:val="0"/>
              <w:marBottom w:val="0"/>
              <w:divBdr>
                <w:top w:val="none" w:sz="0" w:space="0" w:color="auto"/>
                <w:left w:val="none" w:sz="0" w:space="0" w:color="auto"/>
                <w:bottom w:val="none" w:sz="0" w:space="0" w:color="auto"/>
                <w:right w:val="none" w:sz="0" w:space="0" w:color="auto"/>
              </w:divBdr>
              <w:divsChild>
                <w:div w:id="1289776290">
                  <w:marLeft w:val="0"/>
                  <w:marRight w:val="0"/>
                  <w:marTop w:val="0"/>
                  <w:marBottom w:val="0"/>
                  <w:divBdr>
                    <w:top w:val="none" w:sz="0" w:space="0" w:color="auto"/>
                    <w:left w:val="none" w:sz="0" w:space="0" w:color="auto"/>
                    <w:bottom w:val="none" w:sz="0" w:space="0" w:color="auto"/>
                    <w:right w:val="none" w:sz="0" w:space="0" w:color="auto"/>
                  </w:divBdr>
                  <w:divsChild>
                    <w:div w:id="17658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547">
          <w:marLeft w:val="0"/>
          <w:marRight w:val="0"/>
          <w:marTop w:val="0"/>
          <w:marBottom w:val="0"/>
          <w:divBdr>
            <w:top w:val="none" w:sz="0" w:space="0" w:color="auto"/>
            <w:left w:val="none" w:sz="0" w:space="0" w:color="auto"/>
            <w:bottom w:val="none" w:sz="0" w:space="0" w:color="auto"/>
            <w:right w:val="none" w:sz="0" w:space="0" w:color="auto"/>
          </w:divBdr>
          <w:divsChild>
            <w:div w:id="6317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7207">
      <w:bodyDiv w:val="1"/>
      <w:marLeft w:val="0"/>
      <w:marRight w:val="0"/>
      <w:marTop w:val="0"/>
      <w:marBottom w:val="0"/>
      <w:divBdr>
        <w:top w:val="none" w:sz="0" w:space="0" w:color="auto"/>
        <w:left w:val="none" w:sz="0" w:space="0" w:color="auto"/>
        <w:bottom w:val="none" w:sz="0" w:space="0" w:color="auto"/>
        <w:right w:val="none" w:sz="0" w:space="0" w:color="auto"/>
      </w:divBdr>
    </w:div>
    <w:div w:id="881407691">
      <w:bodyDiv w:val="1"/>
      <w:marLeft w:val="0"/>
      <w:marRight w:val="0"/>
      <w:marTop w:val="0"/>
      <w:marBottom w:val="0"/>
      <w:divBdr>
        <w:top w:val="none" w:sz="0" w:space="0" w:color="auto"/>
        <w:left w:val="none" w:sz="0" w:space="0" w:color="auto"/>
        <w:bottom w:val="none" w:sz="0" w:space="0" w:color="auto"/>
        <w:right w:val="none" w:sz="0" w:space="0" w:color="auto"/>
      </w:divBdr>
    </w:div>
    <w:div w:id="946154696">
      <w:bodyDiv w:val="1"/>
      <w:marLeft w:val="0"/>
      <w:marRight w:val="0"/>
      <w:marTop w:val="0"/>
      <w:marBottom w:val="0"/>
      <w:divBdr>
        <w:top w:val="none" w:sz="0" w:space="0" w:color="auto"/>
        <w:left w:val="none" w:sz="0" w:space="0" w:color="auto"/>
        <w:bottom w:val="none" w:sz="0" w:space="0" w:color="auto"/>
        <w:right w:val="none" w:sz="0" w:space="0" w:color="auto"/>
      </w:divBdr>
    </w:div>
    <w:div w:id="1056397846">
      <w:bodyDiv w:val="1"/>
      <w:marLeft w:val="0"/>
      <w:marRight w:val="0"/>
      <w:marTop w:val="0"/>
      <w:marBottom w:val="0"/>
      <w:divBdr>
        <w:top w:val="none" w:sz="0" w:space="0" w:color="auto"/>
        <w:left w:val="none" w:sz="0" w:space="0" w:color="auto"/>
        <w:bottom w:val="none" w:sz="0" w:space="0" w:color="auto"/>
        <w:right w:val="none" w:sz="0" w:space="0" w:color="auto"/>
      </w:divBdr>
    </w:div>
    <w:div w:id="1134980861">
      <w:bodyDiv w:val="1"/>
      <w:marLeft w:val="0"/>
      <w:marRight w:val="0"/>
      <w:marTop w:val="0"/>
      <w:marBottom w:val="0"/>
      <w:divBdr>
        <w:top w:val="none" w:sz="0" w:space="0" w:color="auto"/>
        <w:left w:val="none" w:sz="0" w:space="0" w:color="auto"/>
        <w:bottom w:val="none" w:sz="0" w:space="0" w:color="auto"/>
        <w:right w:val="none" w:sz="0" w:space="0" w:color="auto"/>
      </w:divBdr>
    </w:div>
    <w:div w:id="1173687743">
      <w:bodyDiv w:val="1"/>
      <w:marLeft w:val="0"/>
      <w:marRight w:val="0"/>
      <w:marTop w:val="0"/>
      <w:marBottom w:val="0"/>
      <w:divBdr>
        <w:top w:val="none" w:sz="0" w:space="0" w:color="auto"/>
        <w:left w:val="none" w:sz="0" w:space="0" w:color="auto"/>
        <w:bottom w:val="none" w:sz="0" w:space="0" w:color="auto"/>
        <w:right w:val="none" w:sz="0" w:space="0" w:color="auto"/>
      </w:divBdr>
    </w:div>
    <w:div w:id="1182818315">
      <w:bodyDiv w:val="1"/>
      <w:marLeft w:val="0"/>
      <w:marRight w:val="0"/>
      <w:marTop w:val="0"/>
      <w:marBottom w:val="0"/>
      <w:divBdr>
        <w:top w:val="none" w:sz="0" w:space="0" w:color="auto"/>
        <w:left w:val="none" w:sz="0" w:space="0" w:color="auto"/>
        <w:bottom w:val="none" w:sz="0" w:space="0" w:color="auto"/>
        <w:right w:val="none" w:sz="0" w:space="0" w:color="auto"/>
      </w:divBdr>
    </w:div>
    <w:div w:id="1222063603">
      <w:bodyDiv w:val="1"/>
      <w:marLeft w:val="0"/>
      <w:marRight w:val="0"/>
      <w:marTop w:val="0"/>
      <w:marBottom w:val="0"/>
      <w:divBdr>
        <w:top w:val="none" w:sz="0" w:space="0" w:color="auto"/>
        <w:left w:val="none" w:sz="0" w:space="0" w:color="auto"/>
        <w:bottom w:val="none" w:sz="0" w:space="0" w:color="auto"/>
        <w:right w:val="none" w:sz="0" w:space="0" w:color="auto"/>
      </w:divBdr>
    </w:div>
    <w:div w:id="1369178444">
      <w:bodyDiv w:val="1"/>
      <w:marLeft w:val="0"/>
      <w:marRight w:val="0"/>
      <w:marTop w:val="0"/>
      <w:marBottom w:val="0"/>
      <w:divBdr>
        <w:top w:val="none" w:sz="0" w:space="0" w:color="auto"/>
        <w:left w:val="none" w:sz="0" w:space="0" w:color="auto"/>
        <w:bottom w:val="none" w:sz="0" w:space="0" w:color="auto"/>
        <w:right w:val="none" w:sz="0" w:space="0" w:color="auto"/>
      </w:divBdr>
    </w:div>
    <w:div w:id="1542982747">
      <w:bodyDiv w:val="1"/>
      <w:marLeft w:val="0"/>
      <w:marRight w:val="0"/>
      <w:marTop w:val="0"/>
      <w:marBottom w:val="0"/>
      <w:divBdr>
        <w:top w:val="none" w:sz="0" w:space="0" w:color="auto"/>
        <w:left w:val="none" w:sz="0" w:space="0" w:color="auto"/>
        <w:bottom w:val="none" w:sz="0" w:space="0" w:color="auto"/>
        <w:right w:val="none" w:sz="0" w:space="0" w:color="auto"/>
      </w:divBdr>
    </w:div>
    <w:div w:id="1641613341">
      <w:bodyDiv w:val="1"/>
      <w:marLeft w:val="0"/>
      <w:marRight w:val="0"/>
      <w:marTop w:val="0"/>
      <w:marBottom w:val="0"/>
      <w:divBdr>
        <w:top w:val="none" w:sz="0" w:space="0" w:color="auto"/>
        <w:left w:val="none" w:sz="0" w:space="0" w:color="auto"/>
        <w:bottom w:val="none" w:sz="0" w:space="0" w:color="auto"/>
        <w:right w:val="none" w:sz="0" w:space="0" w:color="auto"/>
      </w:divBdr>
    </w:div>
    <w:div w:id="1688166773">
      <w:bodyDiv w:val="1"/>
      <w:marLeft w:val="0"/>
      <w:marRight w:val="0"/>
      <w:marTop w:val="0"/>
      <w:marBottom w:val="0"/>
      <w:divBdr>
        <w:top w:val="none" w:sz="0" w:space="0" w:color="auto"/>
        <w:left w:val="none" w:sz="0" w:space="0" w:color="auto"/>
        <w:bottom w:val="none" w:sz="0" w:space="0" w:color="auto"/>
        <w:right w:val="none" w:sz="0" w:space="0" w:color="auto"/>
      </w:divBdr>
    </w:div>
    <w:div w:id="1731688391">
      <w:bodyDiv w:val="1"/>
      <w:marLeft w:val="0"/>
      <w:marRight w:val="0"/>
      <w:marTop w:val="0"/>
      <w:marBottom w:val="0"/>
      <w:divBdr>
        <w:top w:val="none" w:sz="0" w:space="0" w:color="auto"/>
        <w:left w:val="none" w:sz="0" w:space="0" w:color="auto"/>
        <w:bottom w:val="none" w:sz="0" w:space="0" w:color="auto"/>
        <w:right w:val="none" w:sz="0" w:space="0" w:color="auto"/>
      </w:divBdr>
    </w:div>
    <w:div w:id="1876844093">
      <w:bodyDiv w:val="1"/>
      <w:marLeft w:val="0"/>
      <w:marRight w:val="0"/>
      <w:marTop w:val="0"/>
      <w:marBottom w:val="0"/>
      <w:divBdr>
        <w:top w:val="none" w:sz="0" w:space="0" w:color="auto"/>
        <w:left w:val="none" w:sz="0" w:space="0" w:color="auto"/>
        <w:bottom w:val="none" w:sz="0" w:space="0" w:color="auto"/>
        <w:right w:val="none" w:sz="0" w:space="0" w:color="auto"/>
      </w:divBdr>
    </w:div>
    <w:div w:id="1890871808">
      <w:bodyDiv w:val="1"/>
      <w:marLeft w:val="0"/>
      <w:marRight w:val="0"/>
      <w:marTop w:val="0"/>
      <w:marBottom w:val="0"/>
      <w:divBdr>
        <w:top w:val="none" w:sz="0" w:space="0" w:color="auto"/>
        <w:left w:val="none" w:sz="0" w:space="0" w:color="auto"/>
        <w:bottom w:val="none" w:sz="0" w:space="0" w:color="auto"/>
        <w:right w:val="none" w:sz="0" w:space="0" w:color="auto"/>
      </w:divBdr>
    </w:div>
    <w:div w:id="1971982215">
      <w:bodyDiv w:val="1"/>
      <w:marLeft w:val="0"/>
      <w:marRight w:val="0"/>
      <w:marTop w:val="0"/>
      <w:marBottom w:val="0"/>
      <w:divBdr>
        <w:top w:val="none" w:sz="0" w:space="0" w:color="auto"/>
        <w:left w:val="none" w:sz="0" w:space="0" w:color="auto"/>
        <w:bottom w:val="none" w:sz="0" w:space="0" w:color="auto"/>
        <w:right w:val="none" w:sz="0" w:space="0" w:color="auto"/>
      </w:divBdr>
    </w:div>
    <w:div w:id="20632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stendata.com/2019/07/KS-Statistics-Pyth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dc:creator>
  <cp:keywords/>
  <dc:description/>
  <cp:lastModifiedBy>SANDIPAN</cp:lastModifiedBy>
  <cp:revision>3</cp:revision>
  <dcterms:created xsi:type="dcterms:W3CDTF">2022-11-30T11:35:00Z</dcterms:created>
  <dcterms:modified xsi:type="dcterms:W3CDTF">2022-12-02T05:22:00Z</dcterms:modified>
</cp:coreProperties>
</file>