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72CE" w14:textId="5C6F1679" w:rsidR="0084288E" w:rsidRPr="00594B74" w:rsidRDefault="0084288E" w:rsidP="00594B74">
      <w:pPr>
        <w:tabs>
          <w:tab w:val="left" w:pos="1620"/>
        </w:tabs>
        <w:jc w:val="center"/>
        <w:rPr>
          <w:rFonts w:ascii="Century Gothic" w:hAnsi="Century Gothic" w:cs="Times New Roman"/>
          <w:color w:val="0000FF"/>
          <w:sz w:val="56"/>
        </w:rPr>
      </w:pPr>
      <w:r w:rsidRPr="0037663E">
        <w:rPr>
          <w:rFonts w:ascii="Century Gothic" w:hAnsi="Century Gothic" w:cs="Times New Roman"/>
          <w:color w:val="0000FF"/>
          <w:sz w:val="56"/>
        </w:rPr>
        <w:t>Dean Sanders</w:t>
      </w:r>
      <w:r w:rsidRPr="00BB7CFA">
        <w:rPr>
          <w:rFonts w:ascii="Century Gothic" w:hAnsi="Century Gothic"/>
          <w:color w:val="000000" w:themeColor="text1"/>
          <w:sz w:val="18"/>
        </w:rPr>
        <w:br/>
        <w:t>Tel</w:t>
      </w:r>
      <w:r w:rsidR="00594B74">
        <w:rPr>
          <w:rFonts w:ascii="Century Gothic" w:hAnsi="Century Gothic"/>
          <w:color w:val="000000" w:themeColor="text1"/>
          <w:sz w:val="18"/>
        </w:rPr>
        <w:t>ep</w:t>
      </w:r>
      <w:r w:rsidRPr="00BB7CFA">
        <w:rPr>
          <w:rFonts w:ascii="Century Gothic" w:hAnsi="Century Gothic"/>
          <w:color w:val="000000" w:themeColor="text1"/>
          <w:sz w:val="18"/>
        </w:rPr>
        <w:t>hone: 920-207-6953</w:t>
      </w:r>
    </w:p>
    <w:p w14:paraId="6AFA2AB1" w14:textId="241AA76F" w:rsidR="0084288E"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 xml:space="preserve">Email: </w:t>
      </w:r>
      <w:hyperlink r:id="rId6" w:history="1">
        <w:r w:rsidR="00266F1E" w:rsidRPr="00FA5E80">
          <w:rPr>
            <w:rStyle w:val="Hyperlink"/>
            <w:rFonts w:ascii="Century Gothic" w:hAnsi="Century Gothic"/>
            <w:sz w:val="18"/>
          </w:rPr>
          <w:t>dmsanders@wisc.edu</w:t>
        </w:r>
      </w:hyperlink>
    </w:p>
    <w:p w14:paraId="1746B0D4" w14:textId="25F0C537" w:rsidR="00266F1E" w:rsidRDefault="00266F1E" w:rsidP="0084288E">
      <w:pPr>
        <w:pStyle w:val="ContactDetails"/>
        <w:jc w:val="center"/>
        <w:rPr>
          <w:rStyle w:val="Hyperlink"/>
          <w:rFonts w:ascii="Century Gothic" w:hAnsi="Century Gothic"/>
          <w:sz w:val="18"/>
        </w:rPr>
      </w:pPr>
      <w:proofErr w:type="spellStart"/>
      <w:r>
        <w:rPr>
          <w:rFonts w:ascii="Century Gothic" w:hAnsi="Century Gothic"/>
          <w:color w:val="000000" w:themeColor="text1"/>
          <w:sz w:val="18"/>
        </w:rPr>
        <w:t>Github</w:t>
      </w:r>
      <w:proofErr w:type="spellEnd"/>
      <w:r>
        <w:rPr>
          <w:rFonts w:ascii="Century Gothic" w:hAnsi="Century Gothic"/>
          <w:color w:val="000000" w:themeColor="text1"/>
          <w:sz w:val="18"/>
        </w:rPr>
        <w:t xml:space="preserve">: </w:t>
      </w:r>
      <w:hyperlink r:id="rId7" w:history="1">
        <w:r w:rsidR="00EA78F5">
          <w:rPr>
            <w:rStyle w:val="Hyperlink"/>
            <w:rFonts w:ascii="Century Gothic" w:hAnsi="Century Gothic"/>
            <w:sz w:val="18"/>
          </w:rPr>
          <w:t>sandman2127.github.io</w:t>
        </w:r>
      </w:hyperlink>
    </w:p>
    <w:p w14:paraId="44DE9EBC" w14:textId="486CB50E" w:rsidR="00594B74" w:rsidRPr="00594B74" w:rsidRDefault="00594B74" w:rsidP="0084288E">
      <w:pPr>
        <w:pStyle w:val="ContactDetails"/>
        <w:jc w:val="center"/>
        <w:rPr>
          <w:rStyle w:val="Hyperlink"/>
          <w:rFonts w:ascii="Century Gothic" w:hAnsi="Century Gothic"/>
          <w:color w:val="auto"/>
          <w:sz w:val="18"/>
          <w:u w:val="none"/>
        </w:rPr>
      </w:pPr>
      <w:r w:rsidRPr="00594B74">
        <w:rPr>
          <w:rStyle w:val="Hyperlink"/>
          <w:rFonts w:ascii="Century Gothic" w:hAnsi="Century Gothic"/>
          <w:color w:val="auto"/>
          <w:sz w:val="18"/>
          <w:u w:val="none"/>
        </w:rPr>
        <w:t>LinkedIn:</w:t>
      </w:r>
      <w:r w:rsidRPr="00594B74">
        <w:rPr>
          <w:rStyle w:val="Hyperlink"/>
          <w:rFonts w:ascii="Century Gothic" w:hAnsi="Century Gothic"/>
          <w:sz w:val="18"/>
          <w:u w:val="none"/>
        </w:rPr>
        <w:t xml:space="preserve"> </w:t>
      </w:r>
      <w:hyperlink r:id="rId8" w:history="1">
        <w:r w:rsidRPr="00594B74">
          <w:rPr>
            <w:rStyle w:val="Hyperlink"/>
            <w:rFonts w:ascii="Century Gothic" w:hAnsi="Century Gothic"/>
            <w:sz w:val="18"/>
          </w:rPr>
          <w:t>Dean</w:t>
        </w:r>
        <w:r>
          <w:rPr>
            <w:rStyle w:val="Hyperlink"/>
            <w:rFonts w:ascii="Century Gothic" w:hAnsi="Century Gothic"/>
            <w:sz w:val="18"/>
          </w:rPr>
          <w:t>’</w:t>
        </w:r>
        <w:r w:rsidRPr="00594B74">
          <w:rPr>
            <w:rStyle w:val="Hyperlink"/>
            <w:rFonts w:ascii="Century Gothic" w:hAnsi="Century Gothic"/>
            <w:sz w:val="18"/>
          </w:rPr>
          <w:t>s LinkedIn Profile</w:t>
        </w:r>
      </w:hyperlink>
    </w:p>
    <w:p w14:paraId="3851D09C" w14:textId="2E0834E7" w:rsidR="00594B74" w:rsidRPr="00594B74" w:rsidRDefault="00594B74" w:rsidP="0084288E">
      <w:pPr>
        <w:pStyle w:val="ContactDetails"/>
        <w:jc w:val="center"/>
        <w:rPr>
          <w:rFonts w:ascii="Century Gothic" w:hAnsi="Century Gothic"/>
          <w:color w:val="auto"/>
          <w:sz w:val="18"/>
        </w:rPr>
      </w:pPr>
      <w:r w:rsidRPr="00594B74">
        <w:rPr>
          <w:rStyle w:val="Hyperlink"/>
          <w:rFonts w:ascii="Century Gothic" w:hAnsi="Century Gothic"/>
          <w:color w:val="auto"/>
          <w:sz w:val="18"/>
          <w:u w:val="none"/>
        </w:rPr>
        <w:t>ResearchGate:</w:t>
      </w:r>
      <w:r>
        <w:rPr>
          <w:rStyle w:val="Hyperlink"/>
          <w:rFonts w:ascii="Century Gothic" w:hAnsi="Century Gothic"/>
          <w:color w:val="auto"/>
          <w:sz w:val="18"/>
          <w:u w:val="none"/>
        </w:rPr>
        <w:t xml:space="preserve"> </w:t>
      </w:r>
      <w:hyperlink r:id="rId9" w:history="1">
        <w:r w:rsidRPr="00594B74">
          <w:rPr>
            <w:rStyle w:val="Hyperlink"/>
            <w:rFonts w:ascii="Century Gothic" w:hAnsi="Century Gothic"/>
            <w:sz w:val="18"/>
          </w:rPr>
          <w:t>Dean</w:t>
        </w:r>
        <w:r>
          <w:rPr>
            <w:rStyle w:val="Hyperlink"/>
            <w:rFonts w:ascii="Century Gothic" w:hAnsi="Century Gothic"/>
            <w:sz w:val="18"/>
          </w:rPr>
          <w:t>’</w:t>
        </w:r>
        <w:r w:rsidRPr="00594B74">
          <w:rPr>
            <w:rStyle w:val="Hyperlink"/>
            <w:rFonts w:ascii="Century Gothic" w:hAnsi="Century Gothic"/>
            <w:sz w:val="18"/>
          </w:rPr>
          <w:t>s Research Gate Profile</w:t>
        </w:r>
      </w:hyperlink>
    </w:p>
    <w:p w14:paraId="1A44AAAF" w14:textId="77777777" w:rsidR="0084288E" w:rsidRPr="0008492F" w:rsidRDefault="0084288E" w:rsidP="0084288E">
      <w:pPr>
        <w:pStyle w:val="Heading2"/>
        <w:tabs>
          <w:tab w:val="left" w:pos="1620"/>
        </w:tabs>
        <w:ind w:left="360"/>
        <w:rPr>
          <w:rFonts w:ascii="Century Gothic" w:hAnsi="Century Gothic"/>
          <w:b/>
          <w:color w:val="000000" w:themeColor="text1"/>
        </w:rPr>
      </w:pPr>
    </w:p>
    <w:sdt>
      <w:sdtPr>
        <w:rPr>
          <w:rFonts w:ascii="Century Gothic" w:hAnsi="Century Gothic"/>
          <w:color w:val="000000" w:themeColor="text1"/>
        </w:rPr>
        <w:id w:val="1817147045"/>
        <w:placeholder>
          <w:docPart w:val="5E8C51A77269DB4987F6E88FAE8848E9"/>
        </w:placeholder>
      </w:sdtPr>
      <w:sdtEndPr>
        <w:rPr>
          <w:rFonts w:asciiTheme="minorHAnsi" w:hAnsiTheme="minorHAnsi"/>
          <w:color w:val="auto"/>
        </w:rPr>
      </w:sdtEndPr>
      <w:sdtContent>
        <w:p w14:paraId="667F8A02" w14:textId="77777777" w:rsidR="003B6439" w:rsidRPr="00096161" w:rsidRDefault="003B6439" w:rsidP="003B6439">
          <w:pPr>
            <w:tabs>
              <w:tab w:val="left" w:pos="1260"/>
            </w:tabs>
            <w:ind w:left="-810"/>
            <w:rPr>
              <w:rFonts w:ascii="Century Gothic" w:hAnsi="Century Gothic" w:cs="Times New Roman"/>
              <w:b/>
              <w:color w:val="E36C0A" w:themeColor="accent6" w:themeShade="BF"/>
              <w:sz w:val="24"/>
            </w:rPr>
          </w:pPr>
          <w:r w:rsidRPr="00096161">
            <w:rPr>
              <w:rFonts w:ascii="Century Gothic" w:hAnsi="Century Gothic" w:cs="Times New Roman"/>
              <w:b/>
              <w:color w:val="0000FF"/>
              <w:sz w:val="24"/>
              <w:szCs w:val="24"/>
            </w:rPr>
            <w:t>Education:</w:t>
          </w:r>
          <w:r>
            <w:rPr>
              <w:rFonts w:ascii="Century Gothic" w:hAnsi="Century Gothic" w:cs="Times New Roman"/>
              <w:b/>
              <w:color w:val="E36C0A" w:themeColor="accent6" w:themeShade="BF"/>
              <w:sz w:val="22"/>
            </w:rPr>
            <w:tab/>
          </w:r>
          <w:r w:rsidRPr="00096161">
            <w:rPr>
              <w:rFonts w:ascii="Century Gothic" w:hAnsi="Century Gothic"/>
              <w:b/>
              <w:color w:val="000000" w:themeColor="text1"/>
            </w:rPr>
            <w:t xml:space="preserve">University of Wisconsin-Madison                                       </w:t>
          </w:r>
          <w:r w:rsidRPr="00096161">
            <w:rPr>
              <w:rFonts w:ascii="Century Gothic" w:hAnsi="Century Gothic"/>
              <w:b/>
              <w:color w:val="000000" w:themeColor="text1"/>
            </w:rPr>
            <w:tab/>
            <w:t xml:space="preserve">    </w:t>
          </w:r>
          <w:r w:rsidRPr="00096161">
            <w:rPr>
              <w:rFonts w:ascii="Century Gothic" w:hAnsi="Century Gothic"/>
              <w:color w:val="000000" w:themeColor="text1"/>
            </w:rPr>
            <w:t>Madison, WI</w:t>
          </w:r>
          <w:r w:rsidRPr="00096161">
            <w:rPr>
              <w:rFonts w:ascii="Century Gothic" w:hAnsi="Century Gothic"/>
              <w:color w:val="000000" w:themeColor="text1"/>
            </w:rPr>
            <w:tab/>
          </w:r>
        </w:p>
        <w:sdt>
          <w:sdtPr>
            <w:rPr>
              <w:rFonts w:ascii="Century Gothic" w:hAnsi="Century Gothic"/>
              <w:color w:val="000000" w:themeColor="text1"/>
              <w:sz w:val="20"/>
            </w:rPr>
            <w:id w:val="-1430577817"/>
            <w:placeholder>
              <w:docPart w:val="106F077B76595A4DAF154555BC9B23D1"/>
            </w:placeholder>
          </w:sdtPr>
          <w:sdtEndPr/>
          <w:sdtContent>
            <w:p w14:paraId="45DE65CA" w14:textId="77777777" w:rsidR="003B6439" w:rsidRPr="00C9572D" w:rsidRDefault="003B6439" w:rsidP="003B6439">
              <w:pPr>
                <w:pStyle w:val="Heading2"/>
                <w:tabs>
                  <w:tab w:val="left" w:pos="1170"/>
                </w:tabs>
                <w:spacing w:after="80"/>
                <w:ind w:left="1260"/>
                <w:rPr>
                  <w:rFonts w:ascii="Century Gothic" w:hAnsi="Century Gothic"/>
                  <w:color w:val="000000" w:themeColor="text1"/>
                  <w:sz w:val="20"/>
                </w:rPr>
              </w:pPr>
              <w:r w:rsidRPr="00C9572D">
                <w:rPr>
                  <w:rFonts w:ascii="Century Gothic" w:hAnsi="Century Gothic"/>
                  <w:color w:val="000000" w:themeColor="text1"/>
                  <w:sz w:val="20"/>
                </w:rPr>
                <w:t xml:space="preserve">Ph.D. Genetics                                                    </w:t>
              </w:r>
              <w:r>
                <w:rPr>
                  <w:rFonts w:ascii="Century Gothic" w:hAnsi="Century Gothic"/>
                  <w:color w:val="000000" w:themeColor="text1"/>
                  <w:sz w:val="20"/>
                </w:rPr>
                <w:t xml:space="preserve">                      Fall 2013 - Fall 2018</w:t>
              </w:r>
            </w:p>
          </w:sdtContent>
        </w:sdt>
        <w:p w14:paraId="7FF3C1E8" w14:textId="77777777" w:rsidR="003B6439" w:rsidRPr="00C9572D" w:rsidRDefault="008B60AD"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231892055"/>
              <w:placeholder>
                <w:docPart w:val="9B2306981C6BCA48A93CF31FD884ED10"/>
              </w:placeholder>
            </w:sdtPr>
            <w:sdtEndPr/>
            <w:sdtContent>
              <w:r w:rsidR="003B6439" w:rsidRPr="00C9572D">
                <w:rPr>
                  <w:rFonts w:ascii="Century Gothic" w:hAnsi="Century Gothic"/>
                  <w:b/>
                  <w:color w:val="000000" w:themeColor="text1"/>
                  <w:sz w:val="20"/>
                </w:rPr>
                <w:t>University of Wisconsin-Madison</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Madison, WI</w:t>
          </w:r>
        </w:p>
        <w:sdt>
          <w:sdtPr>
            <w:rPr>
              <w:rFonts w:ascii="Century Gothic" w:hAnsi="Century Gothic"/>
              <w:color w:val="000000" w:themeColor="text1"/>
              <w:sz w:val="20"/>
            </w:rPr>
            <w:id w:val="462156629"/>
            <w:placeholder>
              <w:docPart w:val="6F16EE8A9160D648925DB40455DDDE91"/>
            </w:placeholder>
          </w:sdtPr>
          <w:sdtEndPr/>
          <w:sdtContent>
            <w:p w14:paraId="4562E515" w14:textId="77777777" w:rsidR="003B6439" w:rsidRPr="00C9572D"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M.S. Bacteriology</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sidRPr="00C9572D">
                <w:rPr>
                  <w:rFonts w:ascii="Century Gothic" w:hAnsi="Century Gothic"/>
                  <w:color w:val="000000" w:themeColor="text1"/>
                  <w:sz w:val="20"/>
                </w:rPr>
                <w:t>Fall 2011 - Spring 2013</w:t>
              </w:r>
            </w:p>
          </w:sdtContent>
        </w:sdt>
        <w:p w14:paraId="7DFB1D95" w14:textId="77777777" w:rsidR="003B6439" w:rsidRPr="00C9572D" w:rsidRDefault="008B60AD"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826927386"/>
              <w:placeholder>
                <w:docPart w:val="7D1E096C8ECCF141B7CAC656AFB8E364"/>
              </w:placeholder>
            </w:sdtPr>
            <w:sdtEndPr/>
            <w:sdtContent>
              <w:r w:rsidR="003B6439" w:rsidRPr="00C9572D">
                <w:rPr>
                  <w:rFonts w:ascii="Century Gothic" w:hAnsi="Century Gothic"/>
                  <w:b/>
                  <w:color w:val="000000" w:themeColor="text1"/>
                  <w:sz w:val="20"/>
                </w:rPr>
                <w:t>University of Wisconsin-Oshkosh</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Oshkosh, WI</w:t>
          </w:r>
        </w:p>
        <w:p w14:paraId="1FEFAF3A" w14:textId="6B3F8897" w:rsidR="003B6439" w:rsidRPr="003B6439"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 xml:space="preserve">B.S. Microbiology        </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Pr>
              <w:rFonts w:ascii="Century Gothic" w:hAnsi="Century Gothic"/>
              <w:color w:val="000000" w:themeColor="text1"/>
              <w:sz w:val="20"/>
            </w:rPr>
            <w:tab/>
          </w:r>
          <w:r>
            <w:rPr>
              <w:rFonts w:ascii="Century Gothic" w:hAnsi="Century Gothic"/>
              <w:color w:val="000000" w:themeColor="text1"/>
              <w:sz w:val="20"/>
            </w:rPr>
            <w:tab/>
            <w:t xml:space="preserve"> Fall 2008 - </w:t>
          </w:r>
          <w:r w:rsidRPr="00C9572D">
            <w:rPr>
              <w:rFonts w:ascii="Century Gothic" w:hAnsi="Century Gothic"/>
              <w:color w:val="000000" w:themeColor="text1"/>
              <w:sz w:val="20"/>
            </w:rPr>
            <w:t>Spring 2011</w:t>
          </w:r>
        </w:p>
        <w:p w14:paraId="68B0D465" w14:textId="628192F5" w:rsidR="0084288E" w:rsidRPr="009879FF" w:rsidRDefault="0084288E" w:rsidP="00266F1E">
          <w:pPr>
            <w:tabs>
              <w:tab w:val="left" w:pos="1260"/>
            </w:tabs>
            <w:spacing w:after="40"/>
            <w:ind w:left="-532" w:hanging="274"/>
            <w:rPr>
              <w:rFonts w:ascii="Century Gothic" w:hAnsi="Century Gothic"/>
              <w:color w:val="1F497D" w:themeColor="text2"/>
              <w:szCs w:val="20"/>
            </w:rPr>
          </w:pPr>
          <w:r w:rsidRPr="0037663E">
            <w:rPr>
              <w:rFonts w:ascii="Century Gothic" w:hAnsi="Century Gothic" w:cs="Times New Roman"/>
              <w:b/>
              <w:color w:val="0000FF"/>
              <w:sz w:val="24"/>
              <w:szCs w:val="24"/>
            </w:rPr>
            <w:t>Skills</w:t>
          </w:r>
          <w:r w:rsidR="00565DF8" w:rsidRPr="0037663E">
            <w:rPr>
              <w:rFonts w:ascii="Century Gothic" w:hAnsi="Century Gothic" w:cs="Times New Roman"/>
              <w:b/>
              <w:color w:val="0000FF"/>
              <w:sz w:val="24"/>
              <w:szCs w:val="24"/>
            </w:rPr>
            <w:t>:</w:t>
          </w:r>
          <w:r w:rsidR="00BB7CFA">
            <w:rPr>
              <w:rFonts w:ascii="Century Gothic" w:hAnsi="Century Gothic"/>
              <w:color w:val="1F497D" w:themeColor="text2"/>
            </w:rPr>
            <w:tab/>
          </w:r>
          <w:r w:rsidRPr="009879FF">
            <w:rPr>
              <w:rFonts w:ascii="Century Gothic" w:hAnsi="Century Gothic"/>
              <w:b/>
              <w:color w:val="000000" w:themeColor="text1"/>
              <w:szCs w:val="20"/>
            </w:rPr>
            <w:t>Computational</w:t>
          </w:r>
          <w:r w:rsidR="00266F1E">
            <w:rPr>
              <w:rFonts w:ascii="Century Gothic" w:hAnsi="Century Gothic"/>
              <w:b/>
              <w:color w:val="000000" w:themeColor="text1"/>
              <w:szCs w:val="20"/>
            </w:rPr>
            <w:t xml:space="preserve"> experience</w:t>
          </w:r>
          <w:r w:rsidRPr="009879FF">
            <w:rPr>
              <w:rFonts w:ascii="Century Gothic" w:hAnsi="Century Gothic"/>
              <w:b/>
              <w:color w:val="000000" w:themeColor="text1"/>
              <w:szCs w:val="20"/>
            </w:rPr>
            <w:t xml:space="preserve">: </w:t>
          </w:r>
        </w:p>
        <w:p w14:paraId="64E7550F"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7663E">
            <w:rPr>
              <w:rFonts w:ascii="Century Gothic" w:hAnsi="Century Gothic"/>
              <w:b/>
              <w:color w:val="000000" w:themeColor="text1"/>
              <w:szCs w:val="20"/>
            </w:rPr>
            <w:t>Designed</w:t>
          </w:r>
          <w:r w:rsidRPr="009879FF">
            <w:rPr>
              <w:rFonts w:ascii="Century Gothic" w:hAnsi="Century Gothic"/>
              <w:color w:val="000000" w:themeColor="text1"/>
              <w:szCs w:val="20"/>
            </w:rPr>
            <w:t xml:space="preserve"> bioinformatic pipelines for: </w:t>
          </w:r>
        </w:p>
        <w:p w14:paraId="2DBBF578" w14:textId="5A4D2AD9" w:rsidR="00650E3B" w:rsidRPr="00650E3B" w:rsidRDefault="00650E3B" w:rsidP="00650E3B">
          <w:pPr>
            <w:pStyle w:val="ListParagraph"/>
            <w:numPr>
              <w:ilvl w:val="1"/>
              <w:numId w:val="4"/>
            </w:numPr>
            <w:tabs>
              <w:tab w:val="left" w:pos="1620"/>
              <w:tab w:val="left" w:pos="6750"/>
            </w:tabs>
            <w:spacing w:after="40"/>
            <w:ind w:left="2160"/>
            <w:rPr>
              <w:rFonts w:ascii="Century Gothic" w:hAnsi="Century Gothic"/>
              <w:iCs/>
              <w:color w:val="000000" w:themeColor="text1"/>
              <w:szCs w:val="20"/>
            </w:rPr>
          </w:pPr>
          <w:r w:rsidRPr="00650E3B">
            <w:rPr>
              <w:rFonts w:ascii="Century Gothic" w:hAnsi="Century Gothic"/>
              <w:iCs/>
              <w:color w:val="000000" w:themeColor="text1"/>
              <w:szCs w:val="20"/>
            </w:rPr>
            <w:t xml:space="preserve">Structural </w:t>
          </w:r>
          <w:r>
            <w:rPr>
              <w:rFonts w:ascii="Century Gothic" w:hAnsi="Century Gothic"/>
              <w:iCs/>
              <w:color w:val="000000" w:themeColor="text1"/>
              <w:szCs w:val="20"/>
            </w:rPr>
            <w:t>V</w:t>
          </w:r>
          <w:r w:rsidRPr="00650E3B">
            <w:rPr>
              <w:rFonts w:ascii="Century Gothic" w:hAnsi="Century Gothic"/>
              <w:iCs/>
              <w:color w:val="000000" w:themeColor="text1"/>
              <w:szCs w:val="20"/>
            </w:rPr>
            <w:t>ariant Analysis</w:t>
          </w:r>
        </w:p>
        <w:p w14:paraId="22D14210" w14:textId="1B8DE5F7" w:rsidR="003128B9" w:rsidRPr="003128B9" w:rsidRDefault="003128B9"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Genotype By Sequencing</w:t>
          </w:r>
        </w:p>
        <w:p w14:paraId="57B427AC" w14:textId="5496FCAF" w:rsidR="003128B9" w:rsidRDefault="004653A5"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i/>
              <w:color w:val="000000" w:themeColor="text1"/>
              <w:szCs w:val="20"/>
            </w:rPr>
            <w:t>d</w:t>
          </w:r>
          <w:r w:rsidR="003128B9" w:rsidRPr="003128B9">
            <w:rPr>
              <w:rFonts w:ascii="Century Gothic" w:hAnsi="Century Gothic"/>
              <w:i/>
              <w:color w:val="000000" w:themeColor="text1"/>
              <w:szCs w:val="20"/>
            </w:rPr>
            <w:t>e novo</w:t>
          </w:r>
          <w:r w:rsidR="003128B9">
            <w:rPr>
              <w:rFonts w:ascii="Century Gothic" w:hAnsi="Century Gothic"/>
              <w:color w:val="000000" w:themeColor="text1"/>
              <w:szCs w:val="20"/>
            </w:rPr>
            <w:t xml:space="preserve"> genome Assembly</w:t>
          </w:r>
        </w:p>
        <w:p w14:paraId="0B6B23D7" w14:textId="70C0FE17" w:rsidR="0084288E" w:rsidRPr="003128B9" w:rsidRDefault="003128B9" w:rsidP="003128B9">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r>
            <w:rPr>
              <w:rFonts w:ascii="Century Gothic" w:hAnsi="Century Gothic"/>
              <w:color w:val="000000" w:themeColor="text1"/>
              <w:szCs w:val="20"/>
            </w:rPr>
            <w:t>ChIP</w:t>
          </w:r>
          <w:proofErr w:type="spellEnd"/>
          <w:r w:rsidR="00C42A12">
            <w:rPr>
              <w:rFonts w:ascii="Century Gothic" w:hAnsi="Century Gothic"/>
              <w:color w:val="000000" w:themeColor="text1"/>
              <w:szCs w:val="20"/>
            </w:rPr>
            <w:t>-Seq and Cut &amp; Run analysis</w:t>
          </w:r>
        </w:p>
        <w:p w14:paraId="5331F574" w14:textId="407145FE"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E0AF2">
            <w:rPr>
              <w:rFonts w:ascii="Century Gothic" w:hAnsi="Century Gothic"/>
              <w:b/>
              <w:color w:val="000000" w:themeColor="text1"/>
              <w:szCs w:val="20"/>
            </w:rPr>
            <w:t>Python</w:t>
          </w:r>
          <w:r w:rsidR="00650E3B">
            <w:rPr>
              <w:rFonts w:ascii="Century Gothic" w:hAnsi="Century Gothic"/>
              <w:b/>
              <w:color w:val="000000" w:themeColor="text1"/>
              <w:szCs w:val="20"/>
            </w:rPr>
            <w:t>, Julia</w:t>
          </w:r>
          <w:r w:rsidR="00446E8A">
            <w:rPr>
              <w:rFonts w:ascii="Century Gothic" w:hAnsi="Century Gothic"/>
              <w:b/>
              <w:color w:val="000000" w:themeColor="text1"/>
              <w:szCs w:val="20"/>
            </w:rPr>
            <w:t xml:space="preserve"> and R</w:t>
          </w:r>
          <w:r w:rsidRPr="009879FF">
            <w:rPr>
              <w:rFonts w:ascii="Century Gothic" w:hAnsi="Century Gothic"/>
              <w:color w:val="000000" w:themeColor="text1"/>
              <w:szCs w:val="20"/>
            </w:rPr>
            <w:t xml:space="preserve"> for program design</w:t>
          </w:r>
          <w:r w:rsidR="00446E8A">
            <w:rPr>
              <w:rFonts w:ascii="Century Gothic" w:hAnsi="Century Gothic"/>
              <w:color w:val="000000" w:themeColor="text1"/>
              <w:szCs w:val="20"/>
            </w:rPr>
            <w:t xml:space="preserve"> and plotting</w:t>
          </w:r>
        </w:p>
        <w:p w14:paraId="3EA24C1E" w14:textId="31555E01" w:rsidR="0084288E" w:rsidRDefault="0084288E"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 xml:space="preserve">Pandas, </w:t>
          </w:r>
          <w:proofErr w:type="spellStart"/>
          <w:r w:rsidRPr="009879FF">
            <w:rPr>
              <w:rFonts w:ascii="Century Gothic" w:hAnsi="Century Gothic"/>
              <w:color w:val="000000" w:themeColor="text1"/>
              <w:szCs w:val="20"/>
            </w:rPr>
            <w:t>Numpy</w:t>
          </w:r>
          <w:proofErr w:type="spellEnd"/>
          <w:r w:rsidRPr="009879FF">
            <w:rPr>
              <w:rFonts w:ascii="Century Gothic" w:hAnsi="Century Gothic"/>
              <w:color w:val="000000" w:themeColor="text1"/>
              <w:szCs w:val="20"/>
            </w:rPr>
            <w:t xml:space="preserve">, Multiprocessing, and </w:t>
          </w:r>
          <w:proofErr w:type="spellStart"/>
          <w:r w:rsidRPr="009879FF">
            <w:rPr>
              <w:rFonts w:ascii="Century Gothic" w:hAnsi="Century Gothic"/>
              <w:color w:val="000000" w:themeColor="text1"/>
              <w:szCs w:val="20"/>
            </w:rPr>
            <w:t>Cython</w:t>
          </w:r>
          <w:proofErr w:type="spellEnd"/>
        </w:p>
        <w:p w14:paraId="222A3955" w14:textId="01B93405" w:rsidR="001622BB" w:rsidRPr="001622BB" w:rsidRDefault="001622BB" w:rsidP="001622BB">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r>
            <w:rPr>
              <w:rFonts w:ascii="Century Gothic" w:hAnsi="Century Gothic"/>
              <w:color w:val="000000" w:themeColor="text1"/>
              <w:szCs w:val="20"/>
            </w:rPr>
            <w:t>dplyr</w:t>
          </w:r>
          <w:proofErr w:type="spellEnd"/>
          <w:r>
            <w:rPr>
              <w:rFonts w:ascii="Century Gothic" w:hAnsi="Century Gothic"/>
              <w:color w:val="000000" w:themeColor="text1"/>
              <w:szCs w:val="20"/>
            </w:rPr>
            <w:t>, ggplot2</w:t>
          </w:r>
        </w:p>
        <w:p w14:paraId="1C1E032A" w14:textId="46A0864A" w:rsidR="00D77678" w:rsidRDefault="00D77678"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proofErr w:type="spellStart"/>
          <w:r>
            <w:rPr>
              <w:rFonts w:ascii="Century Gothic" w:hAnsi="Century Gothic"/>
              <w:color w:val="000000" w:themeColor="text1"/>
              <w:szCs w:val="20"/>
            </w:rPr>
            <w:t>Jupyter</w:t>
          </w:r>
          <w:proofErr w:type="spellEnd"/>
          <w:r>
            <w:rPr>
              <w:rFonts w:ascii="Century Gothic" w:hAnsi="Century Gothic"/>
              <w:color w:val="000000" w:themeColor="text1"/>
              <w:szCs w:val="20"/>
            </w:rPr>
            <w:t xml:space="preserve"> notebook (Python 3 and R)</w:t>
          </w:r>
        </w:p>
        <w:p w14:paraId="0F183D91" w14:textId="72568038" w:rsidR="00885565" w:rsidRDefault="00885565" w:rsidP="00C60015">
          <w:pPr>
            <w:pStyle w:val="ListParagraph"/>
            <w:numPr>
              <w:ilvl w:val="0"/>
              <w:numId w:val="4"/>
            </w:numPr>
            <w:tabs>
              <w:tab w:val="left" w:pos="1620"/>
              <w:tab w:val="left" w:pos="6750"/>
            </w:tabs>
            <w:spacing w:after="60"/>
            <w:ind w:left="2160" w:hanging="720"/>
            <w:rPr>
              <w:rFonts w:ascii="Century Gothic" w:hAnsi="Century Gothic"/>
              <w:color w:val="000000" w:themeColor="text1"/>
              <w:szCs w:val="20"/>
            </w:rPr>
          </w:pPr>
          <w:r w:rsidRPr="00885565">
            <w:rPr>
              <w:rFonts w:ascii="Century Gothic" w:hAnsi="Century Gothic"/>
              <w:b/>
              <w:bCs/>
              <w:color w:val="000000" w:themeColor="text1"/>
              <w:szCs w:val="20"/>
            </w:rPr>
            <w:t xml:space="preserve">4 </w:t>
          </w:r>
          <w:proofErr w:type="spellStart"/>
          <w:r w:rsidRPr="00885565">
            <w:rPr>
              <w:rFonts w:ascii="Century Gothic" w:hAnsi="Century Gothic"/>
              <w:b/>
              <w:bCs/>
              <w:color w:val="000000" w:themeColor="text1"/>
              <w:szCs w:val="20"/>
            </w:rPr>
            <w:t>years experience</w:t>
          </w:r>
          <w:proofErr w:type="spellEnd"/>
          <w:r>
            <w:rPr>
              <w:rFonts w:ascii="Century Gothic" w:hAnsi="Century Gothic"/>
              <w:color w:val="000000" w:themeColor="text1"/>
              <w:szCs w:val="20"/>
            </w:rPr>
            <w:t xml:space="preserve"> with distributed &amp; cloud computing</w:t>
          </w:r>
        </w:p>
        <w:p w14:paraId="761D1A23" w14:textId="3F5E6B4B" w:rsidR="00885565" w:rsidRDefault="00885565" w:rsidP="00885565">
          <w:pPr>
            <w:pStyle w:val="ListParagraph"/>
            <w:numPr>
              <w:ilvl w:val="1"/>
              <w:numId w:val="4"/>
            </w:numPr>
            <w:tabs>
              <w:tab w:val="left" w:pos="1620"/>
              <w:tab w:val="left" w:pos="6750"/>
            </w:tabs>
            <w:spacing w:after="60"/>
            <w:ind w:left="2160"/>
            <w:rPr>
              <w:rFonts w:ascii="Century Gothic" w:hAnsi="Century Gothic"/>
              <w:color w:val="000000" w:themeColor="text1"/>
              <w:szCs w:val="20"/>
            </w:rPr>
          </w:pPr>
          <w:r>
            <w:rPr>
              <w:rFonts w:ascii="Century Gothic" w:hAnsi="Century Gothic"/>
              <w:color w:val="000000" w:themeColor="text1"/>
              <w:szCs w:val="20"/>
            </w:rPr>
            <w:t>AWS</w:t>
          </w:r>
        </w:p>
        <w:p w14:paraId="1032FD13" w14:textId="7D09F897" w:rsidR="00885565" w:rsidRDefault="00885565" w:rsidP="00885565">
          <w:pPr>
            <w:pStyle w:val="ListParagraph"/>
            <w:numPr>
              <w:ilvl w:val="1"/>
              <w:numId w:val="4"/>
            </w:numPr>
            <w:tabs>
              <w:tab w:val="left" w:pos="1620"/>
              <w:tab w:val="left" w:pos="6750"/>
            </w:tabs>
            <w:spacing w:after="60"/>
            <w:ind w:left="2160"/>
            <w:rPr>
              <w:rFonts w:ascii="Century Gothic" w:hAnsi="Century Gothic"/>
              <w:color w:val="000000" w:themeColor="text1"/>
              <w:szCs w:val="20"/>
            </w:rPr>
          </w:pPr>
          <w:proofErr w:type="spellStart"/>
          <w:r>
            <w:rPr>
              <w:rFonts w:ascii="Century Gothic" w:hAnsi="Century Gothic"/>
              <w:color w:val="000000" w:themeColor="text1"/>
              <w:szCs w:val="20"/>
            </w:rPr>
            <w:t>Slurm</w:t>
          </w:r>
          <w:proofErr w:type="spellEnd"/>
        </w:p>
        <w:p w14:paraId="0292C487" w14:textId="61D46234" w:rsidR="00885565" w:rsidRDefault="00885565" w:rsidP="00885565">
          <w:pPr>
            <w:pStyle w:val="ListParagraph"/>
            <w:numPr>
              <w:ilvl w:val="1"/>
              <w:numId w:val="4"/>
            </w:numPr>
            <w:tabs>
              <w:tab w:val="left" w:pos="1620"/>
              <w:tab w:val="left" w:pos="6750"/>
            </w:tabs>
            <w:spacing w:after="60"/>
            <w:ind w:left="2160"/>
            <w:rPr>
              <w:rFonts w:ascii="Century Gothic" w:hAnsi="Century Gothic"/>
              <w:color w:val="000000" w:themeColor="text1"/>
              <w:szCs w:val="20"/>
            </w:rPr>
          </w:pPr>
          <w:r>
            <w:rPr>
              <w:rFonts w:ascii="Century Gothic" w:hAnsi="Century Gothic"/>
              <w:color w:val="000000" w:themeColor="text1"/>
              <w:szCs w:val="20"/>
            </w:rPr>
            <w:t>SGE</w:t>
          </w:r>
        </w:p>
        <w:p w14:paraId="2BC83D28" w14:textId="1536F990" w:rsidR="00885565" w:rsidRPr="00885565" w:rsidRDefault="00885565" w:rsidP="00885565">
          <w:pPr>
            <w:pStyle w:val="ListParagraph"/>
            <w:numPr>
              <w:ilvl w:val="1"/>
              <w:numId w:val="4"/>
            </w:numPr>
            <w:tabs>
              <w:tab w:val="left" w:pos="1620"/>
              <w:tab w:val="left" w:pos="6750"/>
            </w:tabs>
            <w:spacing w:after="60"/>
            <w:ind w:left="2160"/>
            <w:rPr>
              <w:rFonts w:ascii="Century Gothic" w:hAnsi="Century Gothic"/>
              <w:color w:val="000000" w:themeColor="text1"/>
              <w:szCs w:val="20"/>
            </w:rPr>
          </w:pPr>
          <w:r>
            <w:rPr>
              <w:rFonts w:ascii="Century Gothic" w:hAnsi="Century Gothic"/>
              <w:color w:val="000000" w:themeColor="text1"/>
              <w:szCs w:val="20"/>
            </w:rPr>
            <w:t>Condor</w:t>
          </w:r>
        </w:p>
        <w:p w14:paraId="0CFB9A88" w14:textId="281B73F9" w:rsidR="00D53A5F" w:rsidRDefault="00885565" w:rsidP="00C60015">
          <w:pPr>
            <w:pStyle w:val="ListParagraph"/>
            <w:numPr>
              <w:ilvl w:val="0"/>
              <w:numId w:val="4"/>
            </w:numPr>
            <w:tabs>
              <w:tab w:val="left" w:pos="1620"/>
              <w:tab w:val="left" w:pos="6750"/>
            </w:tabs>
            <w:spacing w:after="60"/>
            <w:ind w:left="2160" w:hanging="720"/>
            <w:rPr>
              <w:rFonts w:ascii="Century Gothic" w:hAnsi="Century Gothic"/>
              <w:color w:val="000000" w:themeColor="text1"/>
              <w:szCs w:val="20"/>
            </w:rPr>
          </w:pPr>
          <w:r>
            <w:rPr>
              <w:rFonts w:ascii="Century Gothic" w:hAnsi="Century Gothic"/>
              <w:b/>
              <w:color w:val="000000" w:themeColor="text1"/>
              <w:szCs w:val="20"/>
            </w:rPr>
            <w:t xml:space="preserve">7 </w:t>
          </w:r>
          <w:proofErr w:type="spellStart"/>
          <w:r>
            <w:rPr>
              <w:rFonts w:ascii="Century Gothic" w:hAnsi="Century Gothic"/>
              <w:b/>
              <w:color w:val="000000" w:themeColor="text1"/>
              <w:szCs w:val="20"/>
            </w:rPr>
            <w:t>years e</w:t>
          </w:r>
          <w:r w:rsidR="003128B9" w:rsidRPr="004B2E43">
            <w:rPr>
              <w:rFonts w:ascii="Century Gothic" w:hAnsi="Century Gothic"/>
              <w:b/>
              <w:color w:val="000000" w:themeColor="text1"/>
              <w:szCs w:val="20"/>
            </w:rPr>
            <w:t>xperience</w:t>
          </w:r>
          <w:proofErr w:type="spellEnd"/>
          <w:r w:rsidR="003128B9">
            <w:rPr>
              <w:rFonts w:ascii="Century Gothic" w:hAnsi="Century Gothic"/>
              <w:color w:val="000000" w:themeColor="text1"/>
              <w:szCs w:val="20"/>
            </w:rPr>
            <w:t xml:space="preserve"> with</w:t>
          </w:r>
          <w:r w:rsidR="009A0814">
            <w:rPr>
              <w:rFonts w:ascii="Century Gothic" w:hAnsi="Century Gothic"/>
              <w:color w:val="000000" w:themeColor="text1"/>
              <w:szCs w:val="20"/>
            </w:rPr>
            <w:t xml:space="preserve"> </w:t>
          </w:r>
          <w:r w:rsidR="00D53A5F">
            <w:rPr>
              <w:rFonts w:ascii="Century Gothic" w:hAnsi="Century Gothic"/>
              <w:color w:val="000000" w:themeColor="text1"/>
              <w:szCs w:val="20"/>
            </w:rPr>
            <w:t>software</w:t>
          </w:r>
          <w:r w:rsidR="009A0814">
            <w:rPr>
              <w:rFonts w:ascii="Century Gothic" w:hAnsi="Century Gothic"/>
              <w:color w:val="000000" w:themeColor="text1"/>
              <w:szCs w:val="20"/>
            </w:rPr>
            <w:t xml:space="preserve"> dev &amp; reproducibility</w:t>
          </w:r>
          <w:r w:rsidR="00D53A5F">
            <w:rPr>
              <w:rFonts w:ascii="Century Gothic" w:hAnsi="Century Gothic"/>
              <w:color w:val="000000" w:themeColor="text1"/>
              <w:szCs w:val="20"/>
            </w:rPr>
            <w:t xml:space="preserve"> practices:</w:t>
          </w:r>
        </w:p>
        <w:p w14:paraId="5CB27FF6" w14:textId="77777777" w:rsidR="00D53A5F" w:rsidRDefault="00D53A5F" w:rsidP="00D53A5F">
          <w:pPr>
            <w:pStyle w:val="ListParagraph"/>
            <w:numPr>
              <w:ilvl w:val="1"/>
              <w:numId w:val="4"/>
            </w:numPr>
            <w:tabs>
              <w:tab w:val="left" w:pos="1620"/>
              <w:tab w:val="left" w:pos="6750"/>
            </w:tabs>
            <w:spacing w:after="60"/>
            <w:ind w:left="2160"/>
            <w:rPr>
              <w:rFonts w:ascii="Century Gothic" w:hAnsi="Century Gothic"/>
              <w:color w:val="000000" w:themeColor="text1"/>
              <w:szCs w:val="20"/>
            </w:rPr>
          </w:pPr>
          <w:r>
            <w:rPr>
              <w:rFonts w:ascii="Century Gothic" w:hAnsi="Century Gothic"/>
              <w:color w:val="000000" w:themeColor="text1"/>
              <w:szCs w:val="20"/>
            </w:rPr>
            <w:t>V</w:t>
          </w:r>
          <w:r w:rsidR="003128B9">
            <w:rPr>
              <w:rFonts w:ascii="Century Gothic" w:hAnsi="Century Gothic"/>
              <w:color w:val="000000" w:themeColor="text1"/>
              <w:szCs w:val="20"/>
            </w:rPr>
            <w:t xml:space="preserve">ersioning control (git) </w:t>
          </w:r>
        </w:p>
        <w:p w14:paraId="2C6950B0" w14:textId="15D331B8" w:rsidR="00885565" w:rsidRPr="00885565" w:rsidRDefault="00D53A5F" w:rsidP="00885565">
          <w:pPr>
            <w:pStyle w:val="ListParagraph"/>
            <w:numPr>
              <w:ilvl w:val="1"/>
              <w:numId w:val="4"/>
            </w:numPr>
            <w:tabs>
              <w:tab w:val="left" w:pos="1620"/>
              <w:tab w:val="left" w:pos="6750"/>
            </w:tabs>
            <w:spacing w:after="60"/>
            <w:ind w:left="2160"/>
            <w:rPr>
              <w:rFonts w:ascii="Century Gothic" w:hAnsi="Century Gothic"/>
              <w:color w:val="000000" w:themeColor="text1"/>
              <w:szCs w:val="20"/>
            </w:rPr>
          </w:pPr>
          <w:r>
            <w:rPr>
              <w:rFonts w:ascii="Century Gothic" w:hAnsi="Century Gothic"/>
              <w:color w:val="000000" w:themeColor="text1"/>
              <w:szCs w:val="20"/>
            </w:rPr>
            <w:t>C</w:t>
          </w:r>
          <w:r w:rsidR="003128B9">
            <w:rPr>
              <w:rFonts w:ascii="Century Gothic" w:hAnsi="Century Gothic"/>
              <w:color w:val="000000" w:themeColor="text1"/>
              <w:szCs w:val="20"/>
            </w:rPr>
            <w:t>ontainer</w:t>
          </w:r>
          <w:r w:rsidR="009A0814">
            <w:rPr>
              <w:rFonts w:ascii="Century Gothic" w:hAnsi="Century Gothic"/>
              <w:color w:val="000000" w:themeColor="text1"/>
              <w:szCs w:val="20"/>
            </w:rPr>
            <w:t>ized</w:t>
          </w:r>
          <w:r w:rsidR="003128B9">
            <w:rPr>
              <w:rFonts w:ascii="Century Gothic" w:hAnsi="Century Gothic"/>
              <w:color w:val="000000" w:themeColor="text1"/>
              <w:szCs w:val="20"/>
            </w:rPr>
            <w:t xml:space="preserve"> environments (</w:t>
          </w:r>
          <w:proofErr w:type="spellStart"/>
          <w:proofErr w:type="gramStart"/>
          <w:r w:rsidR="00650E3B">
            <w:rPr>
              <w:rFonts w:ascii="Century Gothic" w:hAnsi="Century Gothic"/>
              <w:color w:val="000000" w:themeColor="text1"/>
              <w:szCs w:val="20"/>
            </w:rPr>
            <w:t>singularity,</w:t>
          </w:r>
          <w:r w:rsidR="003128B9">
            <w:rPr>
              <w:rFonts w:ascii="Century Gothic" w:hAnsi="Century Gothic"/>
              <w:color w:val="000000" w:themeColor="text1"/>
              <w:szCs w:val="20"/>
            </w:rPr>
            <w:t>docker</w:t>
          </w:r>
          <w:proofErr w:type="gramEnd"/>
          <w:r w:rsidR="00650E3B">
            <w:rPr>
              <w:rFonts w:ascii="Century Gothic" w:hAnsi="Century Gothic"/>
              <w:color w:val="000000" w:themeColor="text1"/>
              <w:szCs w:val="20"/>
            </w:rPr>
            <w:t>,conda</w:t>
          </w:r>
          <w:proofErr w:type="spellEnd"/>
          <w:r>
            <w:rPr>
              <w:rFonts w:ascii="Century Gothic" w:hAnsi="Century Gothic"/>
              <w:color w:val="000000" w:themeColor="text1"/>
              <w:szCs w:val="20"/>
            </w:rPr>
            <w:t>)</w:t>
          </w:r>
        </w:p>
        <w:p w14:paraId="6A27A7BC" w14:textId="0FC72A10" w:rsidR="003E0AF2" w:rsidRPr="00650E3B" w:rsidRDefault="00885565" w:rsidP="00650E3B">
          <w:pPr>
            <w:pStyle w:val="ListParagraph"/>
            <w:numPr>
              <w:ilvl w:val="0"/>
              <w:numId w:val="4"/>
            </w:numPr>
            <w:tabs>
              <w:tab w:val="left" w:pos="1620"/>
              <w:tab w:val="left" w:pos="6750"/>
            </w:tabs>
            <w:spacing w:after="40"/>
            <w:rPr>
              <w:rFonts w:ascii="Century Gothic" w:hAnsi="Century Gothic"/>
              <w:color w:val="000000" w:themeColor="text1"/>
              <w:szCs w:val="20"/>
            </w:rPr>
          </w:pPr>
          <w:r w:rsidRPr="00885565">
            <w:rPr>
              <w:rFonts w:ascii="Century Gothic" w:hAnsi="Century Gothic"/>
              <w:b/>
              <w:bCs/>
              <w:color w:val="000000" w:themeColor="text1"/>
              <w:szCs w:val="20"/>
            </w:rPr>
            <w:t xml:space="preserve">10 </w:t>
          </w:r>
          <w:proofErr w:type="spellStart"/>
          <w:r w:rsidRPr="00885565">
            <w:rPr>
              <w:rFonts w:ascii="Century Gothic" w:hAnsi="Century Gothic"/>
              <w:b/>
              <w:bCs/>
              <w:color w:val="000000" w:themeColor="text1"/>
              <w:szCs w:val="20"/>
            </w:rPr>
            <w:t>years</w:t>
          </w:r>
          <w:r w:rsidR="00594B74" w:rsidRPr="00885565">
            <w:rPr>
              <w:rFonts w:ascii="Century Gothic" w:hAnsi="Century Gothic"/>
              <w:b/>
              <w:bCs/>
              <w:color w:val="000000" w:themeColor="text1"/>
              <w:szCs w:val="20"/>
            </w:rPr>
            <w:t xml:space="preserve"> </w:t>
          </w:r>
          <w:r w:rsidRPr="00885565">
            <w:rPr>
              <w:rFonts w:ascii="Century Gothic" w:hAnsi="Century Gothic"/>
              <w:b/>
              <w:bCs/>
              <w:color w:val="000000" w:themeColor="text1"/>
              <w:szCs w:val="20"/>
            </w:rPr>
            <w:t>experience</w:t>
          </w:r>
          <w:proofErr w:type="spellEnd"/>
          <w:r w:rsidRPr="00885565">
            <w:rPr>
              <w:rFonts w:ascii="Century Gothic" w:hAnsi="Century Gothic"/>
              <w:b/>
              <w:bCs/>
              <w:color w:val="000000" w:themeColor="text1"/>
              <w:szCs w:val="20"/>
            </w:rPr>
            <w:t xml:space="preserve"> </w:t>
          </w:r>
          <w:r>
            <w:rPr>
              <w:rFonts w:ascii="Century Gothic" w:hAnsi="Century Gothic"/>
              <w:color w:val="000000" w:themeColor="text1"/>
              <w:szCs w:val="20"/>
            </w:rPr>
            <w:t>in</w:t>
          </w:r>
          <w:r w:rsidR="003E0AF2">
            <w:rPr>
              <w:rFonts w:ascii="Century Gothic" w:hAnsi="Century Gothic"/>
              <w:color w:val="000000" w:themeColor="text1"/>
              <w:szCs w:val="20"/>
            </w:rPr>
            <w:t xml:space="preserve"> </w:t>
          </w:r>
          <w:proofErr w:type="spellStart"/>
          <w:r w:rsidR="00594B74">
            <w:rPr>
              <w:rFonts w:ascii="Century Gothic" w:hAnsi="Century Gothic"/>
              <w:color w:val="000000" w:themeColor="text1"/>
              <w:szCs w:val="20"/>
            </w:rPr>
            <w:t>unix</w:t>
          </w:r>
          <w:proofErr w:type="spellEnd"/>
          <w:r w:rsidR="00650E3B">
            <w:rPr>
              <w:rFonts w:ascii="Century Gothic" w:hAnsi="Century Gothic"/>
              <w:color w:val="000000" w:themeColor="text1"/>
              <w:szCs w:val="20"/>
            </w:rPr>
            <w:t xml:space="preserve"> </w:t>
          </w:r>
          <w:r w:rsidR="00594B74">
            <w:rPr>
              <w:rFonts w:ascii="Century Gothic" w:hAnsi="Century Gothic"/>
              <w:color w:val="000000" w:themeColor="text1"/>
              <w:szCs w:val="20"/>
            </w:rPr>
            <w:t>command line &amp; file systems</w:t>
          </w:r>
        </w:p>
        <w:p w14:paraId="63937362" w14:textId="262BF406" w:rsidR="003E0AF2" w:rsidRDefault="003E0AF2"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Awk and GNU Parallel for scripting, data preprocessing and pipeline automation</w:t>
          </w:r>
        </w:p>
        <w:p w14:paraId="7F3D576D" w14:textId="559E85AC" w:rsidR="00650E3B" w:rsidRPr="003E0AF2" w:rsidRDefault="00650E3B"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Regex</w:t>
          </w:r>
        </w:p>
        <w:p w14:paraId="34104ADD" w14:textId="77777777"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Analytical techniques:</w:t>
          </w:r>
          <w:r w:rsidRPr="009879FF">
            <w:rPr>
              <w:rFonts w:ascii="Century Gothic" w:hAnsi="Century Gothic"/>
              <w:color w:val="000000" w:themeColor="text1"/>
              <w:szCs w:val="20"/>
            </w:rPr>
            <w:t xml:space="preserve"> Personal experience with ESI-MS/MS </w:t>
          </w:r>
          <w:proofErr w:type="spellStart"/>
          <w:r w:rsidRPr="009879FF">
            <w:rPr>
              <w:rFonts w:ascii="Century Gothic" w:hAnsi="Century Gothic"/>
              <w:color w:val="000000" w:themeColor="text1"/>
              <w:szCs w:val="20"/>
            </w:rPr>
            <w:t>orbi</w:t>
          </w:r>
          <w:proofErr w:type="spellEnd"/>
          <w:r w:rsidRPr="009879FF">
            <w:rPr>
              <w:rFonts w:ascii="Century Gothic" w:hAnsi="Century Gothic"/>
              <w:color w:val="000000" w:themeColor="text1"/>
              <w:szCs w:val="20"/>
            </w:rPr>
            <w:t>-trap mass spectrometry and HPLC, sample prep and MS/MS data analysis</w:t>
          </w:r>
        </w:p>
        <w:p w14:paraId="7014CD89" w14:textId="6960990C"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General molecular biology:</w:t>
          </w:r>
          <w:r w:rsidRPr="009879FF">
            <w:rPr>
              <w:rFonts w:ascii="Century Gothic" w:hAnsi="Century Gothic"/>
              <w:color w:val="000000" w:themeColor="text1"/>
              <w:szCs w:val="20"/>
            </w:rPr>
            <w:t xml:space="preserve"> </w:t>
          </w:r>
          <w:r w:rsidR="00363C9A">
            <w:rPr>
              <w:rFonts w:ascii="Century Gothic" w:hAnsi="Century Gothic"/>
              <w:color w:val="000000" w:themeColor="text1"/>
              <w:szCs w:val="20"/>
            </w:rPr>
            <w:t>Site directed mutagenesis, p</w:t>
          </w:r>
          <w:r w:rsidR="00363C9A" w:rsidRPr="009879FF">
            <w:rPr>
              <w:rFonts w:ascii="Century Gothic" w:hAnsi="Century Gothic"/>
              <w:color w:val="000000" w:themeColor="text1"/>
              <w:szCs w:val="20"/>
            </w:rPr>
            <w:t>lasmid Isolation, molecular cloning, PCR, Sanger sequencing</w:t>
          </w:r>
        </w:p>
        <w:p w14:paraId="691DE505" w14:textId="53E71568" w:rsidR="0084288E" w:rsidRPr="009879FF" w:rsidRDefault="00363C9A" w:rsidP="008B5C0C">
          <w:pPr>
            <w:tabs>
              <w:tab w:val="num" w:pos="720"/>
              <w:tab w:val="left" w:pos="1620"/>
              <w:tab w:val="left" w:pos="6750"/>
            </w:tabs>
            <w:spacing w:after="120"/>
            <w:ind w:left="1267"/>
            <w:rPr>
              <w:rFonts w:ascii="Century Gothic" w:hAnsi="Century Gothic"/>
              <w:color w:val="000000" w:themeColor="text1"/>
              <w:szCs w:val="20"/>
            </w:rPr>
          </w:pPr>
          <w:r>
            <w:rPr>
              <w:rFonts w:ascii="Century Gothic" w:hAnsi="Century Gothic"/>
              <w:b/>
              <w:color w:val="000000" w:themeColor="text1"/>
              <w:szCs w:val="20"/>
            </w:rPr>
            <w:t xml:space="preserve">Microscopy: </w:t>
          </w:r>
          <w:r w:rsidR="00722E0D" w:rsidRPr="00722E0D">
            <w:rPr>
              <w:rFonts w:ascii="Century Gothic" w:hAnsi="Century Gothic"/>
              <w:color w:val="000000" w:themeColor="text1"/>
              <w:szCs w:val="20"/>
            </w:rPr>
            <w:t>Performed</w:t>
          </w:r>
          <w:r w:rsidR="00722E0D">
            <w:rPr>
              <w:rFonts w:ascii="Century Gothic" w:hAnsi="Century Gothic"/>
              <w:b/>
              <w:color w:val="000000" w:themeColor="text1"/>
              <w:szCs w:val="20"/>
            </w:rPr>
            <w:t xml:space="preserve"> </w:t>
          </w:r>
          <w:r w:rsidRPr="00363C9A">
            <w:rPr>
              <w:rFonts w:ascii="Century Gothic" w:hAnsi="Century Gothic"/>
              <w:color w:val="000000" w:themeColor="text1"/>
              <w:szCs w:val="20"/>
            </w:rPr>
            <w:t>Epifluo</w:t>
          </w:r>
          <w:r>
            <w:rPr>
              <w:rFonts w:ascii="Century Gothic" w:hAnsi="Century Gothic"/>
              <w:color w:val="000000" w:themeColor="text1"/>
              <w:szCs w:val="20"/>
            </w:rPr>
            <w:t>rescence and C</w:t>
          </w:r>
          <w:r w:rsidRPr="00363C9A">
            <w:rPr>
              <w:rFonts w:ascii="Century Gothic" w:hAnsi="Century Gothic"/>
              <w:color w:val="000000" w:themeColor="text1"/>
              <w:szCs w:val="20"/>
            </w:rPr>
            <w:t>onfocal</w:t>
          </w:r>
          <w:r w:rsidRPr="00722E0D">
            <w:rPr>
              <w:rFonts w:ascii="Century Gothic" w:hAnsi="Century Gothic"/>
              <w:color w:val="000000" w:themeColor="text1"/>
              <w:szCs w:val="20"/>
            </w:rPr>
            <w:t xml:space="preserve"> </w:t>
          </w:r>
          <w:r w:rsidR="00722E0D" w:rsidRPr="00722E0D">
            <w:rPr>
              <w:rFonts w:ascii="Century Gothic" w:hAnsi="Century Gothic"/>
              <w:color w:val="000000" w:themeColor="text1"/>
              <w:szCs w:val="20"/>
            </w:rPr>
            <w:t>Microscopy</w:t>
          </w:r>
        </w:p>
      </w:sdtContent>
    </w:sdt>
    <w:sdt>
      <w:sdtPr>
        <w:rPr>
          <w:rFonts w:ascii="Century Gothic" w:hAnsi="Century Gothic"/>
          <w:color w:val="000000" w:themeColor="text1"/>
        </w:rPr>
        <w:id w:val="1275439444"/>
        <w:placeholder>
          <w:docPart w:val="E38226A4E6CA82498A81F83A8005FD8B"/>
        </w:placeholder>
      </w:sdtPr>
      <w:sdtEndPr>
        <w:rPr>
          <w:rFonts w:asciiTheme="minorHAnsi" w:hAnsiTheme="minorHAnsi"/>
          <w:color w:val="auto"/>
        </w:rPr>
      </w:sdtEndPr>
      <w:sdtContent>
        <w:p w14:paraId="55948EB9" w14:textId="38F7A417" w:rsidR="00C42A12" w:rsidRPr="00C42A12" w:rsidRDefault="00D87533" w:rsidP="00C42A12">
          <w:pPr>
            <w:tabs>
              <w:tab w:val="left" w:pos="1260"/>
            </w:tabs>
            <w:spacing w:after="80"/>
            <w:ind w:left="1260" w:hanging="2070"/>
            <w:rPr>
              <w:rFonts w:ascii="Century Gothic" w:hAnsi="Century Gothic"/>
              <w:color w:val="000000" w:themeColor="text1"/>
              <w:szCs w:val="20"/>
            </w:rPr>
          </w:pPr>
          <w:r w:rsidRPr="0037663E">
            <w:rPr>
              <w:rFonts w:ascii="Century Gothic" w:hAnsi="Century Gothic"/>
              <w:b/>
              <w:color w:val="0000FF"/>
              <w:sz w:val="24"/>
              <w:szCs w:val="24"/>
            </w:rPr>
            <w:t>Experience:</w:t>
          </w:r>
          <w:r w:rsidRPr="00D90B19">
            <w:rPr>
              <w:rFonts w:ascii="Century Gothic" w:hAnsi="Century Gothic"/>
              <w:b/>
              <w:color w:val="3366FF"/>
              <w:sz w:val="22"/>
            </w:rPr>
            <w:t xml:space="preserve"> </w:t>
          </w:r>
          <w:r w:rsidR="004A2D36">
            <w:rPr>
              <w:rFonts w:ascii="Century Gothic" w:hAnsi="Century Gothic"/>
              <w:b/>
              <w:color w:val="3366FF"/>
              <w:sz w:val="22"/>
            </w:rPr>
            <w:tab/>
          </w:r>
          <w:r w:rsidR="00650E3B">
            <w:rPr>
              <w:rFonts w:ascii="Century Gothic" w:hAnsi="Century Gothic"/>
              <w:b/>
              <w:i/>
              <w:color w:val="000000" w:themeColor="text1"/>
              <w:szCs w:val="20"/>
            </w:rPr>
            <w:t>Data Scientist II</w:t>
          </w:r>
          <w:r>
            <w:rPr>
              <w:rFonts w:ascii="Century Gothic" w:hAnsi="Century Gothic"/>
              <w:b/>
              <w:i/>
              <w:color w:val="000000" w:themeColor="text1"/>
              <w:szCs w:val="20"/>
            </w:rPr>
            <w:t xml:space="preserve"> at the University of Wisconsin Bioinformatics Resource Center</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Derek </w:t>
          </w:r>
          <w:proofErr w:type="spellStart"/>
          <w:r>
            <w:rPr>
              <w:rFonts w:ascii="Century Gothic" w:hAnsi="Century Gothic"/>
              <w:color w:val="000000" w:themeColor="text1"/>
              <w:szCs w:val="20"/>
            </w:rPr>
            <w:t>Pavelec</w:t>
          </w:r>
          <w:proofErr w:type="spellEnd"/>
          <w:r>
            <w:rPr>
              <w:rFonts w:ascii="Century Gothic" w:hAnsi="Century Gothic"/>
              <w:color w:val="000000" w:themeColor="text1"/>
              <w:szCs w:val="20"/>
            </w:rPr>
            <w:t xml:space="preserve"> and Dr. Mark </w:t>
          </w:r>
          <w:proofErr w:type="spellStart"/>
          <w:r>
            <w:rPr>
              <w:rFonts w:ascii="Century Gothic" w:hAnsi="Century Gothic"/>
              <w:color w:val="000000" w:themeColor="text1"/>
              <w:szCs w:val="20"/>
            </w:rPr>
            <w:t>Berres</w:t>
          </w:r>
          <w:proofErr w:type="spellEnd"/>
          <w:r w:rsidRPr="009879FF">
            <w:rPr>
              <w:rFonts w:ascii="Century Gothic" w:hAnsi="Century Gothic"/>
              <w:color w:val="000000" w:themeColor="text1"/>
              <w:szCs w:val="20"/>
            </w:rPr>
            <w:t xml:space="preserve">, University of Wisconsin, Madison. December </w:t>
          </w:r>
          <w:r>
            <w:rPr>
              <w:rFonts w:ascii="Century Gothic" w:hAnsi="Century Gothic"/>
              <w:color w:val="000000" w:themeColor="text1"/>
              <w:szCs w:val="20"/>
            </w:rPr>
            <w:t>2018</w:t>
          </w:r>
          <w:r w:rsidRPr="009879FF">
            <w:rPr>
              <w:rFonts w:ascii="Century Gothic" w:hAnsi="Century Gothic"/>
              <w:color w:val="000000" w:themeColor="text1"/>
              <w:szCs w:val="20"/>
            </w:rPr>
            <w:t xml:space="preserve"> - </w:t>
          </w:r>
          <w:r>
            <w:rPr>
              <w:rFonts w:ascii="Century Gothic" w:hAnsi="Century Gothic"/>
              <w:color w:val="000000" w:themeColor="text1"/>
              <w:szCs w:val="20"/>
            </w:rPr>
            <w:t>Present</w:t>
          </w:r>
          <w:r w:rsidRPr="009879FF">
            <w:rPr>
              <w:rFonts w:ascii="Century Gothic" w:hAnsi="Century Gothic"/>
              <w:color w:val="000000" w:themeColor="text1"/>
              <w:szCs w:val="20"/>
            </w:rPr>
            <w:t>.</w:t>
          </w:r>
        </w:p>
        <w:p w14:paraId="019CE213" w14:textId="0586A28B" w:rsidR="00C42A12" w:rsidRDefault="00C42A12" w:rsidP="00650E3B">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 xml:space="preserve">Independent project leader on all assigned work </w:t>
          </w:r>
        </w:p>
        <w:p w14:paraId="768C6D1B" w14:textId="14587AA7" w:rsidR="00C42A12" w:rsidRPr="00C42A12" w:rsidRDefault="00C42A12" w:rsidP="00650E3B">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Project Experience:</w:t>
          </w:r>
        </w:p>
        <w:p w14:paraId="03D96A53" w14:textId="7A89555E" w:rsidR="00650E3B" w:rsidRDefault="00650E3B" w:rsidP="00C42A12">
          <w:pPr>
            <w:pStyle w:val="ListParagraph"/>
            <w:numPr>
              <w:ilvl w:val="1"/>
              <w:numId w:val="25"/>
            </w:numPr>
            <w:tabs>
              <w:tab w:val="left" w:pos="1620"/>
            </w:tabs>
            <w:spacing w:after="80"/>
            <w:rPr>
              <w:rFonts w:ascii="Century Gothic" w:hAnsi="Century Gothic"/>
              <w:color w:val="000000" w:themeColor="text1"/>
              <w:szCs w:val="20"/>
            </w:rPr>
          </w:pPr>
          <w:r w:rsidRPr="008D2379">
            <w:rPr>
              <w:rFonts w:ascii="Century Gothic" w:hAnsi="Century Gothic"/>
              <w:i/>
              <w:color w:val="000000" w:themeColor="text1"/>
              <w:szCs w:val="20"/>
            </w:rPr>
            <w:t>de novo</w:t>
          </w:r>
          <w:r>
            <w:rPr>
              <w:rFonts w:ascii="Century Gothic" w:hAnsi="Century Gothic"/>
              <w:color w:val="000000" w:themeColor="text1"/>
              <w:szCs w:val="20"/>
            </w:rPr>
            <w:t xml:space="preserve"> genome assembly</w:t>
          </w:r>
        </w:p>
        <w:p w14:paraId="56D9FD5B" w14:textId="2ACC4A13" w:rsidR="00650E3B" w:rsidRDefault="00650E3B" w:rsidP="00C42A12">
          <w:pPr>
            <w:pStyle w:val="ListParagraph"/>
            <w:numPr>
              <w:ilvl w:val="1"/>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Structural and SNP variant analysis</w:t>
          </w:r>
        </w:p>
        <w:p w14:paraId="7A4277E4" w14:textId="7D2BA934" w:rsidR="00650E3B" w:rsidRDefault="00650E3B" w:rsidP="00C42A12">
          <w:pPr>
            <w:pStyle w:val="ListParagraph"/>
            <w:numPr>
              <w:ilvl w:val="1"/>
              <w:numId w:val="25"/>
            </w:numPr>
            <w:tabs>
              <w:tab w:val="left" w:pos="1620"/>
            </w:tabs>
            <w:spacing w:after="80"/>
            <w:rPr>
              <w:rFonts w:ascii="Century Gothic" w:hAnsi="Century Gothic"/>
              <w:color w:val="000000" w:themeColor="text1"/>
              <w:szCs w:val="20"/>
            </w:rPr>
          </w:pPr>
          <w:proofErr w:type="spellStart"/>
          <w:r>
            <w:rPr>
              <w:rFonts w:ascii="Century Gothic" w:hAnsi="Century Gothic"/>
              <w:color w:val="000000" w:themeColor="text1"/>
              <w:szCs w:val="20"/>
            </w:rPr>
            <w:t>ChIP</w:t>
          </w:r>
          <w:proofErr w:type="spellEnd"/>
          <w:r w:rsidR="00C42A12">
            <w:rPr>
              <w:rFonts w:ascii="Century Gothic" w:hAnsi="Century Gothic"/>
              <w:color w:val="000000" w:themeColor="text1"/>
              <w:szCs w:val="20"/>
            </w:rPr>
            <w:t>-Seq</w:t>
          </w:r>
          <w:r>
            <w:rPr>
              <w:rFonts w:ascii="Century Gothic" w:hAnsi="Century Gothic"/>
              <w:color w:val="000000" w:themeColor="text1"/>
              <w:szCs w:val="20"/>
            </w:rPr>
            <w:t xml:space="preserve"> &amp; Cut &amp; Run analysis</w:t>
          </w:r>
        </w:p>
        <w:p w14:paraId="2CB31AE2" w14:textId="69860E28" w:rsidR="008B283D" w:rsidRDefault="008B283D" w:rsidP="00C42A12">
          <w:pPr>
            <w:pStyle w:val="ListParagraph"/>
            <w:numPr>
              <w:ilvl w:val="1"/>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lastRenderedPageBreak/>
            <w:t>Genotype by sequencing</w:t>
          </w:r>
        </w:p>
        <w:p w14:paraId="12A982DF" w14:textId="25C0C7E8" w:rsidR="008B283D" w:rsidRDefault="008B283D" w:rsidP="00C42A12">
          <w:pPr>
            <w:pStyle w:val="ListParagraph"/>
            <w:numPr>
              <w:ilvl w:val="1"/>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GWAS and QTL analysis</w:t>
          </w:r>
        </w:p>
        <w:p w14:paraId="362EA876" w14:textId="7F3AF514" w:rsidR="00D87533" w:rsidRPr="009879FF" w:rsidRDefault="00D87533" w:rsidP="00D87533">
          <w:pPr>
            <w:tabs>
              <w:tab w:val="left" w:pos="1260"/>
            </w:tabs>
            <w:spacing w:after="80"/>
            <w:ind w:left="1260" w:hanging="1800"/>
            <w:rPr>
              <w:rFonts w:ascii="Century Gothic" w:hAnsi="Century Gothic"/>
              <w:b/>
              <w:color w:val="3366FF"/>
              <w:szCs w:val="20"/>
            </w:rPr>
          </w:pPr>
          <w:r>
            <w:rPr>
              <w:rFonts w:ascii="Century Gothic" w:hAnsi="Century Gothic"/>
              <w:b/>
              <w:color w:val="3366FF"/>
              <w:sz w:val="22"/>
            </w:rPr>
            <w:tab/>
          </w:r>
          <w:r w:rsidRPr="008D2379">
            <w:rPr>
              <w:rFonts w:ascii="Century Gothic" w:hAnsi="Century Gothic"/>
              <w:b/>
              <w:i/>
              <w:color w:val="000000" w:themeColor="text1"/>
              <w:szCs w:val="20"/>
            </w:rPr>
            <w:t>Graduate research assistant i</w:t>
          </w:r>
          <w:r>
            <w:rPr>
              <w:rFonts w:ascii="Century Gothic" w:hAnsi="Century Gothic"/>
              <w:b/>
              <w:i/>
              <w:color w:val="000000" w:themeColor="text1"/>
              <w:szCs w:val="20"/>
            </w:rPr>
            <w:t>nvestigating</w:t>
          </w:r>
          <w:r w:rsidRPr="000E368C">
            <w:rPr>
              <w:rFonts w:ascii="Century Gothic" w:hAnsi="Century Gothic"/>
              <w:b/>
              <w:i/>
              <w:color w:val="000000" w:themeColor="text1"/>
              <w:szCs w:val="20"/>
            </w:rPr>
            <w:t xml:space="preserve"> histone lysine to methionine mutations and loss of DNA methylation </w:t>
          </w:r>
          <w:r>
            <w:rPr>
              <w:rFonts w:ascii="Century Gothic" w:hAnsi="Century Gothic"/>
              <w:b/>
              <w:i/>
              <w:color w:val="000000" w:themeColor="text1"/>
              <w:szCs w:val="20"/>
            </w:rPr>
            <w:t>during</w:t>
          </w:r>
          <w:r w:rsidRPr="000E368C">
            <w:rPr>
              <w:rFonts w:ascii="Century Gothic" w:hAnsi="Century Gothic"/>
              <w:b/>
              <w:i/>
              <w:color w:val="000000" w:themeColor="text1"/>
              <w:szCs w:val="20"/>
            </w:rPr>
            <w:t xml:space="preserve"> plant development and stress in Arabidopsis thaliana</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w:t>
          </w:r>
          <w:proofErr w:type="spellStart"/>
          <w:r>
            <w:rPr>
              <w:rFonts w:ascii="Century Gothic" w:hAnsi="Century Gothic"/>
              <w:color w:val="000000" w:themeColor="text1"/>
              <w:szCs w:val="20"/>
            </w:rPr>
            <w:t>Xuehua</w:t>
          </w:r>
          <w:proofErr w:type="spellEnd"/>
          <w:r w:rsidRPr="009879FF">
            <w:rPr>
              <w:rFonts w:ascii="Century Gothic" w:hAnsi="Century Gothic"/>
              <w:color w:val="000000" w:themeColor="text1"/>
              <w:szCs w:val="20"/>
            </w:rPr>
            <w:t xml:space="preserve"> Zhong, University of Wisconsin, Madison. December 2013 - November 2018.</w:t>
          </w:r>
        </w:p>
        <w:p w14:paraId="37019953"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Bioinformatic analys</w:t>
          </w:r>
          <w:r>
            <w:rPr>
              <w:rFonts w:ascii="Century Gothic" w:hAnsi="Century Gothic"/>
              <w:color w:val="000000" w:themeColor="text1"/>
              <w:szCs w:val="20"/>
            </w:rPr>
            <w:t xml:space="preserve">is of mRNA, </w:t>
          </w:r>
          <w:proofErr w:type="spellStart"/>
          <w:r>
            <w:rPr>
              <w:rFonts w:ascii="Century Gothic" w:hAnsi="Century Gothic"/>
              <w:color w:val="000000" w:themeColor="text1"/>
              <w:szCs w:val="20"/>
            </w:rPr>
            <w:t>ChIP</w:t>
          </w:r>
          <w:proofErr w:type="spellEnd"/>
          <w:r>
            <w:rPr>
              <w:rFonts w:ascii="Century Gothic" w:hAnsi="Century Gothic"/>
              <w:color w:val="000000" w:themeColor="text1"/>
              <w:szCs w:val="20"/>
            </w:rPr>
            <w:t>, SNP and Bisulf</w:t>
          </w:r>
          <w:r w:rsidRPr="009879FF">
            <w:rPr>
              <w:rFonts w:ascii="Century Gothic" w:hAnsi="Century Gothic"/>
              <w:color w:val="000000" w:themeColor="text1"/>
              <w:szCs w:val="20"/>
            </w:rPr>
            <w:t>ite sequencing data</w:t>
          </w:r>
        </w:p>
        <w:p w14:paraId="5363D28D"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Mass spectrometry sample preparation, injection and customized MS/MS data analysis</w:t>
          </w:r>
        </w:p>
        <w:p w14:paraId="37915D6A" w14:textId="77777777" w:rsidR="00D87533" w:rsidRPr="009879FF" w:rsidRDefault="00D87533" w:rsidP="00D87533">
          <w:pPr>
            <w:pStyle w:val="ListParagraph"/>
            <w:numPr>
              <w:ilvl w:val="0"/>
              <w:numId w:val="25"/>
            </w:numPr>
            <w:tabs>
              <w:tab w:val="left" w:pos="1620"/>
            </w:tabs>
            <w:spacing w:after="120"/>
            <w:rPr>
              <w:rFonts w:ascii="Century Gothic" w:hAnsi="Century Gothic"/>
              <w:color w:val="000000" w:themeColor="text1"/>
              <w:szCs w:val="20"/>
            </w:rPr>
          </w:pPr>
          <w:r w:rsidRPr="009879FF">
            <w:rPr>
              <w:rFonts w:ascii="Century Gothic" w:hAnsi="Century Gothic"/>
              <w:color w:val="000000" w:themeColor="text1"/>
              <w:szCs w:val="20"/>
            </w:rPr>
            <w:t>General molecular cloning, transgenic plant production</w:t>
          </w:r>
        </w:p>
        <w:p w14:paraId="5EB97E74" w14:textId="7D04BB2A" w:rsidR="00D87533" w:rsidRPr="009879FF" w:rsidRDefault="00D87533" w:rsidP="00D87533">
          <w:pPr>
            <w:tabs>
              <w:tab w:val="left" w:pos="1620"/>
            </w:tabs>
            <w:spacing w:after="80"/>
            <w:ind w:left="1260"/>
            <w:rPr>
              <w:rFonts w:ascii="Century Gothic" w:hAnsi="Century Gothic"/>
              <w:b/>
              <w:color w:val="E36C0A" w:themeColor="accent6" w:themeShade="BF"/>
              <w:szCs w:val="20"/>
            </w:rPr>
          </w:pPr>
          <w:r>
            <w:rPr>
              <w:rFonts w:ascii="Century Gothic" w:hAnsi="Century Gothic"/>
              <w:b/>
              <w:i/>
              <w:color w:val="000000" w:themeColor="text1"/>
              <w:szCs w:val="20"/>
            </w:rPr>
            <w:t xml:space="preserve">Graduate research assistant examining </w:t>
          </w:r>
          <w:r w:rsidRPr="000E368C">
            <w:rPr>
              <w:rFonts w:ascii="Century Gothic" w:hAnsi="Century Gothic"/>
              <w:b/>
              <w:i/>
              <w:color w:val="000000" w:themeColor="text1"/>
              <w:szCs w:val="20"/>
            </w:rPr>
            <w:t>bacterial biofilm</w:t>
          </w:r>
          <w:r>
            <w:rPr>
              <w:rFonts w:ascii="Century Gothic" w:hAnsi="Century Gothic"/>
              <w:b/>
              <w:i/>
              <w:color w:val="000000" w:themeColor="text1"/>
              <w:szCs w:val="20"/>
            </w:rPr>
            <w:t xml:space="preserve"> disruption</w:t>
          </w:r>
          <w:r w:rsidRPr="000E368C">
            <w:rPr>
              <w:rFonts w:ascii="Century Gothic" w:hAnsi="Century Gothic"/>
              <w:b/>
              <w:i/>
              <w:color w:val="000000" w:themeColor="text1"/>
              <w:szCs w:val="20"/>
            </w:rPr>
            <w:t xml:space="preserve"> and production of antimicrobial secondary metabolites by</w:t>
          </w:r>
          <w:r>
            <w:rPr>
              <w:rFonts w:ascii="Century Gothic" w:hAnsi="Century Gothic"/>
              <w:b/>
              <w:i/>
              <w:color w:val="000000" w:themeColor="text1"/>
              <w:szCs w:val="20"/>
            </w:rPr>
            <w:t xml:space="preserve"> the</w:t>
          </w:r>
          <w:r w:rsidRPr="000E368C">
            <w:rPr>
              <w:rFonts w:ascii="Century Gothic" w:hAnsi="Century Gothic"/>
              <w:b/>
              <w:i/>
              <w:color w:val="000000" w:themeColor="text1"/>
              <w:szCs w:val="20"/>
            </w:rPr>
            <w:t xml:space="preserve"> social amoeba </w:t>
          </w:r>
          <w:proofErr w:type="spellStart"/>
          <w:r w:rsidRPr="000E368C">
            <w:rPr>
              <w:rFonts w:ascii="Century Gothic" w:hAnsi="Century Gothic"/>
              <w:b/>
              <w:i/>
              <w:color w:val="000000" w:themeColor="text1"/>
              <w:szCs w:val="20"/>
            </w:rPr>
            <w:t>Dictyosteli</w:t>
          </w:r>
          <w:r>
            <w:rPr>
              <w:rFonts w:ascii="Century Gothic" w:hAnsi="Century Gothic"/>
              <w:b/>
              <w:i/>
              <w:color w:val="000000" w:themeColor="text1"/>
              <w:szCs w:val="20"/>
            </w:rPr>
            <w:t>um</w:t>
          </w:r>
          <w:proofErr w:type="spellEnd"/>
          <w:r w:rsidRPr="009879FF">
            <w:rPr>
              <w:rFonts w:ascii="Century Gothic" w:hAnsi="Century Gothic"/>
              <w:color w:val="000000" w:themeColor="text1"/>
              <w:szCs w:val="20"/>
            </w:rPr>
            <w:t xml:space="preserve"> with Dr.</w:t>
          </w:r>
          <w:r>
            <w:rPr>
              <w:rFonts w:ascii="Century Gothic" w:hAnsi="Century Gothic"/>
              <w:color w:val="000000" w:themeColor="text1"/>
              <w:szCs w:val="20"/>
            </w:rPr>
            <w:t xml:space="preserve"> Marcin</w:t>
          </w:r>
          <w:r w:rsidRPr="009879FF">
            <w:rPr>
              <w:rFonts w:ascii="Century Gothic" w:hAnsi="Century Gothic"/>
              <w:color w:val="000000" w:themeColor="text1"/>
              <w:szCs w:val="20"/>
            </w:rPr>
            <w:t xml:space="preserve"> </w:t>
          </w:r>
          <w:proofErr w:type="spellStart"/>
          <w:r w:rsidRPr="009879FF">
            <w:rPr>
              <w:rFonts w:ascii="Century Gothic" w:hAnsi="Century Gothic"/>
              <w:color w:val="000000" w:themeColor="text1"/>
              <w:szCs w:val="20"/>
            </w:rPr>
            <w:t>Filutowicz</w:t>
          </w:r>
          <w:proofErr w:type="spellEnd"/>
          <w:r w:rsidRPr="009879FF">
            <w:rPr>
              <w:rFonts w:ascii="Century Gothic" w:hAnsi="Century Gothic"/>
              <w:color w:val="000000" w:themeColor="text1"/>
              <w:szCs w:val="20"/>
            </w:rPr>
            <w:t xml:space="preserve"> and Dr.</w:t>
          </w:r>
          <w:r>
            <w:rPr>
              <w:rFonts w:ascii="Century Gothic" w:hAnsi="Century Gothic"/>
              <w:color w:val="000000" w:themeColor="text1"/>
              <w:szCs w:val="20"/>
            </w:rPr>
            <w:t xml:space="preserve"> Kalin</w:t>
          </w:r>
          <w:r w:rsidRPr="009879FF">
            <w:rPr>
              <w:rFonts w:ascii="Century Gothic" w:hAnsi="Century Gothic"/>
              <w:color w:val="000000" w:themeColor="text1"/>
              <w:szCs w:val="20"/>
            </w:rPr>
            <w:t xml:space="preserve"> </w:t>
          </w:r>
          <w:proofErr w:type="spellStart"/>
          <w:r w:rsidRPr="009879FF">
            <w:rPr>
              <w:rFonts w:ascii="Century Gothic" w:hAnsi="Century Gothic"/>
              <w:color w:val="000000" w:themeColor="text1"/>
              <w:szCs w:val="20"/>
            </w:rPr>
            <w:t>Vetsigian</w:t>
          </w:r>
          <w:proofErr w:type="spellEnd"/>
          <w:r w:rsidRPr="009879FF">
            <w:rPr>
              <w:rFonts w:ascii="Century Gothic" w:hAnsi="Century Gothic"/>
              <w:color w:val="000000" w:themeColor="text1"/>
              <w:szCs w:val="20"/>
            </w:rPr>
            <w:t>. University of Wisconsin, September 2011- May 2013.</w:t>
          </w:r>
        </w:p>
        <w:p w14:paraId="473D0DA6" w14:textId="77777777" w:rsidR="00D87533" w:rsidRDefault="00D87533" w:rsidP="00D87533">
          <w:pPr>
            <w:pStyle w:val="ListParagraph"/>
            <w:numPr>
              <w:ilvl w:val="0"/>
              <w:numId w:val="26"/>
            </w:numPr>
            <w:tabs>
              <w:tab w:val="left" w:pos="360"/>
              <w:tab w:val="left" w:pos="2160"/>
              <w:tab w:val="left" w:pos="6750"/>
            </w:tabs>
            <w:rPr>
              <w:rFonts w:ascii="Century Gothic" w:hAnsi="Century Gothic"/>
              <w:color w:val="000000" w:themeColor="text1"/>
              <w:szCs w:val="20"/>
            </w:rPr>
          </w:pPr>
          <w:r w:rsidRPr="009879FF">
            <w:rPr>
              <w:rFonts w:ascii="Century Gothic" w:hAnsi="Century Gothic"/>
              <w:color w:val="000000" w:themeColor="text1"/>
              <w:szCs w:val="20"/>
            </w:rPr>
            <w:t>Epifluorescence and confocal microscopy</w:t>
          </w:r>
        </w:p>
        <w:p w14:paraId="4E5A09A2" w14:textId="77777777" w:rsidR="00080D1E" w:rsidRDefault="00D87533" w:rsidP="00080D1E">
          <w:pPr>
            <w:pStyle w:val="ListParagraph"/>
            <w:numPr>
              <w:ilvl w:val="0"/>
              <w:numId w:val="26"/>
            </w:numPr>
            <w:tabs>
              <w:tab w:val="left" w:pos="360"/>
              <w:tab w:val="left" w:pos="2160"/>
              <w:tab w:val="left" w:pos="6750"/>
            </w:tabs>
            <w:spacing w:after="120"/>
            <w:rPr>
              <w:rFonts w:ascii="Century Gothic" w:hAnsi="Century Gothic"/>
              <w:color w:val="000000" w:themeColor="text1"/>
              <w:szCs w:val="20"/>
            </w:rPr>
          </w:pPr>
          <w:r w:rsidRPr="00D87533">
            <w:rPr>
              <w:rFonts w:ascii="Century Gothic" w:hAnsi="Century Gothic"/>
              <w:color w:val="000000" w:themeColor="text1"/>
              <w:szCs w:val="20"/>
            </w:rPr>
            <w:t>C-18 solid phase ext</w:t>
          </w:r>
          <w:r>
            <w:rPr>
              <w:rFonts w:ascii="Century Gothic" w:hAnsi="Century Gothic"/>
              <w:color w:val="000000" w:themeColor="text1"/>
              <w:szCs w:val="20"/>
            </w:rPr>
            <w:t>raction, HPLC and LC/MS-TOF</w:t>
          </w:r>
        </w:p>
        <w:p w14:paraId="2B35845E" w14:textId="77777777" w:rsidR="00080D1E" w:rsidRPr="00E816A0" w:rsidRDefault="00080D1E" w:rsidP="00080D1E">
          <w:pPr>
            <w:tabs>
              <w:tab w:val="left" w:pos="1260"/>
              <w:tab w:val="left" w:pos="6750"/>
            </w:tabs>
            <w:ind w:left="-810"/>
            <w:rPr>
              <w:rFonts w:ascii="Century Gothic" w:hAnsi="Century Gothic" w:cs="Times New Roman"/>
            </w:rPr>
          </w:pPr>
          <w:r w:rsidRPr="0037663E">
            <w:rPr>
              <w:rFonts w:ascii="Century Gothic" w:hAnsi="Century Gothic"/>
              <w:b/>
              <w:color w:val="0000FF"/>
              <w:sz w:val="24"/>
              <w:szCs w:val="24"/>
            </w:rPr>
            <w:t>Communication:</w:t>
          </w:r>
          <w:r>
            <w:rPr>
              <w:rFonts w:ascii="Century Gothic" w:hAnsi="Century Gothic"/>
              <w:b/>
              <w:color w:val="3366FF"/>
              <w:sz w:val="24"/>
              <w:szCs w:val="24"/>
            </w:rPr>
            <w:tab/>
          </w:r>
          <w:r w:rsidRPr="003E0AF2">
            <w:rPr>
              <w:rFonts w:ascii="Century Gothic" w:hAnsi="Century Gothic" w:cs="Times New Roman"/>
              <w:b/>
            </w:rPr>
            <w:t>Mentoring experience:</w:t>
          </w:r>
        </w:p>
        <w:p w14:paraId="3F23D3BA" w14:textId="343120EF" w:rsidR="00080D1E" w:rsidRDefault="00080D1E" w:rsidP="00080D1E">
          <w:pPr>
            <w:pStyle w:val="ListParagraph"/>
            <w:numPr>
              <w:ilvl w:val="0"/>
              <w:numId w:val="16"/>
            </w:numPr>
            <w:tabs>
              <w:tab w:val="left" w:pos="1260"/>
              <w:tab w:val="left" w:pos="6750"/>
            </w:tabs>
            <w:spacing w:after="60"/>
            <w:ind w:left="1987"/>
            <w:rPr>
              <w:rFonts w:ascii="Century Gothic" w:hAnsi="Century Gothic" w:cs="Times New Roman"/>
            </w:rPr>
          </w:pPr>
          <w:r>
            <w:rPr>
              <w:rFonts w:ascii="Century Gothic" w:hAnsi="Century Gothic" w:cs="Times New Roman"/>
            </w:rPr>
            <w:t>Personally mentored two graduate and four undergraduate students (4</w:t>
          </w:r>
          <w:r w:rsidRPr="004C388C">
            <w:rPr>
              <w:rFonts w:ascii="Century Gothic" w:hAnsi="Century Gothic" w:cs="Times New Roman"/>
            </w:rPr>
            <w:t xml:space="preserve">/6 </w:t>
          </w:r>
          <w:r>
            <w:rPr>
              <w:rFonts w:ascii="Century Gothic" w:hAnsi="Century Gothic" w:cs="Times New Roman"/>
            </w:rPr>
            <w:t>now pursuing higher education)</w:t>
          </w:r>
        </w:p>
        <w:p w14:paraId="5C7E6EA5" w14:textId="77777777" w:rsidR="00080D1E" w:rsidRPr="00E816A0" w:rsidRDefault="00080D1E" w:rsidP="00080D1E">
          <w:pPr>
            <w:tabs>
              <w:tab w:val="left" w:pos="1260"/>
              <w:tab w:val="left" w:pos="6750"/>
            </w:tabs>
            <w:ind w:left="-810"/>
            <w:rPr>
              <w:rFonts w:ascii="Century Gothic" w:hAnsi="Century Gothic" w:cs="Times New Roman"/>
            </w:rPr>
          </w:pPr>
          <w:r>
            <w:rPr>
              <w:rFonts w:ascii="Century Gothic" w:hAnsi="Century Gothic" w:cs="Times New Roman"/>
              <w:b/>
            </w:rPr>
            <w:tab/>
          </w:r>
          <w:r w:rsidRPr="003E0AF2">
            <w:rPr>
              <w:rFonts w:ascii="Century Gothic" w:hAnsi="Century Gothic" w:cs="Times New Roman"/>
              <w:b/>
            </w:rPr>
            <w:t>Teaching assistantship:</w:t>
          </w:r>
        </w:p>
        <w:p w14:paraId="7967953E" w14:textId="77777777" w:rsidR="00080D1E" w:rsidRPr="00E816A0" w:rsidRDefault="00080D1E" w:rsidP="00080D1E">
          <w:pPr>
            <w:pStyle w:val="ListParagraph"/>
            <w:numPr>
              <w:ilvl w:val="0"/>
              <w:numId w:val="16"/>
            </w:numPr>
            <w:tabs>
              <w:tab w:val="left" w:pos="1260"/>
            </w:tabs>
            <w:spacing w:after="60"/>
            <w:ind w:left="1987"/>
            <w:rPr>
              <w:rFonts w:ascii="Century Gothic" w:hAnsi="Century Gothic" w:cs="Times New Roman"/>
            </w:rPr>
          </w:pPr>
          <w:r>
            <w:rPr>
              <w:rFonts w:ascii="Century Gothic" w:hAnsi="Century Gothic" w:cs="Times New Roman"/>
            </w:rPr>
            <w:t>3 semesters TA experience (&gt;20</w:t>
          </w:r>
          <w:r w:rsidRPr="00167B23">
            <w:rPr>
              <w:rFonts w:ascii="Century Gothic" w:hAnsi="Century Gothic" w:cs="Times New Roman"/>
            </w:rPr>
            <w:t xml:space="preserve"> hours </w:t>
          </w:r>
          <w:r>
            <w:rPr>
              <w:rFonts w:ascii="Century Gothic" w:hAnsi="Century Gothic" w:cs="Times New Roman"/>
            </w:rPr>
            <w:t>lecture time)</w:t>
          </w:r>
        </w:p>
        <w:p w14:paraId="15D55B8B" w14:textId="77777777" w:rsidR="00080D1E" w:rsidRPr="003E0AF2" w:rsidRDefault="00080D1E" w:rsidP="00080D1E">
          <w:pPr>
            <w:tabs>
              <w:tab w:val="left" w:pos="1260"/>
              <w:tab w:val="left" w:pos="6750"/>
            </w:tabs>
            <w:ind w:left="1260"/>
            <w:rPr>
              <w:rFonts w:ascii="Century Gothic" w:hAnsi="Century Gothic" w:cs="Times New Roman"/>
              <w:b/>
            </w:rPr>
          </w:pPr>
          <w:r w:rsidRPr="003E0AF2">
            <w:rPr>
              <w:rFonts w:ascii="Century Gothic" w:hAnsi="Century Gothic" w:cs="Times New Roman"/>
              <w:b/>
            </w:rPr>
            <w:t>Python study group leader:</w:t>
          </w:r>
        </w:p>
        <w:p w14:paraId="3525AC41" w14:textId="77777777" w:rsidR="00080D1E" w:rsidRDefault="00080D1E" w:rsidP="00080D1E">
          <w:pPr>
            <w:pStyle w:val="ListParagraph"/>
            <w:numPr>
              <w:ilvl w:val="0"/>
              <w:numId w:val="24"/>
            </w:numPr>
            <w:tabs>
              <w:tab w:val="left" w:pos="1260"/>
              <w:tab w:val="left" w:pos="6750"/>
            </w:tabs>
            <w:spacing w:after="60"/>
            <w:ind w:left="1987"/>
            <w:rPr>
              <w:rFonts w:ascii="Century Gothic" w:hAnsi="Century Gothic" w:cs="Times New Roman"/>
            </w:rPr>
          </w:pPr>
          <w:r w:rsidRPr="002E2885">
            <w:rPr>
              <w:rFonts w:ascii="Century Gothic" w:hAnsi="Century Gothic" w:cs="Times New Roman"/>
            </w:rPr>
            <w:t xml:space="preserve">Member of </w:t>
          </w:r>
          <w:proofErr w:type="spellStart"/>
          <w:r w:rsidRPr="002E2885">
            <w:rPr>
              <w:rFonts w:ascii="Century Gothic" w:hAnsi="Century Gothic" w:cs="Times New Roman"/>
            </w:rPr>
            <w:t>c</w:t>
          </w:r>
          <w:r>
            <w:rPr>
              <w:rFonts w:ascii="Century Gothic" w:hAnsi="Century Gothic" w:cs="Times New Roman"/>
            </w:rPr>
            <w:t>ombee</w:t>
          </w:r>
          <w:proofErr w:type="spellEnd"/>
          <w:r>
            <w:rPr>
              <w:rFonts w:ascii="Century Gothic" w:hAnsi="Century Gothic" w:cs="Times New Roman"/>
            </w:rPr>
            <w:t xml:space="preserve"> python study group since Fall</w:t>
          </w:r>
          <w:r w:rsidRPr="002E2885">
            <w:rPr>
              <w:rFonts w:ascii="Century Gothic" w:hAnsi="Century Gothic" w:cs="Times New Roman"/>
            </w:rPr>
            <w:t xml:space="preserve"> 2016, leader in Fall 2017</w:t>
          </w:r>
        </w:p>
        <w:p w14:paraId="014DFB68" w14:textId="77777777" w:rsidR="00080D1E" w:rsidRPr="00DB56DB" w:rsidRDefault="00080D1E" w:rsidP="00080D1E">
          <w:pPr>
            <w:tabs>
              <w:tab w:val="left" w:pos="1260"/>
              <w:tab w:val="left" w:pos="6750"/>
            </w:tabs>
            <w:ind w:left="-810"/>
            <w:rPr>
              <w:rFonts w:ascii="Century Gothic" w:hAnsi="Century Gothic"/>
              <w:b/>
              <w:color w:val="3366FF"/>
              <w:sz w:val="22"/>
            </w:rPr>
          </w:pPr>
          <w:r>
            <w:rPr>
              <w:rFonts w:ascii="Century Gothic" w:hAnsi="Century Gothic" w:cs="Times New Roman"/>
              <w:b/>
            </w:rPr>
            <w:tab/>
          </w:r>
          <w:r w:rsidRPr="003E0AF2">
            <w:rPr>
              <w:rFonts w:ascii="Century Gothic" w:hAnsi="Century Gothic" w:cs="Times New Roman"/>
              <w:b/>
            </w:rPr>
            <w:t>Scientific meeting presentations:</w:t>
          </w:r>
        </w:p>
        <w:p w14:paraId="19A70B22" w14:textId="5D4C3D14" w:rsidR="00F70704" w:rsidRPr="00080D1E" w:rsidRDefault="00080D1E" w:rsidP="00080D1E">
          <w:pPr>
            <w:pStyle w:val="ListParagraph"/>
            <w:numPr>
              <w:ilvl w:val="0"/>
              <w:numId w:val="16"/>
            </w:numPr>
            <w:tabs>
              <w:tab w:val="left" w:pos="1260"/>
              <w:tab w:val="left" w:pos="6750"/>
            </w:tabs>
            <w:spacing w:after="120"/>
            <w:ind w:left="1987"/>
            <w:rPr>
              <w:rFonts w:ascii="Century Gothic" w:hAnsi="Century Gothic" w:cs="Times New Roman"/>
            </w:rPr>
          </w:pPr>
          <w:r>
            <w:rPr>
              <w:rFonts w:ascii="Century Gothic" w:hAnsi="Century Gothic" w:cs="Times New Roman"/>
            </w:rPr>
            <w:t xml:space="preserve">6 conference presentations, 9 public </w:t>
          </w:r>
          <w:proofErr w:type="gramStart"/>
          <w:r>
            <w:rPr>
              <w:rFonts w:ascii="Century Gothic" w:hAnsi="Century Gothic" w:cs="Times New Roman"/>
            </w:rPr>
            <w:t>outreach</w:t>
          </w:r>
          <w:proofErr w:type="gramEnd"/>
          <w:r>
            <w:rPr>
              <w:rFonts w:ascii="Century Gothic" w:hAnsi="Century Gothic" w:cs="Times New Roman"/>
            </w:rPr>
            <w:t xml:space="preserve"> in the Wisconsin Institute for Discovery</w:t>
          </w:r>
        </w:p>
      </w:sdtContent>
    </w:sdt>
    <w:p w14:paraId="2379C3AD" w14:textId="617085D0" w:rsidR="0078675E" w:rsidRDefault="00C42A12" w:rsidP="00D87533">
      <w:pPr>
        <w:tabs>
          <w:tab w:val="left" w:pos="1260"/>
        </w:tabs>
        <w:spacing w:after="80"/>
        <w:ind w:left="1260" w:hanging="2070"/>
        <w:rPr>
          <w:rFonts w:ascii="Century Gothic" w:hAnsi="Century Gothic" w:cs="Times New Roman"/>
          <w:b/>
          <w:color w:val="3366FF"/>
          <w:sz w:val="22"/>
        </w:rPr>
      </w:pPr>
      <w:r>
        <w:rPr>
          <w:rFonts w:ascii="Century Gothic" w:hAnsi="Century Gothic" w:cs="Times New Roman"/>
          <w:b/>
          <w:color w:val="0000FF"/>
          <w:sz w:val="24"/>
          <w:szCs w:val="24"/>
        </w:rPr>
        <w:t xml:space="preserve">Selected </w:t>
      </w:r>
      <w:r w:rsidR="0084288E" w:rsidRPr="0037663E">
        <w:rPr>
          <w:rFonts w:ascii="Century Gothic" w:hAnsi="Century Gothic" w:cs="Times New Roman"/>
          <w:b/>
          <w:color w:val="0000FF"/>
          <w:sz w:val="24"/>
          <w:szCs w:val="24"/>
        </w:rPr>
        <w:t>Publications</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p>
    <w:p w14:paraId="46A399BE" w14:textId="28A1DA4C" w:rsidR="00BF0236" w:rsidRDefault="0078675E" w:rsidP="00BF0236">
      <w:pPr>
        <w:spacing w:before="120"/>
        <w:ind w:left="1260"/>
        <w:rPr>
          <w:rFonts w:ascii="Century Gothic" w:hAnsi="Century Gothic" w:cs="Times New Roman"/>
          <w:szCs w:val="20"/>
        </w:rPr>
      </w:pPr>
      <w:r w:rsidRPr="0078675E">
        <w:rPr>
          <w:rFonts w:ascii="Century Gothic" w:hAnsi="Century Gothic" w:cs="Times New Roman"/>
          <w:szCs w:val="20"/>
        </w:rPr>
        <w:t xml:space="preserve">Islam A, </w:t>
      </w:r>
      <w:r w:rsidRPr="0078675E">
        <w:rPr>
          <w:rFonts w:ascii="Century Gothic" w:hAnsi="Century Gothic" w:cs="Times New Roman"/>
          <w:b/>
          <w:bCs/>
          <w:szCs w:val="20"/>
        </w:rPr>
        <w:t>Sanders D</w:t>
      </w:r>
      <w:r w:rsidRPr="0078675E">
        <w:rPr>
          <w:rFonts w:ascii="Century Gothic" w:hAnsi="Century Gothic" w:cs="Times New Roman"/>
          <w:szCs w:val="20"/>
        </w:rPr>
        <w:t>,</w:t>
      </w:r>
      <w:r>
        <w:rPr>
          <w:rFonts w:ascii="Century Gothic" w:hAnsi="Century Gothic" w:cs="Times New Roman"/>
          <w:szCs w:val="20"/>
        </w:rPr>
        <w:t xml:space="preserve"> </w:t>
      </w:r>
      <w:r w:rsidRPr="0078675E">
        <w:rPr>
          <w:rFonts w:ascii="Century Gothic" w:hAnsi="Century Gothic" w:cs="Times New Roman"/>
          <w:szCs w:val="20"/>
        </w:rPr>
        <w:t>Mishra A, Joshi V (2021) Genetic Diversity and Population</w:t>
      </w:r>
      <w:r>
        <w:rPr>
          <w:rFonts w:ascii="Century Gothic" w:hAnsi="Century Gothic" w:cs="Times New Roman"/>
          <w:szCs w:val="20"/>
        </w:rPr>
        <w:t xml:space="preserve"> </w:t>
      </w:r>
      <w:r w:rsidRPr="0078675E">
        <w:rPr>
          <w:rFonts w:ascii="Century Gothic" w:hAnsi="Century Gothic" w:cs="Times New Roman"/>
          <w:szCs w:val="20"/>
        </w:rPr>
        <w:t>Structure Analysis of the USDA Olive Germplasm Using Genotyping-By-Sequencing (GBS)</w:t>
      </w:r>
      <w:r>
        <w:rPr>
          <w:rFonts w:ascii="Century Gothic" w:hAnsi="Century Gothic" w:cs="Times New Roman"/>
          <w:szCs w:val="20"/>
        </w:rPr>
        <w:t xml:space="preserve"> Genes</w:t>
      </w:r>
      <w:r w:rsidR="00BF0236">
        <w:rPr>
          <w:rFonts w:ascii="Century Gothic" w:hAnsi="Century Gothic" w:cs="Times New Roman"/>
          <w:szCs w:val="20"/>
        </w:rPr>
        <w:t xml:space="preserve"> 12, 1-15</w:t>
      </w:r>
    </w:p>
    <w:p w14:paraId="5ED02168" w14:textId="693D1B8B" w:rsidR="00BF0236" w:rsidRPr="00BF0236" w:rsidRDefault="003B6439" w:rsidP="00BF0236">
      <w:pPr>
        <w:spacing w:before="120"/>
        <w:ind w:left="1260"/>
        <w:rPr>
          <w:rFonts w:ascii="Century Gothic" w:hAnsi="Century Gothic" w:cs="Times New Roman"/>
          <w:szCs w:val="20"/>
        </w:rPr>
      </w:pPr>
      <w:r w:rsidRPr="00DB56DB">
        <w:rPr>
          <w:rFonts w:ascii="Century Gothic" w:hAnsi="Century Gothic" w:cs="Times New Roman"/>
          <w:szCs w:val="20"/>
        </w:rPr>
        <w:t>Jiang J,</w:t>
      </w:r>
      <w:r w:rsidR="00BF0236">
        <w:rPr>
          <w:rFonts w:ascii="Century Gothic" w:hAnsi="Century Gothic" w:cs="Times New Roman"/>
          <w:szCs w:val="20"/>
        </w:rPr>
        <w:t xml:space="preserve"> Lui J,</w:t>
      </w:r>
      <w:r w:rsidRPr="00DB56DB">
        <w:rPr>
          <w:rFonts w:ascii="Century Gothic" w:hAnsi="Century Gothic" w:cs="Times New Roman"/>
          <w:szCs w:val="20"/>
        </w:rPr>
        <w:t xml:space="preserve"> </w:t>
      </w:r>
      <w:r w:rsidRPr="00DB56DB">
        <w:rPr>
          <w:rFonts w:ascii="Century Gothic" w:hAnsi="Century Gothic" w:cs="Times New Roman"/>
          <w:b/>
          <w:szCs w:val="20"/>
        </w:rPr>
        <w:t>Sanders D</w:t>
      </w:r>
      <w:r w:rsidRPr="00DB56DB">
        <w:rPr>
          <w:rFonts w:ascii="Century Gothic" w:hAnsi="Century Gothic" w:cs="Times New Roman"/>
          <w:szCs w:val="20"/>
        </w:rPr>
        <w:t>,</w:t>
      </w:r>
      <w:r w:rsidR="003128B9">
        <w:rPr>
          <w:rFonts w:ascii="Century Gothic" w:hAnsi="Century Gothic" w:cs="Times New Roman"/>
          <w:szCs w:val="20"/>
        </w:rPr>
        <w:t xml:space="preserve"> Wang B,</w:t>
      </w:r>
      <w:r w:rsidRPr="00DB56DB">
        <w:rPr>
          <w:rFonts w:ascii="Century Gothic" w:hAnsi="Century Gothic" w:cs="Times New Roman"/>
          <w:szCs w:val="20"/>
        </w:rPr>
        <w:t xml:space="preserve"> Zhong X (</w:t>
      </w:r>
      <w:r w:rsidR="00BF0236">
        <w:rPr>
          <w:rFonts w:ascii="Century Gothic" w:hAnsi="Century Gothic" w:cs="Times New Roman"/>
          <w:szCs w:val="20"/>
        </w:rPr>
        <w:t>2021</w:t>
      </w:r>
      <w:r w:rsidRPr="00DB56DB">
        <w:rPr>
          <w:rFonts w:ascii="Century Gothic" w:hAnsi="Century Gothic" w:cs="Times New Roman"/>
          <w:szCs w:val="20"/>
        </w:rPr>
        <w:t xml:space="preserve">) </w:t>
      </w:r>
      <w:r w:rsidR="00BF0236" w:rsidRPr="00BF0236">
        <w:rPr>
          <w:rFonts w:ascii="Century Gothic" w:hAnsi="Century Gothic" w:cs="Times New Roman"/>
          <w:szCs w:val="20"/>
        </w:rPr>
        <w:t>UVR8 interacts with de novo DNA methyltransferase and suppresses DNA methylation in Arabidopsis</w:t>
      </w:r>
      <w:r w:rsidR="00BF0236">
        <w:rPr>
          <w:rFonts w:ascii="Century Gothic" w:hAnsi="Century Gothic" w:cs="Times New Roman"/>
          <w:szCs w:val="20"/>
        </w:rPr>
        <w:t xml:space="preserve">. </w:t>
      </w:r>
      <w:r w:rsidR="00BF0236" w:rsidRPr="00BF0236">
        <w:rPr>
          <w:rFonts w:ascii="Century Gothic" w:hAnsi="Century Gothic" w:cs="Times New Roman"/>
          <w:i/>
          <w:iCs/>
          <w:szCs w:val="20"/>
        </w:rPr>
        <w:t>Nature Plants</w:t>
      </w:r>
      <w:r w:rsidR="00BF0236">
        <w:rPr>
          <w:rFonts w:ascii="Century Gothic" w:hAnsi="Century Gothic" w:cs="Times New Roman"/>
          <w:szCs w:val="20"/>
        </w:rPr>
        <w:t xml:space="preserve">. </w:t>
      </w:r>
      <w:r w:rsidR="00BF0236" w:rsidRPr="00BF0236">
        <w:rPr>
          <w:rFonts w:ascii="Century Gothic" w:hAnsi="Century Gothic" w:cs="Times New Roman"/>
          <w:szCs w:val="20"/>
        </w:rPr>
        <w:t>7, 184–197</w:t>
      </w:r>
    </w:p>
    <w:p w14:paraId="39AE2CE6" w14:textId="77777777" w:rsidR="00BF0236" w:rsidRDefault="0084288E" w:rsidP="00BF0236">
      <w:pPr>
        <w:tabs>
          <w:tab w:val="left" w:pos="1620"/>
        </w:tabs>
        <w:spacing w:before="120"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w:t>
      </w:r>
      <w:proofErr w:type="spellStart"/>
      <w:r w:rsidRPr="009879FF">
        <w:rPr>
          <w:rFonts w:ascii="Century Gothic" w:hAnsi="Century Gothic" w:cs="Times New Roman"/>
          <w:szCs w:val="20"/>
        </w:rPr>
        <w:t>Fieweger</w:t>
      </w:r>
      <w:proofErr w:type="spellEnd"/>
      <w:r w:rsidRPr="009879FF">
        <w:rPr>
          <w:rFonts w:ascii="Century Gothic" w:hAnsi="Century Gothic" w:cs="Times New Roman"/>
          <w:szCs w:val="20"/>
        </w:rPr>
        <w:t xml:space="preserve"> R, Lu L, Qian S, Dowell J, </w:t>
      </w:r>
      <w:proofErr w:type="spellStart"/>
      <w:r w:rsidRPr="009879FF">
        <w:rPr>
          <w:rFonts w:ascii="Century Gothic" w:hAnsi="Century Gothic" w:cs="Times New Roman"/>
          <w:szCs w:val="20"/>
        </w:rPr>
        <w:t>Denu</w:t>
      </w:r>
      <w:proofErr w:type="spellEnd"/>
      <w:r w:rsidRPr="009879FF">
        <w:rPr>
          <w:rFonts w:ascii="Century Gothic" w:hAnsi="Century Gothic" w:cs="Times New Roman"/>
          <w:szCs w:val="20"/>
        </w:rPr>
        <w:t xml:space="preserve"> JM, Zhong X (2017) Histone lysine-to-methionine mutations reduce histone methylation and cause developmental pleiotropy. </w:t>
      </w:r>
      <w:r w:rsidRPr="009879FF">
        <w:rPr>
          <w:rFonts w:ascii="Century Gothic" w:hAnsi="Century Gothic" w:cs="Times New Roman"/>
          <w:i/>
          <w:szCs w:val="20"/>
        </w:rPr>
        <w:t>Plant Physiology</w:t>
      </w:r>
      <w:r w:rsidRPr="009879FF">
        <w:rPr>
          <w:rFonts w:ascii="Century Gothic" w:hAnsi="Century Gothic" w:cs="Times New Roman"/>
          <w:szCs w:val="20"/>
        </w:rPr>
        <w:t>.173, 2243-2252.</w:t>
      </w:r>
    </w:p>
    <w:p w14:paraId="5BC951B5" w14:textId="77777777" w:rsidR="00080D1E" w:rsidRDefault="00447AB6" w:rsidP="00080D1E">
      <w:pPr>
        <w:tabs>
          <w:tab w:val="left" w:pos="1260"/>
          <w:tab w:val="left" w:pos="6750"/>
        </w:tabs>
        <w:ind w:left="1260" w:hanging="2070"/>
        <w:rPr>
          <w:rFonts w:ascii="Century Gothic" w:hAnsi="Century Gothic" w:cs="Times New Roman"/>
          <w:szCs w:val="20"/>
        </w:rPr>
      </w:pPr>
      <w:r w:rsidRPr="0037663E">
        <w:rPr>
          <w:rFonts w:ascii="Century Gothic" w:hAnsi="Century Gothic" w:cs="Times New Roman"/>
          <w:b/>
          <w:color w:val="0000FF"/>
          <w:sz w:val="24"/>
          <w:szCs w:val="24"/>
        </w:rPr>
        <w:t>Patent</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0084288E" w:rsidRPr="009879FF">
        <w:rPr>
          <w:rFonts w:ascii="Century Gothic" w:hAnsi="Century Gothic" w:cs="Times New Roman"/>
          <w:szCs w:val="20"/>
        </w:rPr>
        <w:t xml:space="preserve">Marcin </w:t>
      </w:r>
      <w:proofErr w:type="spellStart"/>
      <w:r w:rsidR="0084288E" w:rsidRPr="009879FF">
        <w:rPr>
          <w:rFonts w:ascii="Century Gothic" w:hAnsi="Century Gothic" w:cs="Times New Roman"/>
          <w:szCs w:val="20"/>
        </w:rPr>
        <w:t>Filutowicz</w:t>
      </w:r>
      <w:proofErr w:type="spellEnd"/>
      <w:r w:rsidR="0084288E" w:rsidRPr="009879FF">
        <w:rPr>
          <w:rFonts w:ascii="Century Gothic" w:hAnsi="Century Gothic" w:cs="Times New Roman"/>
          <w:szCs w:val="20"/>
        </w:rPr>
        <w:t xml:space="preserve">, Katarzyna Dorota </w:t>
      </w:r>
      <w:proofErr w:type="spellStart"/>
      <w:r w:rsidR="0084288E" w:rsidRPr="009879FF">
        <w:rPr>
          <w:rFonts w:ascii="Century Gothic" w:hAnsi="Century Gothic" w:cs="Times New Roman"/>
          <w:szCs w:val="20"/>
        </w:rPr>
        <w:t>Borys</w:t>
      </w:r>
      <w:proofErr w:type="spellEnd"/>
      <w:r w:rsidR="0084288E" w:rsidRPr="009879FF">
        <w:rPr>
          <w:rFonts w:ascii="Century Gothic" w:hAnsi="Century Gothic" w:cs="Times New Roman"/>
          <w:szCs w:val="20"/>
        </w:rPr>
        <w:t xml:space="preserve">, </w:t>
      </w:r>
      <w:r w:rsidR="0084288E" w:rsidRPr="009879FF">
        <w:rPr>
          <w:rFonts w:ascii="Century Gothic" w:hAnsi="Century Gothic" w:cs="Times New Roman"/>
          <w:b/>
          <w:szCs w:val="20"/>
        </w:rPr>
        <w:t>Dean Sanders</w:t>
      </w:r>
      <w:r w:rsidR="0084288E" w:rsidRPr="009879FF">
        <w:rPr>
          <w:rFonts w:ascii="Century Gothic" w:hAnsi="Century Gothic" w:cs="Times New Roman"/>
          <w:szCs w:val="20"/>
        </w:rPr>
        <w:t xml:space="preserve"> (2014). </w:t>
      </w:r>
      <w:proofErr w:type="spellStart"/>
      <w:r w:rsidR="0084288E" w:rsidRPr="009879FF">
        <w:rPr>
          <w:rFonts w:ascii="Century Gothic" w:hAnsi="Century Gothic" w:cs="Times New Roman"/>
          <w:szCs w:val="20"/>
        </w:rPr>
        <w:t>Dictyostelid</w:t>
      </w:r>
      <w:proofErr w:type="spellEnd"/>
      <w:r w:rsidR="0084288E" w:rsidRPr="009879FF">
        <w:rPr>
          <w:rFonts w:ascii="Century Gothic" w:hAnsi="Century Gothic" w:cs="Times New Roman"/>
          <w:szCs w:val="20"/>
        </w:rPr>
        <w:t xml:space="preserve"> amoeba and biocontrol uses thereof. US20140056850 A1. </w:t>
      </w:r>
      <w:proofErr w:type="spellStart"/>
      <w:r w:rsidR="0084288E" w:rsidRPr="009879FF">
        <w:rPr>
          <w:rFonts w:ascii="Century Gothic" w:hAnsi="Century Gothic" w:cs="Times New Roman"/>
          <w:szCs w:val="20"/>
        </w:rPr>
        <w:t>Amoebagone</w:t>
      </w:r>
      <w:proofErr w:type="spellEnd"/>
      <w:r w:rsidR="0084288E" w:rsidRPr="009879FF">
        <w:rPr>
          <w:rFonts w:ascii="Century Gothic" w:hAnsi="Century Gothic" w:cs="Times New Roman"/>
          <w:szCs w:val="20"/>
        </w:rPr>
        <w:t>, LLC</w:t>
      </w:r>
    </w:p>
    <w:p w14:paraId="7E275012" w14:textId="5F01F7BE" w:rsidR="003C3F8E" w:rsidRPr="00D87533" w:rsidRDefault="003C3F8E" w:rsidP="00080D1E">
      <w:pPr>
        <w:tabs>
          <w:tab w:val="left" w:pos="1260"/>
          <w:tab w:val="left" w:pos="6750"/>
        </w:tabs>
        <w:ind w:left="1260" w:hanging="2070"/>
        <w:rPr>
          <w:rFonts w:ascii="Century Gothic" w:hAnsi="Century Gothic" w:cs="Times New Roman"/>
          <w:b/>
          <w:color w:val="3366FF"/>
          <w:sz w:val="22"/>
        </w:rPr>
      </w:pPr>
      <w:r w:rsidRPr="008D2379">
        <w:rPr>
          <w:rFonts w:ascii="Times New Roman" w:hAnsi="Times New Roman" w:cs="Times New Roman"/>
          <w:szCs w:val="20"/>
        </w:rPr>
        <w:tab/>
      </w:r>
    </w:p>
    <w:sectPr w:rsidR="003C3F8E" w:rsidRPr="00D87533" w:rsidSect="00BF1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4EB"/>
    <w:multiLevelType w:val="hybridMultilevel"/>
    <w:tmpl w:val="7C3204CC"/>
    <w:lvl w:ilvl="0" w:tplc="0409000B">
      <w:start w:val="1"/>
      <w:numFmt w:val="bullet"/>
      <w:lvlText w:val=""/>
      <w:lvlJc w:val="left"/>
      <w:pPr>
        <w:tabs>
          <w:tab w:val="num" w:pos="2880"/>
        </w:tabs>
        <w:ind w:left="2880" w:hanging="360"/>
      </w:pPr>
      <w:rPr>
        <w:rFonts w:ascii="Wingdings" w:hAnsi="Wingdings" w:cs="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 w15:restartNumberingAfterBreak="0">
    <w:nsid w:val="048E6A11"/>
    <w:multiLevelType w:val="hybridMultilevel"/>
    <w:tmpl w:val="C91E2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61D21"/>
    <w:multiLevelType w:val="hybridMultilevel"/>
    <w:tmpl w:val="81204B1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B466CB"/>
    <w:multiLevelType w:val="hybridMultilevel"/>
    <w:tmpl w:val="ACD857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903F6"/>
    <w:multiLevelType w:val="hybridMultilevel"/>
    <w:tmpl w:val="DFB84474"/>
    <w:lvl w:ilvl="0" w:tplc="62C47C46">
      <w:start w:val="1"/>
      <w:numFmt w:val="bullet"/>
      <w:lvlText w:val=""/>
      <w:lvlJc w:val="left"/>
      <w:pPr>
        <w:tabs>
          <w:tab w:val="num" w:pos="1800"/>
        </w:tabs>
        <w:ind w:left="1800" w:hanging="360"/>
      </w:pPr>
      <w:rPr>
        <w:rFonts w:ascii="Wingdings" w:hAnsi="Wingdings" w:cs="Wingdings"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13BC37BD"/>
    <w:multiLevelType w:val="hybridMultilevel"/>
    <w:tmpl w:val="E71EFD3A"/>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6" w15:restartNumberingAfterBreak="0">
    <w:nsid w:val="13CB7CE5"/>
    <w:multiLevelType w:val="hybridMultilevel"/>
    <w:tmpl w:val="55CA950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0049F4"/>
    <w:multiLevelType w:val="hybridMultilevel"/>
    <w:tmpl w:val="B832CC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7C76B1"/>
    <w:multiLevelType w:val="hybridMultilevel"/>
    <w:tmpl w:val="5E66D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017"/>
    <w:multiLevelType w:val="hybridMultilevel"/>
    <w:tmpl w:val="73D65192"/>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10" w15:restartNumberingAfterBreak="0">
    <w:nsid w:val="1F0C489C"/>
    <w:multiLevelType w:val="hybridMultilevel"/>
    <w:tmpl w:val="9C8E95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1" w15:restartNumberingAfterBreak="0">
    <w:nsid w:val="237866A1"/>
    <w:multiLevelType w:val="hybridMultilevel"/>
    <w:tmpl w:val="19E231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43827"/>
    <w:multiLevelType w:val="hybridMultilevel"/>
    <w:tmpl w:val="C60A08C2"/>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99745F7"/>
    <w:multiLevelType w:val="hybridMultilevel"/>
    <w:tmpl w:val="6638FD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51557"/>
    <w:multiLevelType w:val="hybridMultilevel"/>
    <w:tmpl w:val="B624373C"/>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5" w15:restartNumberingAfterBreak="0">
    <w:nsid w:val="31C46850"/>
    <w:multiLevelType w:val="hybridMultilevel"/>
    <w:tmpl w:val="2D4047D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3307D99"/>
    <w:multiLevelType w:val="hybridMultilevel"/>
    <w:tmpl w:val="7AEE86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497387"/>
    <w:multiLevelType w:val="hybridMultilevel"/>
    <w:tmpl w:val="82DC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5B17B01"/>
    <w:multiLevelType w:val="hybridMultilevel"/>
    <w:tmpl w:val="4FEA324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B6194C"/>
    <w:multiLevelType w:val="hybridMultilevel"/>
    <w:tmpl w:val="3934CA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45520B14"/>
    <w:multiLevelType w:val="hybridMultilevel"/>
    <w:tmpl w:val="41B05C4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7541D83"/>
    <w:multiLevelType w:val="hybridMultilevel"/>
    <w:tmpl w:val="E904C7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2D32485"/>
    <w:multiLevelType w:val="hybridMultilevel"/>
    <w:tmpl w:val="64CA358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37E3B"/>
    <w:multiLevelType w:val="hybridMultilevel"/>
    <w:tmpl w:val="F2E8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D02ECE"/>
    <w:multiLevelType w:val="hybridMultilevel"/>
    <w:tmpl w:val="80582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95830"/>
    <w:multiLevelType w:val="hybridMultilevel"/>
    <w:tmpl w:val="50EA77CC"/>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26" w15:restartNumberingAfterBreak="0">
    <w:nsid w:val="76FC043E"/>
    <w:multiLevelType w:val="hybridMultilevel"/>
    <w:tmpl w:val="D5ACB27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27" w15:restartNumberingAfterBreak="0">
    <w:nsid w:val="7F0F4003"/>
    <w:multiLevelType w:val="multilevel"/>
    <w:tmpl w:val="FCEA49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8144642">
    <w:abstractNumId w:val="1"/>
  </w:num>
  <w:num w:numId="2" w16cid:durableId="268464777">
    <w:abstractNumId w:val="13"/>
  </w:num>
  <w:num w:numId="3" w16cid:durableId="1160732582">
    <w:abstractNumId w:val="22"/>
  </w:num>
  <w:num w:numId="4" w16cid:durableId="961963452">
    <w:abstractNumId w:val="6"/>
  </w:num>
  <w:num w:numId="5" w16cid:durableId="1035421814">
    <w:abstractNumId w:val="4"/>
  </w:num>
  <w:num w:numId="6" w16cid:durableId="598802621">
    <w:abstractNumId w:val="20"/>
  </w:num>
  <w:num w:numId="7" w16cid:durableId="1706129693">
    <w:abstractNumId w:val="11"/>
  </w:num>
  <w:num w:numId="8" w16cid:durableId="2120029846">
    <w:abstractNumId w:val="7"/>
  </w:num>
  <w:num w:numId="9" w16cid:durableId="2143034494">
    <w:abstractNumId w:val="18"/>
  </w:num>
  <w:num w:numId="10" w16cid:durableId="312565991">
    <w:abstractNumId w:val="2"/>
  </w:num>
  <w:num w:numId="11" w16cid:durableId="2023314360">
    <w:abstractNumId w:val="23"/>
  </w:num>
  <w:num w:numId="12" w16cid:durableId="1205367380">
    <w:abstractNumId w:val="17"/>
  </w:num>
  <w:num w:numId="13" w16cid:durableId="2006975976">
    <w:abstractNumId w:val="8"/>
  </w:num>
  <w:num w:numId="14" w16cid:durableId="1118599050">
    <w:abstractNumId w:val="24"/>
  </w:num>
  <w:num w:numId="15" w16cid:durableId="1083916541">
    <w:abstractNumId w:val="3"/>
  </w:num>
  <w:num w:numId="16" w16cid:durableId="1878540600">
    <w:abstractNumId w:val="5"/>
  </w:num>
  <w:num w:numId="17" w16cid:durableId="1425110102">
    <w:abstractNumId w:val="0"/>
  </w:num>
  <w:num w:numId="18" w16cid:durableId="2035156935">
    <w:abstractNumId w:val="25"/>
  </w:num>
  <w:num w:numId="19" w16cid:durableId="2096826448">
    <w:abstractNumId w:val="26"/>
  </w:num>
  <w:num w:numId="20" w16cid:durableId="1027096421">
    <w:abstractNumId w:val="10"/>
  </w:num>
  <w:num w:numId="21" w16cid:durableId="1587224361">
    <w:abstractNumId w:val="16"/>
  </w:num>
  <w:num w:numId="22" w16cid:durableId="1324048689">
    <w:abstractNumId w:val="21"/>
  </w:num>
  <w:num w:numId="23" w16cid:durableId="421069301">
    <w:abstractNumId w:val="19"/>
  </w:num>
  <w:num w:numId="24" w16cid:durableId="1352032604">
    <w:abstractNumId w:val="9"/>
  </w:num>
  <w:num w:numId="25" w16cid:durableId="1904635835">
    <w:abstractNumId w:val="12"/>
  </w:num>
  <w:num w:numId="26" w16cid:durableId="2003895975">
    <w:abstractNumId w:val="14"/>
  </w:num>
  <w:num w:numId="27" w16cid:durableId="1711566527">
    <w:abstractNumId w:val="15"/>
  </w:num>
  <w:num w:numId="28" w16cid:durableId="8251253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8E"/>
    <w:rsid w:val="00080D1E"/>
    <w:rsid w:val="0008492F"/>
    <w:rsid w:val="00091E05"/>
    <w:rsid w:val="00096161"/>
    <w:rsid w:val="000A2549"/>
    <w:rsid w:val="000D49E3"/>
    <w:rsid w:val="000E368C"/>
    <w:rsid w:val="000F3D3A"/>
    <w:rsid w:val="00103029"/>
    <w:rsid w:val="001079A0"/>
    <w:rsid w:val="001622BB"/>
    <w:rsid w:val="00167B23"/>
    <w:rsid w:val="00167CC0"/>
    <w:rsid w:val="001A2044"/>
    <w:rsid w:val="00266F1E"/>
    <w:rsid w:val="002738D0"/>
    <w:rsid w:val="002934E3"/>
    <w:rsid w:val="002A5BF2"/>
    <w:rsid w:val="002A60FF"/>
    <w:rsid w:val="002E21EB"/>
    <w:rsid w:val="002E2885"/>
    <w:rsid w:val="002E777C"/>
    <w:rsid w:val="003128B9"/>
    <w:rsid w:val="00323AB6"/>
    <w:rsid w:val="00363C9A"/>
    <w:rsid w:val="00366866"/>
    <w:rsid w:val="0037386A"/>
    <w:rsid w:val="0037663E"/>
    <w:rsid w:val="003B6439"/>
    <w:rsid w:val="003C3F8E"/>
    <w:rsid w:val="003E0AF2"/>
    <w:rsid w:val="003E2B8D"/>
    <w:rsid w:val="003F53DC"/>
    <w:rsid w:val="00425147"/>
    <w:rsid w:val="00446E8A"/>
    <w:rsid w:val="00447AB6"/>
    <w:rsid w:val="004653A5"/>
    <w:rsid w:val="004A2D36"/>
    <w:rsid w:val="004A4A40"/>
    <w:rsid w:val="004B2E43"/>
    <w:rsid w:val="004C3352"/>
    <w:rsid w:val="004C388C"/>
    <w:rsid w:val="004D7DC6"/>
    <w:rsid w:val="004E4EF3"/>
    <w:rsid w:val="00511543"/>
    <w:rsid w:val="005178CA"/>
    <w:rsid w:val="00557588"/>
    <w:rsid w:val="00565DF8"/>
    <w:rsid w:val="00570F8A"/>
    <w:rsid w:val="00584487"/>
    <w:rsid w:val="00594B74"/>
    <w:rsid w:val="00613825"/>
    <w:rsid w:val="00616D43"/>
    <w:rsid w:val="00650E3B"/>
    <w:rsid w:val="006A2EA2"/>
    <w:rsid w:val="006B7BC9"/>
    <w:rsid w:val="006C5CE6"/>
    <w:rsid w:val="00722E0D"/>
    <w:rsid w:val="00727915"/>
    <w:rsid w:val="00735F89"/>
    <w:rsid w:val="0078675E"/>
    <w:rsid w:val="007A0220"/>
    <w:rsid w:val="007A04D2"/>
    <w:rsid w:val="007A05FF"/>
    <w:rsid w:val="007D043A"/>
    <w:rsid w:val="007E6513"/>
    <w:rsid w:val="00830031"/>
    <w:rsid w:val="0084288E"/>
    <w:rsid w:val="00885565"/>
    <w:rsid w:val="008B283D"/>
    <w:rsid w:val="008B5C0C"/>
    <w:rsid w:val="008B60AD"/>
    <w:rsid w:val="008C05AB"/>
    <w:rsid w:val="008D2379"/>
    <w:rsid w:val="00952540"/>
    <w:rsid w:val="009562F7"/>
    <w:rsid w:val="00963CAD"/>
    <w:rsid w:val="009879FF"/>
    <w:rsid w:val="009A0814"/>
    <w:rsid w:val="00A42831"/>
    <w:rsid w:val="00AF3CE1"/>
    <w:rsid w:val="00B16EDF"/>
    <w:rsid w:val="00B50F2D"/>
    <w:rsid w:val="00BA4F61"/>
    <w:rsid w:val="00BB7CFA"/>
    <w:rsid w:val="00BC38CD"/>
    <w:rsid w:val="00BF0236"/>
    <w:rsid w:val="00BF154D"/>
    <w:rsid w:val="00C07A71"/>
    <w:rsid w:val="00C414AF"/>
    <w:rsid w:val="00C42A12"/>
    <w:rsid w:val="00C60015"/>
    <w:rsid w:val="00C831EE"/>
    <w:rsid w:val="00C9572D"/>
    <w:rsid w:val="00CA41A7"/>
    <w:rsid w:val="00CE1545"/>
    <w:rsid w:val="00D079C3"/>
    <w:rsid w:val="00D14230"/>
    <w:rsid w:val="00D160FA"/>
    <w:rsid w:val="00D40895"/>
    <w:rsid w:val="00D53A5F"/>
    <w:rsid w:val="00D77678"/>
    <w:rsid w:val="00D87533"/>
    <w:rsid w:val="00D901CD"/>
    <w:rsid w:val="00D90B19"/>
    <w:rsid w:val="00DB56DB"/>
    <w:rsid w:val="00DB7911"/>
    <w:rsid w:val="00DE06C4"/>
    <w:rsid w:val="00E07E85"/>
    <w:rsid w:val="00E343C4"/>
    <w:rsid w:val="00E75BF9"/>
    <w:rsid w:val="00E816A0"/>
    <w:rsid w:val="00EA78F5"/>
    <w:rsid w:val="00F17A51"/>
    <w:rsid w:val="00F70704"/>
    <w:rsid w:val="00FD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5EC50"/>
  <w14:defaultImageDpi w14:val="300"/>
  <w15:docId w15:val="{12002231-A6A7-C949-BBC1-0859C624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 w:type="paragraph" w:customStyle="1" w:styleId="nova-legacy-e-listitem">
    <w:name w:val="nova-legacy-e-list__item"/>
    <w:basedOn w:val="Normal"/>
    <w:rsid w:val="0078675E"/>
    <w:pPr>
      <w:spacing w:before="100" w:beforeAutospacing="1" w:after="100" w:afterAutospacing="1"/>
    </w:pPr>
    <w:rPr>
      <w:rFonts w:ascii="Times New Roman" w:eastAsia="Times New Roman" w:hAnsi="Times New Roman" w:cs="Times New Roman"/>
      <w:sz w:val="24"/>
      <w:szCs w:val="24"/>
    </w:rPr>
  </w:style>
  <w:style w:type="character" w:customStyle="1" w:styleId="u-visually-hidden">
    <w:name w:val="u-visually-hidden"/>
    <w:basedOn w:val="DefaultParagraphFont"/>
    <w:rsid w:val="00BF0236"/>
  </w:style>
  <w:style w:type="character" w:styleId="UnresolvedMention">
    <w:name w:val="Unresolved Mention"/>
    <w:basedOn w:val="DefaultParagraphFont"/>
    <w:uiPriority w:val="99"/>
    <w:semiHidden/>
    <w:unhideWhenUsed/>
    <w:rsid w:val="00594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9342">
      <w:bodyDiv w:val="1"/>
      <w:marLeft w:val="0"/>
      <w:marRight w:val="0"/>
      <w:marTop w:val="0"/>
      <w:marBottom w:val="0"/>
      <w:divBdr>
        <w:top w:val="none" w:sz="0" w:space="0" w:color="auto"/>
        <w:left w:val="none" w:sz="0" w:space="0" w:color="auto"/>
        <w:bottom w:val="none" w:sz="0" w:space="0" w:color="auto"/>
        <w:right w:val="none" w:sz="0" w:space="0" w:color="auto"/>
      </w:divBdr>
    </w:div>
    <w:div w:id="862868337">
      <w:bodyDiv w:val="1"/>
      <w:marLeft w:val="0"/>
      <w:marRight w:val="0"/>
      <w:marTop w:val="0"/>
      <w:marBottom w:val="0"/>
      <w:divBdr>
        <w:top w:val="none" w:sz="0" w:space="0" w:color="auto"/>
        <w:left w:val="none" w:sz="0" w:space="0" w:color="auto"/>
        <w:bottom w:val="none" w:sz="0" w:space="0" w:color="auto"/>
        <w:right w:val="none" w:sz="0" w:space="0" w:color="auto"/>
      </w:divBdr>
    </w:div>
    <w:div w:id="868957261">
      <w:bodyDiv w:val="1"/>
      <w:marLeft w:val="0"/>
      <w:marRight w:val="0"/>
      <w:marTop w:val="0"/>
      <w:marBottom w:val="0"/>
      <w:divBdr>
        <w:top w:val="none" w:sz="0" w:space="0" w:color="auto"/>
        <w:left w:val="none" w:sz="0" w:space="0" w:color="auto"/>
        <w:bottom w:val="none" w:sz="0" w:space="0" w:color="auto"/>
        <w:right w:val="none" w:sz="0" w:space="0" w:color="auto"/>
      </w:divBdr>
    </w:div>
    <w:div w:id="1162545729">
      <w:bodyDiv w:val="1"/>
      <w:marLeft w:val="0"/>
      <w:marRight w:val="0"/>
      <w:marTop w:val="0"/>
      <w:marBottom w:val="0"/>
      <w:divBdr>
        <w:top w:val="none" w:sz="0" w:space="0" w:color="auto"/>
        <w:left w:val="none" w:sz="0" w:space="0" w:color="auto"/>
        <w:bottom w:val="none" w:sz="0" w:space="0" w:color="auto"/>
        <w:right w:val="none" w:sz="0" w:space="0" w:color="auto"/>
      </w:divBdr>
    </w:div>
    <w:div w:id="1597134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an-sanders-phd-81b087136/" TargetMode="External"/><Relationship Id="rId3" Type="http://schemas.openxmlformats.org/officeDocument/2006/relationships/styles" Target="styles.xml"/><Relationship Id="rId7" Type="http://schemas.openxmlformats.org/officeDocument/2006/relationships/hyperlink" Target="https://sandman2127.github.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sanders@wisc.edu"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rofile/Dean-Sande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8C51A77269DB4987F6E88FAE8848E9"/>
        <w:category>
          <w:name w:val="General"/>
          <w:gallery w:val="placeholder"/>
        </w:category>
        <w:types>
          <w:type w:val="bbPlcHdr"/>
        </w:types>
        <w:behaviors>
          <w:behavior w:val="content"/>
        </w:behaviors>
        <w:guid w:val="{9E520DFC-D7EA-804F-ADD2-613B64A392F9}"/>
      </w:docPartPr>
      <w:docPartBody>
        <w:p w:rsidR="009A30F3" w:rsidRDefault="009A30F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A30F3" w:rsidRDefault="009A30F3" w:rsidP="009A30F3">
          <w:pPr>
            <w:pStyle w:val="5E8C51A77269DB4987F6E88FAE8848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8226A4E6CA82498A81F83A8005FD8B"/>
        <w:category>
          <w:name w:val="General"/>
          <w:gallery w:val="placeholder"/>
        </w:category>
        <w:types>
          <w:type w:val="bbPlcHdr"/>
        </w:types>
        <w:behaviors>
          <w:behavior w:val="content"/>
        </w:behaviors>
        <w:guid w:val="{9DB95DCD-DFA5-A54B-9023-167AB2561D05}"/>
      </w:docPartPr>
      <w:docPartBody>
        <w:p w:rsidR="005367B7" w:rsidRDefault="005367B7" w:rsidP="005367B7">
          <w:pPr>
            <w:pStyle w:val="E38226A4E6CA82498A81F83A8005FD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6F077B76595A4DAF154555BC9B23D1"/>
        <w:category>
          <w:name w:val="General"/>
          <w:gallery w:val="placeholder"/>
        </w:category>
        <w:types>
          <w:type w:val="bbPlcHdr"/>
        </w:types>
        <w:behaviors>
          <w:behavior w:val="content"/>
        </w:behaviors>
        <w:guid w:val="{13AB58FA-B36D-044C-A732-CF908C3FDA35}"/>
      </w:docPartPr>
      <w:docPartBody>
        <w:p w:rsidR="00BC1F08" w:rsidRDefault="00BC1F08" w:rsidP="00BC1F08">
          <w:pPr>
            <w:pStyle w:val="106F077B76595A4DAF154555BC9B23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2306981C6BCA48A93CF31FD884ED10"/>
        <w:category>
          <w:name w:val="General"/>
          <w:gallery w:val="placeholder"/>
        </w:category>
        <w:types>
          <w:type w:val="bbPlcHdr"/>
        </w:types>
        <w:behaviors>
          <w:behavior w:val="content"/>
        </w:behaviors>
        <w:guid w:val="{8BA3F3DD-1B2C-C94D-96EE-2A664D0469A8}"/>
      </w:docPartPr>
      <w:docPartBody>
        <w:p w:rsidR="00BC1F08" w:rsidRDefault="00BC1F08" w:rsidP="00BC1F08">
          <w:pPr>
            <w:pStyle w:val="9B2306981C6BCA48A93CF31FD884ED10"/>
          </w:pPr>
          <w:r>
            <w:t>Aliquam dapibus.</w:t>
          </w:r>
        </w:p>
      </w:docPartBody>
    </w:docPart>
    <w:docPart>
      <w:docPartPr>
        <w:name w:val="6F16EE8A9160D648925DB40455DDDE91"/>
        <w:category>
          <w:name w:val="General"/>
          <w:gallery w:val="placeholder"/>
        </w:category>
        <w:types>
          <w:type w:val="bbPlcHdr"/>
        </w:types>
        <w:behaviors>
          <w:behavior w:val="content"/>
        </w:behaviors>
        <w:guid w:val="{CC35941B-695F-174F-A051-C6267F78CD27}"/>
      </w:docPartPr>
      <w:docPartBody>
        <w:p w:rsidR="00BC1F08" w:rsidRDefault="00BC1F08" w:rsidP="00BC1F08">
          <w:pPr>
            <w:pStyle w:val="6F16EE8A9160D648925DB40455DDDE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1E096C8ECCF141B7CAC656AFB8E364"/>
        <w:category>
          <w:name w:val="General"/>
          <w:gallery w:val="placeholder"/>
        </w:category>
        <w:types>
          <w:type w:val="bbPlcHdr"/>
        </w:types>
        <w:behaviors>
          <w:behavior w:val="content"/>
        </w:behaviors>
        <w:guid w:val="{77574DEC-C8BE-AA4D-A069-F88AC2AF0561}"/>
      </w:docPartPr>
      <w:docPartBody>
        <w:p w:rsidR="00BC1F08" w:rsidRDefault="00BC1F08" w:rsidP="00BC1F08">
          <w:pPr>
            <w:pStyle w:val="7D1E096C8ECCF141B7CAC656AFB8E36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0F3"/>
    <w:rsid w:val="000C25E2"/>
    <w:rsid w:val="001C4831"/>
    <w:rsid w:val="00394109"/>
    <w:rsid w:val="003B745F"/>
    <w:rsid w:val="003F7BD7"/>
    <w:rsid w:val="00400CF2"/>
    <w:rsid w:val="005367B7"/>
    <w:rsid w:val="008040A4"/>
    <w:rsid w:val="009A30F3"/>
    <w:rsid w:val="00BC1F08"/>
    <w:rsid w:val="00C60A6D"/>
    <w:rsid w:val="00E21269"/>
    <w:rsid w:val="00E373FB"/>
    <w:rsid w:val="00EE618C"/>
    <w:rsid w:val="00F02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F3F00-2D91-4942-A180-C1D4BC27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 M SANDERS</cp:lastModifiedBy>
  <cp:revision>2</cp:revision>
  <cp:lastPrinted>2022-05-09T13:59:00Z</cp:lastPrinted>
  <dcterms:created xsi:type="dcterms:W3CDTF">2022-05-09T14:03:00Z</dcterms:created>
  <dcterms:modified xsi:type="dcterms:W3CDTF">2022-05-09T14:03:00Z</dcterms:modified>
</cp:coreProperties>
</file>