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F5" w:rsidRPr="001909F5" w:rsidRDefault="001909F5" w:rsidP="001909F5">
      <w:pPr>
        <w:widowControl/>
        <w:shd w:val="clear" w:color="auto" w:fill="FFFFFF"/>
        <w:spacing w:before="199" w:after="199"/>
        <w:jc w:val="center"/>
        <w:outlineLvl w:val="1"/>
        <w:rPr>
          <w:rFonts w:ascii="Tahoma" w:eastAsia="宋体" w:hAnsi="Tahoma" w:cs="Tahoma"/>
          <w:b/>
          <w:bCs/>
          <w:color w:val="000000"/>
          <w:kern w:val="0"/>
          <w:sz w:val="36"/>
          <w:szCs w:val="36"/>
        </w:rPr>
      </w:pPr>
      <w:r w:rsidRPr="001909F5">
        <w:rPr>
          <w:rFonts w:ascii="simsun" w:eastAsia="宋体" w:hAnsi="simsun" w:cs="Tahoma"/>
          <w:b/>
          <w:bCs/>
          <w:color w:val="0000FF"/>
          <w:kern w:val="0"/>
          <w:sz w:val="54"/>
        </w:rPr>
        <w:t>基于</w:t>
      </w:r>
      <w:r w:rsidRPr="001909F5">
        <w:rPr>
          <w:rFonts w:ascii="simsun" w:eastAsia="宋体" w:hAnsi="simsun" w:cs="Tahoma"/>
          <w:b/>
          <w:bCs/>
          <w:color w:val="0000FF"/>
          <w:kern w:val="0"/>
          <w:sz w:val="54"/>
        </w:rPr>
        <w:t>51</w:t>
      </w:r>
      <w:r w:rsidRPr="001909F5">
        <w:rPr>
          <w:rFonts w:ascii="simsun" w:eastAsia="宋体" w:hAnsi="simsun" w:cs="Tahoma"/>
          <w:b/>
          <w:bCs/>
          <w:color w:val="0000FF"/>
          <w:kern w:val="0"/>
          <w:sz w:val="54"/>
        </w:rPr>
        <w:t>单片机的恒温箱设计</w:t>
      </w:r>
    </w:p>
    <w:p w:rsidR="001909F5" w:rsidRPr="001909F5" w:rsidRDefault="001909F5" w:rsidP="001909F5">
      <w:pPr>
        <w:widowControl/>
        <w:numPr>
          <w:ilvl w:val="0"/>
          <w:numId w:val="2"/>
        </w:numPr>
        <w:shd w:val="clear" w:color="auto" w:fill="FFFFFF"/>
        <w:spacing w:before="240" w:after="240" w:line="315" w:lineRule="atLeast"/>
        <w:ind w:left="0" w:right="24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 w:val="25"/>
          <w:szCs w:val="25"/>
        </w:rPr>
      </w:pP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1.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本设计基于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STC89C51/52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（与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AT89S51/52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、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AT89C51/52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通用，可任选）单片机，液晶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1602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显示。</w:t>
      </w:r>
    </w:p>
    <w:p w:rsidR="001909F5" w:rsidRPr="001909F5" w:rsidRDefault="001909F5" w:rsidP="001909F5">
      <w:pPr>
        <w:widowControl/>
        <w:numPr>
          <w:ilvl w:val="0"/>
          <w:numId w:val="2"/>
        </w:numPr>
        <w:shd w:val="clear" w:color="auto" w:fill="FFFFFF"/>
        <w:spacing w:before="240" w:after="240" w:line="315" w:lineRule="atLeast"/>
        <w:ind w:left="0" w:right="24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 w:val="25"/>
          <w:szCs w:val="25"/>
        </w:rPr>
      </w:pP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2.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采用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DS18B20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温度传感器测温，</w:t>
      </w:r>
      <w:r w:rsidRPr="001909F5">
        <w:rPr>
          <w:rFonts w:ascii="Tahoma" w:eastAsia="宋体" w:hAnsi="Tahoma" w:cs="Tahoma"/>
          <w:b/>
          <w:bCs/>
          <w:color w:val="FF0000"/>
          <w:kern w:val="0"/>
          <w:sz w:val="36"/>
        </w:rPr>
        <w:t>想要换成防水传感器请于客服联系！</w:t>
      </w:r>
    </w:p>
    <w:p w:rsidR="001909F5" w:rsidRPr="001909F5" w:rsidRDefault="001909F5" w:rsidP="001909F5">
      <w:pPr>
        <w:widowControl/>
        <w:numPr>
          <w:ilvl w:val="0"/>
          <w:numId w:val="2"/>
        </w:numPr>
        <w:shd w:val="clear" w:color="auto" w:fill="FFFFFF"/>
        <w:spacing w:before="240" w:after="240" w:line="315" w:lineRule="atLeast"/>
        <w:ind w:left="0" w:right="24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 w:val="25"/>
          <w:szCs w:val="25"/>
        </w:rPr>
      </w:pP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3.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按键可以设置报警值，当温度超过设定的上或下限时，相应的指示灯亮，同时相应的继电器吸合，继电器可以驱动负载（风扇、制冷片、加热管等）。</w:t>
      </w:r>
    </w:p>
    <w:p w:rsidR="001909F5" w:rsidRPr="001909F5" w:rsidRDefault="001909F5" w:rsidP="001909F5">
      <w:pPr>
        <w:widowControl/>
        <w:numPr>
          <w:ilvl w:val="0"/>
          <w:numId w:val="2"/>
        </w:numPr>
        <w:shd w:val="clear" w:color="auto" w:fill="FFFFFF"/>
        <w:spacing w:before="240" w:after="240" w:line="315" w:lineRule="atLeast"/>
        <w:ind w:left="0" w:right="24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 w:val="25"/>
          <w:szCs w:val="25"/>
        </w:rPr>
      </w:pP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4.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按键为</w:t>
      </w:r>
      <w:r w:rsidRPr="001909F5">
        <w:rPr>
          <w:rFonts w:ascii="Tahoma" w:eastAsia="宋体" w:hAnsi="Tahoma" w:cs="Tahoma"/>
          <w:b/>
          <w:bCs/>
          <w:color w:val="FF00FF"/>
          <w:kern w:val="0"/>
          <w:sz w:val="36"/>
        </w:rPr>
        <w:t>设置按键、加键和减键。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可设置上下限温度控制范围。</w:t>
      </w:r>
    </w:p>
    <w:p w:rsidR="001909F5" w:rsidRPr="001909F5" w:rsidRDefault="001909F5" w:rsidP="001909F5">
      <w:pPr>
        <w:widowControl/>
        <w:numPr>
          <w:ilvl w:val="0"/>
          <w:numId w:val="2"/>
        </w:numPr>
        <w:shd w:val="clear" w:color="auto" w:fill="FFFFFF"/>
        <w:spacing w:before="240" w:after="240" w:line="315" w:lineRule="atLeast"/>
        <w:ind w:left="0" w:right="24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 w:val="25"/>
          <w:szCs w:val="25"/>
        </w:rPr>
      </w:pP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5.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温度测量范围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0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到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99.9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摄氏度，精度为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0.1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摄氏度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25"/>
        </w:rPr>
        <w:t>。</w:t>
      </w:r>
    </w:p>
    <w:p w:rsidR="001909F5" w:rsidRPr="001909F5" w:rsidRDefault="001909F5" w:rsidP="001909F5">
      <w:pPr>
        <w:widowControl/>
        <w:numPr>
          <w:ilvl w:val="0"/>
          <w:numId w:val="2"/>
        </w:numPr>
        <w:shd w:val="clear" w:color="auto" w:fill="FFFFFF"/>
        <w:spacing w:before="240" w:after="240" w:line="315" w:lineRule="atLeast"/>
        <w:ind w:left="0" w:right="240"/>
        <w:jc w:val="left"/>
        <w:outlineLvl w:val="2"/>
        <w:rPr>
          <w:rFonts w:ascii="Tahoma" w:eastAsia="宋体" w:hAnsi="Tahoma" w:cs="Tahoma"/>
          <w:b/>
          <w:bCs/>
          <w:color w:val="000000"/>
          <w:kern w:val="0"/>
          <w:sz w:val="25"/>
          <w:szCs w:val="25"/>
        </w:rPr>
      </w:pP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6.</w:t>
      </w:r>
      <w:r w:rsidRPr="001909F5">
        <w:rPr>
          <w:rFonts w:ascii="Tahoma" w:eastAsia="宋体" w:hAnsi="Tahoma" w:cs="Tahoma"/>
          <w:b/>
          <w:bCs/>
          <w:color w:val="000000"/>
          <w:kern w:val="0"/>
          <w:sz w:val="36"/>
        </w:rPr>
        <w:t>默认继电器不加负载，</w:t>
      </w:r>
      <w:r w:rsidRPr="001909F5">
        <w:rPr>
          <w:rFonts w:ascii="Tahoma" w:eastAsia="宋体" w:hAnsi="Tahoma" w:cs="Tahoma"/>
          <w:b/>
          <w:bCs/>
          <w:color w:val="FF0000"/>
          <w:kern w:val="0"/>
          <w:sz w:val="36"/>
        </w:rPr>
        <w:t>若想加风扇和加热管，请与客服联系！</w:t>
      </w:r>
    </w:p>
    <w:p w:rsidR="00F61D55" w:rsidRDefault="00F61D55">
      <w:pPr>
        <w:rPr>
          <w:rFonts w:hint="eastAsia"/>
        </w:rPr>
      </w:pPr>
    </w:p>
    <w:p w:rsidR="001909F5" w:rsidRDefault="001909F5"/>
    <w:sectPr w:rsidR="001909F5" w:rsidSect="00C37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D55" w:rsidRDefault="00F61D55" w:rsidP="00662395">
      <w:r>
        <w:separator/>
      </w:r>
    </w:p>
  </w:endnote>
  <w:endnote w:type="continuationSeparator" w:id="1">
    <w:p w:rsidR="00F61D55" w:rsidRDefault="00F61D55" w:rsidP="00662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D55" w:rsidRDefault="00F61D55" w:rsidP="00662395">
      <w:r>
        <w:separator/>
      </w:r>
    </w:p>
  </w:footnote>
  <w:footnote w:type="continuationSeparator" w:id="1">
    <w:p w:rsidR="00F61D55" w:rsidRDefault="00F61D55" w:rsidP="006623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AF76F4"/>
    <w:multiLevelType w:val="multilevel"/>
    <w:tmpl w:val="86FE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F37D1F"/>
    <w:multiLevelType w:val="multilevel"/>
    <w:tmpl w:val="B996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395"/>
    <w:rsid w:val="001909F5"/>
    <w:rsid w:val="00662395"/>
    <w:rsid w:val="00C37799"/>
    <w:rsid w:val="00F61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79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623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623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2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23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2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239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23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6239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6623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>iTianKong.com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Windows 用户</cp:lastModifiedBy>
  <cp:revision>3</cp:revision>
  <dcterms:created xsi:type="dcterms:W3CDTF">2014-09-15T14:45:00Z</dcterms:created>
  <dcterms:modified xsi:type="dcterms:W3CDTF">2014-11-20T09:37:00Z</dcterms:modified>
</cp:coreProperties>
</file>