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A0" w:rsidRDefault="007E33A0" w:rsidP="00702341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 w:rsidRPr="00FF5B9A">
        <w:rPr>
          <w:rFonts w:asciiTheme="minorHAnsi" w:hAnsiTheme="minorHAnsi" w:cs="Arial"/>
          <w:b/>
          <w:color w:val="000000"/>
        </w:rPr>
        <w:t xml:space="preserve">OBJETIVO DEL </w:t>
      </w:r>
      <w:r w:rsidR="00653801" w:rsidRPr="00FF5B9A">
        <w:rPr>
          <w:rFonts w:asciiTheme="minorHAnsi" w:hAnsiTheme="minorHAnsi" w:cs="Arial"/>
          <w:b/>
          <w:color w:val="000000"/>
        </w:rPr>
        <w:t>CUESTIONARIO</w:t>
      </w:r>
    </w:p>
    <w:p w:rsidR="00800C52" w:rsidRDefault="00800C52" w:rsidP="00702341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</w:p>
    <w:p w:rsidR="007E33A0" w:rsidRPr="00C12702" w:rsidRDefault="00800C52" w:rsidP="00C12702">
      <w:pPr>
        <w:spacing w:after="0" w:line="360" w:lineRule="auto"/>
        <w:ind w:left="360"/>
        <w:jc w:val="both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t>LOGRAR</w:t>
      </w:r>
      <w:r w:rsidR="00480AEE">
        <w:rPr>
          <w:rFonts w:asciiTheme="minorHAnsi" w:hAnsiTheme="minorHAnsi" w:cs="Arial"/>
          <w:b/>
          <w:color w:val="000000"/>
        </w:rPr>
        <w:t xml:space="preserve"> OBTENER INFOMACION PRECISA DE LO NECESITAMOS PARA</w:t>
      </w:r>
      <w:r w:rsidR="002A2C73">
        <w:rPr>
          <w:rFonts w:asciiTheme="minorHAnsi" w:hAnsiTheme="minorHAnsi" w:cs="Arial"/>
          <w:b/>
          <w:color w:val="000000"/>
        </w:rPr>
        <w:t xml:space="preserve"> EMPEZAR A DESARROLAR EL SOFTWARE, ASIMISMO,</w:t>
      </w:r>
      <w:r w:rsidR="00480AEE">
        <w:rPr>
          <w:rFonts w:asciiTheme="minorHAnsi" w:hAnsiTheme="minorHAnsi" w:cs="Arial"/>
          <w:b/>
          <w:color w:val="000000"/>
        </w:rPr>
        <w:t xml:space="preserve"> DESPEJAR NUESTRAS DUDAS Y PERMITIRNOS TENER UNA PERPECTIVA DEL MODELO DEL NEGOCIO.</w:t>
      </w:r>
    </w:p>
    <w:p w:rsidR="00480AEE" w:rsidRPr="00FF5B9A" w:rsidRDefault="00480AEE" w:rsidP="007E33A0">
      <w:pPr>
        <w:spacing w:after="0" w:line="360" w:lineRule="auto"/>
        <w:ind w:left="360"/>
        <w:jc w:val="both"/>
        <w:rPr>
          <w:rFonts w:asciiTheme="minorHAnsi" w:hAnsiTheme="minorHAnsi" w:cs="Arial"/>
          <w:color w:val="00000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224"/>
        <w:gridCol w:w="6470"/>
      </w:tblGrid>
      <w:tr w:rsidR="007E33A0" w:rsidRPr="00FF5B9A" w:rsidTr="007E33A0">
        <w:tc>
          <w:tcPr>
            <w:tcW w:w="2224" w:type="dxa"/>
          </w:tcPr>
          <w:p w:rsidR="007E33A0" w:rsidRPr="00FF5B9A" w:rsidRDefault="007E33A0" w:rsidP="00E54FCC">
            <w:pPr>
              <w:spacing w:line="360" w:lineRule="auto"/>
              <w:ind w:left="360"/>
              <w:rPr>
                <w:rFonts w:asciiTheme="minorHAnsi" w:hAnsiTheme="minorHAnsi" w:cs="Arial"/>
                <w:b/>
                <w:color w:val="000000"/>
              </w:rPr>
            </w:pPr>
            <w:r w:rsidRPr="00FF5B9A">
              <w:rPr>
                <w:rFonts w:asciiTheme="minorHAnsi" w:hAnsiTheme="minorHAnsi" w:cs="Arial"/>
                <w:b/>
                <w:color w:val="000000"/>
              </w:rPr>
              <w:t>ENTREVISTADO</w:t>
            </w:r>
          </w:p>
        </w:tc>
        <w:tc>
          <w:tcPr>
            <w:tcW w:w="6470" w:type="dxa"/>
          </w:tcPr>
          <w:p w:rsidR="007E33A0" w:rsidRPr="00FF5B9A" w:rsidRDefault="00DC150B" w:rsidP="00E54FCC">
            <w:pPr>
              <w:spacing w:line="360" w:lineRule="auto"/>
              <w:rPr>
                <w:rFonts w:asciiTheme="minorHAnsi" w:hAnsiTheme="minorHAnsi" w:cs="Arial"/>
                <w:b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 xml:space="preserve">S.R MARCIAL LLACTAHUMAN </w:t>
            </w:r>
            <w:r w:rsidR="003D6CE0">
              <w:rPr>
                <w:rFonts w:asciiTheme="minorHAnsi" w:hAnsiTheme="minorHAnsi" w:cs="Arial"/>
                <w:b/>
                <w:color w:val="000000"/>
              </w:rPr>
              <w:t xml:space="preserve"> CUADROS</w:t>
            </w:r>
          </w:p>
        </w:tc>
      </w:tr>
      <w:tr w:rsidR="007E33A0" w:rsidRPr="00FF5B9A" w:rsidTr="007E33A0">
        <w:tc>
          <w:tcPr>
            <w:tcW w:w="2224" w:type="dxa"/>
          </w:tcPr>
          <w:p w:rsidR="007E33A0" w:rsidRPr="00FF5B9A" w:rsidRDefault="007E33A0" w:rsidP="00E54FCC">
            <w:pPr>
              <w:spacing w:line="360" w:lineRule="auto"/>
              <w:ind w:left="360"/>
              <w:rPr>
                <w:rFonts w:asciiTheme="minorHAnsi" w:hAnsiTheme="minorHAnsi" w:cs="Arial"/>
                <w:b/>
                <w:color w:val="000000"/>
              </w:rPr>
            </w:pPr>
            <w:r w:rsidRPr="00FF5B9A">
              <w:rPr>
                <w:rFonts w:asciiTheme="minorHAnsi" w:hAnsiTheme="minorHAnsi" w:cs="Arial"/>
                <w:b/>
                <w:color w:val="000000"/>
              </w:rPr>
              <w:t>CARGO</w:t>
            </w:r>
          </w:p>
        </w:tc>
        <w:tc>
          <w:tcPr>
            <w:tcW w:w="6470" w:type="dxa"/>
          </w:tcPr>
          <w:p w:rsidR="007E33A0" w:rsidRPr="00FF5B9A" w:rsidRDefault="00850982" w:rsidP="00E54FCC">
            <w:pPr>
              <w:spacing w:line="360" w:lineRule="auto"/>
              <w:rPr>
                <w:rFonts w:asciiTheme="minorHAnsi" w:hAnsiTheme="minorHAnsi" w:cs="Arial"/>
                <w:b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GERENTE GENERAL</w:t>
            </w:r>
          </w:p>
        </w:tc>
      </w:tr>
      <w:tr w:rsidR="007E33A0" w:rsidRPr="00FF5B9A" w:rsidTr="007E33A0">
        <w:tc>
          <w:tcPr>
            <w:tcW w:w="2224" w:type="dxa"/>
          </w:tcPr>
          <w:p w:rsidR="007E33A0" w:rsidRPr="00FF5B9A" w:rsidRDefault="007E33A0" w:rsidP="00E54FCC">
            <w:pPr>
              <w:spacing w:line="360" w:lineRule="auto"/>
              <w:ind w:left="360"/>
              <w:rPr>
                <w:rFonts w:asciiTheme="minorHAnsi" w:hAnsiTheme="minorHAnsi" w:cs="Arial"/>
                <w:b/>
                <w:color w:val="000000"/>
              </w:rPr>
            </w:pPr>
            <w:r w:rsidRPr="00FF5B9A">
              <w:rPr>
                <w:rFonts w:asciiTheme="minorHAnsi" w:hAnsiTheme="minorHAnsi" w:cs="Arial"/>
                <w:b/>
                <w:color w:val="000000"/>
              </w:rPr>
              <w:t>FECHA</w:t>
            </w:r>
          </w:p>
        </w:tc>
        <w:tc>
          <w:tcPr>
            <w:tcW w:w="6470" w:type="dxa"/>
          </w:tcPr>
          <w:p w:rsidR="007E33A0" w:rsidRPr="00FF5B9A" w:rsidRDefault="00850982" w:rsidP="00E54FCC">
            <w:pPr>
              <w:spacing w:line="360" w:lineRule="auto"/>
              <w:rPr>
                <w:rFonts w:asciiTheme="minorHAnsi" w:hAnsiTheme="minorHAnsi" w:cs="Arial"/>
                <w:b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16/10/18</w:t>
            </w:r>
          </w:p>
        </w:tc>
      </w:tr>
    </w:tbl>
    <w:p w:rsidR="007E33A0" w:rsidRDefault="007E33A0" w:rsidP="007E33A0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</w:p>
    <w:p w:rsidR="002A2C73" w:rsidRPr="002A2C73" w:rsidRDefault="002A2C73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 w:rsidRPr="002A2C73">
        <w:rPr>
          <w:rFonts w:asciiTheme="minorHAnsi" w:hAnsiTheme="minorHAnsi" w:cs="Arial"/>
          <w:color w:val="000000"/>
        </w:rPr>
        <w:t>PREGUNTAS DE ANÁLISIS</w:t>
      </w:r>
    </w:p>
    <w:p w:rsidR="002A2C73" w:rsidRPr="00C12702" w:rsidRDefault="003D6CE0" w:rsidP="002A2C73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 w:rsidRPr="00C12702">
        <w:rPr>
          <w:rFonts w:asciiTheme="minorHAnsi" w:hAnsiTheme="minorHAnsi" w:cs="Arial"/>
          <w:b/>
          <w:color w:val="000000"/>
        </w:rPr>
        <w:t>1. ¿Qué</w:t>
      </w:r>
      <w:r w:rsidR="002A2C73" w:rsidRPr="00C12702">
        <w:rPr>
          <w:rFonts w:asciiTheme="minorHAnsi" w:hAnsiTheme="minorHAnsi" w:cs="Arial"/>
          <w:b/>
          <w:color w:val="000000"/>
        </w:rPr>
        <w:t xml:space="preserve"> detalles se toman en cuenta para elegir la </w:t>
      </w:r>
      <w:r w:rsidRPr="00C12702">
        <w:rPr>
          <w:rFonts w:asciiTheme="minorHAnsi" w:hAnsiTheme="minorHAnsi" w:cs="Arial"/>
          <w:b/>
          <w:color w:val="000000"/>
        </w:rPr>
        <w:t>cotización</w:t>
      </w:r>
      <w:r w:rsidR="00C12702" w:rsidRPr="00C12702">
        <w:rPr>
          <w:rFonts w:asciiTheme="minorHAnsi" w:hAnsiTheme="minorHAnsi" w:cs="Arial"/>
          <w:b/>
          <w:color w:val="000000"/>
        </w:rPr>
        <w:t xml:space="preserve"> ofrece los </w:t>
      </w:r>
      <w:r w:rsidRPr="00C12702">
        <w:rPr>
          <w:rFonts w:asciiTheme="minorHAnsi" w:hAnsiTheme="minorHAnsi" w:cs="Arial"/>
          <w:b/>
          <w:color w:val="000000"/>
        </w:rPr>
        <w:t>proveedores</w:t>
      </w:r>
      <w:r w:rsidR="002A2C73" w:rsidRPr="00C12702">
        <w:rPr>
          <w:rFonts w:asciiTheme="minorHAnsi" w:hAnsiTheme="minorHAnsi" w:cs="Arial"/>
          <w:b/>
          <w:color w:val="000000"/>
        </w:rPr>
        <w:t>?</w:t>
      </w:r>
    </w:p>
    <w:p w:rsidR="003D6CE0" w:rsidRDefault="00C12702" w:rsidP="00C12702">
      <w:pPr>
        <w:spacing w:after="0" w:line="360" w:lineRule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       El  gerente general toma en cuenta: </w:t>
      </w:r>
    </w:p>
    <w:p w:rsidR="00C12702" w:rsidRDefault="00C12702" w:rsidP="00C12702">
      <w:pPr>
        <w:spacing w:after="0" w:line="360" w:lineRule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         - si el proveedor le puede ofrecer pagar a crédito </w:t>
      </w:r>
    </w:p>
    <w:p w:rsidR="00C12702" w:rsidRDefault="00C12702" w:rsidP="00C12702">
      <w:pPr>
        <w:spacing w:after="0" w:line="360" w:lineRule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         - si el proveedor le  da ofertas y costos bajos  </w:t>
      </w:r>
    </w:p>
    <w:p w:rsidR="00C12702" w:rsidRDefault="00C12702" w:rsidP="00C12702">
      <w:pPr>
        <w:spacing w:after="0" w:line="360" w:lineRule="auto"/>
        <w:ind w:left="567" w:hanging="207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  - en algunos casos cuando se necesite urgente  algunos materiales, se toma en cuenta el        proveedor que lo puede traer en menor tiempo </w:t>
      </w:r>
    </w:p>
    <w:p w:rsidR="00171E3D" w:rsidRDefault="00171E3D" w:rsidP="00C12702">
      <w:pPr>
        <w:spacing w:after="0" w:line="360" w:lineRule="auto"/>
        <w:ind w:left="567" w:hanging="207"/>
        <w:rPr>
          <w:rFonts w:asciiTheme="minorHAnsi" w:hAnsiTheme="minorHAnsi" w:cs="Arial"/>
          <w:color w:val="000000"/>
        </w:rPr>
      </w:pPr>
    </w:p>
    <w:p w:rsidR="003D6CE0" w:rsidRPr="002A2C73" w:rsidRDefault="003D6CE0" w:rsidP="00C12702">
      <w:pPr>
        <w:spacing w:after="0" w:line="360" w:lineRule="auto"/>
        <w:rPr>
          <w:rFonts w:asciiTheme="minorHAnsi" w:hAnsiTheme="minorHAnsi" w:cs="Arial"/>
          <w:color w:val="000000"/>
        </w:rPr>
      </w:pPr>
    </w:p>
    <w:p w:rsidR="002A2C73" w:rsidRPr="00C12702" w:rsidRDefault="003D6CE0" w:rsidP="002A2C73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 w:rsidRPr="00C12702">
        <w:rPr>
          <w:rFonts w:asciiTheme="minorHAnsi" w:hAnsiTheme="minorHAnsi" w:cs="Arial"/>
          <w:b/>
          <w:color w:val="000000"/>
        </w:rPr>
        <w:t>2. ¿</w:t>
      </w:r>
      <w:r w:rsidR="002A2C73" w:rsidRPr="00C12702">
        <w:rPr>
          <w:rFonts w:asciiTheme="minorHAnsi" w:hAnsiTheme="minorHAnsi" w:cs="Arial"/>
          <w:b/>
          <w:color w:val="000000"/>
        </w:rPr>
        <w:t>Al momento de negociar con el proveedor que puntos más se tratan, antes de elaborar la orden de compra?</w:t>
      </w:r>
    </w:p>
    <w:p w:rsidR="003D6CE0" w:rsidRDefault="00171E3D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Posibles ofertas, promociones, productos nuevos que han salido al mercado, revisión de catálogo de los productos que el proveedor ofrece.</w:t>
      </w:r>
    </w:p>
    <w:p w:rsidR="003D6CE0" w:rsidRDefault="003D6CE0" w:rsidP="00171E3D">
      <w:pPr>
        <w:spacing w:after="0" w:line="360" w:lineRule="auto"/>
        <w:rPr>
          <w:rFonts w:asciiTheme="minorHAnsi" w:hAnsiTheme="minorHAnsi" w:cs="Arial"/>
          <w:b/>
          <w:color w:val="000000"/>
        </w:rPr>
      </w:pPr>
    </w:p>
    <w:p w:rsidR="00171E3D" w:rsidRDefault="00171E3D" w:rsidP="00171E3D">
      <w:pPr>
        <w:spacing w:after="0" w:line="360" w:lineRule="auto"/>
        <w:rPr>
          <w:rFonts w:asciiTheme="minorHAnsi" w:hAnsiTheme="minorHAnsi" w:cs="Arial"/>
          <w:b/>
          <w:color w:val="000000"/>
        </w:rPr>
      </w:pPr>
    </w:p>
    <w:p w:rsidR="00171E3D" w:rsidRDefault="00171E3D" w:rsidP="00171E3D">
      <w:pPr>
        <w:spacing w:after="0" w:line="360" w:lineRule="auto"/>
        <w:rPr>
          <w:rFonts w:asciiTheme="minorHAnsi" w:hAnsiTheme="minorHAnsi" w:cs="Arial"/>
          <w:b/>
          <w:color w:val="000000"/>
        </w:rPr>
      </w:pPr>
    </w:p>
    <w:p w:rsidR="00171E3D" w:rsidRPr="00171E3D" w:rsidRDefault="00171E3D" w:rsidP="00171E3D">
      <w:pPr>
        <w:spacing w:after="0" w:line="360" w:lineRule="auto"/>
        <w:rPr>
          <w:rFonts w:asciiTheme="minorHAnsi" w:hAnsiTheme="minorHAnsi" w:cs="Arial"/>
          <w:b/>
          <w:color w:val="000000"/>
        </w:rPr>
      </w:pPr>
    </w:p>
    <w:p w:rsidR="00F13CA7" w:rsidRDefault="00F13CA7" w:rsidP="002A2C73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lastRenderedPageBreak/>
        <w:t>PREGUNTAS PARA DESCRIBIR LA EMPRESA</w:t>
      </w:r>
    </w:p>
    <w:p w:rsidR="002A2C73" w:rsidRDefault="003D6CE0" w:rsidP="002A2C73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 w:rsidRPr="00171E3D">
        <w:rPr>
          <w:rFonts w:asciiTheme="minorHAnsi" w:hAnsiTheme="minorHAnsi" w:cs="Arial"/>
          <w:b/>
          <w:color w:val="000000"/>
        </w:rPr>
        <w:t>3. ¿</w:t>
      </w:r>
      <w:r w:rsidR="002A2C73" w:rsidRPr="00171E3D">
        <w:rPr>
          <w:rFonts w:asciiTheme="minorHAnsi" w:hAnsiTheme="minorHAnsi" w:cs="Arial"/>
          <w:b/>
          <w:color w:val="000000"/>
        </w:rPr>
        <w:t>Cuánto personal labora en la ferretería</w:t>
      </w:r>
      <w:r w:rsidRPr="00171E3D">
        <w:rPr>
          <w:rFonts w:asciiTheme="minorHAnsi" w:hAnsiTheme="minorHAnsi" w:cs="Arial"/>
          <w:b/>
          <w:color w:val="000000"/>
        </w:rPr>
        <w:t>? (</w:t>
      </w:r>
      <w:r w:rsidR="002A2C73" w:rsidRPr="00171E3D">
        <w:rPr>
          <w:rFonts w:asciiTheme="minorHAnsi" w:hAnsiTheme="minorHAnsi" w:cs="Arial"/>
          <w:b/>
          <w:color w:val="000000"/>
        </w:rPr>
        <w:t>para conocer a los actores que participan en el proceso)</w:t>
      </w:r>
    </w:p>
    <w:p w:rsidR="00171E3D" w:rsidRPr="00171E3D" w:rsidRDefault="00171E3D" w:rsidP="002A2C73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</w:p>
    <w:p w:rsidR="003D6CE0" w:rsidRDefault="00171E3D" w:rsidP="00171E3D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La EMPRESA  DISTRIBUIDORA Y FERRETERIA “PROGRESO.SAC”   </w:t>
      </w:r>
      <w:r w:rsidR="00F13CA7">
        <w:rPr>
          <w:rFonts w:asciiTheme="minorHAnsi" w:hAnsiTheme="minorHAnsi" w:cs="Arial"/>
          <w:color w:val="000000"/>
        </w:rPr>
        <w:t>a su disposición 5 trabajadores   distribuidos en sus dos locales, asimismo su hora de ingreso es de 8:00  a.m.  - 7 p.m.</w:t>
      </w:r>
    </w:p>
    <w:p w:rsidR="00F13CA7" w:rsidRDefault="00F13CA7" w:rsidP="00F13CA7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t>4</w:t>
      </w:r>
      <w:r w:rsidRPr="00171E3D">
        <w:rPr>
          <w:rFonts w:asciiTheme="minorHAnsi" w:hAnsiTheme="minorHAnsi" w:cs="Arial"/>
          <w:b/>
          <w:color w:val="000000"/>
        </w:rPr>
        <w:t>. ¿</w:t>
      </w:r>
      <w:r>
        <w:rPr>
          <w:rFonts w:asciiTheme="minorHAnsi" w:hAnsiTheme="minorHAnsi" w:cs="Arial"/>
          <w:b/>
          <w:color w:val="000000"/>
        </w:rPr>
        <w:t>Cuántos locales tiene la empresa?</w:t>
      </w:r>
    </w:p>
    <w:p w:rsidR="00F13CA7" w:rsidRPr="002A2C73" w:rsidRDefault="00F13CA7" w:rsidP="00F13CA7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 w:rsidRPr="00F13CA7">
        <w:rPr>
          <w:rFonts w:asciiTheme="minorHAnsi" w:hAnsiTheme="minorHAnsi" w:cs="Arial"/>
          <w:color w:val="000000"/>
        </w:rPr>
        <w:t xml:space="preserve">Actualmente cuenta con dos locales  y cada uno cuenta con un almacén. </w:t>
      </w:r>
    </w:p>
    <w:p w:rsidR="00F13CA7" w:rsidRDefault="00F13CA7" w:rsidP="00F13CA7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t>5</w:t>
      </w:r>
      <w:r w:rsidR="003D6CE0" w:rsidRPr="00F13CA7">
        <w:rPr>
          <w:rFonts w:asciiTheme="minorHAnsi" w:hAnsiTheme="minorHAnsi" w:cs="Arial"/>
          <w:b/>
          <w:color w:val="000000"/>
        </w:rPr>
        <w:t>. ¿</w:t>
      </w:r>
      <w:r w:rsidR="002A2C73" w:rsidRPr="00F13CA7">
        <w:rPr>
          <w:rFonts w:asciiTheme="minorHAnsi" w:hAnsiTheme="minorHAnsi" w:cs="Arial"/>
          <w:b/>
          <w:color w:val="000000"/>
        </w:rPr>
        <w:t>Cuántas personas están involucradas en el proceso de compra y que funciones realizan?</w:t>
      </w:r>
    </w:p>
    <w:p w:rsidR="00F13CA7" w:rsidRPr="00F13CA7" w:rsidRDefault="00F13CA7" w:rsidP="00F13CA7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</w:p>
    <w:p w:rsidR="00F13CA7" w:rsidRDefault="00F13CA7" w:rsidP="00F13CA7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El </w:t>
      </w:r>
      <w:r w:rsidRPr="00F13CA7">
        <w:rPr>
          <w:rFonts w:asciiTheme="minorHAnsi" w:hAnsiTheme="minorHAnsi" w:cs="Arial"/>
          <w:b/>
          <w:color w:val="000000"/>
        </w:rPr>
        <w:t>dueño de la ferretería</w:t>
      </w:r>
      <w:r>
        <w:rPr>
          <w:rFonts w:asciiTheme="minorHAnsi" w:hAnsiTheme="minorHAnsi" w:cs="Arial"/>
          <w:color w:val="000000"/>
        </w:rPr>
        <w:t xml:space="preserve"> (GERENTE GENERAL)   , cuando el producto se envía a almacén necesitan de </w:t>
      </w:r>
      <w:r w:rsidRPr="00F13CA7">
        <w:rPr>
          <w:rFonts w:asciiTheme="minorHAnsi" w:hAnsiTheme="minorHAnsi" w:cs="Arial"/>
          <w:b/>
          <w:color w:val="000000"/>
        </w:rPr>
        <w:t>un trabajador encargado de almacén</w:t>
      </w:r>
      <w:r>
        <w:rPr>
          <w:rFonts w:asciiTheme="minorHAnsi" w:hAnsiTheme="minorHAnsi" w:cs="Arial"/>
          <w:color w:val="000000"/>
        </w:rPr>
        <w:t xml:space="preserve">  y finalmente el </w:t>
      </w:r>
      <w:r w:rsidRPr="00F13CA7">
        <w:rPr>
          <w:rFonts w:asciiTheme="minorHAnsi" w:hAnsiTheme="minorHAnsi" w:cs="Arial"/>
          <w:b/>
          <w:color w:val="000000"/>
        </w:rPr>
        <w:t>proveedor</w:t>
      </w:r>
      <w:r>
        <w:rPr>
          <w:rFonts w:asciiTheme="minorHAnsi" w:hAnsiTheme="minorHAnsi" w:cs="Arial"/>
          <w:color w:val="000000"/>
        </w:rPr>
        <w:t>, solo ellos son los que participan en la orden de compra.</w:t>
      </w:r>
    </w:p>
    <w:p w:rsidR="00F13CA7" w:rsidRDefault="00F13CA7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*GERENTE GENERAL: es quien </w:t>
      </w:r>
      <w:r w:rsidR="00E53269">
        <w:rPr>
          <w:rFonts w:asciiTheme="minorHAnsi" w:hAnsiTheme="minorHAnsi" w:cs="Arial"/>
          <w:color w:val="000000"/>
        </w:rPr>
        <w:t xml:space="preserve"> general y </w:t>
      </w:r>
      <w:r>
        <w:rPr>
          <w:rFonts w:asciiTheme="minorHAnsi" w:hAnsiTheme="minorHAnsi" w:cs="Arial"/>
          <w:color w:val="000000"/>
        </w:rPr>
        <w:t>realiza el pedido</w:t>
      </w:r>
      <w:r w:rsidR="00E53269">
        <w:rPr>
          <w:rFonts w:asciiTheme="minorHAnsi" w:hAnsiTheme="minorHAnsi" w:cs="Arial"/>
          <w:color w:val="000000"/>
        </w:rPr>
        <w:t xml:space="preserve"> de compra,</w:t>
      </w:r>
      <w:r>
        <w:rPr>
          <w:rFonts w:asciiTheme="minorHAnsi" w:hAnsiTheme="minorHAnsi" w:cs="Arial"/>
          <w:color w:val="000000"/>
        </w:rPr>
        <w:t xml:space="preserve"> previamente analiza   la cotización  del proveedor y lo aprueba o lo rechaza.</w:t>
      </w:r>
    </w:p>
    <w:p w:rsidR="00F13CA7" w:rsidRDefault="00F13CA7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</w:p>
    <w:p w:rsidR="00E53269" w:rsidRDefault="00F13CA7" w:rsidP="00E53269">
      <w:pPr>
        <w:spacing w:after="0" w:line="360" w:lineRule="auto"/>
        <w:ind w:left="360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*</w:t>
      </w:r>
      <w:r>
        <w:rPr>
          <w:rFonts w:asciiTheme="minorHAnsi" w:hAnsiTheme="minorHAnsi" w:cs="Arial"/>
          <w:color w:val="000000"/>
        </w:rPr>
        <w:t>PROVEEDOR</w:t>
      </w:r>
      <w:r>
        <w:rPr>
          <w:rFonts w:asciiTheme="minorHAnsi" w:hAnsiTheme="minorHAnsi" w:cs="Arial"/>
          <w:color w:val="000000"/>
        </w:rPr>
        <w:t>:</w:t>
      </w:r>
      <w:r>
        <w:rPr>
          <w:rFonts w:asciiTheme="minorHAnsi" w:hAnsiTheme="minorHAnsi" w:cs="Arial"/>
          <w:color w:val="000000"/>
        </w:rPr>
        <w:t xml:space="preserve"> </w:t>
      </w:r>
    </w:p>
    <w:p w:rsidR="00E53269" w:rsidRPr="00E53269" w:rsidRDefault="00E53269" w:rsidP="00E5326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="Arial"/>
          <w:color w:val="000000"/>
        </w:rPr>
      </w:pPr>
      <w:r w:rsidRPr="00E53269">
        <w:rPr>
          <w:rFonts w:asciiTheme="minorHAnsi" w:hAnsiTheme="minorHAnsi" w:cs="Arial"/>
          <w:color w:val="000000"/>
        </w:rPr>
        <w:t>Es</w:t>
      </w:r>
      <w:r w:rsidR="00F13CA7" w:rsidRPr="00E53269">
        <w:rPr>
          <w:rFonts w:asciiTheme="minorHAnsi" w:hAnsiTheme="minorHAnsi" w:cs="Arial"/>
          <w:color w:val="000000"/>
        </w:rPr>
        <w:t xml:space="preserve"> quien </w:t>
      </w:r>
      <w:r w:rsidRPr="00E53269">
        <w:rPr>
          <w:rFonts w:asciiTheme="minorHAnsi" w:hAnsiTheme="minorHAnsi" w:cs="Arial"/>
          <w:color w:val="000000"/>
        </w:rPr>
        <w:t xml:space="preserve">ofrece  los productos  faltantes o necesarios a la ferretería. </w:t>
      </w:r>
    </w:p>
    <w:p w:rsidR="00E53269" w:rsidRPr="00E53269" w:rsidRDefault="00E53269" w:rsidP="00E5326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="Arial"/>
          <w:color w:val="000000"/>
        </w:rPr>
      </w:pPr>
      <w:r w:rsidRPr="00E53269">
        <w:rPr>
          <w:rFonts w:asciiTheme="minorHAnsi" w:hAnsiTheme="minorHAnsi" w:cs="Arial"/>
          <w:color w:val="000000"/>
        </w:rPr>
        <w:t>Lleva consigo un catálogo de productos para poder  dárselos a sus clientes distribuidores realiza la cotización en su orden de pedido</w:t>
      </w:r>
    </w:p>
    <w:p w:rsidR="00F13CA7" w:rsidRPr="00E53269" w:rsidRDefault="00E53269" w:rsidP="00E5326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="Arial"/>
          <w:color w:val="000000"/>
        </w:rPr>
      </w:pPr>
      <w:r w:rsidRPr="00E53269">
        <w:rPr>
          <w:rFonts w:asciiTheme="minorHAnsi" w:hAnsiTheme="minorHAnsi" w:cs="Arial"/>
          <w:color w:val="000000"/>
        </w:rPr>
        <w:t>En caso se apruebe  realiza el requerimiento a la empresa del cual  proviene.</w:t>
      </w:r>
    </w:p>
    <w:p w:rsidR="00F13CA7" w:rsidRDefault="00F13CA7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</w:p>
    <w:p w:rsidR="00F13CA7" w:rsidRDefault="00F13CA7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*PERSONAL DE ALMACEN:</w:t>
      </w:r>
      <w:r w:rsidR="00E53269">
        <w:rPr>
          <w:rFonts w:asciiTheme="minorHAnsi" w:hAnsiTheme="minorHAnsi" w:cs="Arial"/>
          <w:color w:val="000000"/>
        </w:rPr>
        <w:t xml:space="preserve"> es el personal encargado de recepcionar  y  verificar los productos en el caso que llegue a almacén o al puesto de venta (el dueño no se encuentre).tiene una copia o anotación de los productos que se le entregara. </w:t>
      </w:r>
    </w:p>
    <w:p w:rsidR="003D6CE0" w:rsidRDefault="003D6CE0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</w:p>
    <w:p w:rsidR="00F13CA7" w:rsidRDefault="00F13CA7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</w:p>
    <w:p w:rsidR="00C12702" w:rsidRPr="00874AE6" w:rsidRDefault="00C12702" w:rsidP="002A2C73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</w:p>
    <w:p w:rsidR="002A2C73" w:rsidRPr="00874AE6" w:rsidRDefault="00E851ED" w:rsidP="002A2C73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 w:rsidRPr="00874AE6">
        <w:rPr>
          <w:rFonts w:asciiTheme="minorHAnsi" w:hAnsiTheme="minorHAnsi" w:cs="Arial"/>
          <w:b/>
          <w:color w:val="000000"/>
        </w:rPr>
        <w:t>6</w:t>
      </w:r>
      <w:r w:rsidR="003D6CE0" w:rsidRPr="00874AE6">
        <w:rPr>
          <w:rFonts w:asciiTheme="minorHAnsi" w:hAnsiTheme="minorHAnsi" w:cs="Arial"/>
          <w:b/>
          <w:color w:val="000000"/>
        </w:rPr>
        <w:t>. ¿</w:t>
      </w:r>
      <w:r w:rsidR="002A2C73" w:rsidRPr="00874AE6">
        <w:rPr>
          <w:rFonts w:asciiTheme="minorHAnsi" w:hAnsiTheme="minorHAnsi" w:cs="Arial"/>
          <w:b/>
          <w:color w:val="000000"/>
        </w:rPr>
        <w:t>Cuánto es el plazo para la entrega de productos solicitados?</w:t>
      </w:r>
    </w:p>
    <w:p w:rsidR="00C12702" w:rsidRDefault="00874AE6" w:rsidP="00874AE6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Varía de acuerdo al tipo de producto, pero lo más común es a los dos días.</w:t>
      </w:r>
    </w:p>
    <w:p w:rsidR="003D6CE0" w:rsidRPr="00874AE6" w:rsidRDefault="003D6CE0" w:rsidP="00874AE6">
      <w:pPr>
        <w:spacing w:after="0" w:line="360" w:lineRule="auto"/>
        <w:rPr>
          <w:rFonts w:asciiTheme="minorHAnsi" w:hAnsiTheme="minorHAnsi" w:cs="Arial"/>
          <w:b/>
          <w:color w:val="000000"/>
        </w:rPr>
      </w:pPr>
    </w:p>
    <w:p w:rsidR="002A2C73" w:rsidRPr="00874AE6" w:rsidRDefault="00874AE6" w:rsidP="002A2C73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 w:rsidRPr="00874AE6">
        <w:rPr>
          <w:rFonts w:asciiTheme="minorHAnsi" w:hAnsiTheme="minorHAnsi" w:cs="Arial"/>
          <w:b/>
          <w:color w:val="000000"/>
        </w:rPr>
        <w:t>7</w:t>
      </w:r>
      <w:r w:rsidR="003D6CE0" w:rsidRPr="00874AE6">
        <w:rPr>
          <w:rFonts w:asciiTheme="minorHAnsi" w:hAnsiTheme="minorHAnsi" w:cs="Arial"/>
          <w:b/>
          <w:color w:val="000000"/>
        </w:rPr>
        <w:t>. Al</w:t>
      </w:r>
      <w:r w:rsidR="002A2C73" w:rsidRPr="00874AE6">
        <w:rPr>
          <w:rFonts w:asciiTheme="minorHAnsi" w:hAnsiTheme="minorHAnsi" w:cs="Arial"/>
          <w:b/>
          <w:color w:val="000000"/>
        </w:rPr>
        <w:t xml:space="preserve"> momento de </w:t>
      </w:r>
      <w:r w:rsidRPr="00874AE6">
        <w:rPr>
          <w:rFonts w:asciiTheme="minorHAnsi" w:hAnsiTheme="minorHAnsi" w:cs="Arial"/>
          <w:b/>
          <w:color w:val="000000"/>
        </w:rPr>
        <w:t>re</w:t>
      </w:r>
      <w:r w:rsidR="003D6CE0" w:rsidRPr="00874AE6">
        <w:rPr>
          <w:rFonts w:asciiTheme="minorHAnsi" w:hAnsiTheme="minorHAnsi" w:cs="Arial"/>
          <w:b/>
          <w:color w:val="000000"/>
        </w:rPr>
        <w:t>cepcionar</w:t>
      </w:r>
      <w:r w:rsidR="002A2C73" w:rsidRPr="00874AE6">
        <w:rPr>
          <w:rFonts w:asciiTheme="minorHAnsi" w:hAnsiTheme="minorHAnsi" w:cs="Arial"/>
          <w:b/>
          <w:color w:val="000000"/>
        </w:rPr>
        <w:t xml:space="preserve"> los productos solicitados y encontrar un incumplimiento según lo acordado en la orden de </w:t>
      </w:r>
      <w:r w:rsidR="003D6CE0" w:rsidRPr="00874AE6">
        <w:rPr>
          <w:rFonts w:asciiTheme="minorHAnsi" w:hAnsiTheme="minorHAnsi" w:cs="Arial"/>
          <w:b/>
          <w:color w:val="000000"/>
        </w:rPr>
        <w:t>compra, ¿Qué</w:t>
      </w:r>
      <w:r w:rsidR="002A2C73" w:rsidRPr="00874AE6">
        <w:rPr>
          <w:rFonts w:asciiTheme="minorHAnsi" w:hAnsiTheme="minorHAnsi" w:cs="Arial"/>
          <w:b/>
          <w:color w:val="000000"/>
        </w:rPr>
        <w:t xml:space="preserve"> medidas toma el supervisor de la </w:t>
      </w:r>
      <w:r w:rsidR="003D6CE0" w:rsidRPr="00874AE6">
        <w:rPr>
          <w:rFonts w:asciiTheme="minorHAnsi" w:hAnsiTheme="minorHAnsi" w:cs="Arial"/>
          <w:b/>
          <w:color w:val="000000"/>
        </w:rPr>
        <w:t>ferretería</w:t>
      </w:r>
      <w:r w:rsidR="002A2C73" w:rsidRPr="00874AE6">
        <w:rPr>
          <w:rFonts w:asciiTheme="minorHAnsi" w:hAnsiTheme="minorHAnsi" w:cs="Arial"/>
          <w:b/>
          <w:color w:val="000000"/>
        </w:rPr>
        <w:t>?</w:t>
      </w:r>
    </w:p>
    <w:p w:rsidR="00874AE6" w:rsidRDefault="00874AE6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</w:p>
    <w:p w:rsidR="00874AE6" w:rsidRDefault="00874AE6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Depende de la situación:</w:t>
      </w:r>
    </w:p>
    <w:p w:rsidR="003D6CE0" w:rsidRDefault="00874AE6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En situaciones normales </w:t>
      </w:r>
    </w:p>
    <w:p w:rsidR="00874AE6" w:rsidRDefault="00874AE6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 a) descuento del producto  en caso de que sea un producto mínimo</w:t>
      </w:r>
    </w:p>
    <w:p w:rsidR="00874AE6" w:rsidRDefault="00874AE6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 b) si es un tipo de producto en grandes cantidades, el dueño puede esperar y darle la oportunidad de  enviar nuevamente el correcto</w:t>
      </w:r>
    </w:p>
    <w:p w:rsidR="00874AE6" w:rsidRDefault="00874AE6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En situación de urgencia</w:t>
      </w:r>
    </w:p>
    <w:p w:rsidR="00874AE6" w:rsidRDefault="00874AE6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a) si llega fuera de tiempo y el producto se requería con urgencia se procede a la cancelación de la compra</w:t>
      </w:r>
    </w:p>
    <w:p w:rsidR="00874AE6" w:rsidRDefault="00874AE6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-en caso que el  productos llegue reiteradamente   incumpliendo la orden de pedido acordada se realiza  un cambio de proveedor</w:t>
      </w:r>
    </w:p>
    <w:p w:rsidR="002A2C73" w:rsidRPr="00874AE6" w:rsidRDefault="002B5AE2" w:rsidP="002A2C73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t>8</w:t>
      </w:r>
      <w:r w:rsidR="003D6CE0" w:rsidRPr="00874AE6">
        <w:rPr>
          <w:rFonts w:asciiTheme="minorHAnsi" w:hAnsiTheme="minorHAnsi" w:cs="Arial"/>
          <w:b/>
          <w:color w:val="000000"/>
        </w:rPr>
        <w:t>. ¿</w:t>
      </w:r>
      <w:r w:rsidR="002A2C73" w:rsidRPr="00874AE6">
        <w:rPr>
          <w:rFonts w:asciiTheme="minorHAnsi" w:hAnsiTheme="minorHAnsi" w:cs="Arial"/>
          <w:b/>
          <w:color w:val="000000"/>
        </w:rPr>
        <w:t xml:space="preserve">Con que programa manejan la </w:t>
      </w:r>
      <w:r w:rsidR="003D6CE0" w:rsidRPr="00874AE6">
        <w:rPr>
          <w:rFonts w:asciiTheme="minorHAnsi" w:hAnsiTheme="minorHAnsi" w:cs="Arial"/>
          <w:b/>
          <w:color w:val="000000"/>
        </w:rPr>
        <w:t>información</w:t>
      </w:r>
      <w:r w:rsidR="002A2C73" w:rsidRPr="00874AE6">
        <w:rPr>
          <w:rFonts w:asciiTheme="minorHAnsi" w:hAnsiTheme="minorHAnsi" w:cs="Arial"/>
          <w:b/>
          <w:color w:val="000000"/>
        </w:rPr>
        <w:t xml:space="preserve"> de su inventario</w:t>
      </w:r>
      <w:r w:rsidR="003D6CE0" w:rsidRPr="00874AE6">
        <w:rPr>
          <w:rFonts w:asciiTheme="minorHAnsi" w:hAnsiTheme="minorHAnsi" w:cs="Arial"/>
          <w:b/>
          <w:color w:val="000000"/>
        </w:rPr>
        <w:t>? ¿Por qué</w:t>
      </w:r>
      <w:r w:rsidR="002A2C73" w:rsidRPr="00874AE6">
        <w:rPr>
          <w:rFonts w:asciiTheme="minorHAnsi" w:hAnsiTheme="minorHAnsi" w:cs="Arial"/>
          <w:b/>
          <w:color w:val="000000"/>
        </w:rPr>
        <w:t>?</w:t>
      </w:r>
    </w:p>
    <w:p w:rsidR="00874AE6" w:rsidRDefault="00874AE6" w:rsidP="00874AE6">
      <w:pPr>
        <w:spacing w:after="0" w:line="360" w:lineRule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      Simplemente lo realizan a mano en papel.</w:t>
      </w:r>
    </w:p>
    <w:p w:rsidR="003D6CE0" w:rsidRPr="002A2C73" w:rsidRDefault="003D6CE0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</w:p>
    <w:p w:rsidR="002A2C73" w:rsidRPr="00874AE6" w:rsidRDefault="002B5AE2" w:rsidP="002A2C73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t>9</w:t>
      </w:r>
      <w:r w:rsidR="003D6CE0" w:rsidRPr="00874AE6">
        <w:rPr>
          <w:rFonts w:asciiTheme="minorHAnsi" w:hAnsiTheme="minorHAnsi" w:cs="Arial"/>
          <w:b/>
          <w:color w:val="000000"/>
        </w:rPr>
        <w:t>. ¿</w:t>
      </w:r>
      <w:r w:rsidR="002A2C73" w:rsidRPr="00874AE6">
        <w:rPr>
          <w:rFonts w:asciiTheme="minorHAnsi" w:hAnsiTheme="minorHAnsi" w:cs="Arial"/>
          <w:b/>
          <w:color w:val="000000"/>
        </w:rPr>
        <w:t>Cuáles son los medios de pago para cancelar al proveedor por los productos adquiridos?</w:t>
      </w:r>
    </w:p>
    <w:p w:rsidR="003D6CE0" w:rsidRPr="002B5AE2" w:rsidRDefault="00874AE6" w:rsidP="002B5AE2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Por lo visto el pago lo realizan </w:t>
      </w:r>
      <w:r w:rsidR="002B5AE2">
        <w:rPr>
          <w:rFonts w:asciiTheme="minorHAnsi" w:hAnsiTheme="minorHAnsi" w:cs="Arial"/>
          <w:color w:val="000000"/>
        </w:rPr>
        <w:t>directo,</w:t>
      </w:r>
      <w:r>
        <w:rPr>
          <w:rFonts w:asciiTheme="minorHAnsi" w:hAnsiTheme="minorHAnsi" w:cs="Arial"/>
          <w:color w:val="000000"/>
        </w:rPr>
        <w:t xml:space="preserve"> </w:t>
      </w:r>
      <w:r w:rsidR="002B5AE2">
        <w:rPr>
          <w:rFonts w:asciiTheme="minorHAnsi" w:hAnsiTheme="minorHAnsi" w:cs="Arial"/>
          <w:color w:val="000000"/>
        </w:rPr>
        <w:t>conforme</w:t>
      </w:r>
      <w:r>
        <w:rPr>
          <w:rFonts w:asciiTheme="minorHAnsi" w:hAnsiTheme="minorHAnsi" w:cs="Arial"/>
          <w:color w:val="000000"/>
        </w:rPr>
        <w:t xml:space="preserve"> llegue </w:t>
      </w:r>
      <w:r w:rsidR="002B5AE2">
        <w:rPr>
          <w:rFonts w:asciiTheme="minorHAnsi" w:hAnsiTheme="minorHAnsi" w:cs="Arial"/>
          <w:color w:val="000000"/>
        </w:rPr>
        <w:t xml:space="preserve">el producto al punto de recepción </w:t>
      </w:r>
    </w:p>
    <w:p w:rsidR="002A2C73" w:rsidRPr="002B5AE2" w:rsidRDefault="002B5AE2" w:rsidP="002A2C73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t>10</w:t>
      </w:r>
      <w:r w:rsidR="003D6CE0" w:rsidRPr="002B5AE2">
        <w:rPr>
          <w:rFonts w:asciiTheme="minorHAnsi" w:hAnsiTheme="minorHAnsi" w:cs="Arial"/>
          <w:b/>
          <w:color w:val="000000"/>
        </w:rPr>
        <w:t>. ¿</w:t>
      </w:r>
      <w:r w:rsidR="002A2C73" w:rsidRPr="002B5AE2">
        <w:rPr>
          <w:rFonts w:asciiTheme="minorHAnsi" w:hAnsiTheme="minorHAnsi" w:cs="Arial"/>
          <w:b/>
          <w:color w:val="000000"/>
        </w:rPr>
        <w:t xml:space="preserve">Al momento de solicitar los productos, la </w:t>
      </w:r>
      <w:r w:rsidR="003D6CE0" w:rsidRPr="002B5AE2">
        <w:rPr>
          <w:rFonts w:asciiTheme="minorHAnsi" w:hAnsiTheme="minorHAnsi" w:cs="Arial"/>
          <w:b/>
          <w:color w:val="000000"/>
        </w:rPr>
        <w:t>ferretería</w:t>
      </w:r>
      <w:r w:rsidR="002A2C73" w:rsidRPr="002B5AE2">
        <w:rPr>
          <w:rFonts w:asciiTheme="minorHAnsi" w:hAnsiTheme="minorHAnsi" w:cs="Arial"/>
          <w:b/>
          <w:color w:val="000000"/>
        </w:rPr>
        <w:t xml:space="preserve"> dispone de su transporte o lo hace el proveedor para la entrega de productos?</w:t>
      </w:r>
    </w:p>
    <w:p w:rsidR="003D6CE0" w:rsidRDefault="002B5AE2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Le empresa proveedora hace legar los productos  al punto de destino con su mismo transporte</w:t>
      </w:r>
    </w:p>
    <w:p w:rsidR="002B5AE2" w:rsidRDefault="002B5AE2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</w:p>
    <w:p w:rsidR="002B5AE2" w:rsidRDefault="002B5AE2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</w:p>
    <w:p w:rsidR="002B5AE2" w:rsidRPr="00874AE6" w:rsidRDefault="002B5AE2" w:rsidP="002B5AE2">
      <w:pPr>
        <w:spacing w:after="0" w:line="360" w:lineRule="auto"/>
        <w:ind w:left="360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color w:val="000000"/>
        </w:rPr>
        <w:lastRenderedPageBreak/>
        <w:t>11.</w:t>
      </w:r>
      <w:r w:rsidRPr="002B5AE2">
        <w:rPr>
          <w:rFonts w:asciiTheme="minorHAnsi" w:hAnsiTheme="minorHAnsi" w:cs="Arial"/>
          <w:b/>
          <w:color w:val="000000"/>
        </w:rPr>
        <w:t xml:space="preserve"> </w:t>
      </w:r>
      <w:r>
        <w:rPr>
          <w:rFonts w:asciiTheme="minorHAnsi" w:hAnsiTheme="minorHAnsi" w:cs="Arial"/>
          <w:b/>
          <w:color w:val="000000"/>
        </w:rPr>
        <w:t>¿Qué puntos de  se considera en la orden de compra?</w:t>
      </w:r>
    </w:p>
    <w:p w:rsidR="002B5AE2" w:rsidRDefault="002B5AE2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</w:p>
    <w:p w:rsidR="00171E3D" w:rsidRDefault="00171E3D" w:rsidP="00171E3D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Se tratan los siguientes puntos: </w:t>
      </w:r>
    </w:p>
    <w:p w:rsidR="00171E3D" w:rsidRDefault="00171E3D" w:rsidP="00171E3D">
      <w:pPr>
        <w:pStyle w:val="Prrafodelista"/>
        <w:numPr>
          <w:ilvl w:val="0"/>
          <w:numId w:val="4"/>
        </w:numPr>
        <w:spacing w:after="0" w:line="360" w:lineRule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A.   fecha y hora de orden de pedido </w:t>
      </w:r>
    </w:p>
    <w:p w:rsidR="00171E3D" w:rsidRDefault="00171E3D" w:rsidP="00171E3D">
      <w:pPr>
        <w:pStyle w:val="Prrafodelista"/>
        <w:numPr>
          <w:ilvl w:val="0"/>
          <w:numId w:val="4"/>
        </w:numPr>
        <w:spacing w:after="0" w:line="360" w:lineRule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B.  lugar de destino (almacén o puesto de venta )</w:t>
      </w:r>
    </w:p>
    <w:p w:rsidR="00171E3D" w:rsidRDefault="00171E3D" w:rsidP="00171E3D">
      <w:pPr>
        <w:pStyle w:val="Prrafodelista"/>
        <w:numPr>
          <w:ilvl w:val="0"/>
          <w:numId w:val="4"/>
        </w:numPr>
        <w:spacing w:after="0" w:line="360" w:lineRule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C.  lista de los productos, marca, cantidad, precio.</w:t>
      </w:r>
    </w:p>
    <w:p w:rsidR="00171E3D" w:rsidRDefault="00171E3D" w:rsidP="00171E3D">
      <w:pPr>
        <w:pStyle w:val="Prrafodelista"/>
        <w:numPr>
          <w:ilvl w:val="0"/>
          <w:numId w:val="4"/>
        </w:numPr>
        <w:spacing w:after="0" w:line="360" w:lineRule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D. Monto total a pagar </w:t>
      </w:r>
    </w:p>
    <w:p w:rsidR="002B5AE2" w:rsidRDefault="002B5AE2" w:rsidP="00171E3D">
      <w:pPr>
        <w:pStyle w:val="Prrafodelista"/>
        <w:numPr>
          <w:ilvl w:val="0"/>
          <w:numId w:val="4"/>
        </w:numPr>
        <w:spacing w:after="0" w:line="360" w:lineRule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E. Nombre del  personal proveedor</w:t>
      </w:r>
    </w:p>
    <w:p w:rsidR="003D6CE0" w:rsidRDefault="003D6CE0" w:rsidP="002B5AE2">
      <w:pPr>
        <w:spacing w:after="0" w:line="360" w:lineRule="auto"/>
        <w:rPr>
          <w:rFonts w:asciiTheme="minorHAnsi" w:hAnsiTheme="minorHAnsi" w:cs="Arial"/>
          <w:color w:val="000000"/>
        </w:rPr>
      </w:pPr>
    </w:p>
    <w:p w:rsidR="003D6CE0" w:rsidRPr="00FF5B9A" w:rsidRDefault="003D6CE0" w:rsidP="002A2C73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</w:p>
    <w:p w:rsidR="00FC4528" w:rsidRPr="00FF5B9A" w:rsidRDefault="003D6CE0" w:rsidP="003D6CE0">
      <w:pPr>
        <w:spacing w:after="0" w:line="360" w:lineRule="auto"/>
        <w:ind w:left="3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Preguntas de </w:t>
      </w:r>
      <w:r w:rsidR="00FC4528" w:rsidRPr="00FF5B9A">
        <w:rPr>
          <w:rFonts w:asciiTheme="minorHAnsi" w:hAnsiTheme="minorHAnsi" w:cs="Arial"/>
          <w:color w:val="000000"/>
        </w:rPr>
        <w:t>Diagnóstico situacional</w:t>
      </w:r>
    </w:p>
    <w:p w:rsidR="00FC4528" w:rsidRPr="00380F47" w:rsidRDefault="003D6CE0" w:rsidP="003D6CE0">
      <w:pPr>
        <w:spacing w:after="0" w:line="360" w:lineRule="auto"/>
        <w:rPr>
          <w:rFonts w:asciiTheme="minorHAnsi" w:hAnsiTheme="minorHAnsi" w:cs="Arial"/>
          <w:b/>
          <w:color w:val="000000"/>
        </w:rPr>
      </w:pPr>
      <w:r w:rsidRPr="00380F47">
        <w:rPr>
          <w:rFonts w:asciiTheme="minorHAnsi" w:hAnsiTheme="minorHAnsi" w:cs="Arial"/>
          <w:b/>
          <w:color w:val="000000"/>
        </w:rPr>
        <w:t xml:space="preserve">              </w:t>
      </w:r>
      <w:r w:rsidR="00380F47">
        <w:rPr>
          <w:rFonts w:asciiTheme="minorHAnsi" w:hAnsiTheme="minorHAnsi" w:cs="Arial"/>
          <w:b/>
          <w:color w:val="000000"/>
        </w:rPr>
        <w:t xml:space="preserve">       12</w:t>
      </w:r>
      <w:r w:rsidRPr="00380F47">
        <w:rPr>
          <w:rFonts w:asciiTheme="minorHAnsi" w:hAnsiTheme="minorHAnsi" w:cs="Arial"/>
          <w:b/>
          <w:color w:val="000000"/>
        </w:rPr>
        <w:t>. Cuentan</w:t>
      </w:r>
      <w:r w:rsidR="00FC4528" w:rsidRPr="00380F47">
        <w:rPr>
          <w:rFonts w:asciiTheme="minorHAnsi" w:hAnsiTheme="minorHAnsi" w:cs="Arial"/>
          <w:b/>
          <w:color w:val="000000"/>
        </w:rPr>
        <w:t xml:space="preserve"> con alguna herramienta informática de apoyo para sus actividades. </w:t>
      </w:r>
    </w:p>
    <w:p w:rsidR="00FC4528" w:rsidRPr="00380F47" w:rsidRDefault="00F02D86" w:rsidP="00702341">
      <w:pPr>
        <w:spacing w:after="0" w:line="360" w:lineRule="auto"/>
        <w:ind w:left="1080"/>
        <w:rPr>
          <w:rFonts w:asciiTheme="minorHAnsi" w:hAnsiTheme="minorHAnsi" w:cs="Arial"/>
          <w:b/>
          <w:color w:val="000000"/>
        </w:rPr>
      </w:pPr>
      <w:r w:rsidRPr="00380F47">
        <w:rPr>
          <w:rFonts w:asciiTheme="minorHAnsi" w:hAnsiTheme="minorHAnsi" w:cs="Arial"/>
          <w:b/>
          <w:color w:val="000000"/>
        </w:rPr>
        <w:t>No (</w:t>
      </w:r>
      <w:r w:rsidR="004D3406">
        <w:rPr>
          <w:rFonts w:asciiTheme="minorHAnsi" w:hAnsiTheme="minorHAnsi" w:cs="Arial"/>
          <w:b/>
          <w:color w:val="000000"/>
        </w:rPr>
        <w:t>X</w:t>
      </w:r>
      <w:r w:rsidR="00FC4528" w:rsidRPr="00380F47">
        <w:rPr>
          <w:rFonts w:asciiTheme="minorHAnsi" w:hAnsiTheme="minorHAnsi" w:cs="Arial"/>
          <w:b/>
          <w:color w:val="000000"/>
        </w:rPr>
        <w:t xml:space="preserve">)                               </w:t>
      </w:r>
    </w:p>
    <w:p w:rsidR="00FC4528" w:rsidRPr="00380F47" w:rsidRDefault="00380F47" w:rsidP="00702341">
      <w:pPr>
        <w:spacing w:after="0" w:line="360" w:lineRule="auto"/>
        <w:ind w:left="1080"/>
        <w:rPr>
          <w:rFonts w:asciiTheme="minorHAnsi" w:hAnsiTheme="minorHAnsi" w:cs="Arial"/>
          <w:b/>
          <w:color w:val="000000"/>
        </w:rPr>
      </w:pPr>
      <w:r w:rsidRPr="00380F47">
        <w:rPr>
          <w:rFonts w:asciiTheme="minorHAnsi" w:hAnsiTheme="minorHAnsi" w:cs="Arial"/>
          <w:b/>
          <w:color w:val="000000"/>
        </w:rPr>
        <w:t>Si  (</w:t>
      </w:r>
      <w:r w:rsidR="00F02D86" w:rsidRPr="00380F47">
        <w:rPr>
          <w:rFonts w:asciiTheme="minorHAnsi" w:hAnsiTheme="minorHAnsi" w:cs="Arial"/>
          <w:b/>
          <w:color w:val="000000"/>
        </w:rPr>
        <w:t>)</w:t>
      </w:r>
      <w:r w:rsidR="00FC4528" w:rsidRPr="00380F47">
        <w:rPr>
          <w:rFonts w:asciiTheme="minorHAnsi" w:hAnsiTheme="minorHAnsi" w:cs="Arial"/>
          <w:b/>
          <w:color w:val="000000"/>
        </w:rPr>
        <w:t xml:space="preserve">  </w:t>
      </w:r>
    </w:p>
    <w:p w:rsidR="00FC4528" w:rsidRPr="00380F47" w:rsidRDefault="00702341" w:rsidP="00702341">
      <w:pPr>
        <w:spacing w:after="0" w:line="360" w:lineRule="auto"/>
        <w:ind w:left="1080"/>
        <w:rPr>
          <w:rFonts w:asciiTheme="minorHAnsi" w:hAnsiTheme="minorHAnsi" w:cs="Arial"/>
          <w:b/>
          <w:color w:val="000000"/>
        </w:rPr>
      </w:pPr>
      <w:r w:rsidRPr="00380F47">
        <w:rPr>
          <w:rFonts w:asciiTheme="minorHAnsi" w:hAnsiTheme="minorHAnsi" w:cs="Arial"/>
          <w:b/>
          <w:color w:val="000000"/>
        </w:rPr>
        <w:t xml:space="preserve">Si la respuesta es </w:t>
      </w:r>
      <w:r w:rsidR="00671705" w:rsidRPr="00380F47">
        <w:rPr>
          <w:rFonts w:asciiTheme="minorHAnsi" w:hAnsiTheme="minorHAnsi" w:cs="Arial"/>
          <w:b/>
          <w:color w:val="000000"/>
        </w:rPr>
        <w:t>Sí</w:t>
      </w:r>
      <w:r w:rsidRPr="00380F47">
        <w:rPr>
          <w:rFonts w:asciiTheme="minorHAnsi" w:hAnsiTheme="minorHAnsi" w:cs="Arial"/>
          <w:b/>
          <w:color w:val="000000"/>
        </w:rPr>
        <w:t>, indicar las herramientas informáticas que utiliza.</w:t>
      </w:r>
    </w:p>
    <w:p w:rsidR="00380F47" w:rsidRDefault="00380F47" w:rsidP="00380F47">
      <w:pPr>
        <w:spacing w:after="0" w:line="360" w:lineRule="auto"/>
        <w:ind w:left="10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Si cuenta con una herramienta que es una computadora pero no lo utilizan  para el manejo de procesos de la ferretería, ya que no cuenta con ningún software  ni aplicación.</w:t>
      </w:r>
      <w:bookmarkStart w:id="0" w:name="_GoBack"/>
      <w:bookmarkEnd w:id="0"/>
    </w:p>
    <w:p w:rsidR="00380F47" w:rsidRPr="00FF5B9A" w:rsidRDefault="00380F47" w:rsidP="00380F47">
      <w:pPr>
        <w:spacing w:after="0" w:line="360" w:lineRule="auto"/>
        <w:ind w:left="1080"/>
        <w:rPr>
          <w:rFonts w:asciiTheme="minorHAnsi" w:hAnsiTheme="minorHAnsi" w:cs="Arial"/>
          <w:color w:val="000000"/>
        </w:rPr>
      </w:pPr>
    </w:p>
    <w:p w:rsidR="00A772EB" w:rsidRPr="00380F47" w:rsidRDefault="00380F47" w:rsidP="00702341">
      <w:pPr>
        <w:spacing w:after="0" w:line="360" w:lineRule="auto"/>
        <w:ind w:left="1080"/>
        <w:rPr>
          <w:rFonts w:asciiTheme="minorHAnsi" w:hAnsiTheme="minorHAnsi" w:cs="Arial"/>
          <w:b/>
          <w:color w:val="000000"/>
        </w:rPr>
      </w:pPr>
      <w:r w:rsidRPr="00380F47">
        <w:rPr>
          <w:rFonts w:asciiTheme="minorHAnsi" w:hAnsiTheme="minorHAnsi" w:cs="Arial"/>
          <w:b/>
          <w:color w:val="000000"/>
        </w:rPr>
        <w:t>13</w:t>
      </w:r>
      <w:r w:rsidR="00A772EB" w:rsidRPr="00380F47">
        <w:rPr>
          <w:rFonts w:asciiTheme="minorHAnsi" w:hAnsiTheme="minorHAnsi" w:cs="Arial"/>
          <w:b/>
          <w:color w:val="000000"/>
        </w:rPr>
        <w:t>. ¿Tiene usted página web u otro medio de publicidad?</w:t>
      </w:r>
    </w:p>
    <w:p w:rsidR="00F02D86" w:rsidRDefault="00F02D86" w:rsidP="00702341">
      <w:pPr>
        <w:spacing w:after="0" w:line="360" w:lineRule="auto"/>
        <w:ind w:left="10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Solo cuenta con una página en Facebook pero no es contante uso y su tarjeta de presentación.</w:t>
      </w:r>
    </w:p>
    <w:p w:rsidR="00702341" w:rsidRPr="00FF5B9A" w:rsidRDefault="00702341" w:rsidP="00A772EB">
      <w:pPr>
        <w:spacing w:after="0" w:line="360" w:lineRule="auto"/>
        <w:ind w:left="1077"/>
        <w:jc w:val="both"/>
        <w:rPr>
          <w:rFonts w:asciiTheme="minorHAnsi" w:hAnsiTheme="minorHAnsi" w:cs="Arial"/>
        </w:rPr>
      </w:pPr>
    </w:p>
    <w:p w:rsidR="00A125B0" w:rsidRDefault="00A125B0" w:rsidP="00DC3D4F">
      <w:pPr>
        <w:pStyle w:val="Prrafodelista"/>
        <w:spacing w:after="0" w:line="360" w:lineRule="auto"/>
        <w:ind w:left="1080"/>
        <w:rPr>
          <w:rFonts w:ascii="Arial" w:hAnsi="Arial" w:cs="Arial"/>
          <w:sz w:val="16"/>
          <w:szCs w:val="16"/>
        </w:rPr>
      </w:pPr>
      <w:r w:rsidRPr="00A125B0">
        <w:rPr>
          <w:rFonts w:ascii="Arial" w:hAnsi="Arial" w:cs="Arial"/>
          <w:sz w:val="16"/>
          <w:szCs w:val="16"/>
        </w:rPr>
        <w:t xml:space="preserve"> </w:t>
      </w:r>
    </w:p>
    <w:p w:rsidR="005A3563" w:rsidRDefault="005A3563" w:rsidP="00DC3D4F">
      <w:pPr>
        <w:pStyle w:val="Prrafodelista"/>
        <w:spacing w:after="0" w:line="360" w:lineRule="auto"/>
        <w:ind w:left="1080"/>
        <w:rPr>
          <w:rFonts w:ascii="Arial" w:hAnsi="Arial" w:cs="Arial"/>
          <w:sz w:val="16"/>
          <w:szCs w:val="16"/>
        </w:rPr>
      </w:pPr>
    </w:p>
    <w:p w:rsidR="005A3563" w:rsidRDefault="005A3563" w:rsidP="00DC3D4F">
      <w:pPr>
        <w:pStyle w:val="Prrafodelista"/>
        <w:spacing w:after="0" w:line="360" w:lineRule="auto"/>
        <w:ind w:left="1080"/>
        <w:rPr>
          <w:rFonts w:ascii="Arial" w:hAnsi="Arial" w:cs="Arial"/>
          <w:sz w:val="16"/>
          <w:szCs w:val="16"/>
        </w:rPr>
      </w:pPr>
    </w:p>
    <w:p w:rsidR="005A3563" w:rsidRDefault="005A3563" w:rsidP="00DC3D4F">
      <w:pPr>
        <w:pStyle w:val="Prrafodelista"/>
        <w:spacing w:after="0" w:line="360" w:lineRule="auto"/>
        <w:ind w:left="1080"/>
        <w:rPr>
          <w:rFonts w:ascii="Arial" w:hAnsi="Arial" w:cs="Arial"/>
          <w:sz w:val="16"/>
          <w:szCs w:val="16"/>
        </w:rPr>
      </w:pPr>
    </w:p>
    <w:p w:rsidR="005A3563" w:rsidRDefault="005A3563" w:rsidP="00DC3D4F">
      <w:pPr>
        <w:pStyle w:val="Prrafodelista"/>
        <w:spacing w:after="0" w:line="360" w:lineRule="auto"/>
        <w:ind w:left="1080"/>
        <w:rPr>
          <w:rFonts w:ascii="Arial" w:hAnsi="Arial" w:cs="Arial"/>
          <w:sz w:val="16"/>
          <w:szCs w:val="16"/>
        </w:rPr>
      </w:pPr>
    </w:p>
    <w:p w:rsidR="005A3563" w:rsidRDefault="005A3563" w:rsidP="00DC3D4F">
      <w:pPr>
        <w:pStyle w:val="Prrafodelista"/>
        <w:spacing w:after="0" w:line="360" w:lineRule="auto"/>
        <w:ind w:left="1080"/>
        <w:rPr>
          <w:rFonts w:ascii="Arial" w:hAnsi="Arial" w:cs="Arial"/>
          <w:sz w:val="16"/>
          <w:szCs w:val="16"/>
        </w:rPr>
      </w:pPr>
    </w:p>
    <w:p w:rsidR="005A3563" w:rsidRDefault="005A3563" w:rsidP="00DC3D4F">
      <w:pPr>
        <w:pStyle w:val="Prrafodelista"/>
        <w:spacing w:after="0" w:line="360" w:lineRule="auto"/>
        <w:ind w:left="1080"/>
        <w:rPr>
          <w:rFonts w:ascii="Arial" w:hAnsi="Arial" w:cs="Arial"/>
          <w:sz w:val="16"/>
          <w:szCs w:val="16"/>
        </w:rPr>
      </w:pPr>
    </w:p>
    <w:p w:rsidR="005A3563" w:rsidRDefault="005A3563" w:rsidP="00DC3D4F">
      <w:pPr>
        <w:pStyle w:val="Prrafodelista"/>
        <w:spacing w:after="0" w:line="360" w:lineRule="auto"/>
        <w:ind w:lef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ANEXO:</w:t>
      </w:r>
    </w:p>
    <w:p w:rsidR="005A3563" w:rsidRDefault="005A3563" w:rsidP="00DC3D4F">
      <w:pPr>
        <w:pStyle w:val="Prrafodelista"/>
        <w:spacing w:after="0" w:line="360" w:lineRule="auto"/>
        <w:ind w:left="1080"/>
        <w:rPr>
          <w:rFonts w:ascii="Arial" w:hAnsi="Arial" w:cs="Arial"/>
          <w:sz w:val="16"/>
          <w:szCs w:val="16"/>
        </w:rPr>
      </w:pPr>
    </w:p>
    <w:p w:rsidR="005A3563" w:rsidRPr="0091004A" w:rsidRDefault="005A3563" w:rsidP="00DC3D4F">
      <w:pPr>
        <w:pStyle w:val="Prrafodelista"/>
        <w:spacing w:after="0" w:line="360" w:lineRule="auto"/>
        <w:ind w:left="1080"/>
        <w:rPr>
          <w:rFonts w:ascii="Arial" w:hAnsi="Arial" w:cs="Arial"/>
          <w:sz w:val="16"/>
          <w:szCs w:val="16"/>
        </w:rPr>
      </w:pPr>
      <w:r w:rsidRPr="005A3563">
        <w:rPr>
          <w:rFonts w:ascii="Arial" w:hAnsi="Arial" w:cs="Arial"/>
          <w:noProof/>
          <w:sz w:val="16"/>
          <w:szCs w:val="16"/>
          <w:lang w:val="es-PE" w:eastAsia="es-PE"/>
        </w:rPr>
        <w:drawing>
          <wp:inline distT="0" distB="0" distL="0" distR="0">
            <wp:extent cx="4936952" cy="2752725"/>
            <wp:effectExtent l="0" t="0" r="0" b="0"/>
            <wp:docPr id="1" name="Imagen 1" descr="C:\Users\JOSE ANDRES\Pictures\img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 ANDRES\Pictures\img0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54" cy="275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563" w:rsidRPr="0091004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12" w:rsidRDefault="00B70B12" w:rsidP="00FC4528">
      <w:pPr>
        <w:spacing w:after="0" w:line="240" w:lineRule="auto"/>
      </w:pPr>
      <w:r>
        <w:separator/>
      </w:r>
    </w:p>
  </w:endnote>
  <w:endnote w:type="continuationSeparator" w:id="0">
    <w:p w:rsidR="00B70B12" w:rsidRDefault="00B70B12" w:rsidP="00FC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528" w:rsidRDefault="00C12702" w:rsidP="00FC4528">
    <w:pPr>
      <w:pStyle w:val="Piedepgina"/>
    </w:pPr>
    <w:r>
      <w:rPr>
        <w:rFonts w:ascii="Arial" w:hAnsi="Arial" w:cs="Arial"/>
        <w:sz w:val="16"/>
        <w:szCs w:val="16"/>
        <w:lang w:val="es-AR"/>
      </w:rPr>
      <w:t xml:space="preserve">ESCUELA PROFESIONAL DE INGENIERIA DE SISTEMAS                                                                       </w:t>
    </w:r>
    <w:r w:rsidR="00FC4528" w:rsidRPr="0055501C">
      <w:rPr>
        <w:rFonts w:ascii="Arial" w:hAnsi="Arial" w:cs="Arial"/>
        <w:color w:val="808080"/>
        <w:sz w:val="18"/>
        <w:szCs w:val="18"/>
      </w:rPr>
      <w:t xml:space="preserve"> Página </w:t>
    </w:r>
    <w:r w:rsidR="00FC4528" w:rsidRPr="0055501C">
      <w:rPr>
        <w:rFonts w:ascii="Arial" w:hAnsi="Arial" w:cs="Arial"/>
        <w:color w:val="808080"/>
        <w:sz w:val="18"/>
        <w:szCs w:val="18"/>
      </w:rPr>
      <w:fldChar w:fldCharType="begin"/>
    </w:r>
    <w:r w:rsidR="00FC4528" w:rsidRPr="0055501C">
      <w:rPr>
        <w:rFonts w:ascii="Arial" w:hAnsi="Arial" w:cs="Arial"/>
        <w:color w:val="808080"/>
        <w:sz w:val="18"/>
        <w:szCs w:val="18"/>
      </w:rPr>
      <w:instrText xml:space="preserve"> PAGE </w:instrText>
    </w:r>
    <w:r w:rsidR="00FC4528" w:rsidRPr="0055501C">
      <w:rPr>
        <w:rFonts w:ascii="Arial" w:hAnsi="Arial" w:cs="Arial"/>
        <w:color w:val="808080"/>
        <w:sz w:val="18"/>
        <w:szCs w:val="18"/>
      </w:rPr>
      <w:fldChar w:fldCharType="separate"/>
    </w:r>
    <w:r w:rsidR="007F4EB5">
      <w:rPr>
        <w:rFonts w:ascii="Arial" w:hAnsi="Arial" w:cs="Arial"/>
        <w:noProof/>
        <w:color w:val="808080"/>
        <w:sz w:val="18"/>
        <w:szCs w:val="18"/>
      </w:rPr>
      <w:t>5</w:t>
    </w:r>
    <w:r w:rsidR="00FC4528" w:rsidRPr="0055501C">
      <w:rPr>
        <w:rFonts w:ascii="Arial" w:hAnsi="Arial" w:cs="Arial"/>
        <w:color w:val="808080"/>
        <w:sz w:val="18"/>
        <w:szCs w:val="18"/>
      </w:rPr>
      <w:fldChar w:fldCharType="end"/>
    </w:r>
    <w:r w:rsidR="00FC4528" w:rsidRPr="0055501C">
      <w:rPr>
        <w:rFonts w:ascii="Arial" w:hAnsi="Arial" w:cs="Arial"/>
        <w:color w:val="808080"/>
        <w:sz w:val="18"/>
        <w:szCs w:val="18"/>
      </w:rPr>
      <w:t xml:space="preserve"> de </w:t>
    </w:r>
    <w:r w:rsidR="00FC4528" w:rsidRPr="0055501C">
      <w:rPr>
        <w:rFonts w:ascii="Arial" w:hAnsi="Arial" w:cs="Arial"/>
        <w:color w:val="808080"/>
        <w:sz w:val="18"/>
        <w:szCs w:val="18"/>
      </w:rPr>
      <w:fldChar w:fldCharType="begin"/>
    </w:r>
    <w:r w:rsidR="00FC4528" w:rsidRPr="0055501C">
      <w:rPr>
        <w:rFonts w:ascii="Arial" w:hAnsi="Arial" w:cs="Arial"/>
        <w:color w:val="808080"/>
        <w:sz w:val="18"/>
        <w:szCs w:val="18"/>
      </w:rPr>
      <w:instrText xml:space="preserve"> NUMPAGES </w:instrText>
    </w:r>
    <w:r w:rsidR="00FC4528" w:rsidRPr="0055501C">
      <w:rPr>
        <w:rFonts w:ascii="Arial" w:hAnsi="Arial" w:cs="Arial"/>
        <w:color w:val="808080"/>
        <w:sz w:val="18"/>
        <w:szCs w:val="18"/>
      </w:rPr>
      <w:fldChar w:fldCharType="separate"/>
    </w:r>
    <w:r w:rsidR="007F4EB5">
      <w:rPr>
        <w:rFonts w:ascii="Arial" w:hAnsi="Arial" w:cs="Arial"/>
        <w:noProof/>
        <w:color w:val="808080"/>
        <w:sz w:val="18"/>
        <w:szCs w:val="18"/>
      </w:rPr>
      <w:t>5</w:t>
    </w:r>
    <w:r w:rsidR="00FC4528" w:rsidRPr="0055501C">
      <w:rPr>
        <w:rFonts w:ascii="Arial" w:hAnsi="Arial" w:cs="Arial"/>
        <w:color w:val="808080"/>
        <w:sz w:val="18"/>
        <w:szCs w:val="18"/>
      </w:rPr>
      <w:fldChar w:fldCharType="end"/>
    </w:r>
  </w:p>
  <w:p w:rsidR="00FC4528" w:rsidRDefault="00FC45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12" w:rsidRDefault="00B70B12" w:rsidP="00FC4528">
      <w:pPr>
        <w:spacing w:after="0" w:line="240" w:lineRule="auto"/>
      </w:pPr>
      <w:r>
        <w:separator/>
      </w:r>
    </w:p>
  </w:footnote>
  <w:footnote w:type="continuationSeparator" w:id="0">
    <w:p w:rsidR="00B70B12" w:rsidRDefault="00B70B12" w:rsidP="00FC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7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46"/>
      <w:gridCol w:w="6946"/>
      <w:gridCol w:w="1335"/>
    </w:tblGrid>
    <w:tr w:rsidR="00FC4528" w:rsidRPr="007C37AB" w:rsidTr="00FF5B9A">
      <w:trPr>
        <w:trHeight w:val="2111"/>
        <w:jc w:val="center"/>
      </w:trPr>
      <w:tc>
        <w:tcPr>
          <w:tcW w:w="114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FC4528" w:rsidRPr="007C37AB" w:rsidRDefault="00FF5B9A" w:rsidP="00FF5B9A">
          <w:pPr>
            <w:pStyle w:val="Encabezado"/>
            <w:tabs>
              <w:tab w:val="left" w:pos="885"/>
            </w:tabs>
            <w:jc w:val="center"/>
            <w:rPr>
              <w:b/>
            </w:rPr>
          </w:pPr>
          <w:r w:rsidRPr="00FF5B9A">
            <w:rPr>
              <w:b/>
              <w:noProof/>
              <w:lang w:val="es-PE" w:eastAsia="es-PE"/>
            </w:rPr>
            <w:drawing>
              <wp:inline distT="0" distB="0" distL="0" distR="0">
                <wp:extent cx="609600" cy="1295400"/>
                <wp:effectExtent l="0" t="0" r="0" b="0"/>
                <wp:docPr id="4" name="Imagen 4" descr="C:\Users\JOSE ANDRES\Desktop\descarga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OSE ANDRES\Desktop\descarga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F5B9A" w:rsidRDefault="00FF5B9A" w:rsidP="00FF5B9A">
          <w:pPr>
            <w:pStyle w:val="Encabezado"/>
            <w:tabs>
              <w:tab w:val="clear" w:pos="4419"/>
            </w:tabs>
            <w:spacing w:before="40"/>
            <w:jc w:val="center"/>
            <w:rPr>
              <w:rFonts w:ascii="Arial" w:hAnsi="Arial" w:cs="Arial"/>
              <w:b/>
              <w:sz w:val="24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F5B9A">
            <w:rPr>
              <w:rFonts w:ascii="Arial" w:hAnsi="Arial" w:cs="Arial"/>
              <w:b/>
              <w:sz w:val="24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UNIVERSIDAD NACIONAL FEDERICO VILLARREAL</w:t>
          </w:r>
        </w:p>
        <w:p w:rsidR="00FF5B9A" w:rsidRDefault="00FF5B9A" w:rsidP="00FF5B9A">
          <w:pPr>
            <w:pStyle w:val="Encabezado"/>
            <w:tabs>
              <w:tab w:val="clear" w:pos="4419"/>
            </w:tabs>
            <w:spacing w:before="40"/>
            <w:jc w:val="center"/>
            <w:rPr>
              <w:rFonts w:ascii="Arial" w:hAnsi="Arial" w:cs="Arial"/>
              <w:b/>
              <w:sz w:val="24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Arial" w:hAnsi="Arial" w:cs="Arial"/>
              <w:b/>
              <w:sz w:val="24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FACULTAD DE INGENIERIA INDUSTRIAL Y DE SISTEMAS</w:t>
          </w:r>
        </w:p>
        <w:p w:rsidR="00FF5B9A" w:rsidRPr="00FF5B9A" w:rsidRDefault="00FF5B9A" w:rsidP="00FF5B9A">
          <w:pPr>
            <w:pStyle w:val="Encabezado"/>
            <w:tabs>
              <w:tab w:val="clear" w:pos="4419"/>
            </w:tabs>
            <w:spacing w:before="40"/>
            <w:jc w:val="center"/>
            <w:rPr>
              <w:rFonts w:ascii="Arial" w:hAnsi="Arial" w:cs="Arial"/>
              <w:b/>
              <w:sz w:val="24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Arial" w:hAnsi="Arial" w:cs="Arial"/>
              <w:b/>
              <w:sz w:val="24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ESCUELA PROFESIONAL DE INGENIERIA DE SISTEMAS</w:t>
          </w:r>
        </w:p>
        <w:p w:rsidR="00FF5B9A" w:rsidRDefault="00FF5B9A" w:rsidP="00FF5B9A">
          <w:pPr>
            <w:pStyle w:val="Encabezado"/>
            <w:tabs>
              <w:tab w:val="clear" w:pos="4419"/>
            </w:tabs>
            <w:spacing w:before="40"/>
            <w:ind w:left="708"/>
            <w:rPr>
              <w:rFonts w:cs="Arial"/>
              <w:sz w:val="32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:rsidR="00FC4528" w:rsidRPr="00FF5B9A" w:rsidRDefault="00BF04E7" w:rsidP="00FF5B9A">
          <w:pPr>
            <w:pStyle w:val="Encabezado"/>
            <w:tabs>
              <w:tab w:val="clear" w:pos="4419"/>
            </w:tabs>
            <w:spacing w:before="40"/>
            <w:ind w:left="708"/>
            <w:jc w:val="center"/>
            <w:rPr>
              <w:rFonts w:cs="Arial"/>
              <w:sz w:val="32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F5B9A">
            <w:rPr>
              <w:rFonts w:cs="Arial"/>
              <w:sz w:val="32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CUESTIONARIO</w:t>
          </w:r>
        </w:p>
      </w:tc>
      <w:tc>
        <w:tcPr>
          <w:tcW w:w="133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FC4528" w:rsidRPr="007C37AB" w:rsidRDefault="00FF5B9A" w:rsidP="003632F6">
          <w:pPr>
            <w:ind w:left="817" w:hanging="817"/>
            <w:jc w:val="right"/>
            <w:rPr>
              <w:b/>
            </w:rPr>
          </w:pPr>
          <w:r w:rsidRPr="004E79A9">
            <w:rPr>
              <w:b/>
              <w:noProof/>
              <w:color w:val="000000" w:themeColor="text1"/>
              <w:sz w:val="24"/>
              <w:lang w:val="es-PE" w:eastAsia="es-PE"/>
            </w:rPr>
            <w:drawing>
              <wp:anchor distT="0" distB="0" distL="114300" distR="114300" simplePos="0" relativeHeight="251726336" behindDoc="1" locked="0" layoutInCell="1" allowOverlap="1" wp14:anchorId="575DBDEA" wp14:editId="424BA8FA">
                <wp:simplePos x="0" y="0"/>
                <wp:positionH relativeFrom="margin">
                  <wp:posOffset>2540</wp:posOffset>
                </wp:positionH>
                <wp:positionV relativeFrom="paragraph">
                  <wp:posOffset>1270</wp:posOffset>
                </wp:positionV>
                <wp:extent cx="823393" cy="847725"/>
                <wp:effectExtent l="0" t="0" r="0" b="0"/>
                <wp:wrapNone/>
                <wp:docPr id="43" name="Imagen 43" descr="https://encrypted-tbn0.gstatic.com/images?q=tbn:ANd9GcR125gx1dwIA2NADblgbyj1Bc-7OCU0fCm3GPKemmpw_7EtBVW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s://encrypted-tbn0.gstatic.com/images?q=tbn:ANd9GcR125gx1dwIA2NADblgbyj1Bc-7OCU0fCm3GPKemmpw_7EtBVW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3393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FC4528" w:rsidRDefault="00FC4528">
    <w:pPr>
      <w:pStyle w:val="Encabezado"/>
    </w:pPr>
  </w:p>
  <w:p w:rsidR="00FC4528" w:rsidRDefault="00FC45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B5715"/>
    <w:multiLevelType w:val="multilevel"/>
    <w:tmpl w:val="D464BD4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 w:val="0"/>
        <w:color w:val="auto"/>
        <w:sz w:val="20"/>
        <w:szCs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23002"/>
    <w:multiLevelType w:val="hybridMultilevel"/>
    <w:tmpl w:val="E1A8A0B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37285A"/>
    <w:multiLevelType w:val="hybridMultilevel"/>
    <w:tmpl w:val="ABEC0E8E"/>
    <w:lvl w:ilvl="0" w:tplc="31A60B74">
      <w:start w:val="1"/>
      <w:numFmt w:val="bullet"/>
      <w:lvlText w:val="-"/>
      <w:lvlJc w:val="left"/>
      <w:pPr>
        <w:ind w:left="705" w:hanging="360"/>
      </w:pPr>
      <w:rPr>
        <w:rFonts w:ascii="Calibri" w:eastAsia="MS Mincho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3894197"/>
    <w:multiLevelType w:val="hybridMultilevel"/>
    <w:tmpl w:val="C3D8E686"/>
    <w:lvl w:ilvl="0" w:tplc="5C18910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90137"/>
    <w:multiLevelType w:val="hybridMultilevel"/>
    <w:tmpl w:val="AB8C9EA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28"/>
    <w:rsid w:val="00023ABB"/>
    <w:rsid w:val="00051865"/>
    <w:rsid w:val="00093DBC"/>
    <w:rsid w:val="000C327C"/>
    <w:rsid w:val="00171074"/>
    <w:rsid w:val="00171E3D"/>
    <w:rsid w:val="00192323"/>
    <w:rsid w:val="002A2C73"/>
    <w:rsid w:val="002B5AE2"/>
    <w:rsid w:val="00320076"/>
    <w:rsid w:val="00324421"/>
    <w:rsid w:val="003742B8"/>
    <w:rsid w:val="00377E51"/>
    <w:rsid w:val="00380F47"/>
    <w:rsid w:val="003D6CE0"/>
    <w:rsid w:val="00457598"/>
    <w:rsid w:val="00480AEE"/>
    <w:rsid w:val="00485832"/>
    <w:rsid w:val="004A46C4"/>
    <w:rsid w:val="004D3406"/>
    <w:rsid w:val="004F3A83"/>
    <w:rsid w:val="00512693"/>
    <w:rsid w:val="005A3563"/>
    <w:rsid w:val="005B0FD8"/>
    <w:rsid w:val="005D0369"/>
    <w:rsid w:val="00653801"/>
    <w:rsid w:val="00671705"/>
    <w:rsid w:val="00702341"/>
    <w:rsid w:val="007E33A0"/>
    <w:rsid w:val="007E69E7"/>
    <w:rsid w:val="007F4EB5"/>
    <w:rsid w:val="007F6430"/>
    <w:rsid w:val="00800C52"/>
    <w:rsid w:val="00831413"/>
    <w:rsid w:val="00833A60"/>
    <w:rsid w:val="00850982"/>
    <w:rsid w:val="008514F7"/>
    <w:rsid w:val="008746E8"/>
    <w:rsid w:val="00874AE6"/>
    <w:rsid w:val="00891BF3"/>
    <w:rsid w:val="00897042"/>
    <w:rsid w:val="008A0B52"/>
    <w:rsid w:val="008D259E"/>
    <w:rsid w:val="00902792"/>
    <w:rsid w:val="0091004A"/>
    <w:rsid w:val="00921C74"/>
    <w:rsid w:val="0094038B"/>
    <w:rsid w:val="00967A2F"/>
    <w:rsid w:val="009C42F3"/>
    <w:rsid w:val="00A125B0"/>
    <w:rsid w:val="00A735DB"/>
    <w:rsid w:val="00A772EB"/>
    <w:rsid w:val="00AB73B5"/>
    <w:rsid w:val="00B20FAF"/>
    <w:rsid w:val="00B70B12"/>
    <w:rsid w:val="00BF04E7"/>
    <w:rsid w:val="00C12702"/>
    <w:rsid w:val="00C7021C"/>
    <w:rsid w:val="00C74706"/>
    <w:rsid w:val="00D12B52"/>
    <w:rsid w:val="00D72253"/>
    <w:rsid w:val="00D75719"/>
    <w:rsid w:val="00DC150B"/>
    <w:rsid w:val="00DC3D4F"/>
    <w:rsid w:val="00E30B26"/>
    <w:rsid w:val="00E53269"/>
    <w:rsid w:val="00E851ED"/>
    <w:rsid w:val="00E91621"/>
    <w:rsid w:val="00EE1D31"/>
    <w:rsid w:val="00F02D86"/>
    <w:rsid w:val="00F13CA7"/>
    <w:rsid w:val="00FB09A1"/>
    <w:rsid w:val="00FC4528"/>
    <w:rsid w:val="00F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A5E4B7FD-51C9-4198-8CE4-579CE0F9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528"/>
    <w:rPr>
      <w:rFonts w:ascii="Calibri" w:eastAsia="MS Mincho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FC4528"/>
    <w:pPr>
      <w:keepNext/>
      <w:numPr>
        <w:numId w:val="2"/>
      </w:numPr>
      <w:spacing w:after="0" w:line="240" w:lineRule="auto"/>
      <w:outlineLvl w:val="0"/>
    </w:pPr>
    <w:rPr>
      <w:rFonts w:ascii="Arial" w:eastAsia="Times New Roman" w:hAnsi="Arial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FC4528"/>
    <w:pPr>
      <w:keepNext/>
      <w:numPr>
        <w:ilvl w:val="1"/>
        <w:numId w:val="2"/>
      </w:numPr>
      <w:spacing w:after="0" w:line="240" w:lineRule="auto"/>
      <w:jc w:val="center"/>
      <w:outlineLvl w:val="1"/>
    </w:pPr>
    <w:rPr>
      <w:rFonts w:ascii="Arial" w:eastAsia="Times New Roman" w:hAnsi="Arial"/>
      <w:b/>
      <w:bCs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C4528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C452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C452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C4528"/>
    <w:pPr>
      <w:numPr>
        <w:ilvl w:val="5"/>
        <w:numId w:val="2"/>
      </w:numPr>
      <w:spacing w:before="240" w:after="60" w:line="240" w:lineRule="auto"/>
      <w:outlineLvl w:val="5"/>
    </w:pPr>
    <w:rPr>
      <w:rFonts w:eastAsia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FC4528"/>
    <w:pPr>
      <w:numPr>
        <w:ilvl w:val="6"/>
        <w:numId w:val="2"/>
      </w:numPr>
      <w:spacing w:before="240" w:after="60" w:line="240" w:lineRule="auto"/>
      <w:outlineLvl w:val="6"/>
    </w:pPr>
    <w:rPr>
      <w:rFonts w:eastAsia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FC4528"/>
    <w:pPr>
      <w:numPr>
        <w:ilvl w:val="7"/>
        <w:numId w:val="2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FC4528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4528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C4528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FC452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FC4528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FC4528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FC4528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FC4528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FC4528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C4528"/>
    <w:rPr>
      <w:rFonts w:ascii="Cambria" w:eastAsia="Times New Roman" w:hAnsi="Cambria" w:cs="Times New Roman"/>
      <w:lang w:val="es-ES" w:eastAsia="es-ES"/>
    </w:rPr>
  </w:style>
  <w:style w:type="paragraph" w:styleId="Encabezado">
    <w:name w:val="header"/>
    <w:basedOn w:val="Normal"/>
    <w:link w:val="EncabezadoCar"/>
    <w:unhideWhenUsed/>
    <w:rsid w:val="00FC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528"/>
    <w:rPr>
      <w:rFonts w:ascii="Calibri" w:eastAsia="MS Mincho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C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528"/>
    <w:rPr>
      <w:rFonts w:ascii="Calibri" w:eastAsia="MS Mincho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528"/>
    <w:rPr>
      <w:rFonts w:ascii="Tahoma" w:eastAsia="MS Mincho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FC4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Muñante Villafuerte, Edgard</dc:creator>
  <cp:lastModifiedBy>JOSE ANDRES</cp:lastModifiedBy>
  <cp:revision>46</cp:revision>
  <cp:lastPrinted>2013-08-13T14:11:00Z</cp:lastPrinted>
  <dcterms:created xsi:type="dcterms:W3CDTF">2013-08-01T21:14:00Z</dcterms:created>
  <dcterms:modified xsi:type="dcterms:W3CDTF">2018-10-17T06:12:00Z</dcterms:modified>
</cp:coreProperties>
</file>