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77B18" w:rsidRDefault="00003C68">
      <w:pPr>
        <w:pStyle w:val="Heading1"/>
      </w:pPr>
      <w:bookmarkStart w:id="0" w:name="_cj6co0ge8f77" w:colFirst="0" w:colLast="0"/>
      <w:bookmarkEnd w:id="0"/>
      <w:r>
        <w:t>Azure Machine Learning Services</w:t>
      </w:r>
    </w:p>
    <w:p w:rsidR="00077B18" w:rsidRDefault="00077B18"/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>Az Azure és a Machine Learning Services környezetben elérhető szolgáltatások, entitások térképe:</w:t>
      </w:r>
    </w:p>
    <w:p w:rsidR="00077B18" w:rsidRDefault="00003C6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2400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rPr>
          <w:sz w:val="24"/>
          <w:szCs w:val="24"/>
        </w:rPr>
      </w:pPr>
    </w:p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>Az egyes fontossabb kifejezések magyarázata:</w:t>
      </w:r>
    </w:p>
    <w:p w:rsidR="00077B18" w:rsidRDefault="00077B18">
      <w:pPr>
        <w:rPr>
          <w:sz w:val="24"/>
          <w:szCs w:val="24"/>
        </w:rPr>
      </w:pPr>
    </w:p>
    <w:p w:rsidR="00077B18" w:rsidRDefault="00003C68">
      <w:pPr>
        <w:rPr>
          <w:sz w:val="24"/>
          <w:szCs w:val="24"/>
        </w:rPr>
      </w:pPr>
      <w:r>
        <w:rPr>
          <w:i/>
          <w:sz w:val="24"/>
          <w:szCs w:val="24"/>
        </w:rPr>
        <w:t xml:space="preserve">Workspace: </w:t>
      </w:r>
      <w:r>
        <w:rPr>
          <w:sz w:val="24"/>
          <w:szCs w:val="24"/>
        </w:rPr>
        <w:t>Azure Machine Learning munkavégzési terület, ahol modelleket lehet futtatni/tanítani/összehasonlítani/tárolni, tanítási folyamatot nyomon követni, metrikákat számolni, naplózni, adatszetteket tárolni.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>Run</w:t>
      </w:r>
      <w:r>
        <w:rPr>
          <w:sz w:val="24"/>
          <w:szCs w:val="24"/>
        </w:rPr>
        <w:t>: Egy kódrészlet, amely valamilyen specifikus felad</w:t>
      </w:r>
      <w:r>
        <w:rPr>
          <w:sz w:val="24"/>
          <w:szCs w:val="24"/>
        </w:rPr>
        <w:t>atot teljesít.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>Experiment</w:t>
      </w:r>
      <w:r>
        <w:rPr>
          <w:sz w:val="24"/>
          <w:szCs w:val="24"/>
        </w:rPr>
        <w:t>: Run-ok gyűjteménye.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Model: </w:t>
      </w:r>
      <w:r>
        <w:rPr>
          <w:sz w:val="24"/>
          <w:szCs w:val="24"/>
        </w:rPr>
        <w:t xml:space="preserve">tetszőleges betanított modellt el lehet tárolni a munkaterületen, amit a model regisztrálásával (register model) lehet elérni. A regisztrálandó modell lehet az AutoML funckiónak a terméke, vagy lehet </w:t>
      </w:r>
      <w:r>
        <w:rPr>
          <w:sz w:val="24"/>
          <w:szCs w:val="24"/>
        </w:rPr>
        <w:t>egy másik könyvtárból exportált modell, például egy scikit-learn-ből kimentett Pickle vagy ONNX formátumú modell.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Pipeline: </w:t>
      </w:r>
      <w:r>
        <w:rPr>
          <w:sz w:val="24"/>
          <w:szCs w:val="24"/>
        </w:rPr>
        <w:t>egy olyan tárolt munkafolyamat, ami több alfeladat szekvenciája. Egy pipeline lehet egyetlen Python szkript hívás, de általában egy</w:t>
      </w:r>
      <w:r>
        <w:rPr>
          <w:sz w:val="24"/>
          <w:szCs w:val="24"/>
        </w:rPr>
        <w:t xml:space="preserve"> komplexebb folyamat, magába foglalva az adatok előfeldolgozását, paraméterek inicializálása/beállítása, 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futtató erőforrások konfigurálása, model betanítása, modell hyperparaméter </w:t>
      </w:r>
      <w:proofErr w:type="gramStart"/>
      <w:r>
        <w:rPr>
          <w:sz w:val="24"/>
          <w:szCs w:val="24"/>
        </w:rPr>
        <w:t>optimalizálása ,</w:t>
      </w:r>
      <w:proofErr w:type="gramEnd"/>
      <w:r>
        <w:rPr>
          <w:sz w:val="24"/>
          <w:szCs w:val="24"/>
        </w:rPr>
        <w:t xml:space="preserve"> modell üzembe helyezése, stb… Egyetlen forrásba szervezett</w:t>
      </w:r>
      <w:r>
        <w:rPr>
          <w:sz w:val="24"/>
          <w:szCs w:val="24"/>
        </w:rPr>
        <w:t xml:space="preserve">, monolitikus projekt helyett kézenfekvő a logikailag elkülünölő részeket szétválasztani külön forrásokba, majd ezeket egy Pipeline-ba szervezni. 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 Pipeline a függőségkezelése nagyon hatékony: minden változás esetén a rendszer megvizsgálja milyen szoftver</w:t>
      </w:r>
      <w:r>
        <w:rPr>
          <w:sz w:val="24"/>
          <w:szCs w:val="24"/>
        </w:rPr>
        <w:t>/hardwer/operációs rendszer követelmények változtak, és elvégzi a szükséges változtatásokat, a legoptimálisabb megoldás megkeresésével.</w:t>
      </w:r>
    </w:p>
    <w:p w:rsidR="00077B18" w:rsidRDefault="00003C6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5734050" cy="1193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077B18" w:rsidRDefault="00003C68">
      <w:pPr>
        <w:jc w:val="center"/>
        <w:rPr>
          <w:sz w:val="24"/>
          <w:szCs w:val="24"/>
        </w:rPr>
      </w:pPr>
      <w:r>
        <w:rPr>
          <w:noProof/>
          <w:color w:val="171717"/>
          <w:sz w:val="24"/>
          <w:szCs w:val="24"/>
          <w:highlight w:val="white"/>
        </w:rPr>
        <w:drawing>
          <wp:inline distT="114300" distB="114300" distL="114300" distR="114300">
            <wp:extent cx="4567020" cy="3119438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020" cy="3119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>HyperDrive:</w:t>
      </w:r>
      <w:r>
        <w:rPr>
          <w:sz w:val="24"/>
          <w:szCs w:val="24"/>
        </w:rPr>
        <w:t xml:space="preserve"> Olyan szolgáltatás, amely a hiperparaméterek finomhangolását automatizálja, elindítva több különböző p</w:t>
      </w:r>
      <w:r>
        <w:rPr>
          <w:sz w:val="24"/>
          <w:szCs w:val="24"/>
        </w:rPr>
        <w:t>araméterekkel konfigurált experiment-et, majd kiválasztva azt, amely az adott hiperparaméterek mellett a legjobban teljesít.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AutoML: </w:t>
      </w:r>
      <w:r>
        <w:rPr>
          <w:sz w:val="24"/>
          <w:szCs w:val="24"/>
        </w:rPr>
        <w:t>Egy olyan szolgáltatás, amely egy adott feladatra</w:t>
      </w:r>
      <w:r>
        <w:rPr>
          <w:b/>
          <w:sz w:val="24"/>
          <w:szCs w:val="24"/>
        </w:rPr>
        <w:t xml:space="preserve"> több</w:t>
      </w:r>
      <w:r>
        <w:rPr>
          <w:sz w:val="24"/>
          <w:szCs w:val="24"/>
        </w:rPr>
        <w:t xml:space="preserve"> gépi tanulás modellt párhuzamosan lefuttat, megspórolva ezáltal a f</w:t>
      </w:r>
      <w:r>
        <w:rPr>
          <w:sz w:val="24"/>
          <w:szCs w:val="24"/>
        </w:rPr>
        <w:t>elhasználó modell kiválasztására fordítandó munkáját, idejét. Az algoritmus több fajta modellt, több fajta optimalizáló módszer, illetve több fajta előfeldolgozási (normalizációs) módszert figyelembe vesz, ezeknek minden kombinációját kipróbálja. Többek kö</w:t>
      </w:r>
      <w:r>
        <w:rPr>
          <w:sz w:val="24"/>
          <w:szCs w:val="24"/>
        </w:rPr>
        <w:t>zött, ensemble (aggregált, több modell együttese) modelleket is figyelembe vesz. A normalizáció alapértelmezetten része a folyamatnak, de hozzá lehet adni újabb funkciókat, például one-hot elkódolás, hiányzó cellák kezelése. Az felhasználható normalizációs</w:t>
      </w:r>
      <w:r>
        <w:rPr>
          <w:sz w:val="24"/>
          <w:szCs w:val="24"/>
        </w:rPr>
        <w:t xml:space="preserve"> algoritmusok listája: </w:t>
      </w:r>
      <w:hyperlink r:id="rId8" w:anchor="preprocess">
        <w:r>
          <w:rPr>
            <w:color w:val="1155CC"/>
            <w:sz w:val="24"/>
            <w:szCs w:val="24"/>
            <w:u w:val="single"/>
          </w:rPr>
          <w:t>link</w:t>
        </w:r>
      </w:hyperlink>
      <w:r>
        <w:rPr>
          <w:sz w:val="24"/>
          <w:szCs w:val="24"/>
        </w:rPr>
        <w:t>. Az algoritmus továbbá regularizációt is alkalmaz a túltanulás elkerülése érdekében.</w:t>
      </w:r>
    </w:p>
    <w:p w:rsidR="00077B18" w:rsidRDefault="00003C6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5734050" cy="23622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jc w:val="both"/>
        <w:rPr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Compute Target: </w:t>
      </w:r>
      <w:r>
        <w:rPr>
          <w:sz w:val="24"/>
          <w:szCs w:val="24"/>
        </w:rPr>
        <w:t>olya</w:t>
      </w:r>
      <w:r>
        <w:rPr>
          <w:sz w:val="24"/>
          <w:szCs w:val="24"/>
        </w:rPr>
        <w:t>n erőforrás, ami a gépi tanulás megoldásokat lefuttatja, végrehajtja, például: virtuális gép, helyi gép, Azure Databricks, stb…</w:t>
      </w:r>
    </w:p>
    <w:p w:rsidR="00077B18" w:rsidRDefault="00003C6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957763" cy="2680801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6808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>Data Science Virtual Machine:</w:t>
      </w:r>
      <w:r>
        <w:rPr>
          <w:sz w:val="24"/>
          <w:szCs w:val="24"/>
        </w:rPr>
        <w:t xml:space="preserve"> adattudományi könyvtárakkal előkonfigurált virtuális szerver (fizikai számítógép emulációja, amelyen egy operációs rendszer fut, amit távoli hozzáféréssel lehet használni, managelni). Ez egy IaaS (Infrastructure-as-a-Service) típusú szolgáltatás, azaz a s</w:t>
      </w:r>
      <w:r>
        <w:rPr>
          <w:sz w:val="24"/>
          <w:szCs w:val="24"/>
        </w:rPr>
        <w:t>zükséges hardware-t a rendszer gombnyomásra hozzárendeli a felhasználó munkaterületéhez, ezekkel nem kell a felhasználónak foglalkoznia. Virtuális gép esetében viszont a szoftvertkörnyezetet, az operációs rendszert a felhasználónak kell karban tartania, eh</w:t>
      </w:r>
      <w:r>
        <w:rPr>
          <w:sz w:val="24"/>
          <w:szCs w:val="24"/>
        </w:rPr>
        <w:t>hez a hozzáférése is megvan természetesen. Lehetőség van egy, vagy akár több virtuális gép létrehozására is, Windows vagy Linux alapú operációs rendszerekkel.</w:t>
      </w:r>
    </w:p>
    <w:p w:rsidR="00077B18" w:rsidRDefault="00003C6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495800" cy="35242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24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rPr>
          <w:sz w:val="24"/>
          <w:szCs w:val="24"/>
        </w:rPr>
      </w:pPr>
    </w:p>
    <w:p w:rsidR="00077B18" w:rsidRDefault="00003C68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Azure </w:t>
      </w:r>
      <w:proofErr w:type="gramStart"/>
      <w:r>
        <w:rPr>
          <w:i/>
          <w:sz w:val="24"/>
          <w:szCs w:val="24"/>
        </w:rPr>
        <w:t xml:space="preserve">Databricks:  </w:t>
      </w:r>
      <w:r>
        <w:rPr>
          <w:sz w:val="24"/>
          <w:szCs w:val="24"/>
        </w:rPr>
        <w:t>egy</w:t>
      </w:r>
      <w:proofErr w:type="gramEnd"/>
      <w:r>
        <w:rPr>
          <w:sz w:val="24"/>
          <w:szCs w:val="24"/>
        </w:rPr>
        <w:t xml:space="preserve"> összesített kollaboratív adattudományi platform, amelyhez Notebook interfész, feladat időzítő és egyéb Azure szolgálatásokkal való összeköttetés társul. A rendszer által támogatott nyelvek: Scala, Java, SQL, Python, és R. Grafikus felületén keresztül h</w:t>
      </w:r>
      <w:r>
        <w:rPr>
          <w:sz w:val="24"/>
          <w:szCs w:val="24"/>
        </w:rPr>
        <w:t>asznosítható az Azure Spark HDInsight számítási klaszter szolgáltatás.</w:t>
      </w:r>
    </w:p>
    <w:p w:rsidR="00077B18" w:rsidRDefault="00003C68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>
            <wp:extent cx="4795838" cy="2573182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573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Azure Data Lake Analytics: </w:t>
      </w:r>
      <w:r>
        <w:rPr>
          <w:sz w:val="24"/>
          <w:szCs w:val="24"/>
        </w:rPr>
        <w:t xml:space="preserve">egy big-data központú adatanalitikai platform, amely nagy méretű adattárak tárolására, feldolgozására és elemzésére kidolgozott szolgáltatás. Adattárolási </w:t>
      </w:r>
      <w:r>
        <w:rPr>
          <w:sz w:val="24"/>
          <w:szCs w:val="24"/>
        </w:rPr>
        <w:t>lehetőségei az Azure Blob Storage megoldásainál fejlettebbek, például hierarchikus rendszert használ, amely a fájlműveletek sebességét lényegesen felgyorsítja.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Azure Machine Learning Compute: </w:t>
      </w:r>
      <w:r>
        <w:rPr>
          <w:sz w:val="24"/>
          <w:szCs w:val="24"/>
        </w:rPr>
        <w:t xml:space="preserve">egy speciális </w:t>
      </w:r>
      <w:r>
        <w:rPr>
          <w:i/>
          <w:sz w:val="24"/>
          <w:szCs w:val="24"/>
        </w:rPr>
        <w:t>compute target</w:t>
      </w:r>
      <w:r>
        <w:rPr>
          <w:sz w:val="24"/>
          <w:szCs w:val="24"/>
        </w:rPr>
        <w:t>, egy számítógép klaszter, amely tö</w:t>
      </w:r>
      <w:r>
        <w:rPr>
          <w:sz w:val="24"/>
          <w:szCs w:val="24"/>
        </w:rPr>
        <w:t>bb CPU/GPU felhasználásával számításigényes tanítási folyamatokat végez.</w:t>
      </w:r>
    </w:p>
    <w:p w:rsidR="00077B18" w:rsidRDefault="00077B18">
      <w:pPr>
        <w:jc w:val="both"/>
        <w:rPr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Azure Container Instance: </w:t>
      </w:r>
      <w:r>
        <w:rPr>
          <w:sz w:val="24"/>
          <w:szCs w:val="24"/>
        </w:rPr>
        <w:t>konténer szolgáltatás (konténer: egy környezet, amely egy program és az általa szükséges könyvtárak, valamint futtatáshoz szükséges konfigurációs adatok sze</w:t>
      </w:r>
      <w:r>
        <w:rPr>
          <w:sz w:val="24"/>
          <w:szCs w:val="24"/>
        </w:rPr>
        <w:t>parált gyűjteménye és az operációs rendszer fölött fut - előnyei a gyorsaság, egyszerűség és rendszerfüggetlenség a virtuális számítógéppel szemben)</w:t>
      </w:r>
    </w:p>
    <w:p w:rsidR="00077B18" w:rsidRDefault="00077B18">
      <w:pPr>
        <w:jc w:val="both"/>
        <w:rPr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Azure Kubernetes Service: </w:t>
      </w:r>
      <w:r>
        <w:rPr>
          <w:sz w:val="24"/>
          <w:szCs w:val="24"/>
        </w:rPr>
        <w:t>nagy számú konténerek automatizálására, managelésére, kezelésére kifejlesztett s</w:t>
      </w:r>
      <w:r>
        <w:rPr>
          <w:sz w:val="24"/>
          <w:szCs w:val="24"/>
        </w:rPr>
        <w:t>zolgáltatás.</w:t>
      </w:r>
    </w:p>
    <w:p w:rsidR="00077B18" w:rsidRDefault="00077B18">
      <w:pPr>
        <w:jc w:val="both"/>
        <w:rPr>
          <w:sz w:val="24"/>
          <w:szCs w:val="24"/>
        </w:rPr>
      </w:pPr>
    </w:p>
    <w:p w:rsidR="00077B18" w:rsidRDefault="00003C68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Image: </w:t>
      </w:r>
      <w:r>
        <w:rPr>
          <w:sz w:val="24"/>
          <w:szCs w:val="24"/>
        </w:rPr>
        <w:t>a modell “képe”, amely tartalmazza magát a gépi tanulás modellt, egy programot, amely az input adatokat lefuttatja a modellen és visszaadja a kimenetet és a modell futtatásához szükséges könyvtárak gyűjteményét. Lehetőség van Docker ko</w:t>
      </w:r>
      <w:r>
        <w:rPr>
          <w:sz w:val="24"/>
          <w:szCs w:val="24"/>
        </w:rPr>
        <w:t xml:space="preserve">mpatibilis image-t létrehozni. 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Deployment: </w:t>
      </w:r>
      <w:r>
        <w:rPr>
          <w:sz w:val="24"/>
          <w:szCs w:val="24"/>
        </w:rPr>
        <w:t>az Azure ML Services képes a rögzített image (modell-kép) közzétételére, mint web szolgáltatás vagy mint IoT modul.</w:t>
      </w:r>
    </w:p>
    <w:p w:rsidR="00077B18" w:rsidRDefault="00077B18">
      <w:pPr>
        <w:jc w:val="both"/>
        <w:rPr>
          <w:i/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Tensorboard: </w:t>
      </w:r>
      <w:r>
        <w:rPr>
          <w:sz w:val="24"/>
          <w:szCs w:val="24"/>
        </w:rPr>
        <w:t xml:space="preserve">A Tensorflow által fejlesztett tanulófolyamat monitorizáló felületet az Azure is </w:t>
      </w:r>
      <w:r>
        <w:rPr>
          <w:sz w:val="24"/>
          <w:szCs w:val="24"/>
        </w:rPr>
        <w:t xml:space="preserve">támogatja, és lehetőséget biztosít a felület felhasználására az ML Services SDK-n keresztül. </w:t>
      </w:r>
    </w:p>
    <w:p w:rsidR="00077B18" w:rsidRDefault="00003C6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862388" cy="272415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jc w:val="both"/>
        <w:rPr>
          <w:sz w:val="24"/>
          <w:szCs w:val="24"/>
        </w:rPr>
      </w:pPr>
    </w:p>
    <w:p w:rsidR="00077B18" w:rsidRDefault="00077B18">
      <w:pPr>
        <w:jc w:val="both"/>
        <w:rPr>
          <w:sz w:val="24"/>
          <w:szCs w:val="24"/>
        </w:rPr>
      </w:pPr>
    </w:p>
    <w:p w:rsidR="00077B18" w:rsidRDefault="00077B18">
      <w:pPr>
        <w:rPr>
          <w:sz w:val="24"/>
          <w:szCs w:val="24"/>
        </w:rPr>
      </w:pPr>
    </w:p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 xml:space="preserve">Bevezetés az Azure ML Service szolgáltatásba (lecke): </w:t>
      </w:r>
      <w:hyperlink r:id="rId14">
        <w:r>
          <w:rPr>
            <w:color w:val="1155CC"/>
            <w:sz w:val="24"/>
            <w:szCs w:val="24"/>
            <w:u w:val="single"/>
          </w:rPr>
          <w:t>link</w:t>
        </w:r>
      </w:hyperlink>
      <w:r>
        <w:rPr>
          <w:sz w:val="24"/>
          <w:szCs w:val="24"/>
        </w:rPr>
        <w:t>.</w:t>
      </w:r>
    </w:p>
    <w:p w:rsidR="00077B18" w:rsidRDefault="00003C68">
      <w:pPr>
        <w:pStyle w:val="Heading3"/>
      </w:pPr>
      <w:bookmarkStart w:id="1" w:name="_uf75gwgr8b2r" w:colFirst="0" w:colLast="0"/>
      <w:bookmarkEnd w:id="1"/>
      <w:r>
        <w:lastRenderedPageBreak/>
        <w:t>Azure Machine Learning Service SDK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Lényegében egy SDK, mely a Machine Learning Service szolgáltatásainak hívását teszi lehetőve kódból. A helyi számítógépen való fejlesztést egészíti ki, felgyorsítja a betanítási folyamatot, segítséget nyújt a hi</w:t>
      </w:r>
      <w:r>
        <w:rPr>
          <w:sz w:val="24"/>
          <w:szCs w:val="24"/>
        </w:rPr>
        <w:t xml:space="preserve">perparaméter finomhangolásban. 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Néhány fontos osztálya/modulja: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Workspace: workspace-ek kódból való manipulálását teszi lehetővé, </w:t>
      </w:r>
    </w:p>
    <w:p w:rsidR="00077B18" w:rsidRDefault="00003C68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create(...) - </w:t>
      </w:r>
      <w:r>
        <w:rPr>
          <w:sz w:val="24"/>
          <w:szCs w:val="24"/>
        </w:rPr>
        <w:t xml:space="preserve">létrehozás; </w:t>
      </w:r>
    </w:p>
    <w:p w:rsidR="00077B18" w:rsidRDefault="00003C68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get(...) </w:t>
      </w:r>
      <w:r>
        <w:rPr>
          <w:sz w:val="24"/>
          <w:szCs w:val="24"/>
        </w:rPr>
        <w:t>- meglévő workspace felhasználása</w:t>
      </w:r>
    </w:p>
    <w:p w:rsidR="00077B18" w:rsidRDefault="00003C68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>get_default_</w:t>
      </w:r>
      <w:proofErr w:type="gramStart"/>
      <w:r>
        <w:rPr>
          <w:i/>
          <w:sz w:val="24"/>
          <w:szCs w:val="24"/>
        </w:rPr>
        <w:t>datastore(</w:t>
      </w:r>
      <w:proofErr w:type="gramEnd"/>
      <w:r>
        <w:rPr>
          <w:i/>
          <w:sz w:val="24"/>
          <w:szCs w:val="24"/>
        </w:rPr>
        <w:t>)</w:t>
      </w:r>
      <w:r>
        <w:rPr>
          <w:sz w:val="24"/>
          <w:szCs w:val="24"/>
        </w:rPr>
        <w:t xml:space="preserve"> - a munkaterülethez társított adattára mutató változó lekérése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Experiment: </w:t>
      </w:r>
    </w:p>
    <w:p w:rsidR="00077B18" w:rsidRDefault="00003C68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konstruktor (</w:t>
      </w:r>
      <w:proofErr w:type="gramStart"/>
      <w:r>
        <w:rPr>
          <w:i/>
          <w:sz w:val="24"/>
          <w:szCs w:val="24"/>
        </w:rPr>
        <w:t>Experiment(</w:t>
      </w:r>
      <w:proofErr w:type="gramEnd"/>
      <w:r>
        <w:rPr>
          <w:i/>
          <w:sz w:val="24"/>
          <w:szCs w:val="24"/>
        </w:rPr>
        <w:t>ws, name)</w:t>
      </w:r>
      <w:r>
        <w:rPr>
          <w:sz w:val="24"/>
          <w:szCs w:val="24"/>
        </w:rPr>
        <w:t>)- experiment létrehozása egy adott munkaterületen, adott névvel.</w:t>
      </w:r>
    </w:p>
    <w:p w:rsidR="00077B18" w:rsidRDefault="00003C68">
      <w:pPr>
        <w:numPr>
          <w:ilvl w:val="1"/>
          <w:numId w:val="4"/>
        </w:numPr>
        <w:jc w:val="both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>submit(</w:t>
      </w:r>
      <w:proofErr w:type="gramEnd"/>
      <w:r>
        <w:rPr>
          <w:i/>
          <w:sz w:val="24"/>
          <w:szCs w:val="24"/>
        </w:rPr>
        <w:t xml:space="preserve">config, ...) </w:t>
      </w:r>
      <w:r>
        <w:rPr>
          <w:sz w:val="24"/>
          <w:szCs w:val="24"/>
        </w:rPr>
        <w:t xml:space="preserve">- 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Run: </w:t>
      </w:r>
    </w:p>
    <w:p w:rsidR="00077B18" w:rsidRDefault="00003C68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>Experiment.start_</w:t>
      </w:r>
      <w:proofErr w:type="gramStart"/>
      <w:r>
        <w:rPr>
          <w:i/>
          <w:sz w:val="24"/>
          <w:szCs w:val="24"/>
        </w:rPr>
        <w:t>logging(</w:t>
      </w:r>
      <w:proofErr w:type="gramEnd"/>
      <w:r>
        <w:rPr>
          <w:i/>
          <w:sz w:val="24"/>
          <w:szCs w:val="24"/>
        </w:rPr>
        <w:t xml:space="preserve">) </w:t>
      </w:r>
      <w:r>
        <w:rPr>
          <w:sz w:val="24"/>
          <w:szCs w:val="24"/>
        </w:rPr>
        <w:t>-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létrehoz egy run-t az experiment-en belül, amely elkezdi naplózni az adott futtatás metrikáit.</w:t>
      </w:r>
    </w:p>
    <w:p w:rsidR="00077B18" w:rsidRDefault="00003C68">
      <w:pPr>
        <w:numPr>
          <w:ilvl w:val="1"/>
          <w:numId w:val="4"/>
        </w:num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run.get_portal_</w:t>
      </w:r>
      <w:proofErr w:type="gramStart"/>
      <w:r>
        <w:rPr>
          <w:i/>
          <w:sz w:val="24"/>
          <w:szCs w:val="24"/>
        </w:rPr>
        <w:t>url(</w:t>
      </w:r>
      <w:proofErr w:type="gramEnd"/>
      <w:r>
        <w:rPr>
          <w:i/>
          <w:sz w:val="24"/>
          <w:szCs w:val="24"/>
        </w:rPr>
        <w:t xml:space="preserve">) </w:t>
      </w:r>
      <w:r>
        <w:rPr>
          <w:sz w:val="24"/>
          <w:szCs w:val="24"/>
        </w:rPr>
        <w:t>- visszaad egy nyilvános url-t, amely az Azure Portálra irányít, ahol az adott run részletei, kimenete látható.</w:t>
      </w:r>
    </w:p>
    <w:p w:rsidR="00077B18" w:rsidRDefault="00003C68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i/>
          <w:sz w:val="24"/>
          <w:szCs w:val="24"/>
        </w:rPr>
        <w:t>register_</w:t>
      </w:r>
      <w:proofErr w:type="gramStart"/>
      <w:r>
        <w:rPr>
          <w:i/>
          <w:sz w:val="24"/>
          <w:szCs w:val="24"/>
        </w:rPr>
        <w:t>model(</w:t>
      </w:r>
      <w:proofErr w:type="gramEnd"/>
      <w:r>
        <w:rPr>
          <w:i/>
          <w:sz w:val="24"/>
          <w:szCs w:val="24"/>
        </w:rPr>
        <w:t>)</w:t>
      </w:r>
      <w:r>
        <w:rPr>
          <w:sz w:val="24"/>
          <w:szCs w:val="24"/>
        </w:rPr>
        <w:t xml:space="preserve"> - modell regisztrálása (mentése)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Estimator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AutoMLConfig: az AutoML automatikus modell-összehasonlító szolgáltatás konfigurációs osztálya. </w:t>
      </w:r>
    </w:p>
    <w:p w:rsidR="00077B18" w:rsidRDefault="00003C68">
      <w:pPr>
        <w:numPr>
          <w:ilvl w:val="1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konstruktor (</w:t>
      </w:r>
      <w:r>
        <w:rPr>
          <w:i/>
          <w:sz w:val="24"/>
          <w:szCs w:val="24"/>
        </w:rPr>
        <w:t>AutoMLConfig(...)</w:t>
      </w:r>
      <w:r>
        <w:rPr>
          <w:sz w:val="24"/>
          <w:szCs w:val="24"/>
        </w:rPr>
        <w:t>) - néhány fontos megadható paraméter: feladat típusa (klasszifikáció</w:t>
      </w:r>
      <w:r>
        <w:rPr>
          <w:sz w:val="24"/>
          <w:szCs w:val="24"/>
        </w:rPr>
        <w:t xml:space="preserve"> / regresszió</w:t>
      </w:r>
      <w:proofErr w:type="gramStart"/>
      <w:r>
        <w:rPr>
          <w:sz w:val="24"/>
          <w:szCs w:val="24"/>
        </w:rPr>
        <w:t>),  tanuló</w:t>
      </w:r>
      <w:proofErr w:type="gramEnd"/>
      <w:r>
        <w:rPr>
          <w:sz w:val="24"/>
          <w:szCs w:val="24"/>
        </w:rPr>
        <w:t xml:space="preserve"> adatok, metrika (az optimalizálandó metrika), számítási erőforrás (compute target - milyen erőforráson fusson az algoritmus), feketelistás modellek (a folyamatból kihagyandó modellek listája), iterációk száma (minden iterációban kip</w:t>
      </w:r>
      <w:r>
        <w:rPr>
          <w:sz w:val="24"/>
          <w:szCs w:val="24"/>
        </w:rPr>
        <w:t>róbál egy kombinációt az algoritmus), stb...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ComputeTarget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Dataset</w:t>
      </w:r>
    </w:p>
    <w:p w:rsidR="00077B18" w:rsidRDefault="00003C68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Model: gépi tanulás modelleket reprezentáló osztály</w:t>
      </w:r>
    </w:p>
    <w:p w:rsidR="00077B18" w:rsidRDefault="00003C68">
      <w:pPr>
        <w:numPr>
          <w:ilvl w:val="1"/>
          <w:numId w:val="4"/>
        </w:numPr>
        <w:jc w:val="both"/>
        <w:rPr>
          <w:i/>
          <w:sz w:val="24"/>
          <w:szCs w:val="24"/>
        </w:rPr>
      </w:pPr>
      <w:proofErr w:type="gramStart"/>
      <w:r>
        <w:rPr>
          <w:i/>
          <w:sz w:val="24"/>
          <w:szCs w:val="24"/>
        </w:rPr>
        <w:t>register(</w:t>
      </w:r>
      <w:proofErr w:type="gramEnd"/>
      <w:r>
        <w:rPr>
          <w:i/>
          <w:sz w:val="24"/>
          <w:szCs w:val="24"/>
        </w:rPr>
        <w:t xml:space="preserve">) </w:t>
      </w:r>
      <w:r>
        <w:rPr>
          <w:sz w:val="24"/>
          <w:szCs w:val="24"/>
        </w:rPr>
        <w:t>- modell regisztrálása lokális fájlból</w:t>
      </w:r>
    </w:p>
    <w:p w:rsidR="00077B18" w:rsidRDefault="00077B18">
      <w:pPr>
        <w:rPr>
          <w:color w:val="171717"/>
          <w:sz w:val="24"/>
          <w:szCs w:val="24"/>
          <w:highlight w:val="white"/>
        </w:rPr>
      </w:pPr>
    </w:p>
    <w:p w:rsidR="00077B18" w:rsidRDefault="00003C68">
      <w:pPr>
        <w:pStyle w:val="Heading3"/>
      </w:pPr>
      <w:bookmarkStart w:id="2" w:name="_8aloe24pcmey" w:colFirst="0" w:colLast="0"/>
      <w:bookmarkEnd w:id="2"/>
      <w:r>
        <w:t>Azure CLI (Command Line Interface)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Az Azure CLI egy parancssor alapú program, amely az</w:t>
      </w:r>
      <w:r>
        <w:rPr>
          <w:sz w:val="24"/>
          <w:szCs w:val="24"/>
        </w:rPr>
        <w:t xml:space="preserve"> Azure erőforrások kezelésére használható. A CLI elérhető Windowsra, macOS-re és Linux rendszerekre. A CLI az Azure portálon való kezelést váltja ki, gyorsan kiadható szöveges parancsok formájában. </w:t>
      </w:r>
    </w:p>
    <w:p w:rsidR="00077B18" w:rsidRDefault="00003C68">
      <w:pPr>
        <w:ind w:firstLine="720"/>
        <w:jc w:val="both"/>
        <w:rPr>
          <w:color w:val="171717"/>
          <w:sz w:val="24"/>
          <w:szCs w:val="24"/>
          <w:highlight w:val="white"/>
        </w:rPr>
      </w:pPr>
      <w:r>
        <w:rPr>
          <w:sz w:val="24"/>
          <w:szCs w:val="24"/>
        </w:rPr>
        <w:t>A parancssor lehetőséget biztosít erőforráscsoportok, tár</w:t>
      </w:r>
      <w:r>
        <w:rPr>
          <w:sz w:val="24"/>
          <w:szCs w:val="24"/>
        </w:rPr>
        <w:t xml:space="preserve">olók, virtuális számítógépek, konténerek, gépi tanulás feladatok / folyamatok és egyebek adminisztrációjára. Bármilyen parancs kiadása előtt autentikáció szükséges, amellyel </w:t>
      </w:r>
      <w:r>
        <w:rPr>
          <w:sz w:val="24"/>
          <w:szCs w:val="24"/>
        </w:rPr>
        <w:lastRenderedPageBreak/>
        <w:t>a felhasználó megadja, hogy melyik Azure előfizetést szeretné kezelni, majd bejele</w:t>
      </w:r>
      <w:r>
        <w:rPr>
          <w:sz w:val="24"/>
          <w:szCs w:val="24"/>
        </w:rPr>
        <w:t xml:space="preserve">ntkezik. </w:t>
      </w:r>
    </w:p>
    <w:p w:rsidR="00077B18" w:rsidRDefault="00003C68">
      <w:pPr>
        <w:pStyle w:val="Heading3"/>
      </w:pPr>
      <w:bookmarkStart w:id="3" w:name="_u46wzao2h5l8" w:colFirst="0" w:colLast="0"/>
      <w:bookmarkEnd w:id="3"/>
      <w:r>
        <w:t>Fejlesztői környezetek</w:t>
      </w:r>
    </w:p>
    <w:p w:rsidR="00077B18" w:rsidRDefault="00003C68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Azure Notebooks</w:t>
      </w:r>
    </w:p>
    <w:p w:rsidR="00077B18" w:rsidRDefault="00003C68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Visual Studio Code - Machine learning extension</w:t>
      </w:r>
    </w:p>
    <w:p w:rsidR="00077B18" w:rsidRDefault="00003C68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JetBrains PyCharm</w:t>
      </w:r>
    </w:p>
    <w:p w:rsidR="00077B18" w:rsidRDefault="00003C68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Jupyter Notebook</w:t>
      </w:r>
    </w:p>
    <w:p w:rsidR="00077B18" w:rsidRDefault="00003C68">
      <w:pPr>
        <w:pStyle w:val="Heading3"/>
        <w:jc w:val="center"/>
      </w:pPr>
      <w:bookmarkStart w:id="4" w:name="_9xk1zihxg36s" w:colFirst="0" w:colLast="0"/>
      <w:bookmarkEnd w:id="4"/>
      <w:r>
        <w:rPr>
          <w:noProof/>
        </w:rPr>
        <w:drawing>
          <wp:inline distT="114300" distB="114300" distL="114300" distR="114300">
            <wp:extent cx="5450350" cy="2201862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4485" t="6479" r="3820" b="14642"/>
                    <a:stretch>
                      <a:fillRect/>
                    </a:stretch>
                  </pic:blipFill>
                  <pic:spPr>
                    <a:xfrm>
                      <a:off x="0" y="0"/>
                      <a:ext cx="5450350" cy="2201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03C68">
      <w:pPr>
        <w:pStyle w:val="Heading3"/>
        <w:rPr>
          <w:sz w:val="24"/>
          <w:szCs w:val="24"/>
        </w:rPr>
      </w:pPr>
      <w:bookmarkStart w:id="5" w:name="_8lkx8wpu2kxk" w:colFirst="0" w:colLast="0"/>
      <w:bookmarkEnd w:id="5"/>
      <w:r>
        <w:t>Azure Machine Learning Data Preparation SDK</w:t>
      </w:r>
    </w:p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 xml:space="preserve">Nagy számú előfeldolgozási eljáráshoz biztosít hozzáférést a fejlesztő számára. Használati esetei a Pandas könyvtáréhoz állnak a legközelebb. </w:t>
      </w:r>
    </w:p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>Néhány fontos funkció: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Új oszlop hozzáadása meglévő oszlopokból: reguláris kifejezés alapján, oszlopokon végzett </w:t>
      </w:r>
      <w:r>
        <w:rPr>
          <w:sz w:val="24"/>
          <w:szCs w:val="24"/>
        </w:rPr>
        <w:t>műveletek eredményéből, karakterlánc részét kivágva, oszlopok duplikálása…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Oszlopok törlése, átnevezése, adattípus konverziók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Sorok szűrése feltétel, reguláris kifejezés alapján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Hiányzó adatok kitöltése átlag/medián/min/max értékekkel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Statisztikák kigyűjté</w:t>
      </w:r>
      <w:r>
        <w:rPr>
          <w:sz w:val="24"/>
          <w:szCs w:val="24"/>
        </w:rPr>
        <w:t>se, vizualizálása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Normalizálás (MinMax)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One-hot és label elkódolások</w:t>
      </w:r>
    </w:p>
    <w:p w:rsidR="00077B18" w:rsidRDefault="00003C68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Aggregáló függvények: összeg, átlag, medián, leszámolás, szórás.</w:t>
      </w:r>
    </w:p>
    <w:p w:rsidR="00077B18" w:rsidRDefault="00077B18">
      <w:pPr>
        <w:ind w:left="720"/>
        <w:jc w:val="both"/>
        <w:rPr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Github repó az SDK-hoz készített minta-notebookokkal: </w:t>
      </w:r>
      <w:hyperlink r:id="rId16">
        <w:r>
          <w:rPr>
            <w:color w:val="1155CC"/>
            <w:sz w:val="24"/>
            <w:szCs w:val="24"/>
            <w:u w:val="single"/>
          </w:rPr>
          <w:t>link</w:t>
        </w:r>
      </w:hyperlink>
      <w:r>
        <w:rPr>
          <w:sz w:val="24"/>
          <w:szCs w:val="24"/>
        </w:rPr>
        <w:t xml:space="preserve">. Az SDK dokumentációja: </w:t>
      </w:r>
      <w:hyperlink r:id="rId17">
        <w:r>
          <w:rPr>
            <w:color w:val="1155CC"/>
            <w:sz w:val="24"/>
            <w:szCs w:val="24"/>
            <w:u w:val="single"/>
          </w:rPr>
          <w:t>link</w:t>
        </w:r>
      </w:hyperlink>
      <w:r>
        <w:rPr>
          <w:sz w:val="24"/>
          <w:szCs w:val="24"/>
        </w:rPr>
        <w:t>.</w:t>
      </w:r>
    </w:p>
    <w:p w:rsidR="00077B18" w:rsidRDefault="00077B18"/>
    <w:p w:rsidR="00077B18" w:rsidRDefault="00003C68">
      <w:pPr>
        <w:pStyle w:val="Heading3"/>
      </w:pPr>
      <w:bookmarkStart w:id="6" w:name="_yatqx9mb1qhf" w:colFirst="0" w:colLast="0"/>
      <w:bookmarkEnd w:id="6"/>
      <w:r>
        <w:lastRenderedPageBreak/>
        <w:t>Microsoft Cognitive Toolkit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A Micr</w:t>
      </w:r>
      <w:r>
        <w:rPr>
          <w:sz w:val="24"/>
          <w:szCs w:val="24"/>
        </w:rPr>
        <w:t>osoft Cognitive Toolkit (CNTK) egy deep learning keretrendszer, amellyel tetszőleges neurális hálókat lehet definiálni. Működése a Tensorflow könyvtárhoz hasonló, ahol a hálók szimbolikus számítási gráfok definíciójával jönnek létre. A Keras magas szintű m</w:t>
      </w:r>
      <w:r>
        <w:rPr>
          <w:sz w:val="24"/>
          <w:szCs w:val="24"/>
        </w:rPr>
        <w:t xml:space="preserve">élytanulás könyvtár alapjául a CNTK-t is be lehet állítani. A CNTK összehasonlítása egyéb meglévő mélytanulásos könyvtárakkal: </w:t>
      </w:r>
      <w:hyperlink r:id="rId18">
        <w:r>
          <w:rPr>
            <w:color w:val="1155CC"/>
            <w:sz w:val="24"/>
            <w:szCs w:val="24"/>
            <w:u w:val="single"/>
          </w:rPr>
          <w:t>link.</w:t>
        </w:r>
      </w:hyperlink>
      <w:r>
        <w:rPr>
          <w:sz w:val="24"/>
          <w:szCs w:val="24"/>
        </w:rPr>
        <w:t xml:space="preserve"> 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A CNTK könyvtárhoz C++, C# és Python</w:t>
      </w:r>
      <w:r>
        <w:rPr>
          <w:sz w:val="24"/>
          <w:szCs w:val="24"/>
        </w:rPr>
        <w:t xml:space="preserve"> programozási nyelvekben készültek API-k, illetve van egy saját neurális háló modell leíró nyelve, a BrainScript.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Támogatja a Open Neural Network Exchange (ONNX) formátumot, ami egy olyan eszköz, amivel betanított modelleket lehet egyik platformról a másik</w:t>
      </w:r>
      <w:r>
        <w:rPr>
          <w:sz w:val="24"/>
          <w:szCs w:val="24"/>
        </w:rPr>
        <w:t>ra exportálni, egyik könyvtárban megírt modellt felhasználni egy másik könyvtárban.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Az iparban használatos összes neurális háló típus felhasználására lehetőség van: hagyományos modellek, teljesen összekötött hálók, konvolúciós hálók (</w:t>
      </w:r>
      <w:hyperlink r:id="rId19">
        <w:r>
          <w:rPr>
            <w:color w:val="1155CC"/>
            <w:sz w:val="24"/>
            <w:szCs w:val="24"/>
            <w:u w:val="single"/>
          </w:rPr>
          <w:t>mintafeladat</w:t>
        </w:r>
      </w:hyperlink>
      <w:r>
        <w:rPr>
          <w:sz w:val="24"/>
          <w:szCs w:val="24"/>
        </w:rPr>
        <w:t xml:space="preserve">), rekurenns hálók, autoenkóder, generatív modellek, … </w:t>
      </w:r>
    </w:p>
    <w:p w:rsidR="00077B18" w:rsidRDefault="00077B18">
      <w:pPr>
        <w:jc w:val="both"/>
        <w:rPr>
          <w:sz w:val="24"/>
          <w:szCs w:val="24"/>
        </w:rPr>
      </w:pPr>
    </w:p>
    <w:p w:rsidR="00077B18" w:rsidRDefault="00003C68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6325374" cy="1681163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5374" cy="168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A mellékelt kódrészlet egy konvolúciós háló modell definiálását tartalmazza, látható, hogy egy magas szintű könyv</w:t>
      </w:r>
      <w:r>
        <w:rPr>
          <w:sz w:val="24"/>
          <w:szCs w:val="24"/>
        </w:rPr>
        <w:t>tárról van szó, amely sok hasonlóságot mutat a Keras könyvtárral.</w:t>
      </w:r>
    </w:p>
    <w:p w:rsidR="00077B18" w:rsidRDefault="00003C68">
      <w:pPr>
        <w:pStyle w:val="Heading3"/>
      </w:pPr>
      <w:bookmarkStart w:id="7" w:name="_asa0vbiyk4cf" w:colFirst="0" w:colLast="0"/>
      <w:bookmarkEnd w:id="7"/>
      <w:r>
        <w:t>Az új Azure Machine Learning Portal (ml.azure.com)</w:t>
      </w:r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Nemrég a Microsoft megújította a Machine Learning Services-t, átemelve a Studio funkcionalitásait (új neve: Azure Machine Learning designer) a Services-be, létrehozva egy új felületet és kibővítve az eszköztárat új funkciókkal. Itt már lehetőség van saját </w:t>
      </w:r>
      <w:r>
        <w:rPr>
          <w:sz w:val="24"/>
          <w:szCs w:val="24"/>
        </w:rPr>
        <w:t xml:space="preserve">kezűleg kitalált és betanított modell felhasználásra a designerben. A ML designer és a klasszikus ML Studio összehasonlítása: </w:t>
      </w:r>
      <w:hyperlink r:id="rId21" w:anchor="comparison-azure-machine-learning-vs-ml-studio-classic">
        <w:r>
          <w:rPr>
            <w:color w:val="1155CC"/>
            <w:sz w:val="24"/>
            <w:szCs w:val="24"/>
            <w:u w:val="single"/>
          </w:rPr>
          <w:t>link.</w:t>
        </w:r>
      </w:hyperlink>
    </w:p>
    <w:p w:rsidR="00077B18" w:rsidRDefault="00003C68">
      <w:pPr>
        <w:jc w:val="both"/>
        <w:rPr>
          <w:sz w:val="24"/>
          <w:szCs w:val="24"/>
        </w:rPr>
      </w:pPr>
      <w:r>
        <w:rPr>
          <w:sz w:val="24"/>
          <w:szCs w:val="24"/>
        </w:rPr>
        <w:t>Az új funkciók egyike például a képek felcímkézésére kitalált dedikált felület (</w:t>
      </w:r>
      <w:r>
        <w:rPr>
          <w:i/>
          <w:sz w:val="24"/>
          <w:szCs w:val="24"/>
        </w:rPr>
        <w:t>data labeling</w:t>
      </w:r>
      <w:r>
        <w:rPr>
          <w:sz w:val="24"/>
          <w:szCs w:val="24"/>
        </w:rPr>
        <w:t xml:space="preserve"> fül alatt).</w:t>
      </w:r>
    </w:p>
    <w:p w:rsidR="00077B18" w:rsidRDefault="00077B18"/>
    <w:p w:rsidR="00077B18" w:rsidRDefault="00003C68">
      <w:r>
        <w:rPr>
          <w:noProof/>
        </w:rPr>
        <w:lastRenderedPageBreak/>
        <w:drawing>
          <wp:inline distT="114300" distB="114300" distL="114300" distR="114300">
            <wp:extent cx="5734050" cy="44704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/>
    <w:p w:rsidR="00077B18" w:rsidRDefault="00003C68">
      <w:pPr>
        <w:pStyle w:val="Heading3"/>
      </w:pPr>
      <w:bookmarkStart w:id="8" w:name="_rgm2fkwmkqku" w:colFirst="0" w:colLast="0"/>
      <w:bookmarkEnd w:id="8"/>
      <w:r>
        <w:t>Microsoft Azure Batch</w:t>
      </w:r>
    </w:p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 xml:space="preserve">Azure Batch egy nagyméretű feladat időzítő és managelő szolgáltatás, amellyel </w:t>
      </w:r>
      <w:r>
        <w:rPr>
          <w:sz w:val="24"/>
          <w:szCs w:val="24"/>
        </w:rPr>
        <w:t xml:space="preserve">akár több ezer virtuális gép igénybevételét lehet vezérelni. </w:t>
      </w:r>
    </w:p>
    <w:p w:rsidR="00077B18" w:rsidRDefault="00077B18">
      <w:pPr>
        <w:rPr>
          <w:sz w:val="24"/>
          <w:szCs w:val="24"/>
        </w:rPr>
      </w:pPr>
    </w:p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>Amikor készen állunk egy komplex feladat lefuttatására, a Batch az alábbiakat végzi el:</w:t>
      </w:r>
    </w:p>
    <w:p w:rsidR="00077B18" w:rsidRDefault="00003C6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Elindít egy virtuális gép klasztert</w:t>
      </w:r>
    </w:p>
    <w:p w:rsidR="00077B18" w:rsidRDefault="00003C6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Feltelepíti a szükséges szoftvereket és kialakítja a környezetet</w:t>
      </w:r>
    </w:p>
    <w:p w:rsidR="00077B18" w:rsidRDefault="00003C6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Mind</w:t>
      </w:r>
      <w:r>
        <w:rPr>
          <w:sz w:val="24"/>
          <w:szCs w:val="24"/>
        </w:rPr>
        <w:t>en taszkot elindít, lefuttat</w:t>
      </w:r>
    </w:p>
    <w:p w:rsidR="00077B18" w:rsidRDefault="00003C6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Felismeri, naplózza a hibákat</w:t>
      </w:r>
    </w:p>
    <w:p w:rsidR="00077B18" w:rsidRDefault="00003C6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Az új, megismétlendő taszkokat sorba állítja, újraindítja</w:t>
      </w:r>
    </w:p>
    <w:p w:rsidR="00077B18" w:rsidRDefault="00003C6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Leállítja, lecsatlakoztatja az infrastruktúrát a feladat végén</w:t>
      </w:r>
    </w:p>
    <w:p w:rsidR="00077B18" w:rsidRDefault="00003C6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4090988" cy="358334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583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7B18" w:rsidRDefault="00077B18">
      <w:pPr>
        <w:rPr>
          <w:sz w:val="24"/>
          <w:szCs w:val="24"/>
        </w:rPr>
      </w:pPr>
    </w:p>
    <w:p w:rsidR="00077B18" w:rsidRDefault="00003C68">
      <w:pPr>
        <w:pStyle w:val="Heading3"/>
      </w:pPr>
      <w:bookmarkStart w:id="9" w:name="_8n8q1ye2i3up" w:colFirst="0" w:colLast="0"/>
      <w:bookmarkEnd w:id="9"/>
      <w:r>
        <w:t>Microsoft Azure Batch AI</w:t>
      </w:r>
    </w:p>
    <w:p w:rsidR="00077B18" w:rsidRDefault="00003C68">
      <w:pPr>
        <w:rPr>
          <w:sz w:val="24"/>
          <w:szCs w:val="24"/>
        </w:rPr>
      </w:pPr>
      <w:r>
        <w:rPr>
          <w:sz w:val="24"/>
          <w:szCs w:val="24"/>
        </w:rPr>
        <w:t>A Batch AI egy, már nem támogatott szolgáltatás, amely nagy számításigényű gépi tanulás feladatok párhuzamos futtatását és követését tette lehetőve. A Batch AI által nyújtott szolgáltatásokat az Azure Machine Learning Studió és ezen belül a Machine Learnin</w:t>
      </w:r>
      <w:r>
        <w:rPr>
          <w:sz w:val="24"/>
          <w:szCs w:val="24"/>
        </w:rPr>
        <w:t>g Compute service vette át.</w:t>
      </w:r>
    </w:p>
    <w:p w:rsidR="00077B18" w:rsidRDefault="00077B18">
      <w:pPr>
        <w:rPr>
          <w:sz w:val="24"/>
          <w:szCs w:val="24"/>
        </w:rPr>
      </w:pPr>
    </w:p>
    <w:p w:rsidR="00077B18" w:rsidRDefault="00077B18">
      <w:pPr>
        <w:jc w:val="both"/>
        <w:rPr>
          <w:sz w:val="24"/>
          <w:szCs w:val="24"/>
        </w:rPr>
      </w:pPr>
    </w:p>
    <w:sectPr w:rsidR="00077B1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223E00"/>
    <w:multiLevelType w:val="multilevel"/>
    <w:tmpl w:val="6A9C46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B41662"/>
    <w:multiLevelType w:val="multilevel"/>
    <w:tmpl w:val="CFB035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97E7D47"/>
    <w:multiLevelType w:val="multilevel"/>
    <w:tmpl w:val="B2B41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E3726D"/>
    <w:multiLevelType w:val="multilevel"/>
    <w:tmpl w:val="0AA4A1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B18"/>
    <w:rsid w:val="00003C68"/>
    <w:rsid w:val="00077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953DB6"/>
  <w15:docId w15:val="{0BDDCA15-7995-9B44-A542-DC64B090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hu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machine-learning/service/concept-automated-ml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Comparison_of_deep-learning_softwar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azure/machine-learning/compare-azure-ml-to-studio-classic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docs.microsoft.com/en-us/python/api/azureml-dataprep/?view=azure-ml-py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microsoft/AMLDataPrepDocs/tree/master/how-to-guides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hyperlink" Target="https://cntk.ai/pythondocs/CNTK_103D_MNIST_ConvolutionalNeuralNetwork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ocs.microsoft.com/hu-hu/learn/modules/intro-to-azure-machine-learning-service/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1779</Words>
  <Characters>10145</Characters>
  <Application>Microsoft Office Word</Application>
  <DocSecurity>0</DocSecurity>
  <Lines>84</Lines>
  <Paragraphs>23</Paragraphs>
  <ScaleCrop>false</ScaleCrop>
  <Company/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Tarcsi Ádám</cp:lastModifiedBy>
  <cp:revision>2</cp:revision>
  <dcterms:created xsi:type="dcterms:W3CDTF">2020-06-15T07:53:00Z</dcterms:created>
  <dcterms:modified xsi:type="dcterms:W3CDTF">2020-06-15T07:53:00Z</dcterms:modified>
</cp:coreProperties>
</file>