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>ČVUT FEL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>OI</w:t>
      </w:r>
    </w:p>
    <w:p>
      <w:pPr>
        <w:pStyle w:val="Normal"/>
        <w:bidi w:val="0"/>
        <w:jc w:val="left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2023/2024</w:t>
      </w:r>
    </w:p>
    <w:p>
      <w:pPr>
        <w:pStyle w:val="Normal"/>
        <w:bidi w:val="0"/>
        <w:jc w:val="left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</w:r>
    </w:p>
    <w:p>
      <w:pPr>
        <w:pStyle w:val="Normal"/>
        <w:bidi w:val="0"/>
        <w:jc w:val="left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Prachanov Gleb</w:t>
      </w:r>
    </w:p>
    <w:p>
      <w:pPr>
        <w:pStyle w:val="Normal"/>
        <w:bidi w:val="0"/>
        <w:jc w:val="left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ab/>
        <w:tab/>
        <w:tab/>
        <w:tab/>
      </w:r>
      <w:r>
        <w:rPr>
          <w:sz w:val="44"/>
          <w:szCs w:val="44"/>
          <w:u w:val="single"/>
          <w:lang w:val="cs-CZ"/>
        </w:rPr>
        <w:t>Semestrální práce</w:t>
      </w:r>
      <w:r>
        <w:rPr>
          <w:sz w:val="36"/>
          <w:szCs w:val="36"/>
          <w:lang w:val="cs-CZ"/>
        </w:rPr>
        <w:t xml:space="preserve"> 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ab/>
        <w:tab/>
        <w:tab/>
        <w:tab/>
      </w:r>
      <w:r>
        <w:rPr>
          <w:sz w:val="32"/>
          <w:szCs w:val="32"/>
          <w:lang w:val="cs-CZ"/>
        </w:rPr>
        <w:tab/>
      </w:r>
      <w:r>
        <w:rPr>
          <w:b/>
          <w:bCs/>
          <w:i/>
          <w:iCs/>
          <w:sz w:val="40"/>
          <w:szCs w:val="40"/>
          <w:lang w:val="cs-CZ"/>
        </w:rPr>
        <w:t>“RPG Hra”</w:t>
      </w:r>
    </w:p>
    <w:p>
      <w:pPr>
        <w:pStyle w:val="Normal"/>
        <w:bidi w:val="0"/>
        <w:jc w:val="left"/>
        <w:rPr>
          <w:sz w:val="32"/>
          <w:szCs w:val="32"/>
          <w:lang w:val="cs-CZ"/>
        </w:rPr>
      </w:pPr>
      <w:r>
        <w:rPr>
          <w:sz w:val="32"/>
          <w:szCs w:val="32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u w:val="single"/>
          <w:lang w:val="cs-CZ"/>
        </w:rPr>
      </w:pPr>
      <w:r>
        <w:rPr>
          <w:sz w:val="36"/>
          <w:szCs w:val="36"/>
          <w:u w:val="single"/>
          <w:lang w:val="cs-CZ"/>
        </w:rPr>
        <w:t>CP-01</w:t>
      </w:r>
    </w:p>
    <w:p>
      <w:pPr>
        <w:pStyle w:val="Normal"/>
        <w:bidi w:val="0"/>
        <w:jc w:val="left"/>
        <w:rPr>
          <w:i/>
          <w:i/>
          <w:iCs/>
          <w:sz w:val="36"/>
          <w:szCs w:val="36"/>
          <w:u w:val="none"/>
          <w:lang w:val="cs-CZ"/>
        </w:rPr>
      </w:pPr>
      <w:r>
        <w:rPr>
          <w:i/>
          <w:iCs/>
          <w:sz w:val="36"/>
          <w:szCs w:val="36"/>
          <w:u w:val="none"/>
          <w:lang w:val="cs-CZ"/>
        </w:rPr>
        <w:t>Konceptuální model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</w:r>
    </w:p>
    <w:p>
      <w:pPr>
        <w:pStyle w:val="Normal"/>
        <w:bidi w:val="0"/>
        <w:jc w:val="left"/>
        <w:rPr>
          <w:rFonts w:ascii="Liberation Serif" w:hAnsi="Liberation Serif"/>
          <w:sz w:val="36"/>
          <w:szCs w:val="36"/>
          <w:lang w:val="cs-CZ"/>
        </w:rPr>
      </w:pPr>
      <w:r>
        <w:rPr>
          <w:sz w:val="36"/>
          <w:szCs w:val="36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>•</w:t>
      </w:r>
      <w:r>
        <w:rPr>
          <w:rFonts w:eastAsia="Noto Serif CJK SC" w:cs="Lohit Devanagari"/>
          <w:sz w:val="36"/>
          <w:szCs w:val="36"/>
          <w:lang w:val="cs-CZ"/>
        </w:rPr>
        <w:t xml:space="preserve"> </w:t>
      </w:r>
      <w:r>
        <w:rPr>
          <w:b/>
          <w:bCs/>
          <w:sz w:val="36"/>
          <w:szCs w:val="36"/>
          <w:lang w:val="cs-CZ"/>
        </w:rPr>
        <w:t>Entity</w:t>
      </w:r>
      <w:r>
        <w:rPr>
          <w:sz w:val="36"/>
          <w:szCs w:val="36"/>
          <w:lang w:val="cs-CZ"/>
        </w:rPr>
        <w:t>: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ab/>
      </w:r>
      <w:r>
        <w:rPr>
          <w:sz w:val="36"/>
          <w:szCs w:val="36"/>
          <w:lang w:val="cs-CZ"/>
        </w:rPr>
        <w:t>·</w:t>
      </w:r>
      <w:r>
        <w:rPr>
          <w:sz w:val="36"/>
          <w:szCs w:val="36"/>
          <w:lang w:val="cs-CZ"/>
        </w:rPr>
        <w:t xml:space="preserve"> </w:t>
      </w:r>
      <w:r>
        <w:rPr>
          <w:i/>
          <w:iCs/>
          <w:sz w:val="36"/>
          <w:szCs w:val="36"/>
          <w:u w:val="single"/>
          <w:lang w:val="cs-CZ"/>
        </w:rPr>
        <w:t>„User” – uživatel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ab/>
        <w:tab/>
      </w:r>
      <w:r>
        <w:rPr>
          <w:rFonts w:eastAsia="Liberation Serif" w:cs="Liberation Serif"/>
          <w:sz w:val="36"/>
          <w:szCs w:val="36"/>
          <w:lang w:val="cs-CZ"/>
        </w:rPr>
        <w:t>◦</w:t>
      </w:r>
      <w:r>
        <w:rPr>
          <w:rFonts w:eastAsia="Noto Serif CJK SC" w:cs="Lohit Devanagari"/>
          <w:sz w:val="36"/>
          <w:szCs w:val="36"/>
          <w:lang w:val="cs-CZ"/>
        </w:rPr>
        <w:t xml:space="preserve"> Uživatel je osoba, užívající hru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Noto Serif CJK SC" w:cs="Lohit Devanagari"/>
          <w:sz w:val="36"/>
          <w:szCs w:val="36"/>
          <w:lang w:val="cs-CZ"/>
        </w:rPr>
        <w:tab/>
        <w:tab/>
      </w:r>
      <w:r>
        <w:rPr>
          <w:rFonts w:eastAsia="Liberation Serif" w:cs="Liberation Serif"/>
          <w:sz w:val="36"/>
          <w:szCs w:val="36"/>
          <w:lang w:val="cs-CZ"/>
        </w:rPr>
        <w:t>◦</w:t>
      </w:r>
      <w:r>
        <w:rPr>
          <w:rFonts w:eastAsia="Noto Serif CJK SC" w:cs="Lohit Devanagari"/>
          <w:sz w:val="36"/>
          <w:szCs w:val="36"/>
          <w:lang w:val="cs-CZ"/>
        </w:rPr>
        <w:t xml:space="preserve"> Uživatelem může být hráč (Player) nebo vývojář </w:t>
        <w:tab/>
        <w:tab/>
        <w:tab/>
        <w:t xml:space="preserve">(Developer), ale vývojář může být i hráčem. Vývojář má </w:t>
        <w:tab/>
        <w:tab/>
        <w:t>speciální přístupy ke světu hry.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Noto Serif CJK SC" w:cs="Lohit Devanagari"/>
          <w:sz w:val="36"/>
          <w:szCs w:val="36"/>
          <w:lang w:val="cs-CZ"/>
        </w:rPr>
        <w:tab/>
        <w:tab/>
      </w:r>
      <w:r>
        <w:rPr>
          <w:rFonts w:eastAsia="Liberation Serif" w:cs="Liberation Serif"/>
          <w:sz w:val="36"/>
          <w:szCs w:val="36"/>
          <w:lang w:val="cs-CZ"/>
        </w:rPr>
        <w:t>◦</w:t>
      </w:r>
      <w:r>
        <w:rPr>
          <w:rFonts w:eastAsia="Noto Serif CJK SC" w:cs="Lohit Devanagari"/>
          <w:sz w:val="36"/>
          <w:szCs w:val="36"/>
          <w:lang w:val="cs-CZ"/>
        </w:rPr>
        <w:t xml:space="preserve"> User identifikován uživatelským jménem(Username) a </w:t>
        <w:tab/>
        <w:tab/>
        <w:t xml:space="preserve">identifikačním číslem(ID).  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Noto Serif CJK SC" w:cs="Lohit Devanagari"/>
          <w:sz w:val="36"/>
          <w:szCs w:val="36"/>
          <w:lang w:val="cs-CZ"/>
        </w:rPr>
        <w:tab/>
        <w:tab/>
      </w:r>
      <w:r>
        <w:rPr>
          <w:rFonts w:eastAsia="Liberation Serif" w:cs="Liberation Serif"/>
          <w:sz w:val="36"/>
          <w:szCs w:val="36"/>
          <w:lang w:val="cs-CZ"/>
        </w:rPr>
        <w:t>◦</w:t>
      </w:r>
      <w:r>
        <w:rPr>
          <w:rFonts w:eastAsia="Noto Serif CJK SC" w:cs="Lohit Devanagari"/>
          <w:sz w:val="36"/>
          <w:szCs w:val="36"/>
          <w:lang w:val="cs-CZ"/>
        </w:rPr>
        <w:t xml:space="preserve"> Hráč může mít neomezený počet postav.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</w:rPr>
      </w:pPr>
      <w:r>
        <w:rPr>
          <w:rFonts w:eastAsia="Noto Serif CJK SC" w:cs="Lohit Devanagari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Noto Serif CJK SC" w:cs="Lohit Devanagari"/>
          <w:sz w:val="36"/>
          <w:szCs w:val="36"/>
          <w:lang w:val="cs-CZ"/>
        </w:rPr>
        <w:tab/>
        <w:t xml:space="preserve">· </w:t>
      </w:r>
      <w:r>
        <w:rPr>
          <w:rFonts w:eastAsia="Noto Serif CJK SC" w:cs="Lohit Devanagari"/>
          <w:i/>
          <w:iCs/>
          <w:sz w:val="36"/>
          <w:szCs w:val="36"/>
          <w:u w:val="single"/>
          <w:lang w:val="cs-CZ"/>
        </w:rPr>
        <w:t>„Player“ – hráč</w:t>
      </w:r>
      <w:r>
        <w:rPr>
          <w:rFonts w:eastAsia="Noto Serif CJK SC" w:cs="Lohit Devanagari"/>
          <w:sz w:val="36"/>
          <w:szCs w:val="36"/>
          <w:lang w:val="cs-CZ"/>
        </w:rPr>
        <w:br/>
        <w:tab/>
        <w:tab/>
      </w:r>
      <w:r>
        <w:rPr>
          <w:rFonts w:eastAsia="Liberation Serif" w:cs="Liberation Serif"/>
          <w:sz w:val="36"/>
          <w:szCs w:val="36"/>
          <w:lang w:val="cs-CZ"/>
        </w:rPr>
        <w:t>◦</w:t>
      </w:r>
      <w:r>
        <w:rPr>
          <w:rFonts w:eastAsia="Noto Serif CJK SC" w:cs="Lohit Devanagari"/>
          <w:sz w:val="36"/>
          <w:szCs w:val="36"/>
          <w:lang w:val="cs-CZ"/>
        </w:rPr>
        <w:t xml:space="preserve"> může ovlivnit herní svět jen podle pravidel hry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</w:rPr>
      </w:pPr>
      <w:r>
        <w:rPr>
          <w:rFonts w:eastAsia="Noto Serif CJK SC" w:cs="Lohit Devanagari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Noto Serif CJK SC" w:cs="Lohit Devanagari"/>
          <w:sz w:val="36"/>
          <w:szCs w:val="36"/>
          <w:lang w:val="cs-CZ"/>
        </w:rPr>
        <w:tab/>
        <w:t xml:space="preserve">· </w:t>
      </w:r>
      <w:r>
        <w:rPr>
          <w:rFonts w:eastAsia="Noto Serif CJK SC" w:cs="Lohit Devanagari"/>
          <w:i/>
          <w:iCs/>
          <w:sz w:val="36"/>
          <w:szCs w:val="36"/>
          <w:u w:val="single"/>
          <w:lang w:val="cs-CZ"/>
        </w:rPr>
        <w:t>„Developer“ – v</w:t>
      </w:r>
      <w:r>
        <w:rPr>
          <w:rFonts w:eastAsia="Noto Serif CJK SC" w:cs="Lohit Devanagari"/>
          <w:i/>
          <w:iCs/>
          <w:sz w:val="36"/>
          <w:szCs w:val="36"/>
          <w:u w:val="single"/>
          <w:lang w:val="cs-CZ"/>
        </w:rPr>
        <w:t>ý</w:t>
      </w:r>
      <w:r>
        <w:rPr>
          <w:rFonts w:eastAsia="Noto Serif CJK SC" w:cs="Lohit Devanagari"/>
          <w:i/>
          <w:iCs/>
          <w:sz w:val="36"/>
          <w:szCs w:val="36"/>
          <w:u w:val="single"/>
          <w:lang w:val="cs-CZ"/>
        </w:rPr>
        <w:t>vojář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Noto Serif CJK SC" w:cs="Lohit Devanagari"/>
          <w:sz w:val="36"/>
          <w:szCs w:val="36"/>
          <w:lang w:val="cs-CZ"/>
        </w:rPr>
        <w:tab/>
        <w:tab/>
      </w:r>
      <w:r>
        <w:rPr>
          <w:rFonts w:eastAsia="Liberation Serif" w:cs="Liberation Serif"/>
          <w:sz w:val="36"/>
          <w:szCs w:val="36"/>
          <w:lang w:val="cs-CZ"/>
        </w:rPr>
        <w:t>◦</w:t>
      </w:r>
      <w:r>
        <w:rPr>
          <w:rFonts w:eastAsia="Noto Serif CJK SC" w:cs="Lohit Devanagari"/>
          <w:sz w:val="36"/>
          <w:szCs w:val="36"/>
          <w:lang w:val="cs-CZ"/>
        </w:rPr>
        <w:t xml:space="preserve"> může měnit herní svět podle speciálních přístupů.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</w:rPr>
      </w:pPr>
      <w:r>
        <w:rPr>
          <w:rFonts w:eastAsia="Noto Serif CJK SC" w:cs="Lohit Devanagari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Noto Serif CJK SC" w:cs="Lohit Devanagari"/>
          <w:sz w:val="36"/>
          <w:szCs w:val="36"/>
          <w:lang w:val="cs-CZ"/>
        </w:rPr>
        <w:tab/>
        <w:t xml:space="preserve">· </w:t>
      </w:r>
      <w:r>
        <w:rPr>
          <w:rFonts w:eastAsia="Noto Serif CJK SC" w:cs="Lohit Devanagari"/>
          <w:i/>
          <w:iCs/>
          <w:sz w:val="36"/>
          <w:szCs w:val="36"/>
          <w:u w:val="single"/>
          <w:lang w:val="cs-CZ"/>
        </w:rPr>
        <w:t>„Character“ – postava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Noto Serif CJK SC" w:cs="Lohit Devanagari"/>
          <w:sz w:val="36"/>
          <w:szCs w:val="36"/>
          <w:lang w:val="cs-CZ"/>
        </w:rPr>
        <w:tab/>
        <w:tab/>
      </w:r>
      <w:r>
        <w:rPr>
          <w:rFonts w:eastAsia="Liberation Serif" w:cs="Liberation Serif"/>
          <w:sz w:val="36"/>
          <w:szCs w:val="36"/>
          <w:lang w:val="cs-CZ"/>
        </w:rPr>
        <w:t xml:space="preserve">◦ Postava je identifikována jménem( Name) a </w:t>
        <w:tab/>
        <w:tab/>
        <w:tab/>
        <w:tab/>
        <w:t>identifikačním číslem(ID).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>◦ Postava může mít dovednosti(Skillss) a může jí nemít.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 xml:space="preserve">◦ Postava má parametry(Stats). Parametry jsou: </w:t>
        <w:tab/>
        <w:tab/>
        <w:tab/>
        <w:tab/>
        <w:tab/>
        <w:t xml:space="preserve">- </w:t>
      </w:r>
      <w:r>
        <w:rPr>
          <w:rFonts w:eastAsia="Liberation Serif" w:cs="Liberation Serif"/>
          <w:i/>
          <w:iCs/>
          <w:sz w:val="36"/>
          <w:szCs w:val="36"/>
          <w:lang w:val="cs-CZ"/>
        </w:rPr>
        <w:t>Ráznost(Vigor)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ab/>
        <w:t xml:space="preserve">- </w:t>
      </w:r>
      <w:r>
        <w:rPr>
          <w:rFonts w:eastAsia="Liberation Serif" w:cs="Liberation Serif"/>
          <w:i/>
          <w:iCs/>
          <w:sz w:val="36"/>
          <w:szCs w:val="36"/>
          <w:lang w:val="cs-CZ"/>
        </w:rPr>
        <w:t>Vytrvalost(Endurance)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ab/>
        <w:t xml:space="preserve">- </w:t>
      </w:r>
      <w:r>
        <w:rPr>
          <w:rFonts w:eastAsia="Liberation Serif" w:cs="Liberation Serif"/>
          <w:i/>
          <w:iCs/>
          <w:sz w:val="36"/>
          <w:szCs w:val="36"/>
          <w:lang w:val="cs-CZ"/>
        </w:rPr>
        <w:t>Mysl(Mind)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ab/>
        <w:t xml:space="preserve">- </w:t>
      </w:r>
      <w:r>
        <w:rPr>
          <w:rFonts w:eastAsia="Liberation Serif" w:cs="Liberation Serif"/>
          <w:i/>
          <w:iCs/>
          <w:sz w:val="36"/>
          <w:szCs w:val="36"/>
          <w:lang w:val="cs-CZ"/>
        </w:rPr>
        <w:t>Síla(Strength)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ab/>
        <w:t xml:space="preserve">- </w:t>
      </w:r>
      <w:r>
        <w:rPr>
          <w:rFonts w:eastAsia="Liberation Serif" w:cs="Liberation Serif"/>
          <w:i/>
          <w:iCs/>
          <w:sz w:val="36"/>
          <w:szCs w:val="36"/>
          <w:lang w:val="cs-CZ"/>
        </w:rPr>
        <w:t>Šikovnost(Dexterity)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 xml:space="preserve">◦ Postava může mít různé předměty(Items), a může </w:t>
        <w:tab/>
        <w:tab/>
        <w:tab/>
        <w:t xml:space="preserve">jejich nemít. 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 xml:space="preserve">◦ Postava může patřit ke smlouvě(Covenant). 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 xml:space="preserve">· 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>„Items“ – předměty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 xml:space="preserve">◦Předměty identifikovány jménem(Name) pokud </w:t>
        <w:tab/>
        <w:tab/>
        <w:tab/>
        <w:t xml:space="preserve">postava jejich má. Předměty děleny na </w:t>
        <w:tab/>
        <w:t xml:space="preserve">zbraň(Weapon) a </w:t>
        <w:tab/>
        <w:tab/>
        <w:t>brnění(Armor).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 xml:space="preserve">· 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>„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>Weapon</w:t>
      </w:r>
      <w:r>
        <w:rPr>
          <w:rFonts w:eastAsia="Liberation Serif" w:cs="Liberation Serif"/>
          <w:b w:val="false"/>
          <w:bCs w:val="false"/>
          <w:i/>
          <w:iCs/>
          <w:sz w:val="36"/>
          <w:szCs w:val="36"/>
          <w:u w:val="single"/>
          <w:lang w:val="cs-CZ"/>
        </w:rPr>
        <w:t>“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 xml:space="preserve"> –  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>z</w:t>
      </w:r>
      <w:r>
        <w:rPr>
          <w:rFonts w:eastAsia="Liberation Serif" w:cs="Liberation Serif"/>
          <w:b w:val="false"/>
          <w:bCs w:val="false"/>
          <w:i/>
          <w:iCs/>
          <w:sz w:val="36"/>
          <w:szCs w:val="36"/>
          <w:u w:val="single"/>
          <w:lang w:val="cs-CZ"/>
        </w:rPr>
        <w:t>braň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>◦</w:t>
      </w:r>
      <w:r>
        <w:rPr>
          <w:rFonts w:eastAsia="Liberation Serif" w:cs="Liberation Serif"/>
          <w:b w:val="false"/>
          <w:bCs w:val="false"/>
          <w:i/>
          <w:iCs/>
          <w:sz w:val="36"/>
          <w:szCs w:val="36"/>
          <w:u w:val="none"/>
          <w:lang w:val="cs-CZ"/>
        </w:rPr>
        <w:t xml:space="preserve">Zbraň </w:t>
      </w:r>
      <w:r>
        <w:rPr>
          <w:rFonts w:eastAsia="Liberation Serif" w:cs="Liberation Serif"/>
          <w:sz w:val="36"/>
          <w:szCs w:val="36"/>
          <w:lang w:val="cs-CZ"/>
        </w:rPr>
        <w:t xml:space="preserve">má různé typy zbraní(Type) a různé typy </w:t>
        <w:tab/>
        <w:tab/>
        <w:tab/>
        <w:tab/>
        <w:t xml:space="preserve">poškození(Damage), ale jsou identifikovány jako </w:t>
        <w:tab/>
        <w:tab/>
        <w:tab/>
        <w:t>rodič (Items) jménem(Name).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 xml:space="preserve">· 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>„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>Armor</w:t>
      </w:r>
      <w:r>
        <w:rPr>
          <w:rFonts w:eastAsia="Liberation Serif" w:cs="Liberation Serif"/>
          <w:b w:val="false"/>
          <w:bCs w:val="false"/>
          <w:i/>
          <w:iCs/>
          <w:sz w:val="36"/>
          <w:szCs w:val="36"/>
          <w:u w:val="single"/>
          <w:lang w:val="cs-CZ"/>
        </w:rPr>
        <w:t xml:space="preserve">“ –  </w:t>
      </w:r>
      <w:r>
        <w:rPr>
          <w:rFonts w:eastAsia="Liberation Serif" w:cs="Liberation Serif"/>
          <w:b w:val="false"/>
          <w:bCs w:val="false"/>
          <w:i/>
          <w:iCs/>
          <w:sz w:val="36"/>
          <w:szCs w:val="36"/>
          <w:u w:val="single"/>
          <w:lang w:val="cs-CZ"/>
        </w:rPr>
        <w:t>b</w:t>
      </w:r>
      <w:r>
        <w:rPr>
          <w:rFonts w:eastAsia="Liberation Serif" w:cs="Liberation Serif"/>
          <w:b w:val="false"/>
          <w:bCs w:val="false"/>
          <w:i/>
          <w:iCs/>
          <w:sz w:val="36"/>
          <w:szCs w:val="36"/>
          <w:u w:val="single"/>
          <w:lang w:val="cs-CZ"/>
        </w:rPr>
        <w:t>rnění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 xml:space="preserve"> </w:t>
      </w:r>
      <w:r>
        <w:rPr>
          <w:rFonts w:eastAsia="Liberation Serif" w:cs="Liberation Serif"/>
          <w:sz w:val="36"/>
          <w:szCs w:val="36"/>
          <w:lang w:val="cs-CZ"/>
        </w:rPr>
        <w:tab/>
        <w:tab/>
        <w:t>◦</w:t>
      </w:r>
      <w:r>
        <w:rPr>
          <w:rFonts w:eastAsia="Liberation Serif" w:cs="Liberation Serif"/>
          <w:b w:val="false"/>
          <w:bCs w:val="false"/>
          <w:i w:val="false"/>
          <w:iCs w:val="false"/>
          <w:sz w:val="36"/>
          <w:szCs w:val="36"/>
          <w:u w:val="none"/>
          <w:lang w:val="cs-CZ"/>
        </w:rPr>
        <w:t xml:space="preserve">Brnění </w:t>
      </w:r>
      <w:r>
        <w:rPr>
          <w:rFonts w:eastAsia="Liberation Serif" w:cs="Liberation Serif"/>
          <w:sz w:val="36"/>
          <w:szCs w:val="36"/>
          <w:lang w:val="cs-CZ"/>
        </w:rPr>
        <w:t>identifikováno stejně jako rodič.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 xml:space="preserve">◦Brnění má různé indikátory ochrany(Defense), </w:t>
        <w:tab/>
        <w:tab/>
        <w:tab/>
        <w:tab/>
        <w:t xml:space="preserve">různé typy(Type) např.: helma, rukavice a podobné. </w:t>
        <w:tab/>
        <w:tab/>
        <w:tab/>
        <w:t>◦Brnění může mít pasivní dovednost(Passive skill).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 xml:space="preserve">◦ Postava může se účastnit(Participate in) v </w:t>
        <w:tab/>
        <w:tab/>
        <w:tab/>
        <w:tab/>
        <w:tab/>
        <w:t xml:space="preserve">bojích(Fights). 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 xml:space="preserve">· 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>„Fights“ - boje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>◦Boje jsou identifikovány třemi parametry: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ab/>
        <w:t>- Nepřítel(Enemy)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ab/>
        <w:t>- Místo(Place) | lokace ve světě hry</w:t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ab/>
        <w:tab/>
        <w:t>- Čas(Time) | čas od začátku existence postavy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/>
          <w:lang w:val="cs-CZ"/>
        </w:rPr>
      </w:r>
    </w:p>
    <w:p>
      <w:pPr>
        <w:pStyle w:val="Normal"/>
        <w:bidi w:val="0"/>
        <w:jc w:val="left"/>
        <w:rPr>
          <w:sz w:val="36"/>
          <w:szCs w:val="36"/>
          <w:lang w:val="cs-CZ"/>
        </w:rPr>
      </w:pPr>
      <w:r>
        <w:rPr>
          <w:rFonts w:eastAsia="Liberation Serif" w:cs="Liberation Serif"/>
          <w:sz w:val="36"/>
          <w:szCs w:val="36"/>
          <w:lang w:val="cs-CZ"/>
        </w:rPr>
        <w:tab/>
        <w:t xml:space="preserve">· </w:t>
      </w:r>
      <w:r>
        <w:rPr>
          <w:rFonts w:eastAsia="Liberation Serif" w:cs="Liberation Serif"/>
          <w:i/>
          <w:iCs/>
          <w:sz w:val="36"/>
          <w:szCs w:val="36"/>
          <w:u w:val="single"/>
          <w:lang w:val="cs-CZ"/>
        </w:rPr>
        <w:t>„Covenant“ – smlouva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rFonts w:eastAsia="Liberation Serif" w:cs="Liberation Serif"/>
          <w:i w:val="false"/>
          <w:iCs w:val="false"/>
          <w:sz w:val="36"/>
          <w:szCs w:val="36"/>
          <w:u w:val="none"/>
          <w:lang w:val="cs-CZ"/>
        </w:rPr>
        <w:tab/>
        <w:tab/>
        <w:t>◦ Součástí herního světa. Skupina s jejími principy.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rFonts w:eastAsia="Liberation Serif" w:cs="Liberation Serif"/>
          <w:i w:val="false"/>
          <w:iCs w:val="false"/>
          <w:sz w:val="36"/>
          <w:szCs w:val="36"/>
          <w:u w:val="none"/>
          <w:lang w:val="cs-CZ"/>
        </w:rPr>
        <w:tab/>
        <w:tab/>
        <w:t>Smlouv může být libovolný počet.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rFonts w:eastAsia="Liberation Serif" w:cs="Liberation Serif"/>
          <w:i w:val="false"/>
          <w:iCs w:val="false"/>
          <w:sz w:val="36"/>
          <w:szCs w:val="36"/>
          <w:u w:val="none"/>
          <w:lang w:val="cs-CZ"/>
        </w:rPr>
        <w:tab/>
        <w:tab/>
        <w:t>◦ Smlouva identifikována svým praporem(Banner)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rFonts w:eastAsia="Liberation Serif" w:cs="Liberation Serif"/>
          <w:i w:val="false"/>
          <w:iCs w:val="false"/>
          <w:sz w:val="36"/>
          <w:szCs w:val="36"/>
          <w:u w:val="none"/>
          <w:lang w:val="cs-CZ"/>
        </w:rPr>
        <w:tab/>
        <w:tab/>
        <w:t xml:space="preserve">a svým jménem(Name). Skupina má místo(Location) </w:t>
        <w:tab/>
        <w:tab/>
        <w:tab/>
        <w:t>kde je umístěná v herním světě.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rFonts w:eastAsia="Liberation Serif" w:cs="Liberation Serif"/>
          <w:i w:val="false"/>
          <w:iCs w:val="false"/>
          <w:sz w:val="36"/>
          <w:szCs w:val="36"/>
          <w:u w:val="none"/>
          <w:lang w:val="cs-CZ"/>
        </w:rPr>
        <w:tab/>
        <w:tab/>
        <w:t xml:space="preserve">◦ Skupina může mít úhlavní nepřítele(Hostile) a taky </w:t>
        <w:tab/>
        <w:tab/>
        <w:tab/>
        <w:t>může být úhlavním nepřítelem k jiné smlouvě.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rFonts w:eastAsia="Liberation Serif" w:cs="Liberation Serif"/>
          <w:i w:val="false"/>
          <w:iCs w:val="false"/>
          <w:sz w:val="36"/>
          <w:szCs w:val="36"/>
          <w:u w:val="none"/>
          <w:lang w:val="cs-CZ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rFonts w:eastAsia="Liberation Serif" w:cs="Liberation Serif"/>
          <w:i w:val="false"/>
          <w:iCs w:val="false"/>
          <w:sz w:val="36"/>
          <w:szCs w:val="36"/>
          <w:u w:val="none"/>
          <w:lang w:val="cs-CZ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rFonts w:eastAsia="Liberation Serif" w:cs="Liberation Serif"/>
          <w:i w:val="false"/>
          <w:iCs w:val="false"/>
          <w:sz w:val="36"/>
          <w:szCs w:val="36"/>
          <w:u w:val="none"/>
          <w:lang w:val="cs-CZ"/>
        </w:rPr>
        <w:t>Obrázek modelu: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i w:val="false"/>
          <w:i w:val="false"/>
          <w:iCs w:val="false"/>
          <w:sz w:val="36"/>
          <w:szCs w:val="36"/>
          <w:u w:val="none"/>
          <w:lang w:val="cs-CZ"/>
        </w:rPr>
      </w:pPr>
      <w:r>
        <w:rPr>
          <w:lang w:val="cs-CZ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-551180</wp:posOffset>
            </wp:positionH>
            <wp:positionV relativeFrom="paragraph">
              <wp:posOffset>333375</wp:posOffset>
            </wp:positionV>
            <wp:extent cx="7184390" cy="3639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cs-CZ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LibreOffice/7.3.7.2$Linux_X86_64 LibreOffice_project/30$Build-2</Application>
  <AppVersion>15.0000</AppVersion>
  <Pages>3</Pages>
  <Words>282</Words>
  <Characters>1724</Characters>
  <CharactersWithSpaces>2109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2024-03-10T13:32:56Z</dcterms:created>
  <dc:creator/>
  <dc:description/>
  <dc:language>en-US</dc:language>
  <cp:lastModifiedBy/>
  <dcterms:modified xsi:type="dcterms:W3CDTF">2024-03-10T15:56:06Z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