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Problem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from RNA</w:t>
      </w:r>
      <w:r>
        <w:rPr/>
        <w:t>P</w:t>
      </w:r>
      <w:r>
        <w:rPr/>
        <w:t xml:space="preserve"> balance: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["/>
                <m:endChr m:val="]"/>
              </m:dPr>
              <m:e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: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: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</m:e>
            </m:d>
          </m:e>
        </m:nary>
      </m:oMath>
      <w:r>
        <w:rPr/>
        <w:tab/>
        <w:tab/>
        <w:tab/>
        <w:tab/>
        <w:tab/>
        <w:tab/>
        <w:t>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JDV’s class notes: Deterministic Mathematical Models of Transcription: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≡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+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-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≡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(3)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Closed complex for gene </w:t>
      </w:r>
      <w:r>
        <w:rPr>
          <w:i/>
          <w:iCs/>
        </w:rPr>
        <w:t>j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+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-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complex for gene </w:t>
      </w:r>
      <w:r>
        <w:rPr>
          <w:i/>
          <w:iCs/>
        </w:rPr>
        <w:t>j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(6)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Closed complex for gene </w:t>
      </w:r>
      <w:r>
        <w:rPr>
          <w:i/>
          <w:iCs/>
        </w:rPr>
        <w:t>i</w:t>
      </w:r>
      <w:r>
        <w:rPr/>
        <w:t>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+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-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complex for gene </w:t>
      </w:r>
      <w:r>
        <w:rPr>
          <w:i/>
          <w:iCs/>
        </w:rPr>
        <w:t>i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RNA</w:t>
      </w:r>
      <w:r>
        <w:rPr/>
        <w:t>P</w:t>
      </w:r>
      <w:r>
        <w:rPr/>
        <w:t xml:space="preserve"> balance: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["/>
                <m:endChr m:val="]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e>
                </m:d>
              </m:e>
            </m:d>
          </m:e>
        </m:nary>
      </m:oMath>
      <w:r>
        <w:rPr/>
        <w:t>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Solving for free RNAP concentration: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d>
                  <m:dPr>
                    <m:begChr m:val="["/>
                    <m:endChr m:val="]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</m:d>
              </m:e>
            </m:nary>
          </m:den>
        </m:f>
      </m:oMath>
      <w:r>
        <w:rPr/>
        <w:tab/>
        <w:tab/>
        <w:tab/>
        <w:tab/>
        <w:tab/>
        <w:tab/>
        <w:t>(</w:t>
      </w:r>
      <w:r>
        <w:rPr/>
        <w:t>11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Divide top and bottom by </w:t>
      </w:r>
      <w:r>
        <w:rPr>
          <w:rFonts w:ascii="Liberation Serif" w:hAnsi="Liberation Serif"/>
        </w:rPr>
        <w:t>τ</w:t>
      </w:r>
      <w:r>
        <w:rPr>
          <w:rFonts w:ascii="Liberation Serif" w:hAnsi="Liberation Serif"/>
          <w:vertAlign w:val="superscript"/>
        </w:rPr>
        <w:t>-1</w:t>
      </w:r>
      <w:r>
        <w:rPr>
          <w:rFonts w:ascii="Liberation Serif" w:hAnsi="Liberation Serif"/>
          <w:vertAlign w:val="subscript"/>
        </w:rPr>
        <w:t>X,j</w:t>
      </w:r>
      <w:r>
        <w:rPr/>
        <w:t xml:space="preserve"> </w:t>
      </w:r>
      <w:r>
        <w:rPr/>
        <w:t>K</w:t>
      </w:r>
      <w:r>
        <w:rPr>
          <w:vertAlign w:val="superscript"/>
        </w:rPr>
        <w:t>-1</w:t>
      </w:r>
      <w:r>
        <w:rPr>
          <w:vertAlign w:val="subscript"/>
        </w:rPr>
        <w:t xml:space="preserve">X,j </w:t>
      </w:r>
      <w:r>
        <w:rPr>
          <w:position w:val="0"/>
          <w:sz w:val="24"/>
          <w:vertAlign w:val="baseline"/>
        </w:rPr>
        <w:t>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position w:val="0"/>
          <w:sz w:val="24"/>
          <w:vertAlign w:val="baseline"/>
        </w:rPr>
        <w:tab/>
        <w:tab/>
        <w:tab/>
        <w:tab/>
        <w:tab/>
        <w:tab/>
        <w:tab/>
      </w:r>
      <w:r>
        <w:rPr>
          <w:position w:val="0"/>
          <w:sz w:val="24"/>
          <w:vertAlign w:val="baseline"/>
        </w:rPr>
        <w:t>(1</w:t>
      </w:r>
      <w:r>
        <w:rPr>
          <w:position w:val="0"/>
          <w:sz w:val="24"/>
          <w:vertAlign w:val="baseline"/>
        </w:rPr>
        <w:t>2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  <w:r>
        <w:rPr>
          <w:position w:val="0"/>
          <w:sz w:val="24"/>
          <w:vertAlign w:val="baseli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(1</w:t>
      </w:r>
      <w:r>
        <w:rPr>
          <w:position w:val="0"/>
          <w:sz w:val="24"/>
          <w:vertAlign w:val="baseline"/>
        </w:rPr>
        <w:t>3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Open complex of gene </w:t>
      </w:r>
      <w:r>
        <w:rPr>
          <w:i/>
          <w:iCs/>
          <w:position w:val="0"/>
          <w:sz w:val="24"/>
          <w:vertAlign w:val="baseline"/>
        </w:rPr>
        <w:t>j</w:t>
      </w:r>
      <w:r>
        <w:rPr>
          <w:i w:val="false"/>
          <w:iCs w:val="false"/>
          <w:position w:val="0"/>
          <w:sz w:val="24"/>
          <w:vertAlign w:val="baseline"/>
        </w:rPr>
        <w:t xml:space="preserve"> in terms of total RNAP:</w:t>
      </w:r>
    </w:p>
    <w:p>
      <w:pPr>
        <w:pStyle w:val="Normal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i w:val="false"/>
          <w:iCs w:val="false"/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vertAlign w:val="baseline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Sup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</m:oMath>
      <w:r>
        <w:rPr>
          <w:i w:val="false"/>
          <w:iCs w:val="false"/>
          <w:position w:val="0"/>
          <w:sz w:val="24"/>
          <w:vertAlign w:val="baseline"/>
        </w:rPr>
        <w:tab/>
        <w:tab/>
        <w:tab/>
        <w:tab/>
        <w:tab/>
        <w:tab/>
        <w:t>(1</w:t>
      </w:r>
      <w:r>
        <w:rPr>
          <w:i w:val="false"/>
          <w:iCs w:val="false"/>
          <w:position w:val="0"/>
          <w:sz w:val="24"/>
          <w:vertAlign w:val="baseline"/>
        </w:rPr>
        <w:t>4</w:t>
      </w:r>
      <w:r>
        <w:rPr>
          <w:i w:val="false"/>
          <w:iCs w:val="false"/>
          <w:position w:val="0"/>
          <w:sz w:val="24"/>
          <w:vertAlign w:val="baseline"/>
        </w:rPr>
        <w:t>)</w:t>
      </w:r>
    </w:p>
    <w:p>
      <w:pPr>
        <w:pStyle w:val="Normal"/>
        <w:rPr>
          <w:i w:val="false"/>
          <w:i w:val="false"/>
          <w:iCs w:val="false"/>
          <w:position w:val="0"/>
          <w:sz w:val="24"/>
          <w:vertAlign w:val="baseline"/>
        </w:rPr>
      </w:pPr>
      <w:r>
        <w:rPr>
          <w:i w:val="false"/>
          <w:iCs w:val="false"/>
          <w:position w:val="0"/>
          <w:sz w:val="24"/>
          <w:vertAlign w:val="baseline"/>
        </w:rPr>
      </w:r>
    </w:p>
    <w:p>
      <w:pPr>
        <w:pStyle w:val="Normal"/>
        <w:rPr/>
      </w:pPr>
      <w:r>
        <w:rPr/>
        <w:t>Kinetic rate of transcription: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sSub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(15)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</m:oMath>
      <w:r>
        <w:rPr/>
        <w:tab/>
        <w:tab/>
        <w:tab/>
        <w:tab/>
        <w:tab/>
        <w:tab/>
        <w:tab/>
        <w:tab/>
        <w:tab/>
        <w:tab/>
        <w:tab/>
      </w:r>
      <w:r>
        <w:rPr/>
        <w:t>(16)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  <w:tab/>
        <w:t xml:space="preserve">For an N-gene system to be approximately equivalent to the 1-gene system, the </w:t>
      </w:r>
      <w:r>
        <w:rPr>
          <w:rFonts w:ascii="Liberation Serif" w:hAnsi="Liberation Serif"/>
        </w:rPr>
        <w:t>ε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term needs to be minimized. The quantity (1 + </w:t>
      </w:r>
      <w:r>
        <w:rPr>
          <w:rFonts w:ascii="Liberation Serif" w:hAnsi="Liberation Serif"/>
          <w:position w:val="0"/>
          <w:sz w:val="24"/>
          <w:vertAlign w:val="baseline"/>
        </w:rPr>
        <w:t>τ</w:t>
      </w:r>
      <w:r>
        <w:rPr>
          <w:position w:val="0"/>
          <w:sz w:val="24"/>
          <w:vertAlign w:val="baseline"/>
        </w:rPr>
        <w:t xml:space="preserve">) will never be smaller than 1, so trying to minimize it would serve little purpose. </w:t>
      </w:r>
      <w:r>
        <w:rPr>
          <w:position w:val="0"/>
          <w:sz w:val="24"/>
          <w:vertAlign w:val="baseline"/>
        </w:rPr>
        <w:t>A very small G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to G</w:t>
      </w:r>
      <w:r>
        <w:rPr>
          <w:vertAlign w:val="subscript"/>
        </w:rPr>
        <w:t xml:space="preserve">j </w:t>
      </w:r>
      <w:r>
        <w:rPr>
          <w:position w:val="0"/>
          <w:sz w:val="24"/>
          <w:vertAlign w:val="baseline"/>
        </w:rPr>
        <w:t>ratio</w:t>
      </w:r>
      <w:r>
        <w:rPr>
          <w:vertAlign w:val="subscript"/>
        </w:rPr>
        <w:t xml:space="preserve"> </w:t>
      </w:r>
      <w:r>
        <w:rPr>
          <w:position w:val="0"/>
          <w:sz w:val="24"/>
          <w:vertAlign w:val="baseline"/>
        </w:rPr>
        <w:t>means that there is a relatively low concentration of other genes besides j in the system; however, this case seems like the trivial answer, since the system could be approximated as a 1-gene system, especially if G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is orders of magnitude larger than G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 xml:space="preserve">If </w:t>
      </w:r>
      <w:r>
        <w:rPr>
          <w:rFonts w:ascii="Liberation Serif" w:hAnsi="Liberation Serif"/>
          <w:position w:val="0"/>
          <w:sz w:val="24"/>
          <w:vertAlign w:val="baseline"/>
        </w:rPr>
        <w:t>τ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for all </w:t>
      </w:r>
      <w:r>
        <w:rPr>
          <w:position w:val="0"/>
          <w:sz w:val="24"/>
          <w:vertAlign w:val="baseline"/>
        </w:rPr>
        <w:t>other</w:t>
      </w:r>
      <w:r>
        <w:rPr>
          <w:position w:val="0"/>
          <w:sz w:val="24"/>
          <w:vertAlign w:val="baseline"/>
        </w:rPr>
        <w:t xml:space="preserve"> genes except j is much larger than it is for j, transcription of all those other genes is initiation limited, </w:t>
      </w:r>
      <w:r>
        <w:rPr>
          <w:position w:val="0"/>
          <w:sz w:val="24"/>
          <w:vertAlign w:val="baseline"/>
        </w:rPr>
        <w:t>or inactivated.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32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200</Words>
  <Characters>911</Characters>
  <CharactersWithSpaces>1260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2019-03-21T15:28:41Z</dcterms:created>
  <dc:creator/>
  <dc:description/>
  <dc:language>en-US</dc:language>
  <cp:lastModifiedBy/>
  <dcterms:modified xsi:type="dcterms:W3CDTF">2019-03-22T16:45:55Z</dcterms:modified>
  <cp:revision>8</cp:revision>
  <dc:subject/>
  <dc:title/>
</cp:coreProperties>
</file>