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2DB87" w14:textId="6F059665" w:rsidR="00156C45" w:rsidRDefault="00156C45">
      <w:pPr>
        <w:rPr>
          <w:lang w:val="es-CO"/>
        </w:rPr>
      </w:pPr>
    </w:p>
    <w:p w14:paraId="10D5CC90" w14:textId="44678851" w:rsidR="00156C45" w:rsidRDefault="00E5786C">
      <w:pPr>
        <w:rPr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58240" behindDoc="0" locked="0" layoutInCell="1" allowOverlap="1" wp14:anchorId="6190095C" wp14:editId="46A12568">
            <wp:simplePos x="0" y="0"/>
            <wp:positionH relativeFrom="margin">
              <wp:align>center</wp:align>
            </wp:positionH>
            <wp:positionV relativeFrom="paragraph">
              <wp:posOffset>433633</wp:posOffset>
            </wp:positionV>
            <wp:extent cx="2613804" cy="2613804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804" cy="2613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14B1DC" w14:textId="77777777" w:rsidR="00156C45" w:rsidRDefault="00156C45">
      <w:pPr>
        <w:rPr>
          <w:lang w:val="es-CO"/>
        </w:rPr>
      </w:pPr>
    </w:p>
    <w:p w14:paraId="2BD9125E" w14:textId="77777777" w:rsidR="00156C45" w:rsidRDefault="00156C45">
      <w:pPr>
        <w:rPr>
          <w:lang w:val="es-CO"/>
        </w:rPr>
      </w:pPr>
    </w:p>
    <w:p w14:paraId="5C084ABF" w14:textId="77777777" w:rsidR="00156C45" w:rsidRPr="00156C45" w:rsidRDefault="00156C45">
      <w:pPr>
        <w:rPr>
          <w:color w:val="153D63" w:themeColor="text2" w:themeTint="E6"/>
          <w:lang w:val="es-CO"/>
        </w:rPr>
      </w:pPr>
    </w:p>
    <w:p w14:paraId="3BD2A89E" w14:textId="5DA9FC0F" w:rsidR="00156C45" w:rsidRPr="00156C45" w:rsidRDefault="00156C45" w:rsidP="00156C45">
      <w:pPr>
        <w:jc w:val="right"/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  <w:r w:rsidRPr="00156C45"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  <w:t>Software para el registro de usuarios y gestión de citas médicas</w:t>
      </w:r>
    </w:p>
    <w:p w14:paraId="251F70CA" w14:textId="77777777" w:rsidR="00156C45" w:rsidRPr="00156C45" w:rsidRDefault="00156C45" w:rsidP="00156C45">
      <w:pPr>
        <w:jc w:val="right"/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</w:p>
    <w:p w14:paraId="5C8842EA" w14:textId="77777777" w:rsidR="00156C45" w:rsidRPr="00156C45" w:rsidRDefault="00156C45" w:rsidP="00156C45">
      <w:pPr>
        <w:jc w:val="right"/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</w:p>
    <w:p w14:paraId="1AD57328" w14:textId="77777777" w:rsidR="00156C45" w:rsidRPr="00156C45" w:rsidRDefault="00156C45" w:rsidP="00156C45">
      <w:pPr>
        <w:jc w:val="right"/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</w:p>
    <w:p w14:paraId="4B3CF4F1" w14:textId="77777777" w:rsidR="00156C45" w:rsidRPr="00156C45" w:rsidRDefault="00156C45" w:rsidP="00156C45">
      <w:pPr>
        <w:jc w:val="right"/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</w:p>
    <w:p w14:paraId="5D4D56FE" w14:textId="460B440D" w:rsidR="00156C45" w:rsidRPr="00E5786C" w:rsidRDefault="00156C45" w:rsidP="00156C45">
      <w:pPr>
        <w:jc w:val="right"/>
        <w:rPr>
          <w:rFonts w:ascii="Arial" w:hAnsi="Arial" w:cs="Arial"/>
          <w:b/>
          <w:bCs/>
          <w:color w:val="153D63" w:themeColor="text2" w:themeTint="E6"/>
          <w:sz w:val="40"/>
          <w:szCs w:val="32"/>
          <w:lang w:val="es-CO"/>
        </w:rPr>
      </w:pPr>
      <w:r w:rsidRPr="00E5786C">
        <w:rPr>
          <w:rFonts w:ascii="Arial" w:hAnsi="Arial" w:cs="Arial"/>
          <w:b/>
          <w:bCs/>
          <w:color w:val="153D63" w:themeColor="text2" w:themeTint="E6"/>
          <w:sz w:val="40"/>
          <w:szCs w:val="32"/>
          <w:lang w:val="es-CO"/>
        </w:rPr>
        <w:t>Glosario de Términos</w:t>
      </w:r>
    </w:p>
    <w:p w14:paraId="5E8B1C62" w14:textId="77777777" w:rsidR="00156C45" w:rsidRPr="00156C45" w:rsidRDefault="00156C45" w:rsidP="00156C45">
      <w:pPr>
        <w:jc w:val="right"/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</w:p>
    <w:p w14:paraId="60841D40" w14:textId="77777777" w:rsidR="00156C45" w:rsidRPr="00156C45" w:rsidRDefault="00156C45" w:rsidP="00156C45">
      <w:pPr>
        <w:jc w:val="right"/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</w:p>
    <w:p w14:paraId="3F2067FD" w14:textId="247D6AFE" w:rsidR="00156C45" w:rsidRDefault="00156C45" w:rsidP="00156C45">
      <w:pPr>
        <w:jc w:val="right"/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  <w:r w:rsidRPr="00156C45"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  <w:t>2026</w:t>
      </w:r>
    </w:p>
    <w:p w14:paraId="3FEC17C9" w14:textId="77777777" w:rsidR="00156C45" w:rsidRPr="00156C45" w:rsidRDefault="00156C45" w:rsidP="00156C45">
      <w:pPr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  <w:r w:rsidRPr="00156C45"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  <w:lastRenderedPageBreak/>
        <w:t>Glosario de Términos</w:t>
      </w:r>
    </w:p>
    <w:p w14:paraId="1E19FE88" w14:textId="68FC724C" w:rsidR="00156C45" w:rsidRDefault="00156C45" w:rsidP="00156C45">
      <w:pPr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  <w:r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  <w:t>______</w:t>
      </w:r>
    </w:p>
    <w:p w14:paraId="6A790001" w14:textId="7612AFAA" w:rsidR="00156C45" w:rsidRDefault="00156C45" w:rsidP="00156C45">
      <w:pPr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  <w:r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  <w:t>A</w:t>
      </w:r>
    </w:p>
    <w:p w14:paraId="3FA6C39D" w14:textId="5F7C762D" w:rsidR="00156C45" w:rsidRDefault="00156C45" w:rsidP="00156C45">
      <w:pPr>
        <w:ind w:left="567"/>
        <w:rPr>
          <w:rFonts w:ascii="Arial" w:hAnsi="Arial" w:cs="Arial"/>
          <w:color w:val="153D63" w:themeColor="text2" w:themeTint="E6"/>
          <w:szCs w:val="20"/>
          <w:lang w:val="es-CO"/>
        </w:rPr>
      </w:pPr>
      <w:r w:rsidRPr="00156C45"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  <w:t>Agenda médica:</w:t>
      </w:r>
      <w:r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  <w:t xml:space="preserve"> </w:t>
      </w:r>
      <w:r w:rsidRPr="00156C45">
        <w:rPr>
          <w:rFonts w:ascii="Arial" w:hAnsi="Arial" w:cs="Arial"/>
          <w:color w:val="153D63" w:themeColor="text2" w:themeTint="E6"/>
          <w:szCs w:val="20"/>
          <w:lang w:val="es-CO"/>
        </w:rPr>
        <w:t>es la representación digital de la disponibilidad en el horario de un médico. Ordenando los bloques de tiempo y evitando duplicación o sobreposición de turnos (citas)</w:t>
      </w:r>
    </w:p>
    <w:p w14:paraId="3F7662A9" w14:textId="5FE3F292" w:rsidR="00156C45" w:rsidRDefault="00156C45" w:rsidP="00156C45">
      <w:pPr>
        <w:ind w:left="567"/>
        <w:rPr>
          <w:rFonts w:ascii="Arial" w:hAnsi="Arial" w:cs="Arial"/>
          <w:color w:val="153D63" w:themeColor="text2" w:themeTint="E6"/>
          <w:szCs w:val="20"/>
          <w:lang w:val="es-CO"/>
        </w:rPr>
      </w:pPr>
      <w:r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  <w:t>Autenticación:</w:t>
      </w:r>
      <w:r>
        <w:rPr>
          <w:rFonts w:ascii="Arial" w:hAnsi="Arial" w:cs="Arial"/>
          <w:sz w:val="28"/>
          <w:szCs w:val="22"/>
          <w:lang w:val="es-CO"/>
        </w:rPr>
        <w:t xml:space="preserve"> </w:t>
      </w:r>
      <w:r w:rsidRPr="00156C45">
        <w:rPr>
          <w:rFonts w:ascii="Arial" w:hAnsi="Arial" w:cs="Arial"/>
          <w:color w:val="153D63" w:themeColor="text2" w:themeTint="E6"/>
          <w:szCs w:val="20"/>
          <w:lang w:val="es-CO"/>
        </w:rPr>
        <w:t>es el proceso de seguridad en el cual el sistema verifica la identidad de un usuario, ya sea médico o paciente, al ingresar sus datos como correo y contraseña.</w:t>
      </w:r>
    </w:p>
    <w:p w14:paraId="060CD35A" w14:textId="77777777" w:rsidR="00D652ED" w:rsidRDefault="00D652ED" w:rsidP="00D652ED">
      <w:pPr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  <w:r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  <w:t>______</w:t>
      </w:r>
    </w:p>
    <w:p w14:paraId="4138EFD5" w14:textId="63426AEC" w:rsidR="00156C45" w:rsidRDefault="00D652ED" w:rsidP="00D652ED">
      <w:pPr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  <w:r w:rsidRPr="00D652ED"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  <w:t>C</w:t>
      </w:r>
    </w:p>
    <w:p w14:paraId="0B19CCBD" w14:textId="772849CE" w:rsidR="00D652ED" w:rsidRDefault="00D652ED" w:rsidP="00D652ED">
      <w:pPr>
        <w:ind w:left="567"/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</w:pPr>
      <w:r w:rsidRPr="00D652ED"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  <w:t>Cita médica:</w:t>
      </w:r>
      <w:r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  <w:t xml:space="preserve"> </w:t>
      </w:r>
      <w:r w:rsidRPr="00D652ED">
        <w:rPr>
          <w:rFonts w:ascii="Arial" w:hAnsi="Arial" w:cs="Arial"/>
          <w:color w:val="153D63" w:themeColor="text2" w:themeTint="E6"/>
          <w:szCs w:val="20"/>
          <w:lang w:val="es-CO"/>
        </w:rPr>
        <w:t>es la acción y registro que conecta a un paciente con un médico en una fecha y hora predefinida.</w:t>
      </w:r>
    </w:p>
    <w:p w14:paraId="3DDB8532" w14:textId="7C1B4903" w:rsidR="00D652ED" w:rsidRDefault="00D652ED" w:rsidP="00D652ED">
      <w:pPr>
        <w:ind w:left="567"/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</w:pPr>
      <w:r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  <w:t xml:space="preserve">Consultorio local: </w:t>
      </w:r>
      <w:r w:rsidRPr="00D652ED">
        <w:rPr>
          <w:rFonts w:ascii="Arial" w:hAnsi="Arial" w:cs="Arial"/>
          <w:color w:val="153D63" w:themeColor="text2" w:themeTint="E6"/>
          <w:szCs w:val="20"/>
          <w:lang w:val="es-CO"/>
        </w:rPr>
        <w:t>es el negocio físico de pequeña escala en donde se prestan servicios de salud y para el cual se crea el software.</w:t>
      </w:r>
    </w:p>
    <w:p w14:paraId="7AE56C6C" w14:textId="71F8F0B3" w:rsidR="00D652ED" w:rsidRDefault="00D652ED" w:rsidP="00D652ED">
      <w:pPr>
        <w:ind w:left="567"/>
        <w:rPr>
          <w:rFonts w:ascii="Arial" w:hAnsi="Arial" w:cs="Arial"/>
          <w:color w:val="153D63" w:themeColor="text2" w:themeTint="E6"/>
          <w:szCs w:val="20"/>
          <w:lang w:val="es-CO"/>
        </w:rPr>
      </w:pPr>
      <w:r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  <w:t xml:space="preserve">Credenciales de acceso: </w:t>
      </w:r>
      <w:r w:rsidRPr="00D652ED">
        <w:rPr>
          <w:rFonts w:ascii="Arial" w:hAnsi="Arial" w:cs="Arial"/>
          <w:color w:val="153D63" w:themeColor="text2" w:themeTint="E6"/>
          <w:szCs w:val="20"/>
          <w:lang w:val="es-CO"/>
        </w:rPr>
        <w:t>son los datos (nombre de usuario, correo y contraseña) usados por los usuarios del sistema para validar su identidad al iniciar sesión.</w:t>
      </w:r>
    </w:p>
    <w:p w14:paraId="252A23C2" w14:textId="007C14CE" w:rsidR="003B11E4" w:rsidRDefault="003B11E4" w:rsidP="00D652ED">
      <w:pPr>
        <w:ind w:left="567"/>
        <w:rPr>
          <w:rFonts w:ascii="Arial" w:hAnsi="Arial" w:cs="Arial"/>
          <w:color w:val="153D63" w:themeColor="text2" w:themeTint="E6"/>
          <w:szCs w:val="20"/>
          <w:lang w:val="es-CO"/>
        </w:rPr>
      </w:pPr>
      <w:r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  <w:t>Cancelación de cita:</w:t>
      </w:r>
      <w:r>
        <w:rPr>
          <w:rFonts w:ascii="Arial" w:hAnsi="Arial" w:cs="Arial"/>
          <w:color w:val="153D63" w:themeColor="text2" w:themeTint="E6"/>
          <w:szCs w:val="20"/>
          <w:lang w:val="es-CO"/>
        </w:rPr>
        <w:t xml:space="preserve"> es la acción por la cual un usuario libera un horario de tiempo que había sido asignado anteriormente.</w:t>
      </w:r>
    </w:p>
    <w:p w14:paraId="6738C931" w14:textId="2B2C798D" w:rsidR="00555A27" w:rsidRPr="00555A27" w:rsidRDefault="00555A27" w:rsidP="00555A27">
      <w:pPr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  <w:r w:rsidRPr="00555A27"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  <w:t>______</w:t>
      </w:r>
    </w:p>
    <w:p w14:paraId="3513FC52" w14:textId="53EDDCB4" w:rsidR="00D652ED" w:rsidRDefault="00555A27" w:rsidP="00555A27">
      <w:pP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</w:pPr>
      <w:r w:rsidRPr="00555A27"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  <w:t>D</w:t>
      </w:r>
    </w:p>
    <w:p w14:paraId="6092754B" w14:textId="72708E87" w:rsidR="00656684" w:rsidRDefault="00656684" w:rsidP="00656684">
      <w:pPr>
        <w:ind w:left="567"/>
        <w:rPr>
          <w:rFonts w:ascii="Arial" w:hAnsi="Arial" w:cs="Arial"/>
          <w:color w:val="153D63" w:themeColor="text2" w:themeTint="E6"/>
          <w:szCs w:val="20"/>
          <w:lang w:val="es-CO"/>
        </w:rPr>
      </w:pPr>
      <w:r w:rsidRPr="00656684"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  <w:t>Disponibilidad horaria:</w:t>
      </w:r>
      <w:r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  <w:t xml:space="preserve"> </w:t>
      </w:r>
      <w:r w:rsidRPr="00656684">
        <w:rPr>
          <w:rFonts w:ascii="Arial" w:hAnsi="Arial" w:cs="Arial"/>
          <w:color w:val="153D63" w:themeColor="text2" w:themeTint="E6"/>
          <w:szCs w:val="20"/>
          <w:lang w:val="es-CO"/>
        </w:rPr>
        <w:t>es el intervalo de tiempo elegido por el administrador o el médico en el cual el profesional puede atender citas médicas.</w:t>
      </w:r>
    </w:p>
    <w:p w14:paraId="5B49BB68" w14:textId="705842F8" w:rsidR="003B11E4" w:rsidRDefault="003B11E4" w:rsidP="00656684">
      <w:pPr>
        <w:ind w:left="567"/>
        <w:rPr>
          <w:rFonts w:ascii="Arial" w:hAnsi="Arial" w:cs="Arial"/>
          <w:color w:val="153D63" w:themeColor="text2" w:themeTint="E6"/>
          <w:szCs w:val="20"/>
          <w:lang w:val="es-CO"/>
        </w:rPr>
      </w:pPr>
      <w:r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  <w:t>Duplicidad de horario:</w:t>
      </w:r>
      <w:r>
        <w:rPr>
          <w:rFonts w:ascii="Arial" w:hAnsi="Arial" w:cs="Arial"/>
          <w:color w:val="153D63" w:themeColor="text2" w:themeTint="E6"/>
          <w:szCs w:val="20"/>
          <w:lang w:val="es-CO"/>
        </w:rPr>
        <w:t xml:space="preserve"> es el error por el cual el sistema permite seleccionar el mismo horario por dos usuarios diferentes.</w:t>
      </w:r>
    </w:p>
    <w:p w14:paraId="4857241F" w14:textId="77777777" w:rsidR="00656684" w:rsidRDefault="00656684" w:rsidP="00656684">
      <w:pPr>
        <w:ind w:left="567"/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</w:pPr>
    </w:p>
    <w:p w14:paraId="2623F8DB" w14:textId="77777777" w:rsidR="00555A27" w:rsidRPr="00555A27" w:rsidRDefault="00555A27" w:rsidP="00555A27">
      <w:pPr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  <w:r w:rsidRPr="00555A27"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  <w:lastRenderedPageBreak/>
        <w:t>______</w:t>
      </w:r>
    </w:p>
    <w:p w14:paraId="2E58F7B7" w14:textId="4D0EBE14" w:rsidR="00555A27" w:rsidRDefault="00555A27" w:rsidP="00555A27">
      <w:pP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</w:pPr>
      <w: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  <w:t>E</w:t>
      </w:r>
    </w:p>
    <w:p w14:paraId="3565AF32" w14:textId="2B81EB9D" w:rsidR="00656684" w:rsidRDefault="00656684" w:rsidP="00656684">
      <w:pPr>
        <w:ind w:left="567"/>
        <w:rPr>
          <w:rFonts w:ascii="Arial" w:hAnsi="Arial" w:cs="Arial"/>
          <w:color w:val="153D63" w:themeColor="text2" w:themeTint="E6"/>
          <w:szCs w:val="20"/>
          <w:lang w:val="es-CO"/>
        </w:rPr>
      </w:pPr>
      <w:r w:rsidRPr="00656684"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  <w:t>Estado de la cita:</w:t>
      </w:r>
      <w:r w:rsidRPr="00656684">
        <w:rPr>
          <w:rFonts w:ascii="Arial" w:hAnsi="Arial" w:cs="Arial"/>
          <w:color w:val="153D63" w:themeColor="text2" w:themeTint="E6"/>
          <w:szCs w:val="20"/>
          <w:lang w:val="es-CO"/>
        </w:rPr>
        <w:t xml:space="preserve"> es la característica que define la situación actual de una cita médica en el sistema (pendiente, cancelada, completada).</w:t>
      </w:r>
    </w:p>
    <w:p w14:paraId="0959F788" w14:textId="1903F771" w:rsidR="003B11E4" w:rsidRDefault="003B11E4" w:rsidP="00656684">
      <w:pPr>
        <w:ind w:left="567"/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</w:pPr>
      <w:r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  <w:t>Error de autenticación:</w:t>
      </w:r>
      <w: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  <w:t xml:space="preserve"> </w:t>
      </w:r>
      <w:r w:rsidRPr="003F4427">
        <w:rPr>
          <w:rFonts w:ascii="Arial" w:hAnsi="Arial" w:cs="Arial"/>
          <w:color w:val="153D63" w:themeColor="text2" w:themeTint="E6"/>
          <w:szCs w:val="20"/>
          <w:lang w:val="es-CO"/>
        </w:rPr>
        <w:t xml:space="preserve">es la respuesta del sistema cuando los datos ingresados no coinciden con los que están almacenados y </w:t>
      </w:r>
      <w:r w:rsidR="003F4427" w:rsidRPr="003F4427">
        <w:rPr>
          <w:rFonts w:ascii="Arial" w:hAnsi="Arial" w:cs="Arial"/>
          <w:color w:val="153D63" w:themeColor="text2" w:themeTint="E6"/>
          <w:szCs w:val="20"/>
          <w:lang w:val="es-CO"/>
        </w:rPr>
        <w:t>niega el acceso.</w:t>
      </w:r>
    </w:p>
    <w:p w14:paraId="4B067E32" w14:textId="77777777" w:rsidR="00555A27" w:rsidRPr="00555A27" w:rsidRDefault="00555A27" w:rsidP="00555A27">
      <w:pPr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  <w:r w:rsidRPr="00555A27"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  <w:t>______</w:t>
      </w:r>
    </w:p>
    <w:p w14:paraId="6E40E7B8" w14:textId="10AADAB6" w:rsidR="00555A27" w:rsidRDefault="00656684" w:rsidP="00555A27">
      <w:pP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</w:pPr>
      <w: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  <w:t>L</w:t>
      </w:r>
    </w:p>
    <w:p w14:paraId="41E64296" w14:textId="27EABAFF" w:rsidR="00656684" w:rsidRPr="00656684" w:rsidRDefault="00656684" w:rsidP="00656684">
      <w:pPr>
        <w:ind w:left="567"/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</w:pPr>
      <w:proofErr w:type="spellStart"/>
      <w:r w:rsidRPr="00656684"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  <w:t>Login</w:t>
      </w:r>
      <w:proofErr w:type="spellEnd"/>
      <w:r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  <w:t xml:space="preserve"> o inicio de sesión</w:t>
      </w:r>
      <w:r w:rsidRPr="00656684"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  <w:t>:</w:t>
      </w:r>
      <w:r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  <w:t xml:space="preserve"> </w:t>
      </w:r>
      <w:r w:rsidRPr="00656684">
        <w:rPr>
          <w:rFonts w:ascii="Arial" w:hAnsi="Arial" w:cs="Arial"/>
          <w:color w:val="153D63" w:themeColor="text2" w:themeTint="E6"/>
          <w:szCs w:val="20"/>
          <w:lang w:val="es-CO"/>
        </w:rPr>
        <w:t>es la acción que permite a los usuarios registrados entrar al sistema y gestionar sus citas médicas.</w:t>
      </w:r>
    </w:p>
    <w:p w14:paraId="2E05CF7D" w14:textId="77777777" w:rsidR="00656684" w:rsidRPr="00555A27" w:rsidRDefault="00656684" w:rsidP="00656684">
      <w:pPr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  <w:r w:rsidRPr="00555A27"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  <w:t>______</w:t>
      </w:r>
    </w:p>
    <w:p w14:paraId="47B60C61" w14:textId="2FF5B79E" w:rsidR="00656684" w:rsidRDefault="00656684" w:rsidP="00555A27">
      <w:pP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</w:pPr>
      <w: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  <w:t>M</w:t>
      </w:r>
    </w:p>
    <w:p w14:paraId="68DAA1F1" w14:textId="47EA7239" w:rsidR="00656684" w:rsidRPr="00656684" w:rsidRDefault="00656684" w:rsidP="00656684">
      <w:pPr>
        <w:ind w:left="567"/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</w:pPr>
      <w:r w:rsidRPr="00656684"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  <w:t>Médico:</w:t>
      </w:r>
      <w:r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  <w:t xml:space="preserve"> </w:t>
      </w:r>
      <w:r w:rsidRPr="00656684">
        <w:rPr>
          <w:rFonts w:ascii="Arial" w:hAnsi="Arial" w:cs="Arial"/>
          <w:color w:val="153D63" w:themeColor="text2" w:themeTint="E6"/>
          <w:szCs w:val="20"/>
          <w:lang w:val="es-CO"/>
        </w:rPr>
        <w:t>es el usuario del sistema que posee una agenda y atiende a las consultas en el consultorio médico.</w:t>
      </w:r>
    </w:p>
    <w:p w14:paraId="7AFE97D5" w14:textId="77777777" w:rsidR="00656684" w:rsidRPr="00555A27" w:rsidRDefault="00656684" w:rsidP="00656684">
      <w:pPr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  <w:r w:rsidRPr="00555A27"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  <w:t>______</w:t>
      </w:r>
    </w:p>
    <w:p w14:paraId="79563365" w14:textId="1413D293" w:rsidR="00656684" w:rsidRDefault="00656684" w:rsidP="00555A27">
      <w:pP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</w:pPr>
      <w: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  <w:t>P</w:t>
      </w:r>
    </w:p>
    <w:p w14:paraId="491D24E8" w14:textId="385A8BD4" w:rsidR="00656684" w:rsidRDefault="00656684" w:rsidP="00656684">
      <w:pPr>
        <w:ind w:left="567"/>
        <w:rPr>
          <w:rFonts w:ascii="Arial" w:hAnsi="Arial" w:cs="Arial"/>
          <w:color w:val="153D63" w:themeColor="text2" w:themeTint="E6"/>
          <w:szCs w:val="20"/>
          <w:lang w:val="es-CO"/>
        </w:rPr>
      </w:pPr>
      <w:r w:rsidRPr="00656684"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  <w:t>Paciente:</w:t>
      </w:r>
      <w:r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  <w:t xml:space="preserve"> </w:t>
      </w:r>
      <w:r w:rsidRPr="00B82402">
        <w:rPr>
          <w:rFonts w:ascii="Arial" w:hAnsi="Arial" w:cs="Arial"/>
          <w:color w:val="153D63" w:themeColor="text2" w:themeTint="E6"/>
          <w:szCs w:val="20"/>
          <w:lang w:val="es-CO"/>
        </w:rPr>
        <w:t>es el usuario que se registra en el sistema</w:t>
      </w:r>
      <w:r w:rsidR="00B82402" w:rsidRPr="00B82402">
        <w:rPr>
          <w:rFonts w:ascii="Arial" w:hAnsi="Arial" w:cs="Arial"/>
          <w:color w:val="153D63" w:themeColor="text2" w:themeTint="E6"/>
          <w:szCs w:val="20"/>
          <w:lang w:val="es-CO"/>
        </w:rPr>
        <w:t xml:space="preserve"> con el fin de agendar citas médicas y asistir a ellas.</w:t>
      </w:r>
    </w:p>
    <w:p w14:paraId="398AA620" w14:textId="0DCF7C4D" w:rsidR="003F4427" w:rsidRPr="00656684" w:rsidRDefault="003F4427" w:rsidP="00656684">
      <w:pPr>
        <w:ind w:left="567"/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</w:pPr>
      <w:r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  <w:t xml:space="preserve">Panel de control: </w:t>
      </w:r>
      <w:r w:rsidRPr="003F4427">
        <w:rPr>
          <w:rFonts w:ascii="Arial" w:hAnsi="Arial" w:cs="Arial"/>
          <w:color w:val="153D63" w:themeColor="text2" w:themeTint="E6"/>
          <w:szCs w:val="20"/>
          <w:lang w:val="es-CO"/>
        </w:rPr>
        <w:t>es la interfaz principal que ve un usuario al iniciar sesión y que muestra las opciones a las que puede acceder.</w:t>
      </w:r>
    </w:p>
    <w:p w14:paraId="547C0ED8" w14:textId="77777777" w:rsidR="00656684" w:rsidRPr="00555A27" w:rsidRDefault="00656684" w:rsidP="00656684">
      <w:pPr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  <w:r w:rsidRPr="00555A27"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  <w:t>______</w:t>
      </w:r>
    </w:p>
    <w:p w14:paraId="3127873D" w14:textId="36524C96" w:rsidR="00656684" w:rsidRDefault="00656684" w:rsidP="00555A27">
      <w:pP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</w:pPr>
      <w: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  <w:t>R</w:t>
      </w:r>
    </w:p>
    <w:p w14:paraId="397F7D2A" w14:textId="54C2FACB" w:rsidR="00656684" w:rsidRPr="00656684" w:rsidRDefault="00656684" w:rsidP="00B82402">
      <w:pPr>
        <w:ind w:left="567"/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</w:pPr>
      <w:r w:rsidRPr="00656684"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  <w:t>Registro de usuarios:</w:t>
      </w:r>
      <w:r w:rsidR="00B82402"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  <w:t xml:space="preserve"> </w:t>
      </w:r>
      <w:r w:rsidR="00B82402" w:rsidRPr="00B82402">
        <w:rPr>
          <w:rFonts w:ascii="Arial" w:hAnsi="Arial" w:cs="Arial"/>
          <w:color w:val="153D63" w:themeColor="text2" w:themeTint="E6"/>
          <w:szCs w:val="20"/>
          <w:lang w:val="es-CO"/>
        </w:rPr>
        <w:t>es el modulo del sistema en donde se registran y validad los datos de un usuario (nombre, identificación, teléfono, correo) en la base de datos.</w:t>
      </w:r>
    </w:p>
    <w:p w14:paraId="7D74A644" w14:textId="724106F7" w:rsidR="00656684" w:rsidRPr="00656684" w:rsidRDefault="00656684" w:rsidP="00B82402">
      <w:pPr>
        <w:ind w:left="567"/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</w:pPr>
      <w:r w:rsidRPr="00656684"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  <w:lastRenderedPageBreak/>
        <w:t>Rol de usuario:</w:t>
      </w:r>
      <w:r w:rsidR="00B82402"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  <w:t xml:space="preserve"> </w:t>
      </w:r>
      <w:r w:rsidR="00B82402" w:rsidRPr="00B82402">
        <w:rPr>
          <w:rFonts w:ascii="Arial" w:hAnsi="Arial" w:cs="Arial"/>
          <w:color w:val="153D63" w:themeColor="text2" w:themeTint="E6"/>
          <w:szCs w:val="20"/>
          <w:lang w:val="es-CO"/>
        </w:rPr>
        <w:t>es el nivel de permisos dentro de un sistema que puede diferenciar las acciones que tiene un usuario paciente, médico o administrador.</w:t>
      </w:r>
    </w:p>
    <w:p w14:paraId="40ACB986" w14:textId="77777777" w:rsidR="00350AFE" w:rsidRPr="00555A27" w:rsidRDefault="00350AFE" w:rsidP="00350AFE">
      <w:pPr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  <w:r w:rsidRPr="00555A27"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  <w:t>______</w:t>
      </w:r>
    </w:p>
    <w:p w14:paraId="3D562937" w14:textId="6CD210FD" w:rsidR="00350AFE" w:rsidRDefault="00350AFE" w:rsidP="00350AFE">
      <w:pP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</w:pPr>
      <w: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  <w:t>V</w:t>
      </w:r>
    </w:p>
    <w:p w14:paraId="7ED1C152" w14:textId="234DEBE7" w:rsidR="00350AFE" w:rsidRPr="00350AFE" w:rsidRDefault="00350AFE" w:rsidP="00350AFE">
      <w:pPr>
        <w:ind w:left="567"/>
        <w:rPr>
          <w:rFonts w:ascii="Arial" w:hAnsi="Arial" w:cs="Arial"/>
          <w:color w:val="153D63" w:themeColor="text2" w:themeTint="E6"/>
          <w:sz w:val="28"/>
          <w:szCs w:val="22"/>
          <w:lang w:val="es-CO"/>
        </w:rPr>
      </w:pPr>
      <w:r w:rsidRPr="00350AFE">
        <w:rPr>
          <w:rFonts w:ascii="Arial" w:hAnsi="Arial" w:cs="Arial"/>
          <w:b/>
          <w:bCs/>
          <w:color w:val="153D63" w:themeColor="text2" w:themeTint="E6"/>
          <w:sz w:val="28"/>
          <w:szCs w:val="22"/>
          <w:lang w:val="es-CO"/>
        </w:rPr>
        <w:t xml:space="preserve">Validación de datos: </w:t>
      </w:r>
      <w:r w:rsidRPr="00350AFE">
        <w:rPr>
          <w:rFonts w:ascii="Arial" w:hAnsi="Arial" w:cs="Arial"/>
          <w:color w:val="153D63" w:themeColor="text2" w:themeTint="E6"/>
          <w:szCs w:val="20"/>
          <w:lang w:val="es-CO"/>
        </w:rPr>
        <w:t>es el proceso de verificación que realiza el sistema para asegurar que los datos ingresados en forma de texto cumplan con lo solicitado (ejemplo: correo</w:t>
      </w:r>
      <w:r>
        <w:rPr>
          <w:rFonts w:ascii="Arial" w:hAnsi="Arial" w:cs="Arial"/>
          <w:color w:val="153D63" w:themeColor="text2" w:themeTint="E6"/>
          <w:szCs w:val="20"/>
          <w:lang w:val="es-CO"/>
        </w:rPr>
        <w:t xml:space="preserve"> electrónico</w:t>
      </w:r>
      <w:r w:rsidRPr="00350AFE">
        <w:rPr>
          <w:rFonts w:ascii="Arial" w:hAnsi="Arial" w:cs="Arial"/>
          <w:color w:val="153D63" w:themeColor="text2" w:themeTint="E6"/>
          <w:szCs w:val="20"/>
          <w:lang w:val="es-CO"/>
        </w:rPr>
        <w:t xml:space="preserve"> debe incluir un @)</w:t>
      </w:r>
      <w:r>
        <w:rPr>
          <w:rFonts w:ascii="Arial" w:hAnsi="Arial" w:cs="Arial"/>
          <w:color w:val="153D63" w:themeColor="text2" w:themeTint="E6"/>
          <w:szCs w:val="20"/>
          <w:lang w:val="es-CO"/>
        </w:rPr>
        <w:t>.</w:t>
      </w:r>
    </w:p>
    <w:p w14:paraId="4FE1D86A" w14:textId="77777777" w:rsidR="00656684" w:rsidRDefault="00656684" w:rsidP="00555A27">
      <w:pP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</w:pPr>
    </w:p>
    <w:p w14:paraId="33A4E742" w14:textId="77777777" w:rsidR="006A051F" w:rsidRDefault="006A051F" w:rsidP="00555A27">
      <w:pP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</w:pPr>
    </w:p>
    <w:p w14:paraId="747BC2E0" w14:textId="77777777" w:rsidR="006A051F" w:rsidRDefault="006A051F" w:rsidP="00555A27">
      <w:pP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</w:pPr>
    </w:p>
    <w:p w14:paraId="72166B42" w14:textId="77777777" w:rsidR="006A051F" w:rsidRDefault="006A051F" w:rsidP="00555A27">
      <w:pP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</w:pPr>
    </w:p>
    <w:p w14:paraId="4A071939" w14:textId="77777777" w:rsidR="006A051F" w:rsidRDefault="006A051F" w:rsidP="00555A27">
      <w:pP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</w:pPr>
    </w:p>
    <w:p w14:paraId="2519C6C3" w14:textId="77777777" w:rsidR="006A051F" w:rsidRDefault="006A051F" w:rsidP="00555A27">
      <w:pP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</w:pPr>
    </w:p>
    <w:p w14:paraId="1918D54F" w14:textId="77777777" w:rsidR="006A051F" w:rsidRDefault="006A051F" w:rsidP="00555A27">
      <w:pP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</w:pPr>
    </w:p>
    <w:p w14:paraId="0FDA6540" w14:textId="77777777" w:rsidR="006A051F" w:rsidRDefault="006A051F" w:rsidP="00555A27">
      <w:pP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</w:pPr>
    </w:p>
    <w:p w14:paraId="4CF42CF9" w14:textId="77777777" w:rsidR="006A051F" w:rsidRDefault="006A051F" w:rsidP="00555A27">
      <w:pP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</w:pPr>
    </w:p>
    <w:p w14:paraId="72A62471" w14:textId="77777777" w:rsidR="006A051F" w:rsidRDefault="006A051F" w:rsidP="00555A27">
      <w:pP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</w:pPr>
    </w:p>
    <w:p w14:paraId="6F348942" w14:textId="77777777" w:rsidR="006A051F" w:rsidRDefault="006A051F" w:rsidP="00555A27">
      <w:pP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</w:pPr>
    </w:p>
    <w:p w14:paraId="2587BF27" w14:textId="77777777" w:rsidR="006A051F" w:rsidRDefault="006A051F" w:rsidP="00555A27">
      <w:pP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</w:pPr>
    </w:p>
    <w:p w14:paraId="66D06B6C" w14:textId="77777777" w:rsidR="006A051F" w:rsidRDefault="006A051F" w:rsidP="00555A27">
      <w:pP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</w:pPr>
    </w:p>
    <w:p w14:paraId="09F80605" w14:textId="77777777" w:rsidR="006A051F" w:rsidRPr="00156C45" w:rsidRDefault="006A051F" w:rsidP="006A051F">
      <w:pPr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  <w:r w:rsidRPr="00156C45"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  <w:lastRenderedPageBreak/>
        <w:t>Glosario de Términos</w:t>
      </w:r>
      <w:r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  <w:t xml:space="preserve"> para el desarrollador</w:t>
      </w:r>
    </w:p>
    <w:p w14:paraId="373511C8" w14:textId="77777777" w:rsidR="006A051F" w:rsidRPr="00555A27" w:rsidRDefault="006A051F" w:rsidP="00555A27">
      <w:pPr>
        <w:rPr>
          <w:rFonts w:ascii="Arial" w:hAnsi="Arial" w:cs="Arial"/>
          <w:b/>
          <w:bCs/>
          <w:color w:val="153D63" w:themeColor="text2" w:themeTint="E6"/>
          <w:sz w:val="48"/>
          <w:szCs w:val="40"/>
          <w:lang w:val="es-CO"/>
        </w:rPr>
      </w:pPr>
    </w:p>
    <w:sectPr w:rsidR="006A051F" w:rsidRPr="00555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Aptos Display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C45"/>
    <w:rsid w:val="000838EE"/>
    <w:rsid w:val="00156C45"/>
    <w:rsid w:val="00350AFE"/>
    <w:rsid w:val="003B11E4"/>
    <w:rsid w:val="003F4427"/>
    <w:rsid w:val="005353C4"/>
    <w:rsid w:val="00555A27"/>
    <w:rsid w:val="00656684"/>
    <w:rsid w:val="006A051F"/>
    <w:rsid w:val="00B82402"/>
    <w:rsid w:val="00C915B6"/>
    <w:rsid w:val="00D652ED"/>
    <w:rsid w:val="00E5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A6AA4"/>
  <w15:chartTrackingRefBased/>
  <w15:docId w15:val="{DECFA451-DE4E-4D35-9543-871A6E22E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s-419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Ttulo1">
    <w:name w:val="heading 1"/>
    <w:basedOn w:val="Normal"/>
    <w:next w:val="Normal"/>
    <w:link w:val="Ttulo1Car"/>
    <w:uiPriority w:val="9"/>
    <w:qFormat/>
    <w:rsid w:val="00156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6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6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6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6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6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6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6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6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6C4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6C4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6C4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6C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6C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6C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6C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6C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6C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6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156C4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tulo">
    <w:name w:val="Subtitle"/>
    <w:basedOn w:val="Normal"/>
    <w:next w:val="Normal"/>
    <w:link w:val="SubttuloCar"/>
    <w:uiPriority w:val="11"/>
    <w:qFormat/>
    <w:rsid w:val="00156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tuloCar">
    <w:name w:val="Subtítulo Car"/>
    <w:basedOn w:val="Fuentedeprrafopredeter"/>
    <w:link w:val="Subttulo"/>
    <w:uiPriority w:val="11"/>
    <w:rsid w:val="00156C4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Cita">
    <w:name w:val="Quote"/>
    <w:basedOn w:val="Normal"/>
    <w:next w:val="Normal"/>
    <w:link w:val="CitaCar"/>
    <w:uiPriority w:val="29"/>
    <w:qFormat/>
    <w:rsid w:val="00156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6C45"/>
    <w:rPr>
      <w:rFonts w:cs="Mang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6C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6C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6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6C45"/>
    <w:rPr>
      <w:rFonts w:cs="Mangal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6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414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Ballen</dc:creator>
  <cp:keywords/>
  <dc:description/>
  <cp:lastModifiedBy>Sandra Ballen</cp:lastModifiedBy>
  <cp:revision>9</cp:revision>
  <dcterms:created xsi:type="dcterms:W3CDTF">2026-05-20T19:30:00Z</dcterms:created>
  <dcterms:modified xsi:type="dcterms:W3CDTF">2026-05-20T20:39:00Z</dcterms:modified>
</cp:coreProperties>
</file>