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0A2" w14:textId="3CA1A4DB" w:rsidR="00272CA3" w:rsidRPr="00272CA3" w:rsidRDefault="00272CA3" w:rsidP="00272CA3">
      <w:pPr>
        <w:pStyle w:val="Heading1"/>
        <w:jc w:val="center"/>
      </w:pPr>
      <w:r>
        <w:t>Biscuit information format</w:t>
      </w:r>
    </w:p>
    <w:p w14:paraId="20FE5875" w14:textId="77777777" w:rsidR="00272CA3" w:rsidRDefault="00272CA3">
      <w:pPr>
        <w:rPr>
          <w:sz w:val="24"/>
          <w:szCs w:val="24"/>
        </w:rPr>
      </w:pPr>
    </w:p>
    <w:p w14:paraId="212F1755" w14:textId="61769D94" w:rsidR="00AB1524" w:rsidRDefault="00BC6930">
      <w:pPr>
        <w:rPr>
          <w:sz w:val="24"/>
          <w:szCs w:val="24"/>
        </w:rPr>
      </w:pPr>
      <w:r>
        <w:rPr>
          <w:sz w:val="24"/>
          <w:szCs w:val="24"/>
        </w:rPr>
        <w:t xml:space="preserve">Include the name of your biscuit first and foremost. </w:t>
      </w:r>
      <w:r w:rsidR="00272CA3">
        <w:rPr>
          <w:sz w:val="24"/>
          <w:szCs w:val="24"/>
        </w:rPr>
        <w:t xml:space="preserve">Describe what the biscuit is. </w:t>
      </w:r>
      <w:r>
        <w:rPr>
          <w:sz w:val="24"/>
          <w:szCs w:val="24"/>
        </w:rPr>
        <w:t xml:space="preserve">Include ingredients and briefly how it is prepared/baked. </w:t>
      </w:r>
      <w:r w:rsidR="00272CA3">
        <w:rPr>
          <w:sz w:val="24"/>
          <w:szCs w:val="24"/>
        </w:rPr>
        <w:t>Follow this with a fact about the chosen biscuit. This could be a piece of historical information, or basic trivia related to the biscuit. Also provide a simple image of the biscuit, of course.</w:t>
      </w:r>
    </w:p>
    <w:p w14:paraId="1E883240" w14:textId="35720921" w:rsidR="0004553B" w:rsidRDefault="00675511">
      <w:pPr>
        <w:rPr>
          <w:sz w:val="24"/>
          <w:szCs w:val="24"/>
        </w:rPr>
      </w:pPr>
      <w:r>
        <w:rPr>
          <w:sz w:val="24"/>
          <w:szCs w:val="24"/>
        </w:rPr>
        <w:t>So:</w:t>
      </w:r>
    </w:p>
    <w:p w14:paraId="70B9FE7F" w14:textId="31535740" w:rsidR="00675511" w:rsidRPr="00675511" w:rsidRDefault="006755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NAME, DESCRIPTION, </w:t>
      </w:r>
      <w:r w:rsidR="00A86D54">
        <w:rPr>
          <w:b/>
          <w:sz w:val="24"/>
          <w:szCs w:val="24"/>
        </w:rPr>
        <w:t xml:space="preserve">INGREDIENTS, HOW ITS MADE, </w:t>
      </w:r>
      <w:r w:rsidR="001B3A5C">
        <w:rPr>
          <w:b/>
          <w:sz w:val="24"/>
          <w:szCs w:val="24"/>
        </w:rPr>
        <w:t>FACT/TRIVIA.</w:t>
      </w:r>
    </w:p>
    <w:p w14:paraId="7B31F326" w14:textId="4649FEB4" w:rsidR="00272CA3" w:rsidRPr="00272CA3" w:rsidRDefault="00272CA3">
      <w:pPr>
        <w:rPr>
          <w:sz w:val="28"/>
          <w:szCs w:val="28"/>
        </w:rPr>
      </w:pPr>
    </w:p>
    <w:p w14:paraId="1FBD09A6" w14:textId="4D41F1E7" w:rsidR="00272CA3" w:rsidRDefault="00272CA3" w:rsidP="00272CA3">
      <w:pPr>
        <w:pStyle w:val="Heading2"/>
        <w:rPr>
          <w:sz w:val="28"/>
          <w:szCs w:val="28"/>
        </w:rPr>
      </w:pPr>
      <w:r w:rsidRPr="00272CA3">
        <w:rPr>
          <w:sz w:val="28"/>
          <w:szCs w:val="28"/>
        </w:rPr>
        <w:t>Example:</w:t>
      </w:r>
    </w:p>
    <w:p w14:paraId="59D650CE" w14:textId="2F2455EE" w:rsidR="003A3363" w:rsidRDefault="0004553B" w:rsidP="0004553B">
      <w:r>
        <w:rPr>
          <w:noProof/>
        </w:rPr>
        <w:drawing>
          <wp:anchor distT="0" distB="0" distL="114300" distR="114300" simplePos="0" relativeHeight="251658240" behindDoc="0" locked="0" layoutInCell="1" allowOverlap="1" wp14:anchorId="20F7F022" wp14:editId="26BAA5C7">
            <wp:simplePos x="0" y="0"/>
            <wp:positionH relativeFrom="margin">
              <wp:posOffset>1819275</wp:posOffset>
            </wp:positionH>
            <wp:positionV relativeFrom="paragraph">
              <wp:posOffset>12700</wp:posOffset>
            </wp:positionV>
            <wp:extent cx="1809750" cy="21463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3BF1D" w14:textId="13645AC8" w:rsidR="0004553B" w:rsidRDefault="0004553B" w:rsidP="0004553B"/>
    <w:p w14:paraId="7C264D28" w14:textId="49911BB1" w:rsidR="0004553B" w:rsidRDefault="0004553B" w:rsidP="0004553B"/>
    <w:p w14:paraId="73B0AB8B" w14:textId="6E1A12EC" w:rsidR="0004553B" w:rsidRDefault="0004553B" w:rsidP="0004553B"/>
    <w:p w14:paraId="543B1338" w14:textId="64D82BE6" w:rsidR="0004553B" w:rsidRDefault="0004553B" w:rsidP="0004553B"/>
    <w:p w14:paraId="5418FBA2" w14:textId="3CEF8252" w:rsidR="0004553B" w:rsidRDefault="0004553B" w:rsidP="0004553B"/>
    <w:p w14:paraId="4B67467A" w14:textId="6DF7FDA4" w:rsidR="0004553B" w:rsidRDefault="0004553B" w:rsidP="0004553B"/>
    <w:p w14:paraId="5DCA724A" w14:textId="77777777" w:rsidR="0004553B" w:rsidRPr="0004553B" w:rsidRDefault="0004553B" w:rsidP="0004553B"/>
    <w:p w14:paraId="41C20726" w14:textId="57B05BD8" w:rsidR="00272CA3" w:rsidRDefault="00BC6930" w:rsidP="00272CA3">
      <w:pPr>
        <w:rPr>
          <w:sz w:val="24"/>
          <w:szCs w:val="24"/>
        </w:rPr>
      </w:pPr>
      <w:r w:rsidRPr="00D72542">
        <w:rPr>
          <w:sz w:val="24"/>
          <w:szCs w:val="24"/>
        </w:rPr>
        <w:t xml:space="preserve">“Custard Creams! These are a type of </w:t>
      </w:r>
      <w:r w:rsidR="001F3626" w:rsidRPr="00D72542">
        <w:rPr>
          <w:sz w:val="24"/>
          <w:szCs w:val="24"/>
        </w:rPr>
        <w:t>‘</w:t>
      </w:r>
      <w:r w:rsidRPr="00D72542">
        <w:rPr>
          <w:sz w:val="24"/>
          <w:szCs w:val="24"/>
        </w:rPr>
        <w:t>sandwich biscuit.</w:t>
      </w:r>
      <w:r w:rsidR="001F3626" w:rsidRPr="00D72542">
        <w:rPr>
          <w:sz w:val="24"/>
          <w:szCs w:val="24"/>
        </w:rPr>
        <w:t>’</w:t>
      </w:r>
      <w:r w:rsidRPr="00D72542">
        <w:rPr>
          <w:sz w:val="24"/>
          <w:szCs w:val="24"/>
        </w:rPr>
        <w:t xml:space="preserve"> They consist of a soft-set creamy filling</w:t>
      </w:r>
      <w:r w:rsidR="001F3626" w:rsidRPr="00D72542">
        <w:rPr>
          <w:sz w:val="24"/>
          <w:szCs w:val="24"/>
        </w:rPr>
        <w:t>,</w:t>
      </w:r>
      <w:r w:rsidRPr="00D72542">
        <w:rPr>
          <w:sz w:val="24"/>
          <w:szCs w:val="24"/>
        </w:rPr>
        <w:t xml:space="preserve"> sandwiched between two soft buttery biscuits. The filling </w:t>
      </w:r>
      <w:r w:rsidR="001F3626" w:rsidRPr="00D72542">
        <w:rPr>
          <w:sz w:val="24"/>
          <w:szCs w:val="24"/>
        </w:rPr>
        <w:t xml:space="preserve">is traditionally a </w:t>
      </w:r>
      <w:r w:rsidR="00D72542">
        <w:rPr>
          <w:sz w:val="24"/>
          <w:szCs w:val="24"/>
        </w:rPr>
        <w:t xml:space="preserve">simple buttercream, but it can be flavoured however you wish. </w:t>
      </w:r>
      <w:r w:rsidR="001F3626" w:rsidRPr="00D72542">
        <w:rPr>
          <w:sz w:val="24"/>
          <w:szCs w:val="24"/>
        </w:rPr>
        <w:t xml:space="preserve">The ingredients of a basic custard cream </w:t>
      </w:r>
      <w:r w:rsidR="00D72542" w:rsidRPr="00D72542">
        <w:rPr>
          <w:sz w:val="24"/>
          <w:szCs w:val="24"/>
        </w:rPr>
        <w:t>consist</w:t>
      </w:r>
      <w:r w:rsidR="001F3626" w:rsidRPr="00D72542">
        <w:rPr>
          <w:sz w:val="24"/>
          <w:szCs w:val="24"/>
        </w:rPr>
        <w:t xml:space="preserve"> of self-</w:t>
      </w:r>
      <w:proofErr w:type="spellStart"/>
      <w:r w:rsidR="001F3626" w:rsidRPr="00D72542">
        <w:rPr>
          <w:sz w:val="24"/>
          <w:szCs w:val="24"/>
        </w:rPr>
        <w:t>raising</w:t>
      </w:r>
      <w:proofErr w:type="spellEnd"/>
      <w:r w:rsidR="001F3626" w:rsidRPr="00D72542">
        <w:rPr>
          <w:sz w:val="24"/>
          <w:szCs w:val="24"/>
        </w:rPr>
        <w:t xml:space="preserve"> flour, butter, icing sugar, </w:t>
      </w:r>
      <w:r w:rsidR="00D72542" w:rsidRPr="00D72542">
        <w:rPr>
          <w:sz w:val="24"/>
          <w:szCs w:val="24"/>
        </w:rPr>
        <w:t>and custard powder. The biscuits are made by creaming the butter and icing sugar together, and then combining with the flour and custard power until the mixture forms into a paste. The paste is divided into small balls, or rectangles, and then baked. The buttercream filling is made simply by mixing the icing sugar together with the butter.</w:t>
      </w:r>
    </w:p>
    <w:p w14:paraId="6C299663" w14:textId="6A3A7C87" w:rsidR="00D72542" w:rsidRDefault="00D72542" w:rsidP="00272CA3">
      <w:pPr>
        <w:rPr>
          <w:sz w:val="24"/>
          <w:szCs w:val="24"/>
        </w:rPr>
      </w:pPr>
      <w:r>
        <w:rPr>
          <w:sz w:val="24"/>
          <w:szCs w:val="24"/>
        </w:rPr>
        <w:t xml:space="preserve">Custard creams are a British biscuit said to have originated back in 1908 in England. </w:t>
      </w:r>
      <w:r w:rsidR="0004553B">
        <w:rPr>
          <w:sz w:val="24"/>
          <w:szCs w:val="24"/>
        </w:rPr>
        <w:t>In modern day</w:t>
      </w:r>
      <w:r>
        <w:rPr>
          <w:sz w:val="24"/>
          <w:szCs w:val="24"/>
        </w:rPr>
        <w:t>, they are ranked very highly</w:t>
      </w:r>
      <w:r w:rsidR="0004553B">
        <w:rPr>
          <w:sz w:val="24"/>
          <w:szCs w:val="24"/>
        </w:rPr>
        <w:t>! A poll in 2007 revealed that 9 out of 10 Britons considered them as their favourite biscuit. They are also excellent when dipped in tea.</w:t>
      </w:r>
      <w:r w:rsidR="001B3A5C">
        <w:rPr>
          <w:sz w:val="24"/>
          <w:szCs w:val="24"/>
        </w:rPr>
        <w:t>”</w:t>
      </w:r>
    </w:p>
    <w:p w14:paraId="60C83A0E" w14:textId="7C682451" w:rsidR="001B3A5C" w:rsidRPr="001B3A5C" w:rsidRDefault="001B3A5C" w:rsidP="001B3A5C"/>
    <w:p w14:paraId="42463395" w14:textId="1A35B439" w:rsidR="001B3A5C" w:rsidRDefault="001B3A5C" w:rsidP="001B3A5C">
      <w:pPr>
        <w:rPr>
          <w:sz w:val="24"/>
          <w:szCs w:val="24"/>
        </w:rPr>
      </w:pPr>
    </w:p>
    <w:p w14:paraId="194FA110" w14:textId="3277614D" w:rsidR="001B3A5C" w:rsidRDefault="001B3A5C" w:rsidP="001B3A5C">
      <w:pPr>
        <w:rPr>
          <w:sz w:val="24"/>
          <w:szCs w:val="24"/>
        </w:rPr>
      </w:pPr>
      <w:r w:rsidRPr="001B3A5C">
        <w:rPr>
          <w:sz w:val="24"/>
          <w:szCs w:val="24"/>
        </w:rPr>
        <w:t xml:space="preserve">Even this example is still only 150ish </w:t>
      </w:r>
      <w:r w:rsidR="005328A9" w:rsidRPr="001B3A5C">
        <w:rPr>
          <w:sz w:val="24"/>
          <w:szCs w:val="24"/>
        </w:rPr>
        <w:t>words</w:t>
      </w:r>
      <w:r w:rsidR="005328A9">
        <w:rPr>
          <w:sz w:val="24"/>
          <w:szCs w:val="24"/>
        </w:rPr>
        <w:t xml:space="preserve"> but</w:t>
      </w:r>
      <w:r>
        <w:rPr>
          <w:sz w:val="24"/>
          <w:szCs w:val="24"/>
        </w:rPr>
        <w:t xml:space="preserve"> is still </w:t>
      </w:r>
      <w:proofErr w:type="gramStart"/>
      <w:r>
        <w:rPr>
          <w:sz w:val="24"/>
          <w:szCs w:val="24"/>
        </w:rPr>
        <w:t>adequate enough</w:t>
      </w:r>
      <w:proofErr w:type="gramEnd"/>
      <w:r>
        <w:rPr>
          <w:sz w:val="24"/>
          <w:szCs w:val="24"/>
        </w:rPr>
        <w:t xml:space="preserve"> I would say.</w:t>
      </w:r>
      <w:r w:rsidRPr="001B3A5C">
        <w:rPr>
          <w:sz w:val="24"/>
          <w:szCs w:val="24"/>
        </w:rPr>
        <w:t xml:space="preserve"> </w:t>
      </w:r>
    </w:p>
    <w:p w14:paraId="7072AE53" w14:textId="587B06F5" w:rsidR="003A3363" w:rsidRPr="001B3A5C" w:rsidRDefault="003A3363" w:rsidP="001B3A5C">
      <w:pPr>
        <w:rPr>
          <w:sz w:val="24"/>
          <w:szCs w:val="24"/>
        </w:rPr>
      </w:pPr>
      <w:r>
        <w:rPr>
          <w:sz w:val="24"/>
          <w:szCs w:val="24"/>
        </w:rPr>
        <w:t>(Note that the above image is just a placeholder for how it may appear on the website, not necessarily final image).</w:t>
      </w:r>
    </w:p>
    <w:sectPr w:rsidR="003A3363" w:rsidRPr="001B3A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44D6" w14:textId="77777777" w:rsidR="00FD2FE6" w:rsidRDefault="00FD2FE6" w:rsidP="00272CA3">
      <w:pPr>
        <w:spacing w:after="0" w:line="240" w:lineRule="auto"/>
      </w:pPr>
      <w:r>
        <w:separator/>
      </w:r>
    </w:p>
  </w:endnote>
  <w:endnote w:type="continuationSeparator" w:id="0">
    <w:p w14:paraId="5F5D1558" w14:textId="77777777" w:rsidR="00FD2FE6" w:rsidRDefault="00FD2FE6" w:rsidP="0027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3144" w14:textId="77777777" w:rsidR="00FD2FE6" w:rsidRDefault="00FD2FE6" w:rsidP="00272CA3">
      <w:pPr>
        <w:spacing w:after="0" w:line="240" w:lineRule="auto"/>
      </w:pPr>
      <w:r>
        <w:separator/>
      </w:r>
    </w:p>
  </w:footnote>
  <w:footnote w:type="continuationSeparator" w:id="0">
    <w:p w14:paraId="7FC8E889" w14:textId="77777777" w:rsidR="00FD2FE6" w:rsidRDefault="00FD2FE6" w:rsidP="0027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AEE1" w14:textId="4F0A8BDC" w:rsidR="00272CA3" w:rsidRPr="00272CA3" w:rsidRDefault="005328A9">
    <w:pPr>
      <w:pStyle w:val="Header"/>
      <w:rPr>
        <w:sz w:val="24"/>
        <w:szCs w:val="24"/>
      </w:rPr>
    </w:pPr>
    <w:r>
      <w:rPr>
        <w:sz w:val="24"/>
        <w:szCs w:val="24"/>
      </w:rPr>
      <w:t>Teamworking LO1</w:t>
    </w:r>
    <w:r w:rsidR="00272CA3" w:rsidRPr="00272CA3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Team 2</w:t>
    </w:r>
    <w:r w:rsidR="00272CA3" w:rsidRPr="00272CA3">
      <w:rPr>
        <w:sz w:val="24"/>
        <w:szCs w:val="24"/>
      </w:rPr>
      <w:ptab w:relativeTo="margin" w:alignment="right" w:leader="none"/>
    </w:r>
    <w:r w:rsidR="00272CA3" w:rsidRPr="00272CA3">
      <w:rPr>
        <w:sz w:val="24"/>
        <w:szCs w:val="24"/>
      </w:rPr>
      <w:t>Date Written: 16/02/23.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A3"/>
    <w:rsid w:val="0004553B"/>
    <w:rsid w:val="001B3A5C"/>
    <w:rsid w:val="001F3626"/>
    <w:rsid w:val="00272CA3"/>
    <w:rsid w:val="00342394"/>
    <w:rsid w:val="003A3363"/>
    <w:rsid w:val="005328A9"/>
    <w:rsid w:val="005F7E28"/>
    <w:rsid w:val="00675511"/>
    <w:rsid w:val="00A86D54"/>
    <w:rsid w:val="00AB1524"/>
    <w:rsid w:val="00BC6930"/>
    <w:rsid w:val="00D72542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736D6"/>
  <w15:chartTrackingRefBased/>
  <w15:docId w15:val="{7F86114E-7124-4576-BA13-DADA6B10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CA3"/>
  </w:style>
  <w:style w:type="paragraph" w:styleId="Footer">
    <w:name w:val="footer"/>
    <w:basedOn w:val="Normal"/>
    <w:link w:val="FooterChar"/>
    <w:uiPriority w:val="99"/>
    <w:unhideWhenUsed/>
    <w:rsid w:val="00272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CA3"/>
  </w:style>
  <w:style w:type="character" w:customStyle="1" w:styleId="Heading2Char">
    <w:name w:val="Heading 2 Char"/>
    <w:basedOn w:val="DefaultParagraphFont"/>
    <w:link w:val="Heading2"/>
    <w:uiPriority w:val="9"/>
    <w:rsid w:val="00272C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AVIS 22002774</dc:creator>
  <cp:keywords/>
  <dc:description/>
  <cp:lastModifiedBy>REFERDINAND JR BALANQUIT 15029579</cp:lastModifiedBy>
  <cp:revision>7</cp:revision>
  <dcterms:created xsi:type="dcterms:W3CDTF">2023-02-16T18:24:00Z</dcterms:created>
  <dcterms:modified xsi:type="dcterms:W3CDTF">2023-02-24T15:28:00Z</dcterms:modified>
</cp:coreProperties>
</file>