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3CAC" w14:textId="32CBFDE9" w:rsidR="00D11E63" w:rsidRPr="00D11E63" w:rsidRDefault="00D11E63" w:rsidP="00D11E63">
      <w:r w:rsidRPr="00D11E63">
        <w:drawing>
          <wp:anchor distT="0" distB="0" distL="114300" distR="114300" simplePos="0" relativeHeight="251658240" behindDoc="0" locked="0" layoutInCell="1" allowOverlap="1" wp14:anchorId="3DFC01D6" wp14:editId="272272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488180" cy="1744980"/>
            <wp:effectExtent l="0" t="0" r="7620" b="7620"/>
            <wp:wrapSquare wrapText="bothSides"/>
            <wp:docPr id="781630926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27425E" w14:textId="77777777" w:rsidR="00D11E63" w:rsidRPr="00D11E63" w:rsidRDefault="00D11E63" w:rsidP="00D11E63">
      <w:pPr>
        <w:rPr>
          <w:sz w:val="36"/>
          <w:szCs w:val="36"/>
        </w:rPr>
      </w:pPr>
      <w:r w:rsidRPr="00D11E63">
        <w:br/>
      </w:r>
      <w:r w:rsidRPr="00D11E63">
        <w:br/>
      </w:r>
    </w:p>
    <w:p w14:paraId="672BFE2A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22A6C2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5BF2B5D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089251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D327946" w14:textId="77777777" w:rsid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F29C63E" w14:textId="3E27F01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E63">
        <w:rPr>
          <w:rFonts w:ascii="Times New Roman" w:hAnsi="Times New Roman" w:cs="Times New Roman"/>
          <w:sz w:val="40"/>
          <w:szCs w:val="40"/>
        </w:rPr>
        <w:t>ESCUELA TÉCNICA SUPERIOR</w:t>
      </w:r>
    </w:p>
    <w:p w14:paraId="30A73E46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E63">
        <w:rPr>
          <w:rFonts w:ascii="Times New Roman" w:hAnsi="Times New Roman" w:cs="Times New Roman"/>
          <w:sz w:val="40"/>
          <w:szCs w:val="40"/>
        </w:rPr>
        <w:t>DE INGENIERÍA INFORMÁTICA</w:t>
      </w:r>
    </w:p>
    <w:p w14:paraId="1B0CBFC0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24E4B1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40"/>
          <w:szCs w:val="40"/>
        </w:rPr>
      </w:pPr>
      <w:r w:rsidRPr="00D11E63">
        <w:rPr>
          <w:rFonts w:ascii="Times New Roman" w:hAnsi="Times New Roman" w:cs="Times New Roman"/>
          <w:sz w:val="40"/>
          <w:szCs w:val="40"/>
        </w:rPr>
        <w:t>GRADO EN INTELIGENCIA ARTIFICIAL</w:t>
      </w:r>
    </w:p>
    <w:p w14:paraId="49664021" w14:textId="77777777" w:rsidR="00D11E63" w:rsidRDefault="00D11E63" w:rsidP="00D11E63">
      <w:pPr>
        <w:rPr>
          <w:sz w:val="28"/>
          <w:szCs w:val="28"/>
        </w:rPr>
      </w:pPr>
    </w:p>
    <w:p w14:paraId="4519221B" w14:textId="77777777" w:rsidR="00D11E63" w:rsidRPr="00D11E63" w:rsidRDefault="00D11E63" w:rsidP="00D11E63">
      <w:pPr>
        <w:rPr>
          <w:sz w:val="28"/>
          <w:szCs w:val="28"/>
        </w:rPr>
      </w:pPr>
    </w:p>
    <w:p w14:paraId="72B7060E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6"/>
          <w:szCs w:val="36"/>
        </w:rPr>
      </w:pPr>
      <w:r w:rsidRPr="00D11E63">
        <w:rPr>
          <w:rFonts w:ascii="Times New Roman" w:hAnsi="Times New Roman" w:cs="Times New Roman"/>
          <w:sz w:val="36"/>
          <w:szCs w:val="36"/>
        </w:rPr>
        <w:t>Visión Artificial</w:t>
      </w:r>
    </w:p>
    <w:p w14:paraId="5EBCD865" w14:textId="77777777" w:rsidR="00D11E63" w:rsidRDefault="00D11E63" w:rsidP="00D11E63">
      <w:pPr>
        <w:rPr>
          <w:b/>
          <w:bCs/>
        </w:rPr>
      </w:pPr>
    </w:p>
    <w:p w14:paraId="574680D2" w14:textId="346340E1" w:rsidR="00D11E63" w:rsidRDefault="00D11E63" w:rsidP="00D11E6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1E63">
        <w:rPr>
          <w:rFonts w:ascii="Times New Roman" w:hAnsi="Times New Roman" w:cs="Times New Roman"/>
          <w:b/>
          <w:bCs/>
          <w:sz w:val="32"/>
          <w:szCs w:val="32"/>
        </w:rPr>
        <w:t xml:space="preserve">Práctica </w:t>
      </w:r>
      <w:r w:rsidRPr="00D11E63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11E6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25601A" w14:textId="3B31A797" w:rsidR="00D11E63" w:rsidRPr="00D11E63" w:rsidRDefault="00D11E63" w:rsidP="00D11E63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D11E63">
        <w:rPr>
          <w:rFonts w:ascii="Times New Roman" w:hAnsi="Times New Roman" w:cs="Times New Roman"/>
          <w:i/>
          <w:iCs/>
          <w:sz w:val="32"/>
          <w:szCs w:val="32"/>
        </w:rPr>
        <w:t>Reconocimiento de texto en imágenes</w:t>
      </w:r>
    </w:p>
    <w:p w14:paraId="21EFC520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E63">
        <w:rPr>
          <w:rFonts w:ascii="Times New Roman" w:hAnsi="Times New Roman" w:cs="Times New Roman"/>
          <w:sz w:val="32"/>
          <w:szCs w:val="32"/>
        </w:rPr>
        <w:t>Curso 2024 – 2025</w:t>
      </w:r>
    </w:p>
    <w:p w14:paraId="066A3292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E63">
        <w:rPr>
          <w:rFonts w:ascii="Times New Roman" w:hAnsi="Times New Roman" w:cs="Times New Roman"/>
          <w:sz w:val="32"/>
          <w:szCs w:val="32"/>
        </w:rPr>
        <w:br/>
      </w:r>
    </w:p>
    <w:p w14:paraId="3322CBA1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E63">
        <w:rPr>
          <w:rFonts w:ascii="Times New Roman" w:hAnsi="Times New Roman" w:cs="Times New Roman"/>
          <w:b/>
          <w:bCs/>
          <w:sz w:val="32"/>
          <w:szCs w:val="32"/>
        </w:rPr>
        <w:t>Sofía Contreras Nevares</w:t>
      </w:r>
    </w:p>
    <w:p w14:paraId="58EAA8FE" w14:textId="77777777" w:rsidR="00D11E63" w:rsidRPr="00D11E63" w:rsidRDefault="00D11E63" w:rsidP="00D11E63">
      <w:pPr>
        <w:jc w:val="center"/>
        <w:rPr>
          <w:rFonts w:ascii="Times New Roman" w:hAnsi="Times New Roman" w:cs="Times New Roman"/>
          <w:sz w:val="32"/>
          <w:szCs w:val="32"/>
        </w:rPr>
      </w:pPr>
      <w:r w:rsidRPr="00D11E63">
        <w:rPr>
          <w:rFonts w:ascii="Times New Roman" w:hAnsi="Times New Roman" w:cs="Times New Roman"/>
          <w:b/>
          <w:bCs/>
          <w:sz w:val="32"/>
          <w:szCs w:val="32"/>
        </w:rPr>
        <w:t>Sandra Gutiérrez Cruz</w:t>
      </w:r>
    </w:p>
    <w:p w14:paraId="6B8B65D9" w14:textId="77777777" w:rsidR="00C11CFA" w:rsidRDefault="00C11CFA"/>
    <w:sectPr w:rsidR="00C11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4"/>
    <w:rsid w:val="007F4A72"/>
    <w:rsid w:val="00AD57F9"/>
    <w:rsid w:val="00C11CFA"/>
    <w:rsid w:val="00CE6C44"/>
    <w:rsid w:val="00D1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595F9"/>
  <w15:chartTrackingRefBased/>
  <w15:docId w15:val="{91748FC7-44DA-48F4-A1B1-9786225C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6C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6C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6C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6C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6C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6C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6C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6C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6C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6C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6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0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Gutiérrez Cruz</dc:creator>
  <cp:keywords/>
  <dc:description/>
  <cp:lastModifiedBy>Sandra Gutiérrez Cruz</cp:lastModifiedBy>
  <cp:revision>2</cp:revision>
  <dcterms:created xsi:type="dcterms:W3CDTF">2025-04-26T09:58:00Z</dcterms:created>
  <dcterms:modified xsi:type="dcterms:W3CDTF">2025-04-26T10:02:00Z</dcterms:modified>
</cp:coreProperties>
</file>