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1233B946" w:rsidR="007D1E0E" w:rsidRPr="006F39C9" w:rsidRDefault="00E40C1D" w:rsidP="007D1E0E">
      <w:pPr>
        <w:pStyle w:val="Titre"/>
      </w:pPr>
      <w:r w:rsidRPr="006F39C9">
        <w:t>Utilisation de Lombok</w:t>
      </w:r>
      <w:r w:rsidR="006E205A" w:rsidRPr="006F39C9">
        <w:t xml:space="preserve"> et </w:t>
      </w:r>
      <w:r w:rsidR="008756CD" w:rsidRPr="006F39C9">
        <w:t>BO</w:t>
      </w:r>
    </w:p>
    <w:p w14:paraId="31FD3075" w14:textId="5F0DDF20" w:rsidR="000150A7" w:rsidRPr="006F39C9" w:rsidRDefault="000150A7" w:rsidP="000150A7">
      <w:pPr>
        <w:pStyle w:val="Titre1"/>
      </w:pPr>
      <w:r w:rsidRPr="006F39C9">
        <w:t xml:space="preserve">Démonstration </w:t>
      </w:r>
      <w:r w:rsidR="0007773E" w:rsidRPr="006F39C9">
        <w:t>4</w:t>
      </w:r>
      <w:r w:rsidRPr="006F39C9">
        <w:t xml:space="preserve"> du module </w:t>
      </w:r>
      <w:r w:rsidR="0007773E" w:rsidRPr="006F39C9">
        <w:t>1</w:t>
      </w:r>
    </w:p>
    <w:p w14:paraId="5938D2DE" w14:textId="77777777" w:rsidR="000150A7" w:rsidRPr="006F39C9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F39C9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6F39C9" w:rsidRDefault="0048505C" w:rsidP="00AA4F6E">
            <w:pPr>
              <w:pStyle w:val="TPnormal"/>
            </w:pPr>
            <w:r w:rsidRPr="006F39C9">
              <w:t>L</w:t>
            </w:r>
            <w:r w:rsidR="00AF1D95" w:rsidRPr="006F39C9">
              <w:t xml:space="preserve">es </w:t>
            </w:r>
            <w:r w:rsidRPr="006F39C9">
              <w:t>objectif</w:t>
            </w:r>
            <w:r w:rsidR="00AF1D95" w:rsidRPr="006F39C9">
              <w:t>s de cette démonstration :</w:t>
            </w:r>
          </w:p>
          <w:p w14:paraId="4ECCDD1C" w14:textId="0608B1CC" w:rsidR="00E40C1D" w:rsidRPr="006F39C9" w:rsidRDefault="00E40C1D" w:rsidP="00FF25D5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sz w:val="18"/>
                <w:szCs w:val="18"/>
                <w:lang w:val="fr-FR"/>
              </w:rPr>
            </w:pPr>
            <w:r w:rsidRPr="006F39C9">
              <w:rPr>
                <w:sz w:val="18"/>
                <w:szCs w:val="18"/>
                <w:lang w:val="fr-FR"/>
              </w:rPr>
              <w:t>Création de BO avec Lombok</w:t>
            </w:r>
          </w:p>
          <w:p w14:paraId="1FA6356B" w14:textId="77777777" w:rsidR="004F5AC8" w:rsidRPr="00D767BC" w:rsidRDefault="008756CD" w:rsidP="008756CD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lang w:val="fr-FR"/>
              </w:rPr>
            </w:pPr>
            <w:r w:rsidRPr="006F39C9">
              <w:rPr>
                <w:sz w:val="20"/>
                <w:szCs w:val="20"/>
                <w:lang w:val="fr-FR"/>
              </w:rPr>
              <w:t>Utilisation du pattern Builder</w:t>
            </w:r>
          </w:p>
          <w:p w14:paraId="73FE6ABC" w14:textId="7BB1C547" w:rsidR="00D767BC" w:rsidRPr="006F39C9" w:rsidRDefault="00D767BC" w:rsidP="008756CD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Création de tests unitaires avec </w:t>
            </w:r>
            <w:proofErr w:type="spellStart"/>
            <w:r>
              <w:rPr>
                <w:sz w:val="20"/>
                <w:szCs w:val="20"/>
                <w:lang w:val="fr-FR"/>
              </w:rPr>
              <w:t>Mockito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pour valider les comportements</w:t>
            </w:r>
          </w:p>
        </w:tc>
      </w:tr>
    </w:tbl>
    <w:p w14:paraId="044A4A7A" w14:textId="69DAC755" w:rsidR="007D1E0E" w:rsidRPr="006F39C9" w:rsidRDefault="007C0A41" w:rsidP="007D1E0E">
      <w:pPr>
        <w:pStyle w:val="TPTitre"/>
      </w:pPr>
      <w:r w:rsidRPr="006F39C9">
        <w:t>Déroulement</w:t>
      </w:r>
    </w:p>
    <w:p w14:paraId="2D8A3774" w14:textId="087E225E" w:rsidR="007C0A41" w:rsidRPr="006F39C9" w:rsidRDefault="00594338" w:rsidP="007C0A41">
      <w:pPr>
        <w:pStyle w:val="Titre1"/>
      </w:pPr>
      <w:r w:rsidRPr="006F39C9">
        <w:t>Contexte</w:t>
      </w:r>
    </w:p>
    <w:p w14:paraId="0AB599D0" w14:textId="168F4B64" w:rsidR="009A5D9A" w:rsidRPr="006F39C9" w:rsidRDefault="009A5D9A" w:rsidP="009A5D9A">
      <w:pPr>
        <w:pStyle w:val="TPnormalpuce1"/>
      </w:pPr>
      <w:r w:rsidRPr="006F39C9">
        <w:t>Notre application va se compléter au fil des démonstrations, en représentant une partie du cœur de métier de l’ENI Ecole.</w:t>
      </w:r>
    </w:p>
    <w:p w14:paraId="124BF999" w14:textId="566B7F52" w:rsidR="009A5D9A" w:rsidRPr="006F39C9" w:rsidRDefault="009A5D9A" w:rsidP="009A5D9A">
      <w:pPr>
        <w:pStyle w:val="TPnormalpuce1"/>
      </w:pPr>
      <w:r w:rsidRPr="006F39C9">
        <w:t xml:space="preserve">Dans cette itération, il faut créer un </w:t>
      </w:r>
      <w:r w:rsidR="007D466B" w:rsidRPr="006F39C9">
        <w:t>employé</w:t>
      </w:r>
      <w:r w:rsidRPr="006F39C9">
        <w:t xml:space="preserve"> (</w:t>
      </w:r>
      <w:r w:rsidR="00751242">
        <w:t xml:space="preserve">id, </w:t>
      </w:r>
      <w:r w:rsidRPr="006F39C9">
        <w:t xml:space="preserve">nom, </w:t>
      </w:r>
      <w:proofErr w:type="spellStart"/>
      <w:r w:rsidRPr="006F39C9">
        <w:t>pr</w:t>
      </w:r>
      <w:r w:rsidR="004D6D50" w:rsidRPr="006F39C9">
        <w:t>e</w:t>
      </w:r>
      <w:r w:rsidRPr="006F39C9">
        <w:t>nom</w:t>
      </w:r>
      <w:proofErr w:type="spellEnd"/>
      <w:r w:rsidRPr="006F39C9">
        <w:t xml:space="preserve">, </w:t>
      </w:r>
      <w:proofErr w:type="gramStart"/>
      <w:r w:rsidRPr="006F39C9">
        <w:t>email</w:t>
      </w:r>
      <w:proofErr w:type="gramEnd"/>
      <w:r w:rsidR="004D6D50" w:rsidRPr="006F39C9">
        <w:t xml:space="preserve">, </w:t>
      </w:r>
      <w:proofErr w:type="spellStart"/>
      <w:r w:rsidR="004D6D50" w:rsidRPr="006F39C9">
        <w:t>numDom</w:t>
      </w:r>
      <w:proofErr w:type="spellEnd"/>
      <w:r w:rsidR="004D6D50" w:rsidRPr="006F39C9">
        <w:t xml:space="preserve">, </w:t>
      </w:r>
      <w:proofErr w:type="spellStart"/>
      <w:r w:rsidR="004D6D50" w:rsidRPr="006F39C9">
        <w:t>numPortable</w:t>
      </w:r>
      <w:proofErr w:type="spellEnd"/>
      <w:r w:rsidR="004D6D50" w:rsidRPr="006F39C9">
        <w:t xml:space="preserve">, </w:t>
      </w:r>
      <w:r w:rsidR="007D466B" w:rsidRPr="006F39C9">
        <w:t>immatriculation</w:t>
      </w:r>
      <w:r w:rsidRPr="006F39C9">
        <w:t>)</w:t>
      </w:r>
    </w:p>
    <w:p w14:paraId="4C442BE9" w14:textId="560EC0D0" w:rsidR="000C60CE" w:rsidRPr="006F39C9" w:rsidRDefault="000C60CE" w:rsidP="006C3FC2">
      <w:pPr>
        <w:pStyle w:val="TPnormalpuce1"/>
        <w:numPr>
          <w:ilvl w:val="1"/>
          <w:numId w:val="1"/>
        </w:numPr>
      </w:pPr>
      <w:r w:rsidRPr="006F39C9">
        <w:t>Il est possible de créer un employé complet</w:t>
      </w:r>
    </w:p>
    <w:p w14:paraId="57452985" w14:textId="26B2B88A" w:rsidR="00901029" w:rsidRPr="006F39C9" w:rsidRDefault="00E94063" w:rsidP="00866DD2">
      <w:pPr>
        <w:pStyle w:val="TPnormalpuce1"/>
        <w:numPr>
          <w:ilvl w:val="1"/>
          <w:numId w:val="1"/>
        </w:numPr>
      </w:pPr>
      <w:r>
        <w:t>Il est possible de renseigner seulement un</w:t>
      </w:r>
      <w:r w:rsidR="004D6D50" w:rsidRPr="006F39C9">
        <w:t xml:space="preserve"> 1 des 2 attributs</w:t>
      </w:r>
      <w:r w:rsidR="0072361B">
        <w:t xml:space="preserve"> suivants</w:t>
      </w:r>
      <w:r>
        <w:t xml:space="preserve"> </w:t>
      </w:r>
      <w:r w:rsidR="004D6D50" w:rsidRPr="006F39C9">
        <w:t xml:space="preserve">: </w:t>
      </w:r>
      <w:proofErr w:type="spellStart"/>
      <w:r w:rsidR="004D6D50" w:rsidRPr="006F39C9">
        <w:t>numPortable</w:t>
      </w:r>
      <w:proofErr w:type="spellEnd"/>
      <w:r w:rsidR="004D6D50" w:rsidRPr="006F39C9">
        <w:t xml:space="preserve"> ou </w:t>
      </w:r>
      <w:proofErr w:type="spellStart"/>
      <w:r w:rsidR="004D6D50" w:rsidRPr="006F39C9">
        <w:t>numDom</w:t>
      </w:r>
      <w:proofErr w:type="spellEnd"/>
    </w:p>
    <w:p w14:paraId="3DA2D8A9" w14:textId="77777777" w:rsidR="00197AF3" w:rsidRPr="006F39C9" w:rsidRDefault="00197AF3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6F39C9">
        <w:rPr>
          <w:lang w:val="fr-FR"/>
        </w:rPr>
        <w:br w:type="page"/>
      </w:r>
    </w:p>
    <w:p w14:paraId="7BB1A013" w14:textId="085846DA" w:rsidR="00901029" w:rsidRPr="006F39C9" w:rsidRDefault="00901029" w:rsidP="00901029">
      <w:pPr>
        <w:pStyle w:val="Titre1"/>
      </w:pPr>
      <w:r w:rsidRPr="006F39C9">
        <w:lastRenderedPageBreak/>
        <w:t xml:space="preserve">Créer une application </w:t>
      </w:r>
      <w:proofErr w:type="spellStart"/>
      <w:r w:rsidRPr="006F39C9">
        <w:t>Demo</w:t>
      </w:r>
      <w:r w:rsidR="003851F8" w:rsidRPr="006F39C9">
        <w:t>EniEcole</w:t>
      </w:r>
      <w:proofErr w:type="spellEnd"/>
      <w:r w:rsidRPr="006F39C9">
        <w:t xml:space="preserve"> avec </w:t>
      </w:r>
      <w:proofErr w:type="spellStart"/>
      <w:r w:rsidRPr="006F39C9">
        <w:t>SpringBoot</w:t>
      </w:r>
      <w:proofErr w:type="spellEnd"/>
    </w:p>
    <w:p w14:paraId="6856F834" w14:textId="77777777" w:rsidR="00901029" w:rsidRPr="006F39C9" w:rsidRDefault="00901029" w:rsidP="00901029">
      <w:pPr>
        <w:pStyle w:val="TPnormalpuce1"/>
      </w:pPr>
      <w:r w:rsidRPr="006F39C9">
        <w:t xml:space="preserve">Utiliser Spring </w:t>
      </w:r>
      <w:proofErr w:type="spellStart"/>
      <w:r w:rsidRPr="006F39C9">
        <w:t>initializr</w:t>
      </w:r>
      <w:proofErr w:type="spellEnd"/>
      <w:r w:rsidRPr="006F39C9">
        <w:t xml:space="preserve"> et sélectionner :</w:t>
      </w:r>
    </w:p>
    <w:p w14:paraId="6B7CD41B" w14:textId="77777777" w:rsidR="00901029" w:rsidRPr="006F39C9" w:rsidRDefault="00901029" w:rsidP="00901029">
      <w:pPr>
        <w:pStyle w:val="TPnormalpuce1"/>
        <w:numPr>
          <w:ilvl w:val="1"/>
          <w:numId w:val="1"/>
        </w:numPr>
      </w:pPr>
      <w:proofErr w:type="spellStart"/>
      <w:r w:rsidRPr="006F39C9">
        <w:t>Gradle</w:t>
      </w:r>
      <w:proofErr w:type="spellEnd"/>
      <w:r w:rsidRPr="006F39C9">
        <w:t xml:space="preserve"> (privilégier avec le langage Groovy)</w:t>
      </w:r>
    </w:p>
    <w:p w14:paraId="2EE1FB42" w14:textId="77777777" w:rsidR="00901029" w:rsidRPr="006F39C9" w:rsidRDefault="00901029" w:rsidP="00901029">
      <w:pPr>
        <w:pStyle w:val="TPnormalpuce1"/>
        <w:numPr>
          <w:ilvl w:val="1"/>
          <w:numId w:val="1"/>
        </w:numPr>
      </w:pPr>
      <w:r w:rsidRPr="006F39C9">
        <w:t>Java en version minimum 17</w:t>
      </w:r>
    </w:p>
    <w:p w14:paraId="2E70D8BC" w14:textId="77777777" w:rsidR="00901029" w:rsidRPr="006F39C9" w:rsidRDefault="00901029" w:rsidP="00901029">
      <w:pPr>
        <w:pStyle w:val="TPnormalpuce1"/>
        <w:numPr>
          <w:ilvl w:val="1"/>
          <w:numId w:val="1"/>
        </w:numPr>
      </w:pPr>
      <w:r w:rsidRPr="006F39C9">
        <w:t>La version courante de Spring Boot (Release)</w:t>
      </w:r>
    </w:p>
    <w:p w14:paraId="3A378242" w14:textId="77777777" w:rsidR="00901029" w:rsidRPr="006F39C9" w:rsidRDefault="00901029" w:rsidP="00901029">
      <w:pPr>
        <w:pStyle w:val="TPnormalpuce1"/>
        <w:numPr>
          <w:ilvl w:val="1"/>
          <w:numId w:val="1"/>
        </w:numPr>
      </w:pPr>
      <w:r w:rsidRPr="006F39C9">
        <w:t>Le packaging est en Jar</w:t>
      </w:r>
    </w:p>
    <w:p w14:paraId="7FC42D56" w14:textId="77777777" w:rsidR="00901029" w:rsidRPr="006F39C9" w:rsidRDefault="00901029" w:rsidP="00901029">
      <w:pPr>
        <w:pStyle w:val="TPnormalpuce1"/>
        <w:numPr>
          <w:ilvl w:val="1"/>
          <w:numId w:val="1"/>
        </w:numPr>
      </w:pPr>
      <w:r w:rsidRPr="006F39C9">
        <w:t xml:space="preserve">Métadonnées : </w:t>
      </w:r>
    </w:p>
    <w:p w14:paraId="240C4570" w14:textId="512341F0" w:rsidR="00901029" w:rsidRPr="006F39C9" w:rsidRDefault="00874B66" w:rsidP="00874B66">
      <w:pPr>
        <w:rPr>
          <w:lang w:val="fr-FR"/>
        </w:rPr>
      </w:pPr>
      <w:r w:rsidRPr="006F39C9">
        <w:rPr>
          <w:lang w:val="fr-FR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6684" w:dyaOrig="3936" w14:anchorId="4ACA6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197pt" o:ole="" o:bordertopcolor="#c00000" o:borderleftcolor="#c00000" o:borderbottomcolor="#c00000" o:borderrightcolor="#c00000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751951029" r:id="rId13"/>
        </w:object>
      </w:r>
    </w:p>
    <w:p w14:paraId="61D19C55" w14:textId="70525ED3" w:rsidR="007C015E" w:rsidRPr="006F39C9" w:rsidRDefault="007C015E" w:rsidP="00135C31">
      <w:pPr>
        <w:pStyle w:val="TPnormalpuce1"/>
        <w:numPr>
          <w:ilvl w:val="1"/>
          <w:numId w:val="1"/>
        </w:numPr>
      </w:pPr>
      <w:r w:rsidRPr="006F39C9">
        <w:t xml:space="preserve">Ajouter les dépendances : Lombok et </w:t>
      </w:r>
      <w:proofErr w:type="spellStart"/>
      <w:r w:rsidR="00AE30E2" w:rsidRPr="006F39C9">
        <w:t>Developer</w:t>
      </w:r>
      <w:proofErr w:type="spellEnd"/>
      <w:r w:rsidRPr="006F39C9">
        <w:t xml:space="preserve"> Tools</w:t>
      </w:r>
    </w:p>
    <w:p w14:paraId="0D08699C" w14:textId="52BD31A0" w:rsidR="002F75F0" w:rsidRPr="006F39C9" w:rsidRDefault="002F75F0" w:rsidP="002F75F0">
      <w:pPr>
        <w:rPr>
          <w:lang w:val="fr-FR"/>
        </w:rPr>
      </w:pPr>
      <w:r w:rsidRPr="006F39C9">
        <w:rPr>
          <w:noProof/>
          <w:lang w:val="fr-FR"/>
        </w:rPr>
        <w:drawing>
          <wp:inline distT="0" distB="0" distL="0" distR="0" wp14:anchorId="3F25B63E" wp14:editId="0C4139F1">
            <wp:extent cx="4272915" cy="2233295"/>
            <wp:effectExtent l="19050" t="19050" r="13335" b="14605"/>
            <wp:docPr id="6825858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580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233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0A3A5" w14:textId="5D5065BF" w:rsidR="00901029" w:rsidRPr="006F39C9" w:rsidRDefault="00901029" w:rsidP="00901029">
      <w:pPr>
        <w:pStyle w:val="TPnormalpuce1"/>
      </w:pPr>
      <w:r w:rsidRPr="006F39C9">
        <w:t>Importer l</w:t>
      </w:r>
      <w:r w:rsidR="00110294" w:rsidRPr="006F39C9">
        <w:t>e</w:t>
      </w:r>
      <w:r w:rsidRPr="006F39C9">
        <w:t xml:space="preserve"> </w:t>
      </w:r>
      <w:r w:rsidR="00817341" w:rsidRPr="006F39C9">
        <w:t xml:space="preserve">projet </w:t>
      </w:r>
      <w:r w:rsidRPr="006F39C9">
        <w:t xml:space="preserve">dans votre IDE, en tant que projet </w:t>
      </w:r>
      <w:proofErr w:type="spellStart"/>
      <w:r w:rsidRPr="006F39C9">
        <w:t>Gradle</w:t>
      </w:r>
      <w:proofErr w:type="spellEnd"/>
    </w:p>
    <w:p w14:paraId="3022AF22" w14:textId="77777777" w:rsidR="00901029" w:rsidRPr="006F39C9" w:rsidRDefault="00901029" w:rsidP="00901029">
      <w:pPr>
        <w:rPr>
          <w:lang w:val="fr-FR"/>
        </w:rPr>
      </w:pPr>
    </w:p>
    <w:p w14:paraId="6D9B8608" w14:textId="77777777" w:rsidR="00901029" w:rsidRPr="006F39C9" w:rsidRDefault="00901029" w:rsidP="00901029">
      <w:pPr>
        <w:pStyle w:val="TPnormalpuce1"/>
        <w:numPr>
          <w:ilvl w:val="0"/>
          <w:numId w:val="0"/>
        </w:numPr>
      </w:pPr>
    </w:p>
    <w:p w14:paraId="27BCDB76" w14:textId="77777777" w:rsidR="00194408" w:rsidRPr="006F39C9" w:rsidRDefault="00194408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6F39C9">
        <w:rPr>
          <w:lang w:val="fr-FR"/>
        </w:rPr>
        <w:br w:type="page"/>
      </w:r>
    </w:p>
    <w:p w14:paraId="78AE6956" w14:textId="3C9B2A91" w:rsidR="00531952" w:rsidRPr="006F39C9" w:rsidRDefault="00531952" w:rsidP="00531952">
      <w:pPr>
        <w:pStyle w:val="Titre1"/>
      </w:pPr>
      <w:r w:rsidRPr="006F39C9">
        <w:lastRenderedPageBreak/>
        <w:t>BO avec Lombok</w:t>
      </w:r>
    </w:p>
    <w:p w14:paraId="72659310" w14:textId="447B7708" w:rsidR="00531952" w:rsidRPr="006F39C9" w:rsidRDefault="00531952" w:rsidP="00531952">
      <w:pPr>
        <w:pStyle w:val="TPnormal"/>
      </w:pPr>
      <w:r w:rsidRPr="006F39C9">
        <w:t>Lombok est une librairie qui permet de ne plus coder les méthodes les plus basiques en Java</w:t>
      </w:r>
    </w:p>
    <w:p w14:paraId="39E87B49" w14:textId="1FFA46C7" w:rsidR="00531952" w:rsidRPr="006F39C9" w:rsidRDefault="00531952" w:rsidP="00531952">
      <w:pPr>
        <w:pStyle w:val="TPnormal"/>
        <w:numPr>
          <w:ilvl w:val="0"/>
          <w:numId w:val="14"/>
        </w:numPr>
      </w:pPr>
      <w:r w:rsidRPr="006F39C9">
        <w:t>Dans le cadre d’un BO, il va permet</w:t>
      </w:r>
      <w:r w:rsidR="00BB3593" w:rsidRPr="006F39C9">
        <w:t xml:space="preserve">tre d’omettre la génération des méthodes associées au pattern POJO (Getter/Setter, </w:t>
      </w:r>
      <w:proofErr w:type="spellStart"/>
      <w:r w:rsidR="00BB3593" w:rsidRPr="006F39C9">
        <w:t>toString</w:t>
      </w:r>
      <w:proofErr w:type="spellEnd"/>
      <w:r w:rsidR="00BB3593" w:rsidRPr="006F39C9">
        <w:t>, …)</w:t>
      </w:r>
    </w:p>
    <w:p w14:paraId="4977BEE6" w14:textId="68046B44" w:rsidR="00B67B22" w:rsidRPr="006F39C9" w:rsidRDefault="00B67B22" w:rsidP="00B67B22">
      <w:pPr>
        <w:pStyle w:val="TPnormalpuce1"/>
      </w:pPr>
      <w:r w:rsidRPr="006F39C9">
        <w:t xml:space="preserve">Création de la classe </w:t>
      </w:r>
      <w:proofErr w:type="spellStart"/>
      <w:r w:rsidR="00BB3593" w:rsidRPr="006F39C9">
        <w:t>Employe</w:t>
      </w:r>
      <w:proofErr w:type="spellEnd"/>
      <w:r w:rsidRPr="006F39C9">
        <w:t> :</w:t>
      </w:r>
    </w:p>
    <w:p w14:paraId="5949308B" w14:textId="04E92444" w:rsidR="00896FEF" w:rsidRPr="006F39C9" w:rsidRDefault="00896FEF" w:rsidP="00AD14B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67D819D6" w14:textId="77777777" w:rsidR="00896FEF" w:rsidRPr="006F39C9" w:rsidRDefault="00896FEF" w:rsidP="00896FE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FFF64CF" w14:textId="77777777" w:rsidR="00896FEF" w:rsidRPr="006F39C9" w:rsidRDefault="00896FEF" w:rsidP="00896FE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F39C9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13CB4759" w14:textId="77777777" w:rsidR="00896FEF" w:rsidRDefault="00896FEF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r w:rsidRPr="006F39C9">
        <w:rPr>
          <w:rFonts w:ascii="Consolas" w:hAnsi="Consolas"/>
          <w:color w:val="3F7F5F"/>
          <w:sz w:val="18"/>
          <w:szCs w:val="18"/>
        </w:rPr>
        <w:t>//Attributs</w:t>
      </w:r>
    </w:p>
    <w:p w14:paraId="28589E48" w14:textId="7CB74426" w:rsidR="006B6D09" w:rsidRDefault="006B6D09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="002C6918">
        <w:rPr>
          <w:rFonts w:ascii="Consolas" w:hAnsi="Consolas"/>
          <w:color w:val="000000"/>
          <w:sz w:val="18"/>
          <w:szCs w:val="18"/>
        </w:rPr>
        <w:t>Integer</w:t>
      </w:r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="002C6918">
        <w:rPr>
          <w:rFonts w:ascii="Consolas" w:hAnsi="Consolas"/>
          <w:color w:val="0000C0"/>
          <w:sz w:val="18"/>
          <w:szCs w:val="18"/>
        </w:rPr>
        <w:t>id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87CD541" w14:textId="69CAE8FA" w:rsidR="00896FEF" w:rsidRPr="006F39C9" w:rsidRDefault="00896FEF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E31B52"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="00E31B52"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color w:val="000000"/>
          <w:sz w:val="18"/>
          <w:szCs w:val="18"/>
        </w:rPr>
        <w:t xml:space="preserve">String </w:t>
      </w:r>
      <w:r w:rsidRPr="006F39C9">
        <w:rPr>
          <w:rFonts w:ascii="Consolas" w:hAnsi="Consolas"/>
          <w:color w:val="0000C0"/>
          <w:sz w:val="18"/>
          <w:szCs w:val="18"/>
        </w:rPr>
        <w:t>nom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680E1A18" w14:textId="5C1EC06E" w:rsidR="00896FEF" w:rsidRPr="006F39C9" w:rsidRDefault="00896FEF" w:rsidP="00896FE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E31B52"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="00E31B52"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prenom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000BF1C0" w14:textId="22C92B02" w:rsidR="00896FEF" w:rsidRPr="006F39C9" w:rsidRDefault="00896FEF" w:rsidP="00896FE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E31B52"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="00E31B52"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color w:val="000000"/>
          <w:sz w:val="18"/>
          <w:szCs w:val="18"/>
        </w:rPr>
        <w:t xml:space="preserve">String </w:t>
      </w:r>
      <w:r w:rsidRPr="006F39C9">
        <w:rPr>
          <w:rFonts w:ascii="Consolas" w:hAnsi="Consolas"/>
          <w:color w:val="0000C0"/>
          <w:sz w:val="18"/>
          <w:szCs w:val="18"/>
        </w:rPr>
        <w:t>email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C7D60F0" w14:textId="1A83A68C" w:rsidR="00766030" w:rsidRPr="006F39C9" w:rsidRDefault="00896FEF" w:rsidP="007660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E31B52"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="00E31B52"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color w:val="000000"/>
          <w:sz w:val="18"/>
          <w:szCs w:val="18"/>
        </w:rPr>
        <w:t xml:space="preserve">String </w:t>
      </w:r>
      <w:r w:rsidRPr="006F39C9">
        <w:rPr>
          <w:rFonts w:ascii="Consolas" w:hAnsi="Consolas"/>
          <w:color w:val="0000C0"/>
          <w:sz w:val="18"/>
          <w:szCs w:val="18"/>
        </w:rPr>
        <w:t>immatriculation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067C8CE6" w14:textId="479912E3" w:rsidR="00766030" w:rsidRPr="006F39C9" w:rsidRDefault="00766030" w:rsidP="007660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E31B52"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="00E31B52"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numDom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3360E25" w14:textId="567679FC" w:rsidR="00766030" w:rsidRPr="006F39C9" w:rsidRDefault="00766030" w:rsidP="0076603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="00E31B52"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="00E31B52"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numPortable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B4C9BB7" w14:textId="0BCE9C06" w:rsidR="00896FEF" w:rsidRPr="006F39C9" w:rsidRDefault="00896FEF" w:rsidP="00896FE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F39C9">
        <w:rPr>
          <w:rFonts w:ascii="Consolas" w:hAnsi="Consolas"/>
          <w:color w:val="000000"/>
          <w:sz w:val="18"/>
          <w:szCs w:val="18"/>
        </w:rPr>
        <w:t>}</w:t>
      </w:r>
    </w:p>
    <w:p w14:paraId="6DA8107B" w14:textId="079A959B" w:rsidR="00F8281C" w:rsidRPr="006F39C9" w:rsidRDefault="009D15E7" w:rsidP="00A916E5">
      <w:pPr>
        <w:pStyle w:val="TPnormalpuce1"/>
        <w:numPr>
          <w:ilvl w:val="1"/>
          <w:numId w:val="14"/>
        </w:numPr>
      </w:pPr>
      <w:r w:rsidRPr="006F39C9">
        <w:t xml:space="preserve">Regarder </w:t>
      </w:r>
      <w:proofErr w:type="spellStart"/>
      <w:r w:rsidRPr="006F39C9">
        <w:t>Outline</w:t>
      </w:r>
      <w:proofErr w:type="spellEnd"/>
      <w:r w:rsidRPr="006F39C9">
        <w:t>, pour le moment, il y a seulement les attributs de la classe</w:t>
      </w:r>
    </w:p>
    <w:p w14:paraId="118D3572" w14:textId="70622FDA" w:rsidR="009D15E7" w:rsidRPr="006F39C9" w:rsidRDefault="001419AC" w:rsidP="009D15E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24127D9" wp14:editId="0852F542">
            <wp:extent cx="2479675" cy="2186305"/>
            <wp:effectExtent l="19050" t="19050" r="15875" b="23495"/>
            <wp:docPr id="18702346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186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ABF255" w14:textId="68CC6CB7" w:rsidR="00A916E5" w:rsidRPr="006F39C9" w:rsidRDefault="00A916E5" w:rsidP="00A916E5">
      <w:pPr>
        <w:pStyle w:val="TPnormalpuce1"/>
        <w:numPr>
          <w:ilvl w:val="1"/>
          <w:numId w:val="1"/>
        </w:numPr>
      </w:pPr>
      <w:r w:rsidRPr="006F39C9">
        <w:t>Et l’IDE se plaint qu’ils ne sont pas utilisés et visibles</w:t>
      </w:r>
    </w:p>
    <w:p w14:paraId="3D0CE196" w14:textId="0C6304F5" w:rsidR="007C7E7A" w:rsidRPr="006F39C9" w:rsidRDefault="007C7E7A" w:rsidP="007C7E7A">
      <w:pPr>
        <w:pStyle w:val="TPnormalpuce1"/>
        <w:numPr>
          <w:ilvl w:val="2"/>
          <w:numId w:val="1"/>
        </w:numPr>
      </w:pPr>
      <w:r w:rsidRPr="006F39C9">
        <w:t>Il réclame la création des Getter/Setter</w:t>
      </w:r>
    </w:p>
    <w:p w14:paraId="79855825" w14:textId="77777777" w:rsidR="00673F6B" w:rsidRPr="006F39C9" w:rsidRDefault="00673F6B" w:rsidP="00673F6B">
      <w:pPr>
        <w:rPr>
          <w:lang w:val="fr-FR"/>
        </w:rPr>
      </w:pPr>
    </w:p>
    <w:p w14:paraId="5D2810F2" w14:textId="01F3EBC0" w:rsidR="006700B8" w:rsidRPr="006F39C9" w:rsidRDefault="006700B8" w:rsidP="00D1752A">
      <w:pPr>
        <w:pStyle w:val="TPnormalpuce1"/>
        <w:numPr>
          <w:ilvl w:val="0"/>
          <w:numId w:val="14"/>
        </w:numPr>
      </w:pPr>
      <w:r w:rsidRPr="006F39C9">
        <w:t>Ajouter l’annotation @Data</w:t>
      </w:r>
      <w:r w:rsidR="00F8281C" w:rsidRPr="006F39C9">
        <w:t xml:space="preserve"> </w:t>
      </w:r>
    </w:p>
    <w:p w14:paraId="77F2EAD2" w14:textId="77777777" w:rsidR="00E31B52" w:rsidRPr="006F39C9" w:rsidRDefault="00E31B52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3D27789E" w14:textId="77777777" w:rsidR="00E31B52" w:rsidRPr="006F39C9" w:rsidRDefault="00E31B52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0140691" w14:textId="57C11E5D" w:rsidR="00E31B52" w:rsidRPr="006F39C9" w:rsidRDefault="00E31B52" w:rsidP="00F5186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F39C9">
        <w:rPr>
          <w:rFonts w:ascii="Consolas" w:hAnsi="Consolas"/>
          <w:color w:val="000000"/>
          <w:sz w:val="18"/>
          <w:szCs w:val="18"/>
        </w:rPr>
        <w:t>lombok.</w:t>
      </w:r>
      <w:r w:rsidR="000028B9" w:rsidRPr="006F39C9">
        <w:rPr>
          <w:rFonts w:ascii="Consolas" w:hAnsi="Consolas"/>
          <w:color w:val="000000"/>
          <w:sz w:val="18"/>
          <w:szCs w:val="18"/>
        </w:rPr>
        <w:t>Data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5B4CC7E9" w14:textId="77777777" w:rsidR="00E31B52" w:rsidRPr="006F39C9" w:rsidRDefault="00E31B52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9AB80B3" w14:textId="287CDD09" w:rsidR="00E31B52" w:rsidRPr="006F39C9" w:rsidRDefault="00E31B52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646464"/>
          <w:sz w:val="18"/>
          <w:szCs w:val="18"/>
        </w:rPr>
        <w:t>@</w:t>
      </w:r>
      <w:r w:rsidR="00F5186A" w:rsidRPr="006F39C9">
        <w:rPr>
          <w:rFonts w:ascii="Consolas" w:hAnsi="Consolas"/>
          <w:color w:val="646464"/>
          <w:sz w:val="18"/>
          <w:szCs w:val="18"/>
        </w:rPr>
        <w:t>Data</w:t>
      </w:r>
    </w:p>
    <w:p w14:paraId="13751AE3" w14:textId="77777777" w:rsidR="00E31B52" w:rsidRPr="006F39C9" w:rsidRDefault="00E31B52" w:rsidP="00E31B5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F39C9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07AC187D" w14:textId="77777777" w:rsidR="006D682B" w:rsidRDefault="00E31B52" w:rsidP="006D682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r w:rsidR="00C20371" w:rsidRPr="006F39C9">
        <w:rPr>
          <w:rFonts w:ascii="Consolas" w:hAnsi="Consolas"/>
          <w:color w:val="3F7F5F"/>
          <w:sz w:val="18"/>
          <w:szCs w:val="18"/>
        </w:rPr>
        <w:t>//Attributs</w:t>
      </w:r>
    </w:p>
    <w:p w14:paraId="70341CC5" w14:textId="77777777" w:rsidR="006D682B" w:rsidRDefault="006D682B" w:rsidP="006D682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Integer</w:t>
      </w:r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C0"/>
          <w:sz w:val="18"/>
          <w:szCs w:val="18"/>
        </w:rPr>
        <w:t>id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555C6179" w14:textId="77777777" w:rsidR="00C20371" w:rsidRPr="006F39C9" w:rsidRDefault="00C20371" w:rsidP="00C2037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r w:rsidRPr="006F39C9">
        <w:rPr>
          <w:rFonts w:ascii="Consolas" w:hAnsi="Consolas"/>
          <w:color w:val="0000C0"/>
          <w:sz w:val="18"/>
          <w:szCs w:val="18"/>
        </w:rPr>
        <w:t>nom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541451E5" w14:textId="77777777" w:rsidR="00C20371" w:rsidRPr="006F39C9" w:rsidRDefault="00C20371" w:rsidP="00C2037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prenom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2A96B075" w14:textId="77777777" w:rsidR="00C20371" w:rsidRPr="006F39C9" w:rsidRDefault="00C20371" w:rsidP="00C2037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r w:rsidRPr="006F39C9">
        <w:rPr>
          <w:rFonts w:ascii="Consolas" w:hAnsi="Consolas"/>
          <w:color w:val="0000C0"/>
          <w:sz w:val="18"/>
          <w:szCs w:val="18"/>
        </w:rPr>
        <w:t>email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1FC526A" w14:textId="77777777" w:rsidR="00C20371" w:rsidRPr="006F39C9" w:rsidRDefault="00C20371" w:rsidP="00C2037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r w:rsidRPr="006F39C9">
        <w:rPr>
          <w:rFonts w:ascii="Consolas" w:hAnsi="Consolas"/>
          <w:color w:val="0000C0"/>
          <w:sz w:val="18"/>
          <w:szCs w:val="18"/>
        </w:rPr>
        <w:t>immatriculation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7F2AB82" w14:textId="77777777" w:rsidR="00C20371" w:rsidRPr="006F39C9" w:rsidRDefault="00C20371" w:rsidP="00C2037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numDom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33AA95EF" w14:textId="77777777" w:rsidR="00C20371" w:rsidRPr="006F39C9" w:rsidRDefault="00C20371" w:rsidP="00C2037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numPortable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1A9AA4DC" w14:textId="3246C778" w:rsidR="00E31B52" w:rsidRPr="006F39C9" w:rsidRDefault="00E31B52" w:rsidP="00C2037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F39C9">
        <w:rPr>
          <w:rFonts w:ascii="Consolas" w:hAnsi="Consolas"/>
          <w:color w:val="000000"/>
          <w:sz w:val="18"/>
          <w:szCs w:val="18"/>
        </w:rPr>
        <w:t>}</w:t>
      </w:r>
    </w:p>
    <w:p w14:paraId="36AA64A2" w14:textId="77777777" w:rsidR="00886174" w:rsidRPr="006F39C9" w:rsidRDefault="00886174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F39C9">
        <w:rPr>
          <w:lang w:val="fr-FR"/>
        </w:rPr>
        <w:br w:type="page"/>
      </w:r>
    </w:p>
    <w:p w14:paraId="0E98228F" w14:textId="704232F9" w:rsidR="00743F87" w:rsidRPr="006F39C9" w:rsidRDefault="00743F87" w:rsidP="00743F87">
      <w:pPr>
        <w:pStyle w:val="TPnormalpuce1"/>
        <w:numPr>
          <w:ilvl w:val="1"/>
          <w:numId w:val="14"/>
        </w:numPr>
      </w:pPr>
      <w:r w:rsidRPr="006F39C9">
        <w:lastRenderedPageBreak/>
        <w:t xml:space="preserve">Regarder </w:t>
      </w:r>
      <w:proofErr w:type="spellStart"/>
      <w:r w:rsidRPr="006F39C9">
        <w:t>Outline</w:t>
      </w:r>
      <w:proofErr w:type="spellEnd"/>
    </w:p>
    <w:p w14:paraId="74FF9BEF" w14:textId="27E82254" w:rsidR="00743F87" w:rsidRPr="006F39C9" w:rsidRDefault="00871FD1" w:rsidP="00743F8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755FCFD" wp14:editId="270DC243">
            <wp:extent cx="2434061" cy="5918688"/>
            <wp:effectExtent l="19050" t="19050" r="23495" b="25400"/>
            <wp:docPr id="122758866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541" cy="5924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555126" w14:textId="191CC508" w:rsidR="00743F87" w:rsidRPr="006F39C9" w:rsidRDefault="00743F87" w:rsidP="00743F87">
      <w:pPr>
        <w:pStyle w:val="TPnormalpuce1"/>
        <w:numPr>
          <w:ilvl w:val="1"/>
          <w:numId w:val="1"/>
        </w:numPr>
      </w:pPr>
      <w:r w:rsidRPr="006F39C9">
        <w:t>Lombok a créé automatique</w:t>
      </w:r>
      <w:r w:rsidR="00AE0AED" w:rsidRPr="006F39C9">
        <w:t>ment</w:t>
      </w:r>
      <w:r w:rsidRPr="006F39C9">
        <w:t xml:space="preserve"> tout le design pattern POJO</w:t>
      </w:r>
    </w:p>
    <w:p w14:paraId="1D762985" w14:textId="751D71A2" w:rsidR="00743F87" w:rsidRPr="006F39C9" w:rsidRDefault="00743F87" w:rsidP="00743F87">
      <w:pPr>
        <w:pStyle w:val="TPnormalpuce1"/>
        <w:numPr>
          <w:ilvl w:val="2"/>
          <w:numId w:val="1"/>
        </w:numPr>
      </w:pPr>
      <w:r w:rsidRPr="006F39C9">
        <w:t>Constructeur sans paramètre</w:t>
      </w:r>
    </w:p>
    <w:p w14:paraId="7C449625" w14:textId="13E2834B" w:rsidR="00743F87" w:rsidRPr="006F39C9" w:rsidRDefault="00743F87" w:rsidP="00743F87">
      <w:pPr>
        <w:pStyle w:val="TPnormalpuce1"/>
        <w:numPr>
          <w:ilvl w:val="2"/>
          <w:numId w:val="1"/>
        </w:numPr>
      </w:pPr>
      <w:r w:rsidRPr="006F39C9">
        <w:t>Getter/Setter</w:t>
      </w:r>
    </w:p>
    <w:p w14:paraId="17D9358D" w14:textId="5340F4A4" w:rsidR="00743F87" w:rsidRPr="006F39C9" w:rsidRDefault="00743F87" w:rsidP="00743F87">
      <w:pPr>
        <w:pStyle w:val="TPnormalpuce1"/>
        <w:numPr>
          <w:ilvl w:val="2"/>
          <w:numId w:val="1"/>
        </w:numPr>
      </w:pPr>
      <w:proofErr w:type="spellStart"/>
      <w:proofErr w:type="gramStart"/>
      <w:r w:rsidRPr="006F39C9">
        <w:t>toString</w:t>
      </w:r>
      <w:proofErr w:type="spellEnd"/>
      <w:proofErr w:type="gramEnd"/>
    </w:p>
    <w:p w14:paraId="52C08BAE" w14:textId="64EA3436" w:rsidR="00F8281C" w:rsidRPr="006F39C9" w:rsidRDefault="00743F87" w:rsidP="00AE0AED">
      <w:pPr>
        <w:pStyle w:val="TPnormalpuce1"/>
        <w:numPr>
          <w:ilvl w:val="2"/>
          <w:numId w:val="1"/>
        </w:numPr>
      </w:pPr>
      <w:proofErr w:type="spellStart"/>
      <w:proofErr w:type="gramStart"/>
      <w:r w:rsidRPr="006F39C9">
        <w:t>equals</w:t>
      </w:r>
      <w:proofErr w:type="spellEnd"/>
      <w:proofErr w:type="gramEnd"/>
      <w:r w:rsidRPr="006F39C9">
        <w:t>/</w:t>
      </w:r>
      <w:proofErr w:type="spellStart"/>
      <w:r w:rsidRPr="006F39C9">
        <w:t>hashCode</w:t>
      </w:r>
      <w:proofErr w:type="spellEnd"/>
    </w:p>
    <w:p w14:paraId="0547DEA1" w14:textId="2298C800" w:rsidR="00673F6B" w:rsidRPr="006F39C9" w:rsidRDefault="00673F6B" w:rsidP="00673F6B">
      <w:pPr>
        <w:pStyle w:val="Citationintense"/>
        <w:rPr>
          <w:lang w:val="fr-FR"/>
        </w:rPr>
      </w:pPr>
      <w:r w:rsidRPr="006F39C9">
        <w:rPr>
          <w:lang w:val="fr-FR"/>
        </w:rPr>
        <w:t>Si vous êtes dans le cas, où les redéfinitions par défaut vous conviennent</w:t>
      </w:r>
    </w:p>
    <w:p w14:paraId="013B4E5B" w14:textId="2682A32D" w:rsidR="00673F6B" w:rsidRPr="006F39C9" w:rsidRDefault="00673F6B" w:rsidP="00673F6B">
      <w:pPr>
        <w:pStyle w:val="Citationintense"/>
        <w:rPr>
          <w:lang w:val="fr-FR"/>
        </w:rPr>
      </w:pPr>
      <w:r w:rsidRPr="006F39C9">
        <w:rPr>
          <w:lang w:val="fr-FR"/>
        </w:rPr>
        <w:t>Utilisez @Data</w:t>
      </w:r>
    </w:p>
    <w:p w14:paraId="6956ADAD" w14:textId="77777777" w:rsidR="00475039" w:rsidRPr="006F39C9" w:rsidRDefault="0047503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F39C9">
        <w:rPr>
          <w:lang w:val="fr-FR"/>
        </w:rPr>
        <w:br w:type="page"/>
      </w:r>
    </w:p>
    <w:p w14:paraId="6398CD51" w14:textId="72D327CF" w:rsidR="00743F87" w:rsidRPr="006F39C9" w:rsidRDefault="00475039" w:rsidP="00743F87">
      <w:pPr>
        <w:pStyle w:val="TPnormalpuce1"/>
      </w:pPr>
      <w:r w:rsidRPr="006F39C9">
        <w:lastRenderedPageBreak/>
        <w:t xml:space="preserve">Cependant, si le métier demande à </w:t>
      </w:r>
      <w:r w:rsidR="00743F87" w:rsidRPr="006F39C9">
        <w:t>précise</w:t>
      </w:r>
      <w:r w:rsidRPr="006F39C9">
        <w:t>r</w:t>
      </w:r>
      <w:r w:rsidR="00743F87" w:rsidRPr="006F39C9">
        <w:t xml:space="preserve"> l’égalité entre 2 instances de votre classe BO</w:t>
      </w:r>
      <w:r w:rsidRPr="006F39C9">
        <w:t xml:space="preserve"> ou un </w:t>
      </w:r>
      <w:proofErr w:type="spellStart"/>
      <w:r w:rsidRPr="006F39C9">
        <w:t>toString</w:t>
      </w:r>
      <w:proofErr w:type="spellEnd"/>
      <w:r w:rsidRPr="006F39C9">
        <w:t xml:space="preserve"> particulier</w:t>
      </w:r>
    </w:p>
    <w:p w14:paraId="70BCE633" w14:textId="68C3789F" w:rsidR="00743F87" w:rsidRPr="006F39C9" w:rsidRDefault="00475039" w:rsidP="00743F87">
      <w:pPr>
        <w:pStyle w:val="TPnormalpuce1"/>
        <w:numPr>
          <w:ilvl w:val="1"/>
          <w:numId w:val="1"/>
        </w:numPr>
      </w:pPr>
      <w:r w:rsidRPr="006F39C9">
        <w:t>E</w:t>
      </w:r>
      <w:r w:rsidR="00743F87" w:rsidRPr="006F39C9">
        <w:t xml:space="preserve">xemple </w:t>
      </w:r>
      <w:r w:rsidRPr="006F39C9">
        <w:t xml:space="preserve">égalité </w:t>
      </w:r>
      <w:r w:rsidR="00743F87" w:rsidRPr="006F39C9">
        <w:t>uniquement sur immatriculation dans ce métier</w:t>
      </w:r>
    </w:p>
    <w:p w14:paraId="366BC83B" w14:textId="2FBA8165" w:rsidR="00743F87" w:rsidRPr="006F39C9" w:rsidRDefault="00743F87" w:rsidP="00743F87">
      <w:pPr>
        <w:pStyle w:val="TPnormalpuce1"/>
      </w:pPr>
      <w:r w:rsidRPr="006F39C9">
        <w:t>Dans le cas, o</w:t>
      </w:r>
      <w:r w:rsidR="00146830" w:rsidRPr="006F39C9">
        <w:t>ù</w:t>
      </w:r>
      <w:r w:rsidRPr="006F39C9">
        <w:t xml:space="preserve"> il faut détailler les annotations</w:t>
      </w:r>
    </w:p>
    <w:p w14:paraId="1B64F471" w14:textId="4DABFA94" w:rsidR="001D2462" w:rsidRPr="006F39C9" w:rsidRDefault="00146830" w:rsidP="00146830">
      <w:pPr>
        <w:pStyle w:val="TPnormalpuce1"/>
        <w:numPr>
          <w:ilvl w:val="1"/>
          <w:numId w:val="14"/>
        </w:numPr>
      </w:pPr>
      <w:r w:rsidRPr="006F39C9">
        <w:t>Mettre en commentaire l’annotation @Data</w:t>
      </w:r>
    </w:p>
    <w:p w14:paraId="46B623DB" w14:textId="7C9C5BD9" w:rsidR="00D1752A" w:rsidRPr="006F39C9" w:rsidRDefault="00146830" w:rsidP="001D2462">
      <w:pPr>
        <w:pStyle w:val="TPnormalpuce1"/>
        <w:numPr>
          <w:ilvl w:val="1"/>
          <w:numId w:val="14"/>
        </w:numPr>
      </w:pPr>
      <w:r w:rsidRPr="006F39C9">
        <w:t>Ajouter les annotations pour respecter le design pattern POJO</w:t>
      </w:r>
    </w:p>
    <w:p w14:paraId="548A7102" w14:textId="1028256F" w:rsidR="00D1752A" w:rsidRPr="006F39C9" w:rsidRDefault="00D1752A" w:rsidP="00146830">
      <w:pPr>
        <w:pStyle w:val="TPnormalpuce1"/>
        <w:numPr>
          <w:ilvl w:val="2"/>
          <w:numId w:val="14"/>
        </w:numPr>
      </w:pPr>
      <w:r w:rsidRPr="006F39C9">
        <w:t>@NoArgsConstructor : génère un constructeur sans argument et public</w:t>
      </w:r>
    </w:p>
    <w:p w14:paraId="48DDC5A4" w14:textId="77777777" w:rsidR="00D1752A" w:rsidRPr="006F39C9" w:rsidRDefault="00D1752A" w:rsidP="00146830">
      <w:pPr>
        <w:pStyle w:val="TPnormalpuce1"/>
        <w:numPr>
          <w:ilvl w:val="2"/>
          <w:numId w:val="14"/>
        </w:numPr>
      </w:pPr>
      <w:r w:rsidRPr="006F39C9">
        <w:t>@Getter : pour la génération des getters pour tous les champs</w:t>
      </w:r>
    </w:p>
    <w:p w14:paraId="7EF3EF21" w14:textId="77777777" w:rsidR="00D1752A" w:rsidRPr="006F39C9" w:rsidRDefault="00D1752A" w:rsidP="00146830">
      <w:pPr>
        <w:pStyle w:val="TPnormalpuce1"/>
        <w:numPr>
          <w:ilvl w:val="2"/>
          <w:numId w:val="14"/>
        </w:numPr>
      </w:pPr>
      <w:r w:rsidRPr="006F39C9">
        <w:t>@Setter : pour la génération des setters pour tous les champs</w:t>
      </w:r>
    </w:p>
    <w:p w14:paraId="6F29BAEC" w14:textId="45CBF1E1" w:rsidR="00D1752A" w:rsidRPr="006F39C9" w:rsidRDefault="00475039" w:rsidP="00475039">
      <w:pPr>
        <w:pStyle w:val="TPnormalpuce1"/>
        <w:numPr>
          <w:ilvl w:val="2"/>
          <w:numId w:val="1"/>
        </w:numPr>
      </w:pPr>
      <w:r w:rsidRPr="006F39C9">
        <w:t>@</w:t>
      </w:r>
      <w:proofErr w:type="gramStart"/>
      <w:r w:rsidRPr="006F39C9">
        <w:t>EqualsAndHashCode(</w:t>
      </w:r>
      <w:proofErr w:type="gramEnd"/>
      <w:r w:rsidRPr="006F39C9">
        <w:t xml:space="preserve">of= {"immatriculation"}) </w:t>
      </w:r>
      <w:r w:rsidR="00D1752A" w:rsidRPr="006F39C9">
        <w:t xml:space="preserve">: </w:t>
      </w:r>
      <w:r w:rsidR="007A0C15" w:rsidRPr="006F39C9">
        <w:t>g</w:t>
      </w:r>
      <w:r w:rsidR="00D1752A" w:rsidRPr="006F39C9">
        <w:t>én</w:t>
      </w:r>
      <w:r w:rsidR="007A0C15" w:rsidRPr="006F39C9">
        <w:t>ère</w:t>
      </w:r>
      <w:r w:rsidR="00D1752A" w:rsidRPr="006F39C9">
        <w:t xml:space="preserve"> </w:t>
      </w:r>
      <w:r w:rsidR="007A0C15" w:rsidRPr="006F39C9">
        <w:t>l</w:t>
      </w:r>
      <w:r w:rsidR="00D1752A" w:rsidRPr="006F39C9">
        <w:t xml:space="preserve">es méthodes </w:t>
      </w:r>
      <w:proofErr w:type="spellStart"/>
      <w:r w:rsidR="00D1752A" w:rsidRPr="006F39C9">
        <w:t>equals</w:t>
      </w:r>
      <w:proofErr w:type="spellEnd"/>
      <w:r w:rsidR="00D1752A" w:rsidRPr="006F39C9">
        <w:t xml:space="preserve"> et </w:t>
      </w:r>
      <w:proofErr w:type="spellStart"/>
      <w:r w:rsidR="00D1752A" w:rsidRPr="006F39C9">
        <w:t>hashCode</w:t>
      </w:r>
      <w:proofErr w:type="spellEnd"/>
      <w:r w:rsidR="00D1752A" w:rsidRPr="006F39C9">
        <w:t xml:space="preserve"> sur les champs donnés </w:t>
      </w:r>
      <w:r w:rsidRPr="006F39C9">
        <w:t>avec</w:t>
      </w:r>
      <w:r w:rsidR="00D1752A" w:rsidRPr="006F39C9">
        <w:t xml:space="preserve"> of</w:t>
      </w:r>
    </w:p>
    <w:p w14:paraId="2EF4EC57" w14:textId="147D1766" w:rsidR="00D1752A" w:rsidRPr="006F39C9" w:rsidRDefault="00D1752A" w:rsidP="00146830">
      <w:pPr>
        <w:pStyle w:val="TPnormalpuce1"/>
        <w:numPr>
          <w:ilvl w:val="2"/>
          <w:numId w:val="14"/>
        </w:numPr>
      </w:pPr>
      <w:r w:rsidRPr="006F39C9">
        <w:t>@</w:t>
      </w:r>
      <w:proofErr w:type="gramStart"/>
      <w:r w:rsidRPr="006F39C9">
        <w:t>ToString(</w:t>
      </w:r>
      <w:proofErr w:type="gramEnd"/>
      <w:r w:rsidRPr="006F39C9">
        <w:t>of=…) : cet</w:t>
      </w:r>
      <w:r w:rsidR="00B0484E" w:rsidRPr="006F39C9">
        <w:t>te</w:t>
      </w:r>
      <w:r w:rsidRPr="006F39C9">
        <w:t xml:space="preserve"> annotation génère la méthode </w:t>
      </w:r>
      <w:proofErr w:type="spellStart"/>
      <w:r w:rsidRPr="006F39C9">
        <w:t>toString</w:t>
      </w:r>
      <w:proofErr w:type="spellEnd"/>
      <w:r w:rsidRPr="006F39C9">
        <w:t xml:space="preserve"> (on peut spécifier les champs avec (of=…)).</w:t>
      </w:r>
    </w:p>
    <w:p w14:paraId="51CAC724" w14:textId="77777777" w:rsidR="001D2462" w:rsidRPr="006F39C9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7E976F51" w14:textId="77777777" w:rsidR="0056102B" w:rsidRDefault="0056102B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2FDC04A3" w14:textId="628AB6E6" w:rsidR="001D2462" w:rsidRPr="00D767BC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it-IT"/>
        </w:rPr>
      </w:pPr>
      <w:r w:rsidRPr="00D767BC">
        <w:rPr>
          <w:rFonts w:ascii="Consolas" w:hAnsi="Consolas"/>
          <w:b/>
          <w:bCs/>
          <w:color w:val="7F0055"/>
          <w:sz w:val="18"/>
          <w:szCs w:val="18"/>
          <w:lang w:val="it-IT"/>
        </w:rPr>
        <w:t>import</w:t>
      </w:r>
      <w:r w:rsidRPr="00D767BC">
        <w:rPr>
          <w:rFonts w:ascii="Consolas" w:hAnsi="Consolas"/>
          <w:color w:val="000000"/>
          <w:sz w:val="18"/>
          <w:szCs w:val="18"/>
          <w:lang w:val="it-IT"/>
        </w:rPr>
        <w:t xml:space="preserve"> lombok.EqualsAndHashCode;</w:t>
      </w:r>
    </w:p>
    <w:p w14:paraId="26AAB98F" w14:textId="77777777" w:rsidR="001D2462" w:rsidRPr="00D767BC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it-IT"/>
        </w:rPr>
      </w:pPr>
      <w:r w:rsidRPr="00D767BC">
        <w:rPr>
          <w:rFonts w:ascii="Consolas" w:hAnsi="Consolas"/>
          <w:b/>
          <w:bCs/>
          <w:color w:val="7F0055"/>
          <w:sz w:val="18"/>
          <w:szCs w:val="18"/>
          <w:lang w:val="it-IT"/>
        </w:rPr>
        <w:t>import</w:t>
      </w:r>
      <w:r w:rsidRPr="00D767BC">
        <w:rPr>
          <w:rFonts w:ascii="Consolas" w:hAnsi="Consolas"/>
          <w:color w:val="000000"/>
          <w:sz w:val="18"/>
          <w:szCs w:val="18"/>
          <w:lang w:val="it-IT"/>
        </w:rPr>
        <w:t xml:space="preserve"> lombok.Getter;</w:t>
      </w:r>
    </w:p>
    <w:p w14:paraId="7E9D5C57" w14:textId="77777777" w:rsidR="001D2462" w:rsidRPr="006F39C9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F39C9">
        <w:rPr>
          <w:rFonts w:ascii="Consolas" w:hAnsi="Consolas"/>
          <w:color w:val="000000"/>
          <w:sz w:val="18"/>
          <w:szCs w:val="18"/>
        </w:rPr>
        <w:t>lombok.NoArgsConstructor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5EC7B0D" w14:textId="77777777" w:rsidR="001D2462" w:rsidRPr="00D767BC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767BC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767B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767BC">
        <w:rPr>
          <w:rFonts w:ascii="Consolas" w:hAnsi="Consolas"/>
          <w:color w:val="000000"/>
          <w:sz w:val="18"/>
          <w:szCs w:val="18"/>
        </w:rPr>
        <w:t>lombok.Setter</w:t>
      </w:r>
      <w:proofErr w:type="spellEnd"/>
      <w:r w:rsidRPr="00D767BC">
        <w:rPr>
          <w:rFonts w:ascii="Consolas" w:hAnsi="Consolas"/>
          <w:color w:val="000000"/>
          <w:sz w:val="18"/>
          <w:szCs w:val="18"/>
        </w:rPr>
        <w:t>;</w:t>
      </w:r>
    </w:p>
    <w:p w14:paraId="172BB3B2" w14:textId="30BA861F" w:rsidR="001D2462" w:rsidRPr="00D767BC" w:rsidRDefault="001D2462" w:rsidP="004039E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767BC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767BC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767BC">
        <w:rPr>
          <w:rFonts w:ascii="Consolas" w:hAnsi="Consolas"/>
          <w:color w:val="000000"/>
          <w:sz w:val="18"/>
          <w:szCs w:val="18"/>
        </w:rPr>
        <w:t>lombok.ToString</w:t>
      </w:r>
      <w:proofErr w:type="spellEnd"/>
      <w:r w:rsidRPr="00D767BC">
        <w:rPr>
          <w:rFonts w:ascii="Consolas" w:hAnsi="Consolas"/>
          <w:color w:val="000000"/>
          <w:sz w:val="18"/>
          <w:szCs w:val="18"/>
        </w:rPr>
        <w:t>;</w:t>
      </w:r>
    </w:p>
    <w:p w14:paraId="6ACC0A78" w14:textId="77777777" w:rsidR="004039E9" w:rsidRPr="00D767BC" w:rsidRDefault="004039E9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6EE1758C" w14:textId="165893B7" w:rsidR="001D2462" w:rsidRPr="006F39C9" w:rsidRDefault="001D2462" w:rsidP="00445607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646464"/>
          <w:sz w:val="18"/>
          <w:szCs w:val="18"/>
        </w:rPr>
        <w:t>@NoArgsConstructor</w:t>
      </w:r>
    </w:p>
    <w:p w14:paraId="5A677C5C" w14:textId="77777777" w:rsidR="001D2462" w:rsidRPr="006F39C9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646464"/>
          <w:sz w:val="18"/>
          <w:szCs w:val="18"/>
        </w:rPr>
        <w:t>@Getter</w:t>
      </w:r>
    </w:p>
    <w:p w14:paraId="4F1AC30B" w14:textId="77777777" w:rsidR="001D2462" w:rsidRPr="006F39C9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646464"/>
          <w:sz w:val="18"/>
          <w:szCs w:val="18"/>
        </w:rPr>
        <w:t>@Setter</w:t>
      </w:r>
    </w:p>
    <w:p w14:paraId="50B94CDE" w14:textId="77777777" w:rsidR="001D2462" w:rsidRPr="006F39C9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6F39C9">
        <w:rPr>
          <w:rFonts w:ascii="Consolas" w:hAnsi="Consolas"/>
          <w:color w:val="646464"/>
          <w:sz w:val="18"/>
          <w:szCs w:val="18"/>
        </w:rPr>
        <w:t>EqualsAndHashCode</w:t>
      </w:r>
      <w:r w:rsidRPr="006F39C9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>of= {</w:t>
      </w:r>
      <w:r w:rsidRPr="006F39C9">
        <w:rPr>
          <w:rFonts w:ascii="Consolas" w:hAnsi="Consolas"/>
          <w:color w:val="2A00FF"/>
          <w:sz w:val="18"/>
          <w:szCs w:val="18"/>
        </w:rPr>
        <w:t>"immatriculation"</w:t>
      </w:r>
      <w:r w:rsidRPr="006F39C9">
        <w:rPr>
          <w:rFonts w:ascii="Consolas" w:hAnsi="Consolas"/>
          <w:color w:val="000000"/>
          <w:sz w:val="18"/>
          <w:szCs w:val="18"/>
        </w:rPr>
        <w:t>})</w:t>
      </w:r>
    </w:p>
    <w:p w14:paraId="6FC6D29D" w14:textId="77777777" w:rsidR="001D2462" w:rsidRPr="006F39C9" w:rsidRDefault="001D2462" w:rsidP="005E7B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6F39C9">
        <w:rPr>
          <w:rFonts w:ascii="Consolas" w:hAnsi="Consolas"/>
          <w:color w:val="646464"/>
          <w:sz w:val="18"/>
          <w:szCs w:val="18"/>
        </w:rPr>
        <w:t>@ToString</w:t>
      </w:r>
    </w:p>
    <w:p w14:paraId="0F7E1472" w14:textId="0610A9B4" w:rsidR="005E7B34" w:rsidRPr="006F39C9" w:rsidRDefault="005E7B34" w:rsidP="005E7B3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3F7F5F"/>
          <w:sz w:val="18"/>
          <w:szCs w:val="18"/>
        </w:rPr>
        <w:t>//@Data</w:t>
      </w:r>
    </w:p>
    <w:p w14:paraId="398AB571" w14:textId="77777777" w:rsidR="001D2462" w:rsidRPr="006F39C9" w:rsidRDefault="001D2462" w:rsidP="001D246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F39C9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36AC5B8" w14:textId="77777777" w:rsidR="004019FB" w:rsidRDefault="001D2462" w:rsidP="0040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3F7F5F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r w:rsidR="00CE2EF4" w:rsidRPr="006F39C9">
        <w:rPr>
          <w:rFonts w:ascii="Consolas" w:hAnsi="Consolas"/>
          <w:color w:val="3F7F5F"/>
          <w:sz w:val="18"/>
          <w:szCs w:val="18"/>
        </w:rPr>
        <w:t>//Attributs</w:t>
      </w:r>
    </w:p>
    <w:p w14:paraId="522FDBD0" w14:textId="77777777" w:rsidR="004019FB" w:rsidRDefault="004019FB" w:rsidP="004019F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Integer</w:t>
      </w:r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C0"/>
          <w:sz w:val="18"/>
          <w:szCs w:val="18"/>
        </w:rPr>
        <w:t>id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1705773F" w14:textId="77777777" w:rsidR="00CE2EF4" w:rsidRPr="006F39C9" w:rsidRDefault="00CE2EF4" w:rsidP="00CE2E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r w:rsidRPr="006F39C9">
        <w:rPr>
          <w:rFonts w:ascii="Consolas" w:hAnsi="Consolas"/>
          <w:color w:val="0000C0"/>
          <w:sz w:val="18"/>
          <w:szCs w:val="18"/>
        </w:rPr>
        <w:t>nom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47BC5F83" w14:textId="77777777" w:rsidR="00CE2EF4" w:rsidRPr="006F39C9" w:rsidRDefault="00CE2EF4" w:rsidP="00CE2E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prenom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20A90433" w14:textId="77777777" w:rsidR="00CE2EF4" w:rsidRPr="006F39C9" w:rsidRDefault="00CE2EF4" w:rsidP="00CE2E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r w:rsidRPr="006F39C9">
        <w:rPr>
          <w:rFonts w:ascii="Consolas" w:hAnsi="Consolas"/>
          <w:color w:val="0000C0"/>
          <w:sz w:val="18"/>
          <w:szCs w:val="18"/>
        </w:rPr>
        <w:t>email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0F12E9AE" w14:textId="77777777" w:rsidR="00CE2EF4" w:rsidRPr="006F39C9" w:rsidRDefault="00CE2EF4" w:rsidP="00CE2E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r w:rsidRPr="006F39C9">
        <w:rPr>
          <w:rFonts w:ascii="Consolas" w:hAnsi="Consolas"/>
          <w:color w:val="0000C0"/>
          <w:sz w:val="18"/>
          <w:szCs w:val="18"/>
        </w:rPr>
        <w:t>immatriculation</w:t>
      </w:r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639B60D2" w14:textId="77777777" w:rsidR="00CE2EF4" w:rsidRPr="006F39C9" w:rsidRDefault="00CE2EF4" w:rsidP="00CE2E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numDom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5ADE435C" w14:textId="77777777" w:rsidR="00CE2EF4" w:rsidRPr="006F39C9" w:rsidRDefault="00CE2EF4" w:rsidP="00CE2E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6F39C9">
        <w:rPr>
          <w:rFonts w:ascii="Consolas" w:hAnsi="Consolas"/>
          <w:color w:val="0000C0"/>
          <w:sz w:val="18"/>
          <w:szCs w:val="18"/>
        </w:rPr>
        <w:t>numPortable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744AD7A8" w14:textId="1BCB0FEB" w:rsidR="001D2462" w:rsidRPr="006F39C9" w:rsidRDefault="001D2462" w:rsidP="00CE2EF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F39C9">
        <w:rPr>
          <w:rFonts w:ascii="Consolas" w:hAnsi="Consolas"/>
          <w:color w:val="000000"/>
          <w:sz w:val="18"/>
          <w:szCs w:val="18"/>
        </w:rPr>
        <w:t>}</w:t>
      </w:r>
    </w:p>
    <w:p w14:paraId="7E4B75B7" w14:textId="4AF0638C" w:rsidR="00D9276B" w:rsidRPr="006F39C9" w:rsidRDefault="00D9276B" w:rsidP="00D9276B">
      <w:pPr>
        <w:pStyle w:val="TPnormalpuce1"/>
        <w:numPr>
          <w:ilvl w:val="0"/>
          <w:numId w:val="14"/>
        </w:numPr>
      </w:pPr>
      <w:r w:rsidRPr="006F39C9">
        <w:t xml:space="preserve">Regarder </w:t>
      </w:r>
      <w:proofErr w:type="spellStart"/>
      <w:r w:rsidRPr="006F39C9">
        <w:t>Outline</w:t>
      </w:r>
      <w:proofErr w:type="spellEnd"/>
      <w:r w:rsidRPr="006F39C9">
        <w:t xml:space="preserve">, </w:t>
      </w:r>
      <w:r w:rsidR="003C5546" w:rsidRPr="006F39C9">
        <w:t>les éléments sont les mêmes qu’avec @Data</w:t>
      </w:r>
    </w:p>
    <w:p w14:paraId="03580AE3" w14:textId="6E29C019" w:rsidR="008F6D20" w:rsidRPr="006F39C9" w:rsidRDefault="008F6D20" w:rsidP="008F6D20">
      <w:pPr>
        <w:pStyle w:val="TPnormalpuce1"/>
        <w:numPr>
          <w:ilvl w:val="1"/>
          <w:numId w:val="14"/>
        </w:numPr>
      </w:pPr>
      <w:r w:rsidRPr="006F39C9">
        <w:t>La seule particularité serait si on voulait comparer 2 employés</w:t>
      </w:r>
    </w:p>
    <w:p w14:paraId="0167AE40" w14:textId="4F60647C" w:rsidR="003842F2" w:rsidRPr="006F39C9" w:rsidRDefault="008F6D20" w:rsidP="00881341">
      <w:pPr>
        <w:pStyle w:val="TPnormalpuce1"/>
        <w:numPr>
          <w:ilvl w:val="1"/>
          <w:numId w:val="14"/>
        </w:numPr>
      </w:pPr>
      <w:r w:rsidRPr="006F39C9">
        <w:t>Maintenant, ils sont comparés que par l’immatriculation</w:t>
      </w:r>
    </w:p>
    <w:p w14:paraId="53258A84" w14:textId="77777777" w:rsidR="00012F84" w:rsidRPr="006F39C9" w:rsidRDefault="00012F84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 w:rsidRPr="006F39C9">
        <w:rPr>
          <w:lang w:val="fr-FR"/>
        </w:rPr>
        <w:br w:type="page"/>
      </w:r>
    </w:p>
    <w:p w14:paraId="482152EE" w14:textId="4B7E9BA3" w:rsidR="00305B8F" w:rsidRPr="006F39C9" w:rsidRDefault="00B4292E" w:rsidP="008608D1">
      <w:pPr>
        <w:pStyle w:val="Titre1"/>
        <w:rPr>
          <w:rStyle w:val="lev"/>
          <w:b w:val="0"/>
          <w:bCs w:val="0"/>
        </w:rPr>
      </w:pPr>
      <w:r w:rsidRPr="006F39C9">
        <w:lastRenderedPageBreak/>
        <w:t xml:space="preserve">Manipulation du pattern </w:t>
      </w:r>
      <w:r w:rsidRPr="006F39C9">
        <w:rPr>
          <w:rStyle w:val="lev"/>
          <w:b w:val="0"/>
          <w:bCs w:val="0"/>
        </w:rPr>
        <w:t>Builder Pattern</w:t>
      </w:r>
    </w:p>
    <w:p w14:paraId="07D33160" w14:textId="1149D9E1" w:rsidR="00C53DBB" w:rsidRPr="006F39C9" w:rsidRDefault="00C53DBB" w:rsidP="00EC0E0D">
      <w:pPr>
        <w:pStyle w:val="TPnormalpuce1"/>
      </w:pPr>
      <w:r w:rsidRPr="006F39C9">
        <w:t>Placer l’annotation @Builder sur la classe BO</w:t>
      </w:r>
    </w:p>
    <w:p w14:paraId="498AFC61" w14:textId="58EDFCA2" w:rsidR="00012F84" w:rsidRPr="006F39C9" w:rsidRDefault="00012F84" w:rsidP="0001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6F39C9">
        <w:rPr>
          <w:sz w:val="18"/>
          <w:szCs w:val="18"/>
          <w:lang w:val="fr-FR"/>
        </w:rPr>
        <w:t>…</w:t>
      </w:r>
    </w:p>
    <w:p w14:paraId="67C0D2D9" w14:textId="77777777" w:rsidR="00012F84" w:rsidRPr="006F39C9" w:rsidRDefault="00012F84" w:rsidP="00012F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F39C9">
        <w:rPr>
          <w:rFonts w:ascii="Consolas" w:hAnsi="Consolas"/>
          <w:color w:val="000000"/>
          <w:sz w:val="18"/>
          <w:szCs w:val="18"/>
        </w:rPr>
        <w:t>lombok.Builder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>;</w:t>
      </w:r>
    </w:p>
    <w:p w14:paraId="6D7DC382" w14:textId="5B183A3A" w:rsidR="00012F84" w:rsidRPr="006F39C9" w:rsidRDefault="00012F84" w:rsidP="0001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r w:rsidRPr="006F39C9">
        <w:rPr>
          <w:sz w:val="18"/>
          <w:szCs w:val="18"/>
          <w:lang w:val="fr-FR"/>
        </w:rPr>
        <w:t>…</w:t>
      </w:r>
    </w:p>
    <w:p w14:paraId="132F36C0" w14:textId="77777777" w:rsidR="00012F84" w:rsidRPr="006F39C9" w:rsidRDefault="00012F84" w:rsidP="00012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</w:p>
    <w:p w14:paraId="17E945E5" w14:textId="77777777" w:rsidR="00012F84" w:rsidRPr="006F39C9" w:rsidRDefault="00012F84" w:rsidP="00012F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F39C9">
        <w:rPr>
          <w:rFonts w:ascii="Consolas" w:hAnsi="Consolas"/>
          <w:color w:val="646464"/>
          <w:sz w:val="18"/>
          <w:szCs w:val="18"/>
        </w:rPr>
        <w:t>@Builder</w:t>
      </w:r>
    </w:p>
    <w:p w14:paraId="6B2B12BE" w14:textId="77777777" w:rsidR="00012F84" w:rsidRPr="006F39C9" w:rsidRDefault="00012F84" w:rsidP="00012F8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F39C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r w:rsidRPr="006F39C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F39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F39C9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F39C9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3D3C2574" w14:textId="0D40A6BC" w:rsidR="001036D7" w:rsidRPr="006F39C9" w:rsidRDefault="001036D7" w:rsidP="00EC0E0D">
      <w:pPr>
        <w:pStyle w:val="TPnormalpuce1"/>
      </w:pPr>
      <w:r w:rsidRPr="006F39C9">
        <w:t>L’IDE se plaint qu’il n’y a pas le constructeur avec tous les paramètres</w:t>
      </w:r>
    </w:p>
    <w:p w14:paraId="08DD9A8B" w14:textId="60DFDF3E" w:rsidR="001036D7" w:rsidRPr="006F39C9" w:rsidRDefault="00E553B8" w:rsidP="001036D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7C357F" wp14:editId="77B5609D">
            <wp:extent cx="5149850" cy="673100"/>
            <wp:effectExtent l="19050" t="19050" r="12700" b="12700"/>
            <wp:docPr id="1106917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7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81C56" w14:textId="77777777" w:rsidR="004803A6" w:rsidRPr="006F39C9" w:rsidRDefault="004803A6" w:rsidP="004803A6">
      <w:pPr>
        <w:pStyle w:val="TPnormalpuce1"/>
      </w:pPr>
      <w:r w:rsidRPr="006F39C9">
        <w:t>Ajouter l’annotation @AllArgsConstructor</w:t>
      </w:r>
    </w:p>
    <w:p w14:paraId="7A6427DF" w14:textId="7663B21F" w:rsidR="004803A6" w:rsidRPr="006F39C9" w:rsidRDefault="004803A6" w:rsidP="004803A6">
      <w:pPr>
        <w:pStyle w:val="TPnormalpuce1"/>
        <w:numPr>
          <w:ilvl w:val="1"/>
          <w:numId w:val="1"/>
        </w:numPr>
      </w:pPr>
      <w:r w:rsidRPr="006F39C9">
        <w:t>Plus d’erreur au niveau de l’IDE</w:t>
      </w:r>
    </w:p>
    <w:p w14:paraId="67862A4A" w14:textId="2B3D9C61" w:rsidR="004803A6" w:rsidRPr="006F39C9" w:rsidRDefault="004803A6" w:rsidP="004803A6">
      <w:pPr>
        <w:pStyle w:val="TPnormalpuce1"/>
        <w:numPr>
          <w:ilvl w:val="1"/>
          <w:numId w:val="1"/>
        </w:numPr>
      </w:pPr>
      <w:r w:rsidRPr="006F39C9">
        <w:t xml:space="preserve">Et dans </w:t>
      </w:r>
      <w:proofErr w:type="spellStart"/>
      <w:r w:rsidRPr="006F39C9">
        <w:t>Outline</w:t>
      </w:r>
      <w:proofErr w:type="spellEnd"/>
      <w:r w:rsidRPr="006F39C9">
        <w:t> : 2 constructeurs sont définis (sans paramètre et avec tous les paramètres)</w:t>
      </w:r>
    </w:p>
    <w:p w14:paraId="11509532" w14:textId="4525303A" w:rsidR="004803A6" w:rsidRPr="006F39C9" w:rsidRDefault="00EE55F3" w:rsidP="004803A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64959C5" wp14:editId="328EF4EA">
            <wp:extent cx="4191635" cy="1134110"/>
            <wp:effectExtent l="19050" t="19050" r="18415" b="27940"/>
            <wp:docPr id="8224148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134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7A017" w14:textId="77777777" w:rsidR="004E2DBF" w:rsidRPr="006F39C9" w:rsidRDefault="004E2DBF" w:rsidP="004E2DBF">
      <w:pPr>
        <w:rPr>
          <w:lang w:val="fr-FR"/>
        </w:rPr>
      </w:pPr>
    </w:p>
    <w:p w14:paraId="12F81C78" w14:textId="77777777" w:rsidR="00CB6882" w:rsidRPr="006F39C9" w:rsidRDefault="004E2DBF" w:rsidP="004E2DBF">
      <w:pPr>
        <w:pStyle w:val="Citationintense"/>
        <w:rPr>
          <w:lang w:val="fr-FR"/>
        </w:rPr>
      </w:pPr>
      <w:r w:rsidRPr="006F39C9">
        <w:rPr>
          <w:lang w:val="fr-FR"/>
        </w:rPr>
        <w:t>Avec l’annotation @Data, l’annotation @Builder peut ajouter le constructeur avec paramètres</w:t>
      </w:r>
      <w:r w:rsidR="00CB6882" w:rsidRPr="006F39C9">
        <w:rPr>
          <w:lang w:val="fr-FR"/>
        </w:rPr>
        <w:t>.</w:t>
      </w:r>
    </w:p>
    <w:p w14:paraId="5D5F3C42" w14:textId="77777777" w:rsidR="00CB6882" w:rsidRPr="006F39C9" w:rsidRDefault="00CB6882" w:rsidP="004E2DBF">
      <w:pPr>
        <w:pStyle w:val="Citationintense"/>
        <w:rPr>
          <w:lang w:val="fr-FR"/>
        </w:rPr>
      </w:pPr>
      <w:r w:rsidRPr="006F39C9">
        <w:rPr>
          <w:lang w:val="fr-FR"/>
        </w:rPr>
        <w:t>Cependant</w:t>
      </w:r>
      <w:r w:rsidR="0003567E" w:rsidRPr="006F39C9">
        <w:rPr>
          <w:lang w:val="fr-FR"/>
        </w:rPr>
        <w:t xml:space="preserve"> le constructeur sans argument disparait. </w:t>
      </w:r>
    </w:p>
    <w:p w14:paraId="2DD6BD9C" w14:textId="1CAE6F0E" w:rsidR="00BA56F5" w:rsidRPr="006F39C9" w:rsidRDefault="0003567E" w:rsidP="00BA56F5">
      <w:pPr>
        <w:pStyle w:val="Citationintense"/>
        <w:rPr>
          <w:lang w:val="fr-FR"/>
        </w:rPr>
      </w:pPr>
      <w:r w:rsidRPr="006F39C9">
        <w:rPr>
          <w:lang w:val="fr-FR"/>
        </w:rPr>
        <w:t xml:space="preserve">Il faut donc ajouter </w:t>
      </w:r>
      <w:r w:rsidR="00BA56F5" w:rsidRPr="006F39C9">
        <w:rPr>
          <w:lang w:val="fr-FR"/>
        </w:rPr>
        <w:t xml:space="preserve">les 2 annotations </w:t>
      </w:r>
      <w:r w:rsidRPr="006F39C9">
        <w:rPr>
          <w:lang w:val="fr-FR"/>
        </w:rPr>
        <w:t>@NoArg</w:t>
      </w:r>
      <w:r w:rsidR="005B4A6F" w:rsidRPr="006F39C9">
        <w:rPr>
          <w:lang w:val="fr-FR"/>
        </w:rPr>
        <w:t>s</w:t>
      </w:r>
      <w:r w:rsidRPr="006F39C9">
        <w:rPr>
          <w:lang w:val="fr-FR"/>
        </w:rPr>
        <w:t>Constructor</w:t>
      </w:r>
      <w:r w:rsidR="00BA56F5" w:rsidRPr="006F39C9">
        <w:rPr>
          <w:lang w:val="fr-FR"/>
        </w:rPr>
        <w:t xml:space="preserve"> et @AllArgsConstructor pour que tout soit opérationnel</w:t>
      </w:r>
    </w:p>
    <w:p w14:paraId="74C8FFD2" w14:textId="77777777" w:rsidR="00C06D34" w:rsidRPr="006F39C9" w:rsidRDefault="00C06D34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  <w:r w:rsidRPr="006F39C9">
        <w:rPr>
          <w:lang w:val="fr-FR"/>
        </w:rPr>
        <w:br w:type="page"/>
      </w:r>
    </w:p>
    <w:p w14:paraId="65E5C695" w14:textId="4411AA8F" w:rsidR="00285303" w:rsidRPr="006F39C9" w:rsidRDefault="00285303" w:rsidP="00285303">
      <w:pPr>
        <w:pStyle w:val="Titre2"/>
        <w:rPr>
          <w:lang w:val="fr-FR"/>
        </w:rPr>
      </w:pPr>
      <w:r w:rsidRPr="006F39C9">
        <w:rPr>
          <w:lang w:val="fr-FR"/>
        </w:rPr>
        <w:lastRenderedPageBreak/>
        <w:t>Mise en avant du pattern Builder par le test</w:t>
      </w:r>
    </w:p>
    <w:p w14:paraId="37C83726" w14:textId="50BEA7E7" w:rsidR="00EC0E0D" w:rsidRPr="006F39C9" w:rsidRDefault="00EC0E0D" w:rsidP="00EC0E0D">
      <w:pPr>
        <w:pStyle w:val="TPnormalpuce1"/>
      </w:pPr>
      <w:r w:rsidRPr="006F39C9">
        <w:t>Création d’un test unitaire pour voir le comportement du pattern Builder</w:t>
      </w:r>
    </w:p>
    <w:p w14:paraId="48A00CED" w14:textId="79F8CD40" w:rsidR="00890808" w:rsidRDefault="00C22552" w:rsidP="00890808">
      <w:pPr>
        <w:pStyle w:val="TPnormalpuce1"/>
        <w:numPr>
          <w:ilvl w:val="1"/>
          <w:numId w:val="1"/>
        </w:numPr>
      </w:pPr>
      <w:r w:rsidRPr="006F39C9">
        <w:t xml:space="preserve">Dans src/test/java ; créer une nouvelle classe de tests </w:t>
      </w:r>
      <w:proofErr w:type="spellStart"/>
      <w:r w:rsidR="009B2371" w:rsidRPr="006F39C9">
        <w:t>Test</w:t>
      </w:r>
      <w:r w:rsidRPr="006F39C9">
        <w:t>PatternLombok</w:t>
      </w:r>
      <w:proofErr w:type="spellEnd"/>
      <w:r w:rsidRPr="006F39C9">
        <w:t xml:space="preserve"> sous le package fr.eni.demo.bo</w:t>
      </w:r>
      <w:r w:rsidR="00890808" w:rsidRPr="006F39C9">
        <w:t xml:space="preserve"> </w:t>
      </w:r>
    </w:p>
    <w:p w14:paraId="331BA7B7" w14:textId="776E9617" w:rsidR="00545437" w:rsidRPr="006F39C9" w:rsidRDefault="00545437" w:rsidP="00890808">
      <w:pPr>
        <w:pStyle w:val="TPnormalpuce1"/>
        <w:numPr>
          <w:ilvl w:val="1"/>
          <w:numId w:val="1"/>
        </w:numPr>
      </w:pPr>
      <w:r>
        <w:t xml:space="preserve">Utilisation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Mockito</w:t>
      </w:r>
      <w:proofErr w:type="spellEnd"/>
      <w:r>
        <w:t xml:space="preserve"> pour créer les bouchons</w:t>
      </w:r>
    </w:p>
    <w:p w14:paraId="654ED726" w14:textId="50870E5D" w:rsidR="00AA3CB5" w:rsidRDefault="002528B0" w:rsidP="00AA3CB5">
      <w:pPr>
        <w:pStyle w:val="Citationintense"/>
        <w:rPr>
          <w:lang w:val="fr-FR"/>
        </w:rPr>
      </w:pPr>
      <w:r w:rsidRPr="006F39C9">
        <w:rPr>
          <w:lang w:val="fr-FR"/>
        </w:rPr>
        <w:t>@SpringBootTest est une surcouche au test unitaire de JUnit avec l’injection du contexte de Spring automatiquement</w:t>
      </w:r>
    </w:p>
    <w:p w14:paraId="4E079AF4" w14:textId="77777777" w:rsidR="00AA3CB5" w:rsidRPr="00AA3CB5" w:rsidRDefault="00AA3CB5" w:rsidP="00AA3CB5">
      <w:pPr>
        <w:rPr>
          <w:lang w:val="fr-FR"/>
        </w:rPr>
      </w:pPr>
    </w:p>
    <w:p w14:paraId="79DFC184" w14:textId="6E3C1D17" w:rsidR="003637F8" w:rsidRPr="006F39C9" w:rsidRDefault="003637F8" w:rsidP="003637F8">
      <w:pPr>
        <w:pStyle w:val="TPnormalpuce1"/>
        <w:numPr>
          <w:ilvl w:val="1"/>
          <w:numId w:val="1"/>
        </w:numPr>
      </w:pPr>
      <w:r w:rsidRPr="006F39C9">
        <w:t>Lombok permet aussi d’injecter un lo</w:t>
      </w:r>
      <w:r w:rsidR="008459CA" w:rsidRPr="006F39C9">
        <w:t>g</w:t>
      </w:r>
      <w:r w:rsidR="00105605" w:rsidRPr="006F39C9">
        <w:t>ge</w:t>
      </w:r>
      <w:r w:rsidRPr="006F39C9">
        <w:t>r dans les classes </w:t>
      </w:r>
      <w:r w:rsidR="00C86DD6" w:rsidRPr="006F39C9">
        <w:t>avec l'</w:t>
      </w:r>
      <w:r w:rsidR="00437F1D" w:rsidRPr="006F39C9">
        <w:t>annotation</w:t>
      </w:r>
      <w:r w:rsidRPr="006F39C9">
        <w:t xml:space="preserve"> @Slf4j</w:t>
      </w:r>
    </w:p>
    <w:p w14:paraId="6FC92189" w14:textId="081476AA" w:rsidR="00437F1D" w:rsidRPr="006F39C9" w:rsidRDefault="00437F1D" w:rsidP="00437F1D">
      <w:pPr>
        <w:pStyle w:val="Citationintense"/>
        <w:rPr>
          <w:lang w:val="fr-FR"/>
        </w:rPr>
      </w:pPr>
      <w:r w:rsidRPr="006F39C9">
        <w:rPr>
          <w:lang w:val="fr-FR"/>
        </w:rPr>
        <w:t>L’annotation @Slf4j simplifie encore l’utilisation des logs dans le code Java et Spring</w:t>
      </w:r>
      <w:r w:rsidR="00436789">
        <w:rPr>
          <w:lang w:val="fr-FR"/>
        </w:rPr>
        <w:t xml:space="preserve"> (Clear Code)</w:t>
      </w:r>
    </w:p>
    <w:p w14:paraId="463550FC" w14:textId="77777777" w:rsidR="000F285D" w:rsidRPr="006F39C9" w:rsidRDefault="000F285D" w:rsidP="000F285D">
      <w:pPr>
        <w:rPr>
          <w:lang w:val="fr-FR"/>
        </w:rPr>
      </w:pPr>
    </w:p>
    <w:p w14:paraId="06EF2E14" w14:textId="77777777" w:rsidR="002B71FA" w:rsidRPr="006F39C9" w:rsidRDefault="002B71FA" w:rsidP="00285303">
      <w:pPr>
        <w:pStyle w:val="TPnormalpuce1"/>
      </w:pPr>
      <w:r w:rsidRPr="006F39C9">
        <w:t>Créer 2 tests :</w:t>
      </w:r>
    </w:p>
    <w:p w14:paraId="20575D37" w14:textId="275E4058" w:rsidR="00C86DD6" w:rsidRPr="006F39C9" w:rsidRDefault="002B71FA" w:rsidP="002B71FA">
      <w:pPr>
        <w:pStyle w:val="TPnormalpuce1"/>
        <w:numPr>
          <w:ilvl w:val="1"/>
          <w:numId w:val="1"/>
        </w:numPr>
      </w:pPr>
      <w:r w:rsidRPr="006F39C9">
        <w:t>Le premier avec un employé qui a tous les attributs définis</w:t>
      </w:r>
    </w:p>
    <w:p w14:paraId="13575CAE" w14:textId="6116C6DA" w:rsidR="002B71FA" w:rsidRDefault="002B71FA" w:rsidP="002B71FA">
      <w:pPr>
        <w:pStyle w:val="TPnormalpuce1"/>
        <w:numPr>
          <w:ilvl w:val="1"/>
          <w:numId w:val="1"/>
        </w:numPr>
      </w:pPr>
      <w:r w:rsidRPr="006F39C9">
        <w:t>Le deuxième avec un employé qui a que le numéro de son domicile de référencé</w:t>
      </w:r>
    </w:p>
    <w:p w14:paraId="087C0A27" w14:textId="7C12BBFE" w:rsidR="007B147B" w:rsidRPr="006F39C9" w:rsidRDefault="007B147B" w:rsidP="002B71FA">
      <w:pPr>
        <w:pStyle w:val="TPnormalpuce1"/>
        <w:numPr>
          <w:ilvl w:val="1"/>
          <w:numId w:val="1"/>
        </w:numPr>
      </w:pPr>
      <w:r>
        <w:t>Ne pas oublier que les tests unitaires sont indépendants.</w:t>
      </w:r>
    </w:p>
    <w:p w14:paraId="3E82BBE5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386F13E3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5AC130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;</w:t>
      </w:r>
    </w:p>
    <w:p w14:paraId="6CB1FA1E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org.junit.jupiter.api.Assertions.</w:t>
      </w:r>
      <w:r w:rsidRPr="00D018B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;</w:t>
      </w:r>
    </w:p>
    <w:p w14:paraId="02D54D22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BFCCB1F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;</w:t>
      </w:r>
    </w:p>
    <w:p w14:paraId="3C093FD4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;</w:t>
      </w:r>
    </w:p>
    <w:p w14:paraId="49E27125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F1B7D13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2C99F335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13FFAA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it-IT"/>
        </w:rPr>
      </w:pPr>
      <w:r w:rsidRPr="00D018B1">
        <w:rPr>
          <w:rFonts w:ascii="Consolas" w:hAnsi="Consolas"/>
          <w:color w:val="646464"/>
          <w:sz w:val="18"/>
          <w:szCs w:val="18"/>
          <w:lang w:val="it-IT"/>
        </w:rPr>
        <w:t>@SpringBootTest</w:t>
      </w:r>
    </w:p>
    <w:p w14:paraId="7F43D434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it-IT"/>
        </w:rPr>
      </w:pPr>
      <w:r w:rsidRPr="00D018B1">
        <w:rPr>
          <w:rFonts w:ascii="Consolas" w:hAnsi="Consolas"/>
          <w:color w:val="646464"/>
          <w:sz w:val="18"/>
          <w:szCs w:val="18"/>
          <w:lang w:val="it-IT"/>
        </w:rPr>
        <w:t>@Slf4j</w:t>
      </w:r>
    </w:p>
    <w:p w14:paraId="6830B89D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it-IT"/>
        </w:rPr>
      </w:pPr>
      <w:r w:rsidRPr="00D018B1">
        <w:rPr>
          <w:rFonts w:ascii="Consolas" w:hAnsi="Consolas"/>
          <w:b/>
          <w:bCs/>
          <w:color w:val="7F0055"/>
          <w:sz w:val="18"/>
          <w:szCs w:val="18"/>
          <w:lang w:val="it-IT"/>
        </w:rPr>
        <w:t>public</w:t>
      </w:r>
      <w:r w:rsidRPr="00D018B1">
        <w:rPr>
          <w:rFonts w:ascii="Consolas" w:hAnsi="Consolas"/>
          <w:color w:val="000000"/>
          <w:sz w:val="18"/>
          <w:szCs w:val="18"/>
          <w:lang w:val="it-IT"/>
        </w:rPr>
        <w:t xml:space="preserve"> </w:t>
      </w:r>
      <w:r w:rsidRPr="00D018B1">
        <w:rPr>
          <w:rFonts w:ascii="Consolas" w:hAnsi="Consolas"/>
          <w:b/>
          <w:bCs/>
          <w:color w:val="7F0055"/>
          <w:sz w:val="18"/>
          <w:szCs w:val="18"/>
          <w:lang w:val="it-IT"/>
        </w:rPr>
        <w:t>class</w:t>
      </w:r>
      <w:r w:rsidRPr="00D018B1">
        <w:rPr>
          <w:rFonts w:ascii="Consolas" w:hAnsi="Consolas"/>
          <w:color w:val="000000"/>
          <w:sz w:val="18"/>
          <w:szCs w:val="18"/>
          <w:lang w:val="it-IT"/>
        </w:rPr>
        <w:t xml:space="preserve"> TestPatternLombok {</w:t>
      </w:r>
    </w:p>
    <w:p w14:paraId="30274444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  <w:lang w:val="it-IT"/>
        </w:rPr>
        <w:tab/>
      </w:r>
      <w:r w:rsidRPr="00D018B1">
        <w:rPr>
          <w:rFonts w:ascii="Consolas" w:hAnsi="Consolas"/>
          <w:color w:val="646464"/>
          <w:sz w:val="18"/>
          <w:szCs w:val="18"/>
        </w:rPr>
        <w:t>@Test</w:t>
      </w:r>
    </w:p>
    <w:p w14:paraId="6D72A763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test_patternBuilder_TousLesAttributs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 {</w:t>
      </w:r>
    </w:p>
    <w:p w14:paraId="628C7421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4FF6DF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annelise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33BE9D88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()</w:t>
      </w:r>
    </w:p>
    <w:p w14:paraId="32AE400D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  <w:t>.</w:t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id(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1)</w:t>
      </w:r>
    </w:p>
    <w:p w14:paraId="61DBFDCD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"BAILLE"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4FA47B76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"Anne-Lise"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74213D79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"abaille@campus-eni.fr"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3A404278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"ENI_Ecole_012892"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4E42C4A4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"0299XXXXXX"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727EB99E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"0699XXXXXX"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02A3CDC6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();</w:t>
      </w:r>
    </w:p>
    <w:p w14:paraId="6119E3A5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D018B1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D018B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D018B1">
        <w:rPr>
          <w:rFonts w:ascii="Consolas" w:hAnsi="Consolas"/>
          <w:color w:val="2A00FF"/>
          <w:sz w:val="18"/>
          <w:szCs w:val="18"/>
        </w:rPr>
        <w:t>test_patternBuilder_TousLesAttributs</w:t>
      </w:r>
      <w:proofErr w:type="spellEnd"/>
      <w:r w:rsidRPr="00D018B1">
        <w:rPr>
          <w:rFonts w:ascii="Consolas" w:hAnsi="Consolas"/>
          <w:color w:val="2A00FF"/>
          <w:sz w:val="18"/>
          <w:szCs w:val="18"/>
        </w:rPr>
        <w:t xml:space="preserve"> : "</w:t>
      </w:r>
      <w:r w:rsidRPr="00D018B1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annelise</w:t>
      </w:r>
      <w:r w:rsidRPr="00D018B1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());</w:t>
      </w:r>
    </w:p>
    <w:p w14:paraId="393F0C0F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annelise</w:t>
      </w:r>
      <w:r w:rsidRPr="00D018B1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"BAILLE"</w:t>
      </w:r>
      <w:r w:rsidRPr="00D018B1">
        <w:rPr>
          <w:rFonts w:ascii="Consolas" w:hAnsi="Consolas"/>
          <w:color w:val="000000"/>
          <w:sz w:val="18"/>
          <w:szCs w:val="18"/>
        </w:rPr>
        <w:t>);</w:t>
      </w:r>
    </w:p>
    <w:p w14:paraId="42BE6122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6A3E3E"/>
          <w:sz w:val="18"/>
          <w:szCs w:val="18"/>
        </w:rPr>
        <w:t>annelise</w:t>
      </w:r>
      <w:r w:rsidRPr="00D018B1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D018B1">
        <w:rPr>
          <w:rFonts w:ascii="Consolas" w:hAnsi="Consolas"/>
          <w:color w:val="2A00FF"/>
          <w:sz w:val="18"/>
          <w:szCs w:val="18"/>
        </w:rPr>
        <w:t>"ENI_Ecole_012892"</w:t>
      </w:r>
      <w:r w:rsidRPr="00D018B1">
        <w:rPr>
          <w:rFonts w:ascii="Consolas" w:hAnsi="Consolas"/>
          <w:color w:val="000000"/>
          <w:sz w:val="18"/>
          <w:szCs w:val="18"/>
        </w:rPr>
        <w:t>);</w:t>
      </w:r>
    </w:p>
    <w:p w14:paraId="1CA12C59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annelise</w:t>
      </w:r>
      <w:r w:rsidRPr="00D018B1">
        <w:rPr>
          <w:rFonts w:ascii="Consolas" w:hAnsi="Consolas"/>
          <w:color w:val="000000"/>
          <w:sz w:val="18"/>
          <w:szCs w:val="18"/>
        </w:rPr>
        <w:t>.getNumDom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"0299XXXXXX"</w:t>
      </w:r>
      <w:r w:rsidRPr="00D018B1">
        <w:rPr>
          <w:rFonts w:ascii="Consolas" w:hAnsi="Consolas"/>
          <w:color w:val="000000"/>
          <w:sz w:val="18"/>
          <w:szCs w:val="18"/>
        </w:rPr>
        <w:t>);</w:t>
      </w:r>
    </w:p>
    <w:p w14:paraId="6E2F0162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annelise</w:t>
      </w:r>
      <w:r w:rsidRPr="00D018B1">
        <w:rPr>
          <w:rFonts w:ascii="Consolas" w:hAnsi="Consolas"/>
          <w:color w:val="000000"/>
          <w:sz w:val="18"/>
          <w:szCs w:val="18"/>
        </w:rPr>
        <w:t>.getNumPortable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"0699XXXXXX"</w:t>
      </w:r>
      <w:r w:rsidRPr="00D018B1">
        <w:rPr>
          <w:rFonts w:ascii="Consolas" w:hAnsi="Consolas"/>
          <w:color w:val="000000"/>
          <w:sz w:val="18"/>
          <w:szCs w:val="18"/>
        </w:rPr>
        <w:t>);</w:t>
      </w:r>
    </w:p>
    <w:p w14:paraId="1C550F81" w14:textId="77777777" w:rsid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  <w:t>}</w:t>
      </w:r>
    </w:p>
    <w:p w14:paraId="0B618288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64087EE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4AB748C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D018B1">
        <w:rPr>
          <w:rFonts w:ascii="Consolas" w:hAnsi="Consolas"/>
          <w:color w:val="646464"/>
          <w:sz w:val="18"/>
          <w:szCs w:val="18"/>
        </w:rPr>
        <w:t>@Test</w:t>
      </w:r>
    </w:p>
    <w:p w14:paraId="70A31CD0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test_patternBuilder_QuelquesAttributs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 {</w:t>
      </w:r>
    </w:p>
    <w:p w14:paraId="3C953E71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stephane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448937A9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()</w:t>
      </w:r>
    </w:p>
    <w:p w14:paraId="5F293A97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  <w:t>.</w:t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id(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2)</w:t>
      </w:r>
    </w:p>
    <w:p w14:paraId="4BB997C9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.nom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"GOBIN"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2A00C733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prenom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"Stéphane"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7AE6A672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.email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"sgobin@campus-eni.fr"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7D8C6915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.immatriculation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"ENI_Ecole_011112"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0EA84CA2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numDom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"0288XXXXXX"</w:t>
      </w:r>
      <w:r w:rsidRPr="00D018B1">
        <w:rPr>
          <w:rFonts w:ascii="Consolas" w:hAnsi="Consolas"/>
          <w:color w:val="000000"/>
          <w:sz w:val="18"/>
          <w:szCs w:val="18"/>
        </w:rPr>
        <w:t>)</w:t>
      </w:r>
    </w:p>
    <w:p w14:paraId="69909C05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();</w:t>
      </w:r>
    </w:p>
    <w:p w14:paraId="6BBE5C5B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D018B1">
        <w:rPr>
          <w:rFonts w:ascii="Consolas" w:hAnsi="Consolas"/>
          <w:color w:val="000000"/>
          <w:sz w:val="18"/>
          <w:szCs w:val="18"/>
        </w:rPr>
        <w:t>.info(</w:t>
      </w:r>
      <w:proofErr w:type="gramEnd"/>
      <w:r w:rsidRPr="00D018B1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D018B1">
        <w:rPr>
          <w:rFonts w:ascii="Consolas" w:hAnsi="Consolas"/>
          <w:color w:val="2A00FF"/>
          <w:sz w:val="18"/>
          <w:szCs w:val="18"/>
        </w:rPr>
        <w:t>test_patternBuilder_QuelquesAttributs</w:t>
      </w:r>
      <w:proofErr w:type="spellEnd"/>
      <w:r w:rsidRPr="00D018B1">
        <w:rPr>
          <w:rFonts w:ascii="Consolas" w:hAnsi="Consolas"/>
          <w:color w:val="2A00FF"/>
          <w:sz w:val="18"/>
          <w:szCs w:val="18"/>
        </w:rPr>
        <w:t xml:space="preserve"> : "</w:t>
      </w:r>
      <w:r w:rsidRPr="00D018B1">
        <w:rPr>
          <w:rFonts w:ascii="Consolas" w:hAnsi="Consolas"/>
          <w:color w:val="000000"/>
          <w:sz w:val="18"/>
          <w:szCs w:val="18"/>
        </w:rPr>
        <w:t xml:space="preserve"> + 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stephane</w:t>
      </w:r>
      <w:r w:rsidRPr="00D018B1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());</w:t>
      </w:r>
    </w:p>
    <w:p w14:paraId="00EA0886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stephane</w:t>
      </w:r>
      <w:r w:rsidRPr="00D018B1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"GOBIN"</w:t>
      </w:r>
      <w:r w:rsidRPr="00D018B1">
        <w:rPr>
          <w:rFonts w:ascii="Consolas" w:hAnsi="Consolas"/>
          <w:color w:val="000000"/>
          <w:sz w:val="18"/>
          <w:szCs w:val="18"/>
        </w:rPr>
        <w:t>);</w:t>
      </w:r>
    </w:p>
    <w:p w14:paraId="2D559ABA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6A3E3E"/>
          <w:sz w:val="18"/>
          <w:szCs w:val="18"/>
        </w:rPr>
        <w:t>stephane</w:t>
      </w:r>
      <w:r w:rsidRPr="00D018B1">
        <w:rPr>
          <w:rFonts w:ascii="Consolas" w:hAnsi="Consolas"/>
          <w:color w:val="000000"/>
          <w:sz w:val="18"/>
          <w:szCs w:val="18"/>
        </w:rPr>
        <w:t>.getImmatriculation()).isEqualTo(</w:t>
      </w:r>
      <w:r w:rsidRPr="00D018B1">
        <w:rPr>
          <w:rFonts w:ascii="Consolas" w:hAnsi="Consolas"/>
          <w:color w:val="2A00FF"/>
          <w:sz w:val="18"/>
          <w:szCs w:val="18"/>
        </w:rPr>
        <w:t>"ENI_Ecole_011112"</w:t>
      </w:r>
      <w:r w:rsidRPr="00D018B1">
        <w:rPr>
          <w:rFonts w:ascii="Consolas" w:hAnsi="Consolas"/>
          <w:color w:val="000000"/>
          <w:sz w:val="18"/>
          <w:szCs w:val="18"/>
        </w:rPr>
        <w:t>);</w:t>
      </w:r>
    </w:p>
    <w:p w14:paraId="481DA531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stephane</w:t>
      </w:r>
      <w:r w:rsidRPr="00D018B1">
        <w:rPr>
          <w:rFonts w:ascii="Consolas" w:hAnsi="Consolas"/>
          <w:color w:val="000000"/>
          <w:sz w:val="18"/>
          <w:szCs w:val="18"/>
        </w:rPr>
        <w:t>.getNumDom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D018B1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</w:t>
      </w:r>
      <w:r w:rsidRPr="00D018B1">
        <w:rPr>
          <w:rFonts w:ascii="Consolas" w:hAnsi="Consolas"/>
          <w:color w:val="2A00FF"/>
          <w:sz w:val="18"/>
          <w:szCs w:val="18"/>
        </w:rPr>
        <w:t>"0288XXXXXX"</w:t>
      </w:r>
      <w:r w:rsidRPr="00D018B1">
        <w:rPr>
          <w:rFonts w:ascii="Consolas" w:hAnsi="Consolas"/>
          <w:color w:val="000000"/>
          <w:sz w:val="18"/>
          <w:szCs w:val="18"/>
        </w:rPr>
        <w:t>);</w:t>
      </w:r>
    </w:p>
    <w:p w14:paraId="3457230E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</w:r>
      <w:r w:rsidRPr="00D018B1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D018B1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proofErr w:type="spellEnd"/>
      <w:proofErr w:type="gramEnd"/>
      <w:r w:rsidRPr="00D018B1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018B1">
        <w:rPr>
          <w:rFonts w:ascii="Consolas" w:hAnsi="Consolas"/>
          <w:color w:val="6A3E3E"/>
          <w:sz w:val="18"/>
          <w:szCs w:val="18"/>
        </w:rPr>
        <w:t>stephane</w:t>
      </w:r>
      <w:r w:rsidRPr="00D018B1">
        <w:rPr>
          <w:rFonts w:ascii="Consolas" w:hAnsi="Consolas"/>
          <w:color w:val="000000"/>
          <w:sz w:val="18"/>
          <w:szCs w:val="18"/>
        </w:rPr>
        <w:t>.getNumPortable</w:t>
      </w:r>
      <w:proofErr w:type="spellEnd"/>
      <w:r w:rsidRPr="00D018B1">
        <w:rPr>
          <w:rFonts w:ascii="Consolas" w:hAnsi="Consolas"/>
          <w:color w:val="000000"/>
          <w:sz w:val="18"/>
          <w:szCs w:val="18"/>
        </w:rPr>
        <w:t>());</w:t>
      </w:r>
    </w:p>
    <w:p w14:paraId="0DE88E94" w14:textId="77777777" w:rsidR="00D018B1" w:rsidRPr="00D018B1" w:rsidRDefault="00D018B1" w:rsidP="00D018B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ab/>
        <w:t>}</w:t>
      </w:r>
    </w:p>
    <w:p w14:paraId="0B415D7F" w14:textId="6EA4084F" w:rsidR="00D018B1" w:rsidRPr="006F39C9" w:rsidRDefault="00D018B1" w:rsidP="00E66BA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18B1">
        <w:rPr>
          <w:rFonts w:ascii="Consolas" w:hAnsi="Consolas"/>
          <w:color w:val="000000"/>
          <w:sz w:val="18"/>
          <w:szCs w:val="18"/>
        </w:rPr>
        <w:t>}</w:t>
      </w:r>
    </w:p>
    <w:p w14:paraId="28FAB23A" w14:textId="07736E4C" w:rsidR="0093285B" w:rsidRPr="006F39C9" w:rsidRDefault="003360E3" w:rsidP="003360E3">
      <w:pPr>
        <w:pStyle w:val="TPnormalpuce1"/>
      </w:pPr>
      <w:r w:rsidRPr="006F39C9">
        <w:t>A l’exécution les tests sont verts</w:t>
      </w:r>
    </w:p>
    <w:p w14:paraId="2A8A913C" w14:textId="054652F8" w:rsidR="003360E3" w:rsidRPr="006F39C9" w:rsidRDefault="003360E3" w:rsidP="003360E3">
      <w:pPr>
        <w:pStyle w:val="TPnormalpuce1"/>
        <w:numPr>
          <w:ilvl w:val="1"/>
          <w:numId w:val="1"/>
        </w:numPr>
      </w:pPr>
      <w:r w:rsidRPr="006F39C9">
        <w:t xml:space="preserve">Et au niveau des traces nous avons </w:t>
      </w:r>
    </w:p>
    <w:p w14:paraId="3DFF3BDE" w14:textId="6F68787E" w:rsidR="003A7E22" w:rsidRDefault="003A7E22" w:rsidP="003A7E22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7E22">
        <w:rPr>
          <w:rFonts w:ascii="Consolas" w:hAnsi="Consolas"/>
          <w:color w:val="000000"/>
          <w:sz w:val="18"/>
          <w:szCs w:val="18"/>
        </w:rPr>
        <w:t xml:space="preserve">INFO </w:t>
      </w:r>
      <w:r>
        <w:rPr>
          <w:rFonts w:ascii="Consolas" w:hAnsi="Consolas"/>
          <w:color w:val="000000"/>
          <w:sz w:val="18"/>
          <w:szCs w:val="18"/>
        </w:rPr>
        <w:t>…</w:t>
      </w:r>
      <w:r w:rsidRPr="003A7E22">
        <w:rPr>
          <w:rFonts w:ascii="Consolas" w:hAnsi="Consolas"/>
          <w:color w:val="000000"/>
          <w:sz w:val="18"/>
          <w:szCs w:val="18"/>
        </w:rPr>
        <w:t xml:space="preserve"> --- </w:t>
      </w:r>
      <w:proofErr w:type="gramStart"/>
      <w:r w:rsidRPr="003A7E22">
        <w:rPr>
          <w:rFonts w:ascii="Consolas" w:hAnsi="Consolas"/>
          <w:color w:val="000000"/>
          <w:sz w:val="18"/>
          <w:szCs w:val="18"/>
        </w:rPr>
        <w:t xml:space="preserve">[  </w:t>
      </w:r>
      <w:proofErr w:type="gramEnd"/>
      <w:r w:rsidRPr="003A7E22">
        <w:rPr>
          <w:rFonts w:ascii="Consolas" w:hAnsi="Consolas"/>
          <w:color w:val="000000"/>
          <w:sz w:val="18"/>
          <w:szCs w:val="18"/>
        </w:rPr>
        <w:t xml:space="preserve">         main]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fr.eni.demo.bo.TestPatternLombok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         :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test_patternBuilder_QuelquesAttributs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 :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(id=2, nom=GOBIN,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=Stéphane, email=sgobin@campus-eni.fr, immatriculation=ENI_Ecole_011112,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=0288XXXXXX,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>)</w:t>
      </w:r>
    </w:p>
    <w:p w14:paraId="7A0B30A8" w14:textId="77777777" w:rsidR="003A7E22" w:rsidRDefault="003A7E22" w:rsidP="003A7E22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961C6F5" w14:textId="77777777" w:rsidR="003A7E22" w:rsidRPr="003A7E22" w:rsidRDefault="003A7E22" w:rsidP="003A7E22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A87C2F" w14:textId="54460EE7" w:rsidR="003A7E22" w:rsidRPr="003A7E22" w:rsidRDefault="003A7E22" w:rsidP="003A7E22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A7E22">
        <w:rPr>
          <w:rFonts w:ascii="Consolas" w:hAnsi="Consolas"/>
          <w:color w:val="000000"/>
          <w:sz w:val="18"/>
          <w:szCs w:val="18"/>
        </w:rPr>
        <w:t xml:space="preserve">INFO </w:t>
      </w:r>
      <w:r>
        <w:rPr>
          <w:rFonts w:ascii="Consolas" w:hAnsi="Consolas"/>
          <w:color w:val="000000"/>
          <w:sz w:val="18"/>
          <w:szCs w:val="18"/>
        </w:rPr>
        <w:t>…</w:t>
      </w:r>
      <w:r w:rsidRPr="003A7E22">
        <w:rPr>
          <w:rFonts w:ascii="Consolas" w:hAnsi="Consolas"/>
          <w:color w:val="000000"/>
          <w:sz w:val="18"/>
          <w:szCs w:val="18"/>
        </w:rPr>
        <w:t xml:space="preserve"> --- </w:t>
      </w:r>
      <w:proofErr w:type="gramStart"/>
      <w:r w:rsidRPr="003A7E22">
        <w:rPr>
          <w:rFonts w:ascii="Consolas" w:hAnsi="Consolas"/>
          <w:color w:val="000000"/>
          <w:sz w:val="18"/>
          <w:szCs w:val="18"/>
        </w:rPr>
        <w:t xml:space="preserve">[  </w:t>
      </w:r>
      <w:proofErr w:type="gramEnd"/>
      <w:r w:rsidRPr="003A7E22">
        <w:rPr>
          <w:rFonts w:ascii="Consolas" w:hAnsi="Consolas"/>
          <w:color w:val="000000"/>
          <w:sz w:val="18"/>
          <w:szCs w:val="18"/>
        </w:rPr>
        <w:t xml:space="preserve">         main]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fr.eni.demo.bo.TestPatternLombok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         :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test_patternBuilder_TousLesAttributs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 :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(id=1, nom=BAILLE,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=Anne-Lise, email=abaille@campus-eni.fr, immatriculation=ENI_Ecole_012892,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 xml:space="preserve">=0299XXXXXX, </w:t>
      </w:r>
      <w:proofErr w:type="spellStart"/>
      <w:r w:rsidRPr="003A7E22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3A7E22">
        <w:rPr>
          <w:rFonts w:ascii="Consolas" w:hAnsi="Consolas"/>
          <w:color w:val="000000"/>
          <w:sz w:val="18"/>
          <w:szCs w:val="18"/>
        </w:rPr>
        <w:t>=0699XXXXXX)</w:t>
      </w:r>
    </w:p>
    <w:sectPr w:rsidR="003A7E22" w:rsidRPr="003A7E22" w:rsidSect="002029F0">
      <w:headerReference w:type="default" r:id="rId19"/>
      <w:footerReference w:type="default" r:id="rId20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2FAE" w14:textId="77777777" w:rsidR="00D93F04" w:rsidRDefault="00D93F04" w:rsidP="006C7E58">
      <w:r>
        <w:separator/>
      </w:r>
    </w:p>
  </w:endnote>
  <w:endnote w:type="continuationSeparator" w:id="0">
    <w:p w14:paraId="7F87C33E" w14:textId="77777777" w:rsidR="00D93F04" w:rsidRDefault="00D93F0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07CF" w14:textId="77777777" w:rsidR="00D93F04" w:rsidRDefault="00D93F04" w:rsidP="006C7E58">
      <w:r>
        <w:separator/>
      </w:r>
    </w:p>
  </w:footnote>
  <w:footnote w:type="continuationSeparator" w:id="0">
    <w:p w14:paraId="356DF37E" w14:textId="77777777" w:rsidR="00D93F04" w:rsidRDefault="00D93F0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53B10"/>
    <w:multiLevelType w:val="hybridMultilevel"/>
    <w:tmpl w:val="6F6055B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64BD4"/>
    <w:multiLevelType w:val="hybridMultilevel"/>
    <w:tmpl w:val="817E2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1"/>
  </w:num>
  <w:num w:numId="2" w16cid:durableId="1303773605">
    <w:abstractNumId w:val="4"/>
  </w:num>
  <w:num w:numId="3" w16cid:durableId="1765147961">
    <w:abstractNumId w:val="5"/>
  </w:num>
  <w:num w:numId="4" w16cid:durableId="52966048">
    <w:abstractNumId w:val="14"/>
  </w:num>
  <w:num w:numId="5" w16cid:durableId="1054431358">
    <w:abstractNumId w:val="12"/>
  </w:num>
  <w:num w:numId="6" w16cid:durableId="47657577">
    <w:abstractNumId w:val="15"/>
  </w:num>
  <w:num w:numId="7" w16cid:durableId="1937521838">
    <w:abstractNumId w:val="7"/>
  </w:num>
  <w:num w:numId="8" w16cid:durableId="1905526787">
    <w:abstractNumId w:val="10"/>
  </w:num>
  <w:num w:numId="9" w16cid:durableId="747456935">
    <w:abstractNumId w:val="0"/>
  </w:num>
  <w:num w:numId="10" w16cid:durableId="254680455">
    <w:abstractNumId w:val="1"/>
  </w:num>
  <w:num w:numId="11" w16cid:durableId="1467116020">
    <w:abstractNumId w:val="3"/>
  </w:num>
  <w:num w:numId="12" w16cid:durableId="620916257">
    <w:abstractNumId w:val="6"/>
  </w:num>
  <w:num w:numId="13" w16cid:durableId="394276172">
    <w:abstractNumId w:val="13"/>
  </w:num>
  <w:num w:numId="14" w16cid:durableId="1386101343">
    <w:abstractNumId w:val="16"/>
  </w:num>
  <w:num w:numId="15" w16cid:durableId="376124357">
    <w:abstractNumId w:val="9"/>
  </w:num>
  <w:num w:numId="16" w16cid:durableId="1964653792">
    <w:abstractNumId w:val="2"/>
  </w:num>
  <w:num w:numId="17" w16cid:durableId="54487265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8B9"/>
    <w:rsid w:val="0001073D"/>
    <w:rsid w:val="000122A5"/>
    <w:rsid w:val="00012F84"/>
    <w:rsid w:val="00014DFB"/>
    <w:rsid w:val="000150A7"/>
    <w:rsid w:val="00015214"/>
    <w:rsid w:val="000179B0"/>
    <w:rsid w:val="00020946"/>
    <w:rsid w:val="00023DBA"/>
    <w:rsid w:val="00034B2F"/>
    <w:rsid w:val="0003567E"/>
    <w:rsid w:val="0003794C"/>
    <w:rsid w:val="000417F6"/>
    <w:rsid w:val="000504C9"/>
    <w:rsid w:val="00051A24"/>
    <w:rsid w:val="0005527E"/>
    <w:rsid w:val="00055365"/>
    <w:rsid w:val="00062FC0"/>
    <w:rsid w:val="000717C4"/>
    <w:rsid w:val="000753A7"/>
    <w:rsid w:val="0007773E"/>
    <w:rsid w:val="00082FD3"/>
    <w:rsid w:val="00086EB6"/>
    <w:rsid w:val="00095A02"/>
    <w:rsid w:val="00097F0B"/>
    <w:rsid w:val="000A1582"/>
    <w:rsid w:val="000A5D8B"/>
    <w:rsid w:val="000B5445"/>
    <w:rsid w:val="000B5825"/>
    <w:rsid w:val="000C047F"/>
    <w:rsid w:val="000C25A9"/>
    <w:rsid w:val="000C60CE"/>
    <w:rsid w:val="000D0A8C"/>
    <w:rsid w:val="000E0E9E"/>
    <w:rsid w:val="000E15F6"/>
    <w:rsid w:val="000E1F47"/>
    <w:rsid w:val="000E5CCE"/>
    <w:rsid w:val="000F0864"/>
    <w:rsid w:val="000F096C"/>
    <w:rsid w:val="000F0E32"/>
    <w:rsid w:val="000F285D"/>
    <w:rsid w:val="000F4215"/>
    <w:rsid w:val="000F50AF"/>
    <w:rsid w:val="001036D7"/>
    <w:rsid w:val="00105605"/>
    <w:rsid w:val="00110294"/>
    <w:rsid w:val="001111BE"/>
    <w:rsid w:val="00122B4E"/>
    <w:rsid w:val="00125DCA"/>
    <w:rsid w:val="00133150"/>
    <w:rsid w:val="0013536A"/>
    <w:rsid w:val="00136790"/>
    <w:rsid w:val="001419AC"/>
    <w:rsid w:val="001447F2"/>
    <w:rsid w:val="001465BB"/>
    <w:rsid w:val="00146830"/>
    <w:rsid w:val="0015155D"/>
    <w:rsid w:val="00151AA0"/>
    <w:rsid w:val="00153344"/>
    <w:rsid w:val="001658FD"/>
    <w:rsid w:val="00165FF1"/>
    <w:rsid w:val="00171036"/>
    <w:rsid w:val="00180858"/>
    <w:rsid w:val="00192825"/>
    <w:rsid w:val="00194408"/>
    <w:rsid w:val="001962C7"/>
    <w:rsid w:val="00197AF3"/>
    <w:rsid w:val="001A0D7C"/>
    <w:rsid w:val="001B4DA8"/>
    <w:rsid w:val="001C6550"/>
    <w:rsid w:val="001C739D"/>
    <w:rsid w:val="001D2462"/>
    <w:rsid w:val="001D3BFC"/>
    <w:rsid w:val="001E3AB7"/>
    <w:rsid w:val="001F18FA"/>
    <w:rsid w:val="002020E8"/>
    <w:rsid w:val="002029F0"/>
    <w:rsid w:val="00205674"/>
    <w:rsid w:val="00207D97"/>
    <w:rsid w:val="002117F1"/>
    <w:rsid w:val="00211CB3"/>
    <w:rsid w:val="00225D2C"/>
    <w:rsid w:val="002263D9"/>
    <w:rsid w:val="0023135E"/>
    <w:rsid w:val="00232ABB"/>
    <w:rsid w:val="00241941"/>
    <w:rsid w:val="00241BEE"/>
    <w:rsid w:val="00242C6A"/>
    <w:rsid w:val="00250151"/>
    <w:rsid w:val="002516A8"/>
    <w:rsid w:val="002524E7"/>
    <w:rsid w:val="002528B0"/>
    <w:rsid w:val="00261F4C"/>
    <w:rsid w:val="00265024"/>
    <w:rsid w:val="00265456"/>
    <w:rsid w:val="00270A58"/>
    <w:rsid w:val="00275701"/>
    <w:rsid w:val="00277014"/>
    <w:rsid w:val="00277CDD"/>
    <w:rsid w:val="002835C6"/>
    <w:rsid w:val="00285303"/>
    <w:rsid w:val="00287D81"/>
    <w:rsid w:val="00293E9F"/>
    <w:rsid w:val="002A18FE"/>
    <w:rsid w:val="002A2662"/>
    <w:rsid w:val="002A28BA"/>
    <w:rsid w:val="002B04EA"/>
    <w:rsid w:val="002B71FA"/>
    <w:rsid w:val="002C301E"/>
    <w:rsid w:val="002C4936"/>
    <w:rsid w:val="002C5032"/>
    <w:rsid w:val="002C6918"/>
    <w:rsid w:val="002D2B64"/>
    <w:rsid w:val="002E078E"/>
    <w:rsid w:val="002E1C14"/>
    <w:rsid w:val="002F13A6"/>
    <w:rsid w:val="002F75F0"/>
    <w:rsid w:val="002F78BE"/>
    <w:rsid w:val="00301257"/>
    <w:rsid w:val="00303F13"/>
    <w:rsid w:val="00305B8F"/>
    <w:rsid w:val="0030656D"/>
    <w:rsid w:val="00320C11"/>
    <w:rsid w:val="00320D08"/>
    <w:rsid w:val="003233EA"/>
    <w:rsid w:val="003236D6"/>
    <w:rsid w:val="003360E3"/>
    <w:rsid w:val="0034440A"/>
    <w:rsid w:val="00346E6C"/>
    <w:rsid w:val="003548A0"/>
    <w:rsid w:val="003637F8"/>
    <w:rsid w:val="003659AB"/>
    <w:rsid w:val="003709F1"/>
    <w:rsid w:val="00371F07"/>
    <w:rsid w:val="00377559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A7E22"/>
    <w:rsid w:val="003B05BE"/>
    <w:rsid w:val="003B4D1B"/>
    <w:rsid w:val="003C0390"/>
    <w:rsid w:val="003C06C2"/>
    <w:rsid w:val="003C5546"/>
    <w:rsid w:val="003C6A4C"/>
    <w:rsid w:val="003C6EFC"/>
    <w:rsid w:val="003C7784"/>
    <w:rsid w:val="003D6B13"/>
    <w:rsid w:val="003E676A"/>
    <w:rsid w:val="003F057A"/>
    <w:rsid w:val="00400DE3"/>
    <w:rsid w:val="004019FB"/>
    <w:rsid w:val="004039E9"/>
    <w:rsid w:val="00405B73"/>
    <w:rsid w:val="004203A9"/>
    <w:rsid w:val="00425FA5"/>
    <w:rsid w:val="00433F64"/>
    <w:rsid w:val="004343CE"/>
    <w:rsid w:val="00436789"/>
    <w:rsid w:val="00437F1D"/>
    <w:rsid w:val="004449F9"/>
    <w:rsid w:val="00445607"/>
    <w:rsid w:val="00450C5E"/>
    <w:rsid w:val="004517E2"/>
    <w:rsid w:val="0045421E"/>
    <w:rsid w:val="00456F22"/>
    <w:rsid w:val="00475039"/>
    <w:rsid w:val="00476B81"/>
    <w:rsid w:val="004803A6"/>
    <w:rsid w:val="0048505C"/>
    <w:rsid w:val="00486004"/>
    <w:rsid w:val="00492FCA"/>
    <w:rsid w:val="0049346A"/>
    <w:rsid w:val="0049415E"/>
    <w:rsid w:val="00494DCF"/>
    <w:rsid w:val="00496AAA"/>
    <w:rsid w:val="004A1112"/>
    <w:rsid w:val="004A3990"/>
    <w:rsid w:val="004A41BC"/>
    <w:rsid w:val="004A4B27"/>
    <w:rsid w:val="004A5E0E"/>
    <w:rsid w:val="004B1D35"/>
    <w:rsid w:val="004C2502"/>
    <w:rsid w:val="004C58CA"/>
    <w:rsid w:val="004D6D14"/>
    <w:rsid w:val="004D6D50"/>
    <w:rsid w:val="004E0EC1"/>
    <w:rsid w:val="004E2DBF"/>
    <w:rsid w:val="004E67B9"/>
    <w:rsid w:val="004F160F"/>
    <w:rsid w:val="004F2C2E"/>
    <w:rsid w:val="004F5516"/>
    <w:rsid w:val="004F5AC8"/>
    <w:rsid w:val="005025EB"/>
    <w:rsid w:val="005056C3"/>
    <w:rsid w:val="0051079F"/>
    <w:rsid w:val="00514A00"/>
    <w:rsid w:val="00523EC6"/>
    <w:rsid w:val="005244B5"/>
    <w:rsid w:val="00524D1E"/>
    <w:rsid w:val="00531952"/>
    <w:rsid w:val="00536C5E"/>
    <w:rsid w:val="00536EF3"/>
    <w:rsid w:val="0053797D"/>
    <w:rsid w:val="00541770"/>
    <w:rsid w:val="00544157"/>
    <w:rsid w:val="00545437"/>
    <w:rsid w:val="00553073"/>
    <w:rsid w:val="00554FC1"/>
    <w:rsid w:val="0056102B"/>
    <w:rsid w:val="005709EF"/>
    <w:rsid w:val="0057306B"/>
    <w:rsid w:val="00590AA9"/>
    <w:rsid w:val="00591596"/>
    <w:rsid w:val="00594338"/>
    <w:rsid w:val="00595A5B"/>
    <w:rsid w:val="005A0D13"/>
    <w:rsid w:val="005A2146"/>
    <w:rsid w:val="005A36E5"/>
    <w:rsid w:val="005B2177"/>
    <w:rsid w:val="005B2B03"/>
    <w:rsid w:val="005B4641"/>
    <w:rsid w:val="005B4A6F"/>
    <w:rsid w:val="005B6003"/>
    <w:rsid w:val="005C424C"/>
    <w:rsid w:val="005C684C"/>
    <w:rsid w:val="005C68D3"/>
    <w:rsid w:val="005D1943"/>
    <w:rsid w:val="005D2F9C"/>
    <w:rsid w:val="005E3B89"/>
    <w:rsid w:val="005E7B34"/>
    <w:rsid w:val="005F040F"/>
    <w:rsid w:val="005F2752"/>
    <w:rsid w:val="005F2EFB"/>
    <w:rsid w:val="006039F1"/>
    <w:rsid w:val="00603AF5"/>
    <w:rsid w:val="006302A7"/>
    <w:rsid w:val="0063306A"/>
    <w:rsid w:val="00633B1F"/>
    <w:rsid w:val="006367DA"/>
    <w:rsid w:val="0064222C"/>
    <w:rsid w:val="006700B8"/>
    <w:rsid w:val="00673F6B"/>
    <w:rsid w:val="00675D38"/>
    <w:rsid w:val="0067609F"/>
    <w:rsid w:val="00685AB6"/>
    <w:rsid w:val="006900A1"/>
    <w:rsid w:val="00690CA2"/>
    <w:rsid w:val="0069172F"/>
    <w:rsid w:val="00693053"/>
    <w:rsid w:val="006939F9"/>
    <w:rsid w:val="006B3A7A"/>
    <w:rsid w:val="006B3B13"/>
    <w:rsid w:val="006B6D09"/>
    <w:rsid w:val="006C3286"/>
    <w:rsid w:val="006C3FC2"/>
    <w:rsid w:val="006C573C"/>
    <w:rsid w:val="006C7E58"/>
    <w:rsid w:val="006D682B"/>
    <w:rsid w:val="006D6F04"/>
    <w:rsid w:val="006E205A"/>
    <w:rsid w:val="006F1B40"/>
    <w:rsid w:val="006F2B63"/>
    <w:rsid w:val="006F39C9"/>
    <w:rsid w:val="007007CE"/>
    <w:rsid w:val="007060B5"/>
    <w:rsid w:val="00707B85"/>
    <w:rsid w:val="00710DD3"/>
    <w:rsid w:val="007131E3"/>
    <w:rsid w:val="00713863"/>
    <w:rsid w:val="00723176"/>
    <w:rsid w:val="0072361B"/>
    <w:rsid w:val="00723883"/>
    <w:rsid w:val="007327B9"/>
    <w:rsid w:val="00740FF3"/>
    <w:rsid w:val="00742224"/>
    <w:rsid w:val="00742334"/>
    <w:rsid w:val="00743993"/>
    <w:rsid w:val="00743F87"/>
    <w:rsid w:val="00751242"/>
    <w:rsid w:val="00754926"/>
    <w:rsid w:val="00764007"/>
    <w:rsid w:val="00765582"/>
    <w:rsid w:val="00766030"/>
    <w:rsid w:val="00767640"/>
    <w:rsid w:val="00767B49"/>
    <w:rsid w:val="007729E2"/>
    <w:rsid w:val="007740FE"/>
    <w:rsid w:val="00785814"/>
    <w:rsid w:val="007910EE"/>
    <w:rsid w:val="007A0B54"/>
    <w:rsid w:val="007A0C15"/>
    <w:rsid w:val="007A1C97"/>
    <w:rsid w:val="007A21D7"/>
    <w:rsid w:val="007A7FB9"/>
    <w:rsid w:val="007B147B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C7E7A"/>
    <w:rsid w:val="007D1155"/>
    <w:rsid w:val="007D1E0E"/>
    <w:rsid w:val="007D3376"/>
    <w:rsid w:val="007D466B"/>
    <w:rsid w:val="007D4A7E"/>
    <w:rsid w:val="007D4C83"/>
    <w:rsid w:val="007E3B6A"/>
    <w:rsid w:val="007E4ACB"/>
    <w:rsid w:val="007E6D91"/>
    <w:rsid w:val="007E7D3C"/>
    <w:rsid w:val="007F02F5"/>
    <w:rsid w:val="007F1242"/>
    <w:rsid w:val="007F30ED"/>
    <w:rsid w:val="00805BCC"/>
    <w:rsid w:val="008065FD"/>
    <w:rsid w:val="008129F7"/>
    <w:rsid w:val="008130F1"/>
    <w:rsid w:val="00814575"/>
    <w:rsid w:val="00817341"/>
    <w:rsid w:val="0083499D"/>
    <w:rsid w:val="00837C05"/>
    <w:rsid w:val="00840EDB"/>
    <w:rsid w:val="00845605"/>
    <w:rsid w:val="008459CA"/>
    <w:rsid w:val="00851C1E"/>
    <w:rsid w:val="00853E39"/>
    <w:rsid w:val="008546B4"/>
    <w:rsid w:val="008608D1"/>
    <w:rsid w:val="008616D6"/>
    <w:rsid w:val="00863103"/>
    <w:rsid w:val="008663D1"/>
    <w:rsid w:val="00866DD2"/>
    <w:rsid w:val="008672FD"/>
    <w:rsid w:val="00867E02"/>
    <w:rsid w:val="00871FD1"/>
    <w:rsid w:val="008731E6"/>
    <w:rsid w:val="00874B66"/>
    <w:rsid w:val="008756CD"/>
    <w:rsid w:val="00876A48"/>
    <w:rsid w:val="00881341"/>
    <w:rsid w:val="00886174"/>
    <w:rsid w:val="00890808"/>
    <w:rsid w:val="00892B01"/>
    <w:rsid w:val="008939FC"/>
    <w:rsid w:val="00895308"/>
    <w:rsid w:val="00896FEF"/>
    <w:rsid w:val="00897631"/>
    <w:rsid w:val="008A78BE"/>
    <w:rsid w:val="008B1A67"/>
    <w:rsid w:val="008B220B"/>
    <w:rsid w:val="008B38A0"/>
    <w:rsid w:val="008C1D18"/>
    <w:rsid w:val="008C33FF"/>
    <w:rsid w:val="008C4915"/>
    <w:rsid w:val="008C78B7"/>
    <w:rsid w:val="008D1D2F"/>
    <w:rsid w:val="008D35C2"/>
    <w:rsid w:val="008E5DAD"/>
    <w:rsid w:val="008E6D1D"/>
    <w:rsid w:val="008F18E2"/>
    <w:rsid w:val="008F3723"/>
    <w:rsid w:val="008F6D20"/>
    <w:rsid w:val="00901029"/>
    <w:rsid w:val="00901CDD"/>
    <w:rsid w:val="00920BAE"/>
    <w:rsid w:val="00922F94"/>
    <w:rsid w:val="00924F5F"/>
    <w:rsid w:val="00927DA9"/>
    <w:rsid w:val="00932793"/>
    <w:rsid w:val="0093285B"/>
    <w:rsid w:val="009332BB"/>
    <w:rsid w:val="00937048"/>
    <w:rsid w:val="009407D4"/>
    <w:rsid w:val="00945F7A"/>
    <w:rsid w:val="00946D77"/>
    <w:rsid w:val="00952CB1"/>
    <w:rsid w:val="00954E03"/>
    <w:rsid w:val="00962B05"/>
    <w:rsid w:val="00964B34"/>
    <w:rsid w:val="00964C69"/>
    <w:rsid w:val="0096503B"/>
    <w:rsid w:val="00966940"/>
    <w:rsid w:val="009731EA"/>
    <w:rsid w:val="00973B85"/>
    <w:rsid w:val="00982EF0"/>
    <w:rsid w:val="00983D95"/>
    <w:rsid w:val="009862DE"/>
    <w:rsid w:val="00990B02"/>
    <w:rsid w:val="009A5D9A"/>
    <w:rsid w:val="009A66AA"/>
    <w:rsid w:val="009A750D"/>
    <w:rsid w:val="009B2371"/>
    <w:rsid w:val="009C09D3"/>
    <w:rsid w:val="009C2AC3"/>
    <w:rsid w:val="009D1251"/>
    <w:rsid w:val="009D15E7"/>
    <w:rsid w:val="009E1419"/>
    <w:rsid w:val="009E5D19"/>
    <w:rsid w:val="009F00C7"/>
    <w:rsid w:val="009F1904"/>
    <w:rsid w:val="009F256A"/>
    <w:rsid w:val="009F3E32"/>
    <w:rsid w:val="00A055CF"/>
    <w:rsid w:val="00A14C1B"/>
    <w:rsid w:val="00A3201F"/>
    <w:rsid w:val="00A361C9"/>
    <w:rsid w:val="00A440F2"/>
    <w:rsid w:val="00A44FBE"/>
    <w:rsid w:val="00A51BA2"/>
    <w:rsid w:val="00A550FE"/>
    <w:rsid w:val="00A6293D"/>
    <w:rsid w:val="00A6318A"/>
    <w:rsid w:val="00A642A3"/>
    <w:rsid w:val="00A64713"/>
    <w:rsid w:val="00A7105E"/>
    <w:rsid w:val="00A72A8D"/>
    <w:rsid w:val="00A841DC"/>
    <w:rsid w:val="00A916E5"/>
    <w:rsid w:val="00A93073"/>
    <w:rsid w:val="00A96586"/>
    <w:rsid w:val="00A96851"/>
    <w:rsid w:val="00AA05AB"/>
    <w:rsid w:val="00AA3CB5"/>
    <w:rsid w:val="00AA3FDE"/>
    <w:rsid w:val="00AA4F6E"/>
    <w:rsid w:val="00AB17C6"/>
    <w:rsid w:val="00AB4866"/>
    <w:rsid w:val="00AB49B4"/>
    <w:rsid w:val="00AB6748"/>
    <w:rsid w:val="00AB707E"/>
    <w:rsid w:val="00AC36BB"/>
    <w:rsid w:val="00AC3CAF"/>
    <w:rsid w:val="00AD14BF"/>
    <w:rsid w:val="00AD4046"/>
    <w:rsid w:val="00AE0AED"/>
    <w:rsid w:val="00AE30E2"/>
    <w:rsid w:val="00AE5B33"/>
    <w:rsid w:val="00AF1914"/>
    <w:rsid w:val="00AF1D95"/>
    <w:rsid w:val="00B027AA"/>
    <w:rsid w:val="00B0484E"/>
    <w:rsid w:val="00B04A1E"/>
    <w:rsid w:val="00B07CF5"/>
    <w:rsid w:val="00B10465"/>
    <w:rsid w:val="00B10D26"/>
    <w:rsid w:val="00B125BE"/>
    <w:rsid w:val="00B15FF6"/>
    <w:rsid w:val="00B1718A"/>
    <w:rsid w:val="00B2280B"/>
    <w:rsid w:val="00B22B70"/>
    <w:rsid w:val="00B233AD"/>
    <w:rsid w:val="00B3066D"/>
    <w:rsid w:val="00B3158B"/>
    <w:rsid w:val="00B41F7E"/>
    <w:rsid w:val="00B4292E"/>
    <w:rsid w:val="00B43E3B"/>
    <w:rsid w:val="00B44EA6"/>
    <w:rsid w:val="00B51BE8"/>
    <w:rsid w:val="00B6101B"/>
    <w:rsid w:val="00B62819"/>
    <w:rsid w:val="00B67B22"/>
    <w:rsid w:val="00B70292"/>
    <w:rsid w:val="00B707E8"/>
    <w:rsid w:val="00B71A2E"/>
    <w:rsid w:val="00B73331"/>
    <w:rsid w:val="00B75A86"/>
    <w:rsid w:val="00B7614C"/>
    <w:rsid w:val="00BA4E30"/>
    <w:rsid w:val="00BA56F5"/>
    <w:rsid w:val="00BA7604"/>
    <w:rsid w:val="00BA7CFA"/>
    <w:rsid w:val="00BB1115"/>
    <w:rsid w:val="00BB3593"/>
    <w:rsid w:val="00BB5E5B"/>
    <w:rsid w:val="00BB639C"/>
    <w:rsid w:val="00BD1733"/>
    <w:rsid w:val="00BD2089"/>
    <w:rsid w:val="00BD34CF"/>
    <w:rsid w:val="00BD3BCC"/>
    <w:rsid w:val="00BD3C4E"/>
    <w:rsid w:val="00BD75B6"/>
    <w:rsid w:val="00BF077F"/>
    <w:rsid w:val="00BF382D"/>
    <w:rsid w:val="00BF55F7"/>
    <w:rsid w:val="00C06D34"/>
    <w:rsid w:val="00C10E66"/>
    <w:rsid w:val="00C16564"/>
    <w:rsid w:val="00C20371"/>
    <w:rsid w:val="00C22552"/>
    <w:rsid w:val="00C24A6A"/>
    <w:rsid w:val="00C33697"/>
    <w:rsid w:val="00C40D5D"/>
    <w:rsid w:val="00C41B0B"/>
    <w:rsid w:val="00C53DBB"/>
    <w:rsid w:val="00C62D79"/>
    <w:rsid w:val="00C711E0"/>
    <w:rsid w:val="00C86DD6"/>
    <w:rsid w:val="00C87756"/>
    <w:rsid w:val="00C961F0"/>
    <w:rsid w:val="00CA01FD"/>
    <w:rsid w:val="00CA16A8"/>
    <w:rsid w:val="00CA51F5"/>
    <w:rsid w:val="00CA5482"/>
    <w:rsid w:val="00CA5C15"/>
    <w:rsid w:val="00CB0B02"/>
    <w:rsid w:val="00CB307B"/>
    <w:rsid w:val="00CB499E"/>
    <w:rsid w:val="00CB62A3"/>
    <w:rsid w:val="00CB6767"/>
    <w:rsid w:val="00CB6882"/>
    <w:rsid w:val="00CC1DD0"/>
    <w:rsid w:val="00CC39BD"/>
    <w:rsid w:val="00CC4730"/>
    <w:rsid w:val="00CC4971"/>
    <w:rsid w:val="00CC65BF"/>
    <w:rsid w:val="00CD5B0B"/>
    <w:rsid w:val="00CD6D6E"/>
    <w:rsid w:val="00CD7E87"/>
    <w:rsid w:val="00CE2EF4"/>
    <w:rsid w:val="00CE2F19"/>
    <w:rsid w:val="00CE36EA"/>
    <w:rsid w:val="00CE4FB6"/>
    <w:rsid w:val="00CE67BA"/>
    <w:rsid w:val="00CF197C"/>
    <w:rsid w:val="00CF60AF"/>
    <w:rsid w:val="00CF7CA8"/>
    <w:rsid w:val="00D018B1"/>
    <w:rsid w:val="00D14314"/>
    <w:rsid w:val="00D1752A"/>
    <w:rsid w:val="00D2004D"/>
    <w:rsid w:val="00D23490"/>
    <w:rsid w:val="00D31AF1"/>
    <w:rsid w:val="00D3348B"/>
    <w:rsid w:val="00D365DA"/>
    <w:rsid w:val="00D438A7"/>
    <w:rsid w:val="00D54832"/>
    <w:rsid w:val="00D767BC"/>
    <w:rsid w:val="00D85BA4"/>
    <w:rsid w:val="00D909BB"/>
    <w:rsid w:val="00D9276B"/>
    <w:rsid w:val="00D93B6E"/>
    <w:rsid w:val="00D93F04"/>
    <w:rsid w:val="00D94D2D"/>
    <w:rsid w:val="00D95074"/>
    <w:rsid w:val="00D950C1"/>
    <w:rsid w:val="00D96678"/>
    <w:rsid w:val="00D969BA"/>
    <w:rsid w:val="00DA59B4"/>
    <w:rsid w:val="00DB4A42"/>
    <w:rsid w:val="00DB4B72"/>
    <w:rsid w:val="00DB6ACE"/>
    <w:rsid w:val="00DD47B3"/>
    <w:rsid w:val="00DE116D"/>
    <w:rsid w:val="00DE7F5A"/>
    <w:rsid w:val="00DF1F3D"/>
    <w:rsid w:val="00DF7F44"/>
    <w:rsid w:val="00E01FDD"/>
    <w:rsid w:val="00E16EDF"/>
    <w:rsid w:val="00E246FE"/>
    <w:rsid w:val="00E26F52"/>
    <w:rsid w:val="00E3020F"/>
    <w:rsid w:val="00E31B52"/>
    <w:rsid w:val="00E34680"/>
    <w:rsid w:val="00E3594E"/>
    <w:rsid w:val="00E36F60"/>
    <w:rsid w:val="00E40C1D"/>
    <w:rsid w:val="00E4477C"/>
    <w:rsid w:val="00E50249"/>
    <w:rsid w:val="00E52CA9"/>
    <w:rsid w:val="00E553B8"/>
    <w:rsid w:val="00E57E49"/>
    <w:rsid w:val="00E6110F"/>
    <w:rsid w:val="00E615EA"/>
    <w:rsid w:val="00E61C27"/>
    <w:rsid w:val="00E621C7"/>
    <w:rsid w:val="00E638DF"/>
    <w:rsid w:val="00E66BA6"/>
    <w:rsid w:val="00E7188C"/>
    <w:rsid w:val="00E727A2"/>
    <w:rsid w:val="00E740F0"/>
    <w:rsid w:val="00E8332B"/>
    <w:rsid w:val="00E9032B"/>
    <w:rsid w:val="00E90B91"/>
    <w:rsid w:val="00E94063"/>
    <w:rsid w:val="00E965A0"/>
    <w:rsid w:val="00EA0653"/>
    <w:rsid w:val="00EA5D3D"/>
    <w:rsid w:val="00EB0B57"/>
    <w:rsid w:val="00EB6FCE"/>
    <w:rsid w:val="00EC0E0D"/>
    <w:rsid w:val="00EC1882"/>
    <w:rsid w:val="00EC2A1C"/>
    <w:rsid w:val="00EC3EBA"/>
    <w:rsid w:val="00EC4F09"/>
    <w:rsid w:val="00ED20EC"/>
    <w:rsid w:val="00ED3432"/>
    <w:rsid w:val="00ED391D"/>
    <w:rsid w:val="00ED7AAA"/>
    <w:rsid w:val="00EE0C81"/>
    <w:rsid w:val="00EE4AA9"/>
    <w:rsid w:val="00EE55F3"/>
    <w:rsid w:val="00EE74D1"/>
    <w:rsid w:val="00EF0131"/>
    <w:rsid w:val="00EF0B47"/>
    <w:rsid w:val="00EF5801"/>
    <w:rsid w:val="00F028ED"/>
    <w:rsid w:val="00F034FB"/>
    <w:rsid w:val="00F03C92"/>
    <w:rsid w:val="00F0457F"/>
    <w:rsid w:val="00F05745"/>
    <w:rsid w:val="00F108F2"/>
    <w:rsid w:val="00F120A8"/>
    <w:rsid w:val="00F1776E"/>
    <w:rsid w:val="00F303A8"/>
    <w:rsid w:val="00F36C1E"/>
    <w:rsid w:val="00F41C09"/>
    <w:rsid w:val="00F41ECC"/>
    <w:rsid w:val="00F448D6"/>
    <w:rsid w:val="00F5186A"/>
    <w:rsid w:val="00F54B2B"/>
    <w:rsid w:val="00F56FB2"/>
    <w:rsid w:val="00F60208"/>
    <w:rsid w:val="00F60740"/>
    <w:rsid w:val="00F64A6E"/>
    <w:rsid w:val="00F66F8F"/>
    <w:rsid w:val="00F7597C"/>
    <w:rsid w:val="00F76C17"/>
    <w:rsid w:val="00F80A19"/>
    <w:rsid w:val="00F8281C"/>
    <w:rsid w:val="00F82FB1"/>
    <w:rsid w:val="00F85798"/>
    <w:rsid w:val="00F866C1"/>
    <w:rsid w:val="00F866EE"/>
    <w:rsid w:val="00F86F5C"/>
    <w:rsid w:val="00F976CC"/>
    <w:rsid w:val="00FA0C50"/>
    <w:rsid w:val="00FA53BE"/>
    <w:rsid w:val="00FA5632"/>
    <w:rsid w:val="00FA5AA6"/>
    <w:rsid w:val="00FB202A"/>
    <w:rsid w:val="00FB27DA"/>
    <w:rsid w:val="00FC2F5E"/>
    <w:rsid w:val="00FC5D51"/>
    <w:rsid w:val="00FD5D6A"/>
    <w:rsid w:val="00FD712C"/>
    <w:rsid w:val="00FE02FA"/>
    <w:rsid w:val="00FE188F"/>
    <w:rsid w:val="00FE3222"/>
    <w:rsid w:val="00FE5113"/>
    <w:rsid w:val="00FF1243"/>
    <w:rsid w:val="00FF18F4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0" Type="http://schemas.openxmlformats.org/officeDocument/2006/relationships/footer" Target="footer1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1674F31-C712-4C47-B3DB-C0AE5CA479B4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436</TotalTime>
  <Pages>8</Pages>
  <Words>1108</Words>
  <Characters>6095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420</cp:revision>
  <cp:lastPrinted>2022-03-28T15:37:00Z</cp:lastPrinted>
  <dcterms:created xsi:type="dcterms:W3CDTF">2017-11-17T14:15:00Z</dcterms:created>
  <dcterms:modified xsi:type="dcterms:W3CDTF">2023-07-27T06:17:00Z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