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D52"/>
          <w:sz w:val="42"/>
        </w:rPr>
        <w:t>CONVENTION D’AIDE FINANCIÈRE</w:t>
      </w:r>
    </w:p>
    <w:p>
      <w:pPr>
        <w:jc w:val="center"/>
      </w:pPr>
      <w:r>
        <w:rPr>
          <w:b/>
          <w:color w:val="AE8431"/>
          <w:sz w:val="28"/>
        </w:rPr>
        <w:t>Fondation MARIA-V</w:t>
      </w:r>
    </w:p>
    <w:p>
      <w:pPr>
        <w:jc w:val="center"/>
      </w:pPr>
      <w:r>
        <w:rPr>
          <w:i/>
          <w:sz w:val="18"/>
        </w:rPr>
        <w:t>Modèle préremplissable — version française</w:t>
      </w:r>
    </w:p>
    <w:p>
      <w:r>
        <w:rPr>
          <w:b/>
          <w:color w:val="A03C28"/>
        </w:rPr>
        <w:t xml:space="preserve">AVERTISSEMENT AVANT UTILISATION. </w:t>
      </w:r>
      <w:r>
        <w:t>Ce document est un modèle de travail et ne constitue pas un avis juridique. Les informations entre crochets doivent être complétées ou vérifiées. La Fondation doit faire confirmer par un conseil juridique local le droit applicable, son identité et son pouvoir de représentation, la conformité de l’aide et toute éventuelle contribution financière demandée au bénéficiaire. Ne pas envoyer pour signature tant que ces points ne sont pas validés.</w:t>
      </w:r>
    </w:p>
    <w:p>
      <w:pPr>
        <w:pStyle w:val="Heading1"/>
      </w:pPr>
      <w:r>
        <w:t>Entre les soussignés</w:t>
      </w:r>
    </w:p>
    <w:p>
      <w:r>
        <w:t>La Fondation MARIA-V, dont le siège est situé [ADRESSE OFFICIELLE], enregistrée sous le numéro [NUMÉRO D’ENREGISTREMENT], représentée par [NOM ET FONCTION DU REPRÉSENTANT AUTORISÉ], ci-après « la Fondation »,</w:t>
      </w:r>
    </w:p>
    <w:p>
      <w:r>
        <w:t>et</w:t>
      </w:r>
    </w:p>
    <w:p>
      <w:r>
        <w:t>[PRÉNOM] [NOM], adresse : [ADRESSE DU BÉNÉFICIAIRE], pays de résidence : [PAYS], téléphone : [TÉLÉPHONE], courriel : [E-MAIL], titulaire du dossier n° [NUMÉRO DE SUIVI], ci-après « le Bénéficiaire »,</w:t>
      </w:r>
    </w:p>
    <w:p>
      <w:r>
        <w:t>ensemble désignés « les Parties ».</w:t>
      </w:r>
    </w:p>
    <w:p>
      <w:pPr>
        <w:pStyle w:val="Heading1"/>
      </w:pPr>
      <w:r>
        <w:t>Préambule</w:t>
      </w:r>
    </w:p>
    <w:p>
      <w:r>
        <w:t>Le Bénéficiaire a sollicité une aide de la Fondation concernant [TYPE D’AIDE], décrite dans sa demande et ses justificatifs. Après examen du dossier, la Fondation décide d’accorder l’aide décrite dans la présente convention, sous réserve des conditions qui y sont précisées. Le préambule et l’annexe font partie intégrante de la convention.</w:t>
      </w:r>
    </w:p>
    <w:p>
      <w:pPr>
        <w:pStyle w:val="Heading1"/>
      </w:pPr>
      <w:r>
        <w:t>Article 1 — Objet et nature de l’aide</w:t>
      </w:r>
    </w:p>
    <w:p>
      <w:r>
        <w:t>La présente convention définit les conditions d’attribution, de versement et de suivi d’une aide financière ponctuelle. La nature de l’aide (subvention non remboursable, avance, prêt ou autre mécanisme) doit être expressément confirmée ci-dessous et juridiquement validée avant signature : [NATURE JURIDIQUE DE L’AIDE]. Aucun terme ne doit être interprété comme créant une obligation de remboursement qui n’est pas explicitement prévue et légalement valable.</w:t>
      </w:r>
    </w:p>
    <w:p>
      <w:r>
        <w:t>L’aide est affectée exclusivement à la dépense décrite à l’article 2. Toute modification de destination doit faire l’objet d’un accord écrit de la Fondation.</w:t>
      </w:r>
    </w:p>
    <w:p>
      <w:pPr>
        <w:pStyle w:val="Heading1"/>
      </w:pPr>
      <w:r>
        <w:t>Article 2 — Dépense prise en charge</w:t>
      </w:r>
    </w:p>
    <w:p>
      <w:pPr>
        <w:pStyle w:val="ListBullet"/>
      </w:pPr>
      <w:r>
        <w:t>Type d’aide : [TYPE D’AIDE]</w:t>
      </w:r>
    </w:p>
    <w:p>
      <w:pPr>
        <w:pStyle w:val="ListBullet"/>
      </w:pPr>
      <w:r>
        <w:t>Créancier / prestataire : [NOM ET COORDONNÉES]</w:t>
      </w:r>
    </w:p>
    <w:p>
      <w:pPr>
        <w:pStyle w:val="ListBullet"/>
      </w:pPr>
      <w:r>
        <w:t>Référence de facture ou de dette : [RÉFÉRENCE]</w:t>
      </w:r>
    </w:p>
    <w:p>
      <w:pPr>
        <w:pStyle w:val="ListBullet"/>
      </w:pPr>
      <w:r>
        <w:t>Période concernée : [PÉRIODE]</w:t>
      </w:r>
    </w:p>
    <w:p>
      <w:pPr>
        <w:pStyle w:val="ListBullet"/>
      </w:pPr>
      <w:r>
        <w:t>Montant total justifié : [MONTANT ET DEVISE]</w:t>
      </w:r>
    </w:p>
    <w:p>
      <w:pPr>
        <w:pStyle w:val="ListBullet"/>
      </w:pPr>
      <w:r>
        <w:t>Autres aides ou paiements déjà reçus : [DÉTAILS OU « AUCUN »]</w:t>
      </w:r>
    </w:p>
    <w:p>
      <w:r>
        <w:t>La Fondation ne prend en charge que la dépense expressément approuvée dans cette convention.</w:t>
      </w:r>
    </w:p>
    <w:p>
      <w:pPr>
        <w:pStyle w:val="Heading1"/>
      </w:pPr>
      <w:r>
        <w:t>Article 3 — Montant et modalités de versement</w:t>
      </w:r>
    </w:p>
    <w:p>
      <w:r>
        <w:t>Montant maximal de l’aide approuvée : [MONTANT_AIDE] € ([MONTANT_EN_LETTRES] euros).</w:t>
      </w:r>
    </w:p>
    <w:p>
      <w:r>
        <w:t>Mode de versement approuvé : [VERSEMENT DIRECT AU CRÉANCIER / AUTRE MODE LÉGALEMENT VALIDÉ]. Les modalités exactes, le calendrier et les justificatifs attendus sont communiqués par écrit. Aucun délai bancaire imputable à un tiers n’est garanti.</w:t>
      </w:r>
    </w:p>
    <w:p>
      <w:r>
        <w:t>Les coordonnées bancaires du bénéficiaire ou du créancier ne doivent être ajoutées qu’après vérification indépendante de leur exactitude.</w:t>
      </w:r>
    </w:p>
    <w:p>
      <w:pPr>
        <w:pStyle w:val="Heading1"/>
      </w:pPr>
      <w:r>
        <w:t>Article 4 — Conditions et déclarations du Bénéficiaire</w:t>
      </w:r>
    </w:p>
    <w:p>
      <w:r>
        <w:t>Le Bénéficiaire déclare que les informations et justificatifs transmis sont exacts et complets, que la dépense déclarée est réelle et qu’il a signalé les autres aides ou paiements couvrant cette dépense. Il informe la Fondation de tout changement important avant le versement. La Fondation peut demander les justificatifs strictement nécessaires à l’instruction, dans le respect des règles applicables de protection des données.</w:t>
      </w:r>
    </w:p>
    <w:p>
      <w:pPr>
        <w:pStyle w:val="Heading1"/>
      </w:pPr>
      <w:r>
        <w:t>Article 5 — Contribution financière éventuelle : clause à valider</w:t>
      </w:r>
    </w:p>
    <w:p>
      <w:r>
        <w:t>Aucune contribution financière ne doit être exigée du Bénéficiaire sur la seule base de ce modèle. Si la Fondation entend prévoir une contribution, sa nature, sa justification, son bénéficiaire, son caractère obligatoire ou facultatif, son mode de calcul, son échéance, les conditions de remboursement éventuel et ses conséquences sur l’aide doivent être définis de façon claire et faire l’objet d’une validation juridique préalable.</w:t>
      </w:r>
    </w:p>
    <w:p>
      <w:r>
        <w:t>Après validation et seulement si cette clause est légalement autorisée, les champs pourront être renseignés : taux convenu [POURCENTAGE_APPORT] % ; montant correspondant [MONTANT_APPORT] € ; motif et base juridique [À COMPLÉTER] ; échéance [À COMPLÉTER] ; coordonnées officielles vérifiées [À COMPLÉTER]. Ne jamais renseigner de coordonnées bancaires ou d’adresse e-mail fictives. Une simple mention dans le contrat ne prouve pas à elle seule la légalité de la contribution.</w:t>
      </w:r>
    </w:p>
    <w:p>
      <w:pPr>
        <w:pStyle w:val="Heading1"/>
      </w:pPr>
      <w:r>
        <w:t>Article 6 — Obligations de la Fondation et décision</w:t>
      </w:r>
    </w:p>
    <w:p>
      <w:r>
        <w:t>La Fondation examine le dossier selon des critères documentés et informe le Bénéficiaire de la décision et des éventuelles pièces manquantes. L’aide dépend des conditions de la présente convention et des moyens effectivement disponibles. La Fondation ne garantit aucune aide future.</w:t>
      </w:r>
    </w:p>
    <w:p>
      <w:pPr>
        <w:pStyle w:val="Heading1"/>
      </w:pPr>
      <w:r>
        <w:t>Article 7 — Confidentialité et protection des données</w:t>
      </w:r>
    </w:p>
    <w:p>
      <w:r>
        <w:t>Les données sont utilisées uniquement pour instruire, administrer, verser, contrôler et archiver l’aide et pour satisfaire aux obligations légales applicables. Elles sont accessibles aux seules personnes autorisées et conservées pendant la durée légalement nécessaire. Pour exercer ses droits, le Bénéficiaire peut contacter : [CONTACT OFFICIEL DE PROTECTION DES DONNÉES]. La notice de confidentialité applicable doit être remise ou liée au présent contrat.</w:t>
      </w:r>
    </w:p>
    <w:p>
      <w:pPr>
        <w:pStyle w:val="Heading1"/>
      </w:pPr>
      <w:r>
        <w:t>Article 8 — Suspension et restitution</w:t>
      </w:r>
    </w:p>
    <w:p>
      <w:r>
        <w:t>Un versement non encore effectué peut être suspendu si des incohérences importantes ou des vérifications complémentaires le justifient. Une restitution ne peut être demandée que pour un motif prévu par la convention et permis par le droit applicable, après notification des motifs et possibilité raisonnable pour le Bénéficiaire de présenter ses observations.</w:t>
      </w:r>
    </w:p>
    <w:p>
      <w:pPr>
        <w:pStyle w:val="Heading1"/>
      </w:pPr>
      <w:r>
        <w:t>Article 9 — Égalité de traitement</w:t>
      </w:r>
    </w:p>
    <w:p>
      <w:r>
        <w:t>Les demandes sont examinées selon des critères objectifs et dans le respect des règles applicables en matière de non-discrimination.</w:t>
      </w:r>
    </w:p>
    <w:p>
      <w:pPr>
        <w:pStyle w:val="Heading1"/>
      </w:pPr>
      <w:r>
        <w:t>Article 10 — Notifications et modifications</w:t>
      </w:r>
    </w:p>
    <w:p>
      <w:r>
        <w:t>Toute notification est adressée aux coordonnées confirmées par les Parties. Toute modification substantielle doit être consignée par écrit et acceptée par les Parties.</w:t>
      </w:r>
    </w:p>
    <w:p>
      <w:pPr>
        <w:pStyle w:val="Heading1"/>
      </w:pPr>
      <w:r>
        <w:t>Article 11 — Droit applicable et règlement des différends</w:t>
      </w:r>
    </w:p>
    <w:p>
      <w:r>
        <w:t>Droit applicable : [PAYS ET RÈGLES APPLICABLES À CONFIRMER PAR UN CONSEIL JURIDIQUE]. En cas de différend, les Parties recherchent d’abord une solution amiable. Organisme de médiation ou de réclamation, si applicable : [COORDONNÉES OFFICIELLES]. Les juridictions compétentes sont celles déterminées par le droit applicable.</w:t>
      </w:r>
    </w:p>
    <w:p>
      <w:pPr>
        <w:pStyle w:val="Heading1"/>
      </w:pPr>
      <w:r>
        <w:t>Article 12 — Entrée en vigueur et signature</w:t>
      </w:r>
    </w:p>
    <w:p>
      <w:r>
        <w:t>La convention prend effet à la date de signature des Parties. En cas de signature électronique, le procédé choisi doit permettre d’identifier les signataires, de recueillir leur consentement et de préserver l’intégrité du document. Chaque Partie reçoit une copie du document signé.</w:t>
      </w:r>
    </w:p>
    <w:p>
      <w:r>
        <w:t>Fait à [LIEU], le [DATE].</w:t>
      </w:r>
    </w:p>
    <w:tbl>
      <w:tblPr>
        <w:tblStyle w:val="TableGrid"/>
        <w:tblW w:type="auto" w:w="0"/>
        <w:tblLook w:firstColumn="1" w:firstRow="1" w:lastColumn="0" w:lastRow="0" w:noHBand="0" w:noVBand="1" w:val="04A0"/>
      </w:tblPr>
      <w:tblGrid>
        <w:gridCol w:w="4997"/>
        <w:gridCol w:w="4997"/>
      </w:tblGrid>
      <w:tr>
        <w:tc>
          <w:tcPr>
            <w:tcW w:type="dxa" w:w="4997"/>
          </w:tcPr>
          <w:p>
            <w:r>
              <w:rPr>
                <w:sz w:val="18"/>
              </w:rPr>
              <w:t>POUR LA FONDATION MARIA-V</w:t>
              <w:br/>
              <w:t>Nom : [NOM DU REPRÉSENTANT AUTORISÉ]</w:t>
              <w:br/>
              <w:t>Fonction : [FONCTION]</w:t>
              <w:br/>
              <w:t>Signature autorisée :</w:t>
              <w:br/>
              <w:br/>
              <w:br/>
              <w:t>Cachet officiel : [À APPOSER PAR LA FONDATION]</w:t>
            </w:r>
          </w:p>
        </w:tc>
        <w:tc>
          <w:tcPr>
            <w:tcW w:type="dxa" w:w="4997"/>
          </w:tcPr>
          <w:p>
            <w:r>
              <w:rPr>
                <w:sz w:val="18"/>
              </w:rPr>
              <w:t>LE/LA BÉNÉFICIAIRE</w:t>
              <w:br/>
              <w:t>Nom : [PRÉNOM NOM]</w:t>
              <w:br/>
              <w:t>Mention : « Lu et approuvé »</w:t>
              <w:br/>
              <w:t>Signature électronique :</w:t>
              <w:br/>
              <w:br/>
              <w:br/>
              <w:t>Date et heure de signature : [HORODATAGE]</w:t>
            </w:r>
          </w:p>
        </w:tc>
      </w:tr>
    </w:tbl>
    <w:p>
      <w:pPr>
        <w:pStyle w:val="Heading1"/>
      </w:pPr>
      <w:r>
        <w:t>Annexe — Fiche synthétique de l’aide</w:t>
      </w:r>
    </w:p>
    <w:tbl>
      <w:tblPr>
        <w:tblStyle w:val="LightShading-Accent1"/>
        <w:tblW w:type="auto" w:w="0"/>
        <w:tblLook w:firstColumn="1" w:firstRow="1" w:lastColumn="0" w:lastRow="0" w:noHBand="0" w:noVBand="1" w:val="04A0"/>
      </w:tblPr>
      <w:tblGrid>
        <w:gridCol w:w="4997"/>
        <w:gridCol w:w="4997"/>
      </w:tblGrid>
      <w:tr>
        <w:tc>
          <w:tcPr>
            <w:tcW w:type="dxa" w:w="4997"/>
          </w:tcPr>
          <w:p>
            <w:r>
              <w:t>Numéro de dossier</w:t>
            </w:r>
          </w:p>
        </w:tc>
        <w:tc>
          <w:tcPr>
            <w:tcW w:type="dxa" w:w="4997"/>
          </w:tcPr>
          <w:p>
            <w:r>
              <w:t>[NUMÉRO_SUIVI]</w:t>
            </w:r>
          </w:p>
        </w:tc>
      </w:tr>
      <w:tr>
        <w:tc>
          <w:tcPr>
            <w:tcW w:type="dxa" w:w="4997"/>
          </w:tcPr>
          <w:p>
            <w:r>
              <w:t>Nom du bénéficiaire</w:t>
            </w:r>
          </w:p>
        </w:tc>
        <w:tc>
          <w:tcPr>
            <w:tcW w:type="dxa" w:w="4997"/>
          </w:tcPr>
          <w:p>
            <w:r>
              <w:t>[PRÉNOM] [NOM]</w:t>
            </w:r>
          </w:p>
        </w:tc>
      </w:tr>
      <w:tr>
        <w:tc>
          <w:tcPr>
            <w:tcW w:type="dxa" w:w="4997"/>
          </w:tcPr>
          <w:p>
            <w:r>
              <w:t>Type d’aide</w:t>
            </w:r>
          </w:p>
        </w:tc>
        <w:tc>
          <w:tcPr>
            <w:tcW w:type="dxa" w:w="4997"/>
          </w:tcPr>
          <w:p>
            <w:r>
              <w:t>[TYPE_AIDE]</w:t>
            </w:r>
          </w:p>
        </w:tc>
      </w:tr>
      <w:tr>
        <w:tc>
          <w:tcPr>
            <w:tcW w:type="dxa" w:w="4997"/>
          </w:tcPr>
          <w:p>
            <w:r>
              <w:t>Pays de résidence</w:t>
            </w:r>
          </w:p>
        </w:tc>
        <w:tc>
          <w:tcPr>
            <w:tcW w:type="dxa" w:w="4997"/>
          </w:tcPr>
          <w:p>
            <w:r>
              <w:t>[PAYS_RÉSIDENCE]</w:t>
            </w:r>
          </w:p>
        </w:tc>
      </w:tr>
      <w:tr>
        <w:tc>
          <w:tcPr>
            <w:tcW w:type="dxa" w:w="4997"/>
          </w:tcPr>
          <w:p>
            <w:r>
              <w:t>Montant total de la dépense</w:t>
            </w:r>
          </w:p>
        </w:tc>
        <w:tc>
          <w:tcPr>
            <w:tcW w:type="dxa" w:w="4997"/>
          </w:tcPr>
          <w:p>
            <w:r>
              <w:t>[MONTANT_DÉPENSE]</w:t>
            </w:r>
          </w:p>
        </w:tc>
      </w:tr>
      <w:tr>
        <w:tc>
          <w:tcPr>
            <w:tcW w:type="dxa" w:w="4997"/>
          </w:tcPr>
          <w:p>
            <w:r>
              <w:t>Montant de l’aide accordée</w:t>
            </w:r>
          </w:p>
        </w:tc>
        <w:tc>
          <w:tcPr>
            <w:tcW w:type="dxa" w:w="4997"/>
          </w:tcPr>
          <w:p>
            <w:r>
              <w:t>[MONTANT_AIDE] €</w:t>
            </w:r>
          </w:p>
        </w:tc>
      </w:tr>
      <w:tr>
        <w:tc>
          <w:tcPr>
            <w:tcW w:type="dxa" w:w="4997"/>
          </w:tcPr>
          <w:p>
            <w:r>
              <w:t>Taux de contribution éventuelle</w:t>
            </w:r>
          </w:p>
        </w:tc>
        <w:tc>
          <w:tcPr>
            <w:tcW w:type="dxa" w:w="4997"/>
          </w:tcPr>
          <w:p>
            <w:r>
              <w:t>[POURCENTAGE_APPORT] % — uniquement si clause validée</w:t>
            </w:r>
          </w:p>
        </w:tc>
      </w:tr>
      <w:tr>
        <w:tc>
          <w:tcPr>
            <w:tcW w:type="dxa" w:w="4997"/>
          </w:tcPr>
          <w:p>
            <w:r>
              <w:t>Montant de contribution éventuelle</w:t>
            </w:r>
          </w:p>
        </w:tc>
        <w:tc>
          <w:tcPr>
            <w:tcW w:type="dxa" w:w="4997"/>
          </w:tcPr>
          <w:p>
            <w:r>
              <w:t>[MONTANT_APPORT] € — uniquement si clause validée</w:t>
            </w:r>
          </w:p>
        </w:tc>
      </w:tr>
      <w:tr>
        <w:tc>
          <w:tcPr>
            <w:tcW w:type="dxa" w:w="4997"/>
          </w:tcPr>
          <w:p>
            <w:r>
              <w:t>Date de décision</w:t>
            </w:r>
          </w:p>
        </w:tc>
        <w:tc>
          <w:tcPr>
            <w:tcW w:type="dxa" w:w="4997"/>
          </w:tcPr>
          <w:p>
            <w:r>
              <w:t>[DATE_DÉCISION]</w:t>
            </w:r>
          </w:p>
        </w:tc>
      </w:tr>
      <w:tr>
        <w:tc>
          <w:tcPr>
            <w:tcW w:type="dxa" w:w="4997"/>
          </w:tcPr>
          <w:p>
            <w:r>
              <w:t>Responsable autorisé</w:t>
            </w:r>
          </w:p>
        </w:tc>
        <w:tc>
          <w:tcPr>
            <w:tcW w:type="dxa" w:w="4997"/>
          </w:tcPr>
          <w:p>
            <w:r>
              <w:t>[NOM ET FONCTION]</w:t>
            </w:r>
          </w:p>
        </w:tc>
      </w:tr>
    </w:tbl>
    <w:p>
      <w:pPr>
        <w:pStyle w:val="Heading1"/>
      </w:pPr>
      <w:r>
        <w:t>Avant signature — liste de contrôle</w:t>
      </w:r>
    </w:p>
    <w:p>
      <w:pPr>
        <w:pStyle w:val="ListBullet"/>
      </w:pPr>
      <w:r>
        <w:t>☐ Identité juridique, adresse et numéro d’enregistrement de la Fondation vérifiés.</w:t>
      </w:r>
    </w:p>
    <w:p>
      <w:pPr>
        <w:pStyle w:val="ListBullet"/>
      </w:pPr>
      <w:r>
        <w:t>☐ Pouvoir du représentant signataire vérifié.</w:t>
      </w:r>
    </w:p>
    <w:p>
      <w:pPr>
        <w:pStyle w:val="ListBullet"/>
      </w:pPr>
      <w:r>
        <w:t>☐ Droit applicable, fiscalité, protection des données et procédure de recours validés localement.</w:t>
      </w:r>
    </w:p>
    <w:p>
      <w:pPr>
        <w:pStyle w:val="ListBullet"/>
      </w:pPr>
      <w:r>
        <w:t>☐ Nature juridique de l’aide clarifiée.</w:t>
      </w:r>
    </w:p>
    <w:p>
      <w:pPr>
        <w:pStyle w:val="ListBullet"/>
      </w:pPr>
      <w:r>
        <w:t>☐ Toute contribution éventuelle revue par un conseil juridique indépendant avant de demander un paiement au bénéficiaire.</w:t>
      </w:r>
    </w:p>
    <w:p>
      <w:pPr>
        <w:pStyle w:val="ListBullet"/>
      </w:pPr>
      <w:r>
        <w:t>☐ Cachet officiel apposé par la Fondation et signature réalisée par la personne habilitée — aucun cachet ou paraphe fictif.</w:t>
      </w:r>
    </w:p>
    <w:p>
      <w:pPr>
        <w:pStyle w:val="ListBullet"/>
      </w:pPr>
      <w:r>
        <w:t>☐ Version linguistique choisie par le bénéficiaire vérifiée et remise avec les informations de contact officielles.</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2461E"/>
        <w:sz w:val="16"/>
      </w:rPr>
      <w:t>MODÈLE DE TRAVAIL — À faire valider juridiquement avant toute signature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83D52"/>
        <w:sz w:val="18"/>
      </w:rPr>
      <w:t>FONDATION MARIA-V  |  CONVENTION D’AIDE FINANCIÈRE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D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D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D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