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2635B" w14:textId="3A4F4684" w:rsidR="00B04508" w:rsidRDefault="0038464E">
      <w:r>
        <w:t>Screenshots</w:t>
      </w:r>
    </w:p>
    <w:p w14:paraId="2A1379BB" w14:textId="77777777" w:rsidR="0038464E" w:rsidRDefault="0038464E"/>
    <w:p w14:paraId="573F2BC3" w14:textId="6BC4AC44" w:rsidR="0038464E" w:rsidRDefault="0038464E">
      <w:r>
        <w:t xml:space="preserve">Article </w:t>
      </w:r>
    </w:p>
    <w:p w14:paraId="4E998614" w14:textId="6E47E730" w:rsidR="0038464E" w:rsidRDefault="0038464E">
      <w:r w:rsidRPr="0038464E">
        <w:drawing>
          <wp:inline distT="0" distB="0" distL="0" distR="0" wp14:anchorId="577D1FB6" wp14:editId="4C957B17">
            <wp:extent cx="5943600" cy="1847215"/>
            <wp:effectExtent l="0" t="0" r="0" b="635"/>
            <wp:docPr id="301985808" name="Picture 1" descr="The image displays a user interface with a message prompting the user to upload PDF files, with options to drag and drop files, and a note about Toyota's sales achievement in Argentin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85808" name="Picture 1" descr="The image displays a user interface with a message prompting the user to upload PDF files, with options to drag and drop files, and a note about Toyota's sales achievement in Argentina.&#10;&#10;AI-generated content may be incorrect."/>
                    <pic:cNvPicPr/>
                  </pic:nvPicPr>
                  <pic:blipFill>
                    <a:blip r:embed="rId5"/>
                    <a:stretch>
                      <a:fillRect/>
                    </a:stretch>
                  </pic:blipFill>
                  <pic:spPr>
                    <a:xfrm>
                      <a:off x="0" y="0"/>
                      <a:ext cx="5943600" cy="1847215"/>
                    </a:xfrm>
                    <a:prstGeom prst="rect">
                      <a:avLst/>
                    </a:prstGeom>
                  </pic:spPr>
                </pic:pic>
              </a:graphicData>
            </a:graphic>
          </wp:inline>
        </w:drawing>
      </w:r>
    </w:p>
    <w:p w14:paraId="4BCE8372" w14:textId="77777777" w:rsidR="0038464E" w:rsidRDefault="0038464E"/>
    <w:p w14:paraId="03E482EB" w14:textId="31E6F3F5" w:rsidR="0038464E" w:rsidRDefault="0038464E">
      <w:r w:rsidRPr="0038464E">
        <w:drawing>
          <wp:inline distT="0" distB="0" distL="0" distR="0" wp14:anchorId="0429C2CB" wp14:editId="3CB9B0F0">
            <wp:extent cx="5943600" cy="3898265"/>
            <wp:effectExtent l="0" t="0" r="0" b="6985"/>
            <wp:docPr id="1177361669" name="Picture 1" descr="The image displays a summary of Toyota's 2025 global sales, production, and export statistics, highlighting Toyota's leading position in the automotive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61669" name="Picture 1" descr="The image displays a summary of Toyota's 2025 global sales, production, and export statistics, highlighting Toyota's leading position in the automotive market.&#10;&#10;AI-generated content may be incorrect."/>
                    <pic:cNvPicPr/>
                  </pic:nvPicPr>
                  <pic:blipFill>
                    <a:blip r:embed="rId6"/>
                    <a:stretch>
                      <a:fillRect/>
                    </a:stretch>
                  </pic:blipFill>
                  <pic:spPr>
                    <a:xfrm>
                      <a:off x="0" y="0"/>
                      <a:ext cx="5943600" cy="3898265"/>
                    </a:xfrm>
                    <a:prstGeom prst="rect">
                      <a:avLst/>
                    </a:prstGeom>
                  </pic:spPr>
                </pic:pic>
              </a:graphicData>
            </a:graphic>
          </wp:inline>
        </w:drawing>
      </w:r>
    </w:p>
    <w:p w14:paraId="1BDC5134" w14:textId="096F27E6" w:rsidR="0038464E" w:rsidRDefault="0038464E">
      <w:r w:rsidRPr="0038464E">
        <w:lastRenderedPageBreak/>
        <w:drawing>
          <wp:inline distT="0" distB="0" distL="0" distR="0" wp14:anchorId="085A501D" wp14:editId="668353CA">
            <wp:extent cx="5274267" cy="1502268"/>
            <wp:effectExtent l="0" t="0" r="3175" b="3175"/>
            <wp:docPr id="1368354036" name="Picture 1" descr="The image describes a Gemini network issue, suggesting a temporary outage and unimplemented fallback providers, with a workaround involving retrying after a few minutes or switching to a less busy Gemini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54036" name="Picture 1" descr="The image describes a Gemini network issue, suggesting a temporary outage and unimplemented fallback providers, with a workaround involving retrying after a few minutes or switching to a less busy Gemini model.&#10;&#10;AI-generated content may be incorrect."/>
                    <pic:cNvPicPr/>
                  </pic:nvPicPr>
                  <pic:blipFill>
                    <a:blip r:embed="rId7"/>
                    <a:stretch>
                      <a:fillRect/>
                    </a:stretch>
                  </pic:blipFill>
                  <pic:spPr>
                    <a:xfrm>
                      <a:off x="0" y="0"/>
                      <a:ext cx="5274267" cy="1502268"/>
                    </a:xfrm>
                    <a:prstGeom prst="rect">
                      <a:avLst/>
                    </a:prstGeom>
                  </pic:spPr>
                </pic:pic>
              </a:graphicData>
            </a:graphic>
          </wp:inline>
        </w:drawing>
      </w:r>
    </w:p>
    <w:p w14:paraId="440F4D14" w14:textId="77777777" w:rsidR="0038464E" w:rsidRDefault="0038464E"/>
    <w:p w14:paraId="794CA2D2" w14:textId="77777777" w:rsidR="0038464E" w:rsidRDefault="0038464E"/>
    <w:p w14:paraId="438EB581" w14:textId="286918C4" w:rsidR="0038464E" w:rsidRDefault="0038464E">
      <w:r>
        <w:t xml:space="preserve">Difficulties </w:t>
      </w:r>
      <w:proofErr w:type="gramStart"/>
      <w:r>
        <w:t>to have correct</w:t>
      </w:r>
      <w:proofErr w:type="gramEnd"/>
      <w:r>
        <w:t xml:space="preserve"> publishing date on this type of </w:t>
      </w:r>
      <w:proofErr w:type="gramStart"/>
      <w:r>
        <w:t>articles</w:t>
      </w:r>
      <w:proofErr w:type="gramEnd"/>
      <w:r>
        <w:t xml:space="preserve">: </w:t>
      </w:r>
    </w:p>
    <w:p w14:paraId="750BDC34" w14:textId="7FAEBEF7" w:rsidR="0038464E" w:rsidRDefault="0038464E">
      <w:r w:rsidRPr="0038464E">
        <w:drawing>
          <wp:inline distT="0" distB="0" distL="0" distR="0" wp14:anchorId="6DE114A5" wp14:editId="25A19DF3">
            <wp:extent cx="5943600" cy="3804920"/>
            <wp:effectExtent l="0" t="0" r="0" b="5080"/>
            <wp:docPr id="1103770728" name="Picture 1" descr="Toyota leads Argentine sales, production, and exports for the fifth consecutive y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70728" name="Picture 1" descr="Toyota leads Argentine sales, production, and exports for the fifth consecutive year.&#10;&#10;AI-generated content may be incorrect."/>
                    <pic:cNvPicPr/>
                  </pic:nvPicPr>
                  <pic:blipFill>
                    <a:blip r:embed="rId8"/>
                    <a:stretch>
                      <a:fillRect/>
                    </a:stretch>
                  </pic:blipFill>
                  <pic:spPr>
                    <a:xfrm>
                      <a:off x="0" y="0"/>
                      <a:ext cx="5943600" cy="3804920"/>
                    </a:xfrm>
                    <a:prstGeom prst="rect">
                      <a:avLst/>
                    </a:prstGeom>
                  </pic:spPr>
                </pic:pic>
              </a:graphicData>
            </a:graphic>
          </wp:inline>
        </w:drawing>
      </w:r>
    </w:p>
    <w:p w14:paraId="4A2A3D19" w14:textId="77777777" w:rsidR="0038464E" w:rsidRDefault="0038464E"/>
    <w:p w14:paraId="50CD5F3D" w14:textId="1E56FB3C" w:rsidR="0038464E" w:rsidRPr="0038464E" w:rsidRDefault="0038464E" w:rsidP="0038464E">
      <w:pPr>
        <w:pStyle w:val="ListParagraph"/>
        <w:numPr>
          <w:ilvl w:val="0"/>
          <w:numId w:val="6"/>
        </w:numPr>
        <w:rPr>
          <w:b/>
          <w:bCs/>
        </w:rPr>
      </w:pPr>
      <w:proofErr w:type="spellStart"/>
      <w:r w:rsidRPr="0038464E">
        <w:rPr>
          <w:b/>
          <w:bCs/>
        </w:rPr>
        <w:t>publish_date</w:t>
      </w:r>
      <w:proofErr w:type="spellEnd"/>
      <w:r w:rsidRPr="0038464E">
        <w:rPr>
          <w:b/>
          <w:bCs/>
        </w:rPr>
        <w:t xml:space="preserve"> is likely wrong</w:t>
      </w:r>
    </w:p>
    <w:p w14:paraId="71CB803F" w14:textId="77777777" w:rsidR="0038464E" w:rsidRPr="0038464E" w:rsidRDefault="0038464E" w:rsidP="0038464E">
      <w:pPr>
        <w:numPr>
          <w:ilvl w:val="0"/>
          <w:numId w:val="2"/>
        </w:numPr>
      </w:pPr>
      <w:r w:rsidRPr="0038464E">
        <w:t xml:space="preserve">Your JSON: </w:t>
      </w:r>
      <w:r w:rsidRPr="0038464E">
        <w:rPr>
          <w:b/>
          <w:bCs/>
        </w:rPr>
        <w:t>2026-02-04</w:t>
      </w:r>
    </w:p>
    <w:p w14:paraId="2703EFF8" w14:textId="77777777" w:rsidR="0038464E" w:rsidRPr="0038464E" w:rsidRDefault="0038464E" w:rsidP="0038464E">
      <w:pPr>
        <w:numPr>
          <w:ilvl w:val="0"/>
          <w:numId w:val="2"/>
        </w:numPr>
      </w:pPr>
      <w:r w:rsidRPr="0038464E">
        <w:t xml:space="preserve">The PDF header shows: </w:t>
      </w:r>
      <w:r w:rsidRPr="0038464E">
        <w:rPr>
          <w:b/>
          <w:bCs/>
        </w:rPr>
        <w:t>Feb 07, 2026</w:t>
      </w:r>
    </w:p>
    <w:p w14:paraId="5D19B2F7" w14:textId="77777777" w:rsidR="0038464E" w:rsidRPr="0038464E" w:rsidRDefault="0038464E" w:rsidP="0038464E">
      <w:pPr>
        <w:numPr>
          <w:ilvl w:val="0"/>
          <w:numId w:val="2"/>
        </w:numPr>
      </w:pPr>
      <w:r w:rsidRPr="0038464E">
        <w:t xml:space="preserve">The content says Toyota Argentina release was </w:t>
      </w:r>
      <w:r w:rsidRPr="0038464E">
        <w:rPr>
          <w:b/>
          <w:bCs/>
        </w:rPr>
        <w:t>Feb 4, 2026</w:t>
      </w:r>
      <w:r w:rsidRPr="0038464E">
        <w:t xml:space="preserve">, but that’s the </w:t>
      </w:r>
      <w:r w:rsidRPr="0038464E">
        <w:rPr>
          <w:i/>
          <w:iCs/>
        </w:rPr>
        <w:t>release date inside the article</w:t>
      </w:r>
      <w:r w:rsidRPr="0038464E">
        <w:t xml:space="preserve">, not necessarily the </w:t>
      </w:r>
      <w:r w:rsidRPr="0038464E">
        <w:rPr>
          <w:i/>
          <w:iCs/>
        </w:rPr>
        <w:t>publish date of the article/PDF</w:t>
      </w:r>
      <w:r w:rsidRPr="0038464E">
        <w:t xml:space="preserve">. </w:t>
      </w:r>
    </w:p>
    <w:p w14:paraId="571F3A92" w14:textId="77777777" w:rsidR="0038464E" w:rsidRPr="0038464E" w:rsidRDefault="0038464E" w:rsidP="0038464E">
      <w:r w:rsidRPr="0038464E">
        <w:rPr>
          <w:b/>
          <w:bCs/>
        </w:rPr>
        <w:lastRenderedPageBreak/>
        <w:t>Impact:</w:t>
      </w:r>
      <w:r w:rsidRPr="0038464E">
        <w:t xml:space="preserve"> timeline accuracy, weekly rollups, and “what happened this week” logic can drift.</w:t>
      </w:r>
    </w:p>
    <w:p w14:paraId="6416D75E" w14:textId="77777777" w:rsidR="0038464E" w:rsidRPr="0038464E" w:rsidRDefault="0038464E" w:rsidP="0038464E">
      <w:r w:rsidRPr="0038464E">
        <w:rPr>
          <w:b/>
          <w:bCs/>
        </w:rPr>
        <w:t>Fix suggestion:</w:t>
      </w:r>
      <w:r w:rsidRPr="0038464E">
        <w:t xml:space="preserve"> store both:</w:t>
      </w:r>
    </w:p>
    <w:p w14:paraId="5B51134E" w14:textId="77777777" w:rsidR="0038464E" w:rsidRPr="0038464E" w:rsidRDefault="0038464E" w:rsidP="0038464E">
      <w:pPr>
        <w:numPr>
          <w:ilvl w:val="0"/>
          <w:numId w:val="3"/>
        </w:numPr>
      </w:pPr>
      <w:proofErr w:type="spellStart"/>
      <w:r w:rsidRPr="0038464E">
        <w:t>publish_date</w:t>
      </w:r>
      <w:proofErr w:type="spellEnd"/>
      <w:r w:rsidRPr="0038464E">
        <w:t xml:space="preserve"> = document publish date (Feb 7, 2026)</w:t>
      </w:r>
    </w:p>
    <w:p w14:paraId="505E6F3A" w14:textId="77777777" w:rsidR="0038464E" w:rsidRPr="0038464E" w:rsidRDefault="0038464E" w:rsidP="0038464E">
      <w:pPr>
        <w:numPr>
          <w:ilvl w:val="0"/>
          <w:numId w:val="3"/>
        </w:numPr>
      </w:pPr>
      <w:proofErr w:type="spellStart"/>
      <w:r w:rsidRPr="0038464E">
        <w:t>event_date</w:t>
      </w:r>
      <w:proofErr w:type="spellEnd"/>
      <w:r w:rsidRPr="0038464E">
        <w:t xml:space="preserve"> (new field) or encode in evidence bullets: “Toyota Argentina release Feb 4, 2026”</w:t>
      </w:r>
    </w:p>
    <w:p w14:paraId="6B05B5B9" w14:textId="1B39CA88" w:rsidR="0038464E" w:rsidRPr="0038464E" w:rsidRDefault="0038464E" w:rsidP="0038464E">
      <w:pPr>
        <w:rPr>
          <w:b/>
          <w:bCs/>
        </w:rPr>
      </w:pPr>
      <w:r>
        <w:rPr>
          <w:b/>
          <w:bCs/>
        </w:rPr>
        <w:t xml:space="preserve">2. </w:t>
      </w:r>
      <w:proofErr w:type="spellStart"/>
      <w:r w:rsidRPr="0038464E">
        <w:rPr>
          <w:b/>
          <w:bCs/>
        </w:rPr>
        <w:t>regions_mentioned</w:t>
      </w:r>
      <w:proofErr w:type="spellEnd"/>
      <w:r w:rsidRPr="0038464E">
        <w:rPr>
          <w:b/>
          <w:bCs/>
        </w:rPr>
        <w:t xml:space="preserve"> </w:t>
      </w:r>
      <w:proofErr w:type="gramStart"/>
      <w:r w:rsidRPr="0038464E">
        <w:rPr>
          <w:b/>
          <w:bCs/>
        </w:rPr>
        <w:t>is</w:t>
      </w:r>
      <w:proofErr w:type="gramEnd"/>
      <w:r w:rsidRPr="0038464E">
        <w:rPr>
          <w:b/>
          <w:bCs/>
        </w:rPr>
        <w:t xml:space="preserve"> incorrect (set to ["US"])</w:t>
      </w:r>
    </w:p>
    <w:p w14:paraId="551967FA" w14:textId="77777777" w:rsidR="0038464E" w:rsidRPr="0038464E" w:rsidRDefault="0038464E" w:rsidP="0038464E">
      <w:r w:rsidRPr="0038464E">
        <w:t xml:space="preserve">Your _mutations show it changed from ["Latin America"] → ["US"]. But the PDF is clearly </w:t>
      </w:r>
      <w:r w:rsidRPr="0038464E">
        <w:rPr>
          <w:b/>
          <w:bCs/>
        </w:rPr>
        <w:t>Argentina + Latin America</w:t>
      </w:r>
      <w:r w:rsidRPr="0038464E">
        <w:t xml:space="preserve"> (Argentina, Chile, Peru mentioned) and </w:t>
      </w:r>
      <w:r w:rsidRPr="0038464E">
        <w:rPr>
          <w:b/>
          <w:bCs/>
        </w:rPr>
        <w:t>no US mention</w:t>
      </w:r>
      <w:r w:rsidRPr="0038464E">
        <w:t xml:space="preserve">. </w:t>
      </w:r>
    </w:p>
    <w:p w14:paraId="4AB6BFB5" w14:textId="77777777" w:rsidR="0038464E" w:rsidRPr="0038464E" w:rsidRDefault="0038464E" w:rsidP="0038464E">
      <w:r w:rsidRPr="0038464E">
        <w:t xml:space="preserve">Toyota leads sales, </w:t>
      </w:r>
      <w:proofErr w:type="gramStart"/>
      <w:r w:rsidRPr="0038464E">
        <w:t>production,…</w:t>
      </w:r>
      <w:proofErr w:type="gramEnd"/>
    </w:p>
    <w:p w14:paraId="5FE54D15" w14:textId="77777777" w:rsidR="0038464E" w:rsidRPr="0038464E" w:rsidRDefault="0038464E" w:rsidP="0038464E">
      <w:r w:rsidRPr="0038464E">
        <w:rPr>
          <w:b/>
          <w:bCs/>
        </w:rPr>
        <w:t>Impact (big):</w:t>
      </w:r>
    </w:p>
    <w:p w14:paraId="7ACAFFA8" w14:textId="77777777" w:rsidR="0038464E" w:rsidRPr="0038464E" w:rsidRDefault="0038464E" w:rsidP="0038464E">
      <w:pPr>
        <w:numPr>
          <w:ilvl w:val="0"/>
          <w:numId w:val="4"/>
        </w:numPr>
      </w:pPr>
      <w:r w:rsidRPr="0038464E">
        <w:t>Wrong “footprint region signals”</w:t>
      </w:r>
    </w:p>
    <w:p w14:paraId="58BED8D9" w14:textId="77777777" w:rsidR="0038464E" w:rsidRPr="0038464E" w:rsidRDefault="0038464E" w:rsidP="0038464E">
      <w:pPr>
        <w:numPr>
          <w:ilvl w:val="0"/>
          <w:numId w:val="4"/>
        </w:numPr>
      </w:pPr>
      <w:r w:rsidRPr="0038464E">
        <w:t>Macro-theme detector falsely matches “Tariff &amp; Trade Disruption” only because US appears</w:t>
      </w:r>
    </w:p>
    <w:p w14:paraId="2C91F0BF" w14:textId="77777777" w:rsidR="0038464E" w:rsidRPr="0038464E" w:rsidRDefault="0038464E" w:rsidP="0038464E">
      <w:pPr>
        <w:numPr>
          <w:ilvl w:val="0"/>
          <w:numId w:val="4"/>
        </w:numPr>
      </w:pPr>
      <w:proofErr w:type="spellStart"/>
      <w:r w:rsidRPr="0038464E">
        <w:t>regions_relevant_to_kiekert</w:t>
      </w:r>
      <w:proofErr w:type="spellEnd"/>
      <w:r w:rsidRPr="0038464E">
        <w:t xml:space="preserve"> stays empty when it should probably include </w:t>
      </w:r>
      <w:r w:rsidRPr="0038464E">
        <w:rPr>
          <w:b/>
          <w:bCs/>
        </w:rPr>
        <w:t>Latin America</w:t>
      </w:r>
      <w:r w:rsidRPr="0038464E">
        <w:t xml:space="preserve"> (if that’s a region bucket you support) or at least not US-derived</w:t>
      </w:r>
    </w:p>
    <w:p w14:paraId="75CDA926" w14:textId="77777777" w:rsidR="0038464E" w:rsidRPr="0038464E" w:rsidRDefault="0038464E" w:rsidP="0038464E">
      <w:r w:rsidRPr="0038464E">
        <w:rPr>
          <w:b/>
          <w:bCs/>
        </w:rPr>
        <w:t>Fix suggestion (rule-level):</w:t>
      </w:r>
    </w:p>
    <w:p w14:paraId="6DDF07DE" w14:textId="77777777" w:rsidR="0038464E" w:rsidRPr="0038464E" w:rsidRDefault="0038464E" w:rsidP="0038464E">
      <w:pPr>
        <w:numPr>
          <w:ilvl w:val="0"/>
          <w:numId w:val="5"/>
        </w:numPr>
      </w:pPr>
      <w:r w:rsidRPr="0038464E">
        <w:t xml:space="preserve">If </w:t>
      </w:r>
      <w:proofErr w:type="spellStart"/>
      <w:r w:rsidRPr="0038464E">
        <w:t>country_mentions</w:t>
      </w:r>
      <w:proofErr w:type="spellEnd"/>
      <w:r w:rsidRPr="0038464E">
        <w:t xml:space="preserve"> contains </w:t>
      </w:r>
      <w:r w:rsidRPr="0038464E">
        <w:rPr>
          <w:b/>
          <w:bCs/>
        </w:rPr>
        <w:t>Argentina</w:t>
      </w:r>
      <w:r w:rsidRPr="0038464E">
        <w:t xml:space="preserve">, force </w:t>
      </w:r>
      <w:proofErr w:type="spellStart"/>
      <w:r w:rsidRPr="0038464E">
        <w:t>regions_mentioned</w:t>
      </w:r>
      <w:proofErr w:type="spellEnd"/>
      <w:r w:rsidRPr="0038464E">
        <w:t xml:space="preserve"> to include </w:t>
      </w:r>
      <w:r w:rsidRPr="0038464E">
        <w:rPr>
          <w:b/>
          <w:bCs/>
        </w:rPr>
        <w:t>Latin America</w:t>
      </w:r>
      <w:r w:rsidRPr="0038464E">
        <w:t xml:space="preserve"> (or your canonical bucket), and </w:t>
      </w:r>
      <w:r w:rsidRPr="0038464E">
        <w:rPr>
          <w:b/>
          <w:bCs/>
        </w:rPr>
        <w:t>never</w:t>
      </w:r>
      <w:r w:rsidRPr="0038464E">
        <w:t xml:space="preserve"> map </w:t>
      </w:r>
      <w:proofErr w:type="spellStart"/>
      <w:r w:rsidRPr="0038464E">
        <w:t>LatAm</w:t>
      </w:r>
      <w:proofErr w:type="spellEnd"/>
      <w:r w:rsidRPr="0038464E">
        <w:t xml:space="preserve"> → US.</w:t>
      </w:r>
    </w:p>
    <w:p w14:paraId="203DD399" w14:textId="77777777" w:rsidR="0038464E" w:rsidRPr="009D0B19" w:rsidRDefault="0038464E" w:rsidP="0038464E">
      <w:pPr>
        <w:numPr>
          <w:ilvl w:val="0"/>
          <w:numId w:val="5"/>
        </w:numPr>
      </w:pPr>
      <w:r w:rsidRPr="0038464E">
        <w:t xml:space="preserve">Add a validation: </w:t>
      </w:r>
      <w:r w:rsidRPr="0038464E">
        <w:rPr>
          <w:i/>
          <w:iCs/>
        </w:rPr>
        <w:t xml:space="preserve">if </w:t>
      </w:r>
      <w:proofErr w:type="spellStart"/>
      <w:r w:rsidRPr="0038464E">
        <w:rPr>
          <w:i/>
          <w:iCs/>
        </w:rPr>
        <w:t>regions_mentioned</w:t>
      </w:r>
      <w:proofErr w:type="spellEnd"/>
      <w:r w:rsidRPr="0038464E">
        <w:rPr>
          <w:i/>
          <w:iCs/>
        </w:rPr>
        <w:t xml:space="preserve"> contains US but neither “United States/US” appears in text nor </w:t>
      </w:r>
      <w:proofErr w:type="spellStart"/>
      <w:r w:rsidRPr="0038464E">
        <w:rPr>
          <w:i/>
          <w:iCs/>
        </w:rPr>
        <w:t>country_mentions</w:t>
      </w:r>
      <w:proofErr w:type="spellEnd"/>
      <w:r w:rsidRPr="0038464E">
        <w:rPr>
          <w:i/>
          <w:iCs/>
        </w:rPr>
        <w:t xml:space="preserve"> includes US, flag for review.</w:t>
      </w:r>
    </w:p>
    <w:p w14:paraId="637C796A" w14:textId="335C4556" w:rsidR="009D0B19" w:rsidRDefault="009D0B19" w:rsidP="009D0B19">
      <w:r>
        <w:t>With codex:</w:t>
      </w:r>
    </w:p>
    <w:p w14:paraId="53C841BB" w14:textId="77777777" w:rsidR="009D0B19" w:rsidRPr="009D0B19" w:rsidRDefault="009D0B19" w:rsidP="009D0B19">
      <w:r w:rsidRPr="009D0B19">
        <w:t>I fixed PDF date handling so </w:t>
      </w:r>
      <w:proofErr w:type="spellStart"/>
      <w:r w:rsidRPr="009D0B19">
        <w:t>publish_date</w:t>
      </w:r>
      <w:proofErr w:type="spellEnd"/>
      <w:r w:rsidRPr="009D0B19">
        <w:t xml:space="preserve"> now uses the document’s visible header date </w:t>
      </w:r>
      <w:proofErr w:type="gramStart"/>
      <w:r w:rsidRPr="009D0B19">
        <w:t>first, and</w:t>
      </w:r>
      <w:proofErr w:type="gramEnd"/>
      <w:r w:rsidRPr="009D0B19">
        <w:t xml:space="preserve"> only uses PDF metadata if no header date is found.</w:t>
      </w:r>
    </w:p>
    <w:p w14:paraId="448E92E0" w14:textId="77777777" w:rsidR="009D0B19" w:rsidRPr="009D0B19" w:rsidRDefault="009D0B19" w:rsidP="009D0B19">
      <w:r w:rsidRPr="009D0B19">
        <w:t>I also wired this into ingest/postprocess, and when this override replaces an internal article date, that old date is saved as </w:t>
      </w:r>
      <w:proofErr w:type="spellStart"/>
      <w:r w:rsidRPr="009D0B19">
        <w:t>event_date</w:t>
      </w:r>
      <w:proofErr w:type="spellEnd"/>
      <w:r w:rsidRPr="009D0B19">
        <w:t> (instead of being lost).</w:t>
      </w:r>
    </w:p>
    <w:p w14:paraId="2CA58374" w14:textId="77777777" w:rsidR="009D0B19" w:rsidRPr="009D0B19" w:rsidRDefault="009D0B19" w:rsidP="009D0B19">
      <w:r w:rsidRPr="009D0B19">
        <w:t>Added regression tests for Toyota Argentina to ensure:</w:t>
      </w:r>
    </w:p>
    <w:p w14:paraId="64B0B814" w14:textId="77777777" w:rsidR="009D0B19" w:rsidRPr="009D0B19" w:rsidRDefault="009D0B19" w:rsidP="009D0B19">
      <w:pPr>
        <w:numPr>
          <w:ilvl w:val="0"/>
          <w:numId w:val="7"/>
        </w:numPr>
      </w:pPr>
      <w:proofErr w:type="spellStart"/>
      <w:r w:rsidRPr="009D0B19">
        <w:t>publish_date</w:t>
      </w:r>
      <w:proofErr w:type="spellEnd"/>
      <w:r w:rsidRPr="009D0B19">
        <w:t xml:space="preserve"> == 2026-02-07</w:t>
      </w:r>
    </w:p>
    <w:p w14:paraId="6A92C748" w14:textId="77777777" w:rsidR="009D0B19" w:rsidRPr="009D0B19" w:rsidRDefault="009D0B19" w:rsidP="009D0B19">
      <w:pPr>
        <w:numPr>
          <w:ilvl w:val="0"/>
          <w:numId w:val="7"/>
        </w:numPr>
      </w:pPr>
      <w:r w:rsidRPr="009D0B19">
        <w:t>internal release date remains represented (</w:t>
      </w:r>
      <w:proofErr w:type="spellStart"/>
      <w:r w:rsidRPr="009D0B19">
        <w:t>event_date</w:t>
      </w:r>
      <w:proofErr w:type="spellEnd"/>
      <w:r w:rsidRPr="009D0B19">
        <w:t xml:space="preserve"> == 2026-02-04)</w:t>
      </w:r>
    </w:p>
    <w:p w14:paraId="1BF40434" w14:textId="77777777" w:rsidR="009D0B19" w:rsidRDefault="009D0B19" w:rsidP="009D0B19">
      <w:pPr>
        <w:numPr>
          <w:ilvl w:val="0"/>
          <w:numId w:val="7"/>
        </w:numPr>
      </w:pPr>
      <w:r w:rsidRPr="009D0B19">
        <w:lastRenderedPageBreak/>
        <w:t>evidence still contains “Toyota release Feb 4, 2026”.</w:t>
      </w:r>
    </w:p>
    <w:p w14:paraId="151099C4" w14:textId="6FAFAFB0" w:rsidR="009D0B19" w:rsidRPr="009D0B19" w:rsidRDefault="009D0B19" w:rsidP="009D0B19">
      <w:pPr>
        <w:pStyle w:val="ListParagraph"/>
        <w:numPr>
          <w:ilvl w:val="0"/>
          <w:numId w:val="6"/>
        </w:numPr>
      </w:pPr>
      <w:r w:rsidRPr="009D0B19">
        <w:t xml:space="preserve">I fixed region mapping so </w:t>
      </w:r>
      <w:proofErr w:type="spellStart"/>
      <w:r w:rsidRPr="009D0B19">
        <w:t>LatAm</w:t>
      </w:r>
      <w:proofErr w:type="spellEnd"/>
      <w:r w:rsidRPr="009D0B19">
        <w:t xml:space="preserve"> countries (including Argentina) map to Latin America instead of US.</w:t>
      </w:r>
    </w:p>
    <w:p w14:paraId="38E7B012" w14:textId="77777777" w:rsidR="009D0B19" w:rsidRPr="009D0B19" w:rsidRDefault="009D0B19" w:rsidP="009D0B19">
      <w:r w:rsidRPr="009D0B19">
        <w:t>I added a guard that removes US from </w:t>
      </w:r>
      <w:proofErr w:type="spellStart"/>
      <w:r w:rsidRPr="009D0B19">
        <w:t>regions_mentioned</w:t>
      </w:r>
      <w:proofErr w:type="spellEnd"/>
      <w:r w:rsidRPr="009D0B19">
        <w:t> unless U.S. evidence exists in source text or </w:t>
      </w:r>
      <w:proofErr w:type="spellStart"/>
      <w:r w:rsidRPr="009D0B19">
        <w:t>country_mentions</w:t>
      </w:r>
      <w:proofErr w:type="spellEnd"/>
      <w:r w:rsidRPr="009D0B19">
        <w:t> includes United States.</w:t>
      </w:r>
    </w:p>
    <w:p w14:paraId="2B5A8166" w14:textId="77777777" w:rsidR="009D0B19" w:rsidRPr="009D0B19" w:rsidRDefault="009D0B19" w:rsidP="009D0B19">
      <w:r w:rsidRPr="009D0B19">
        <w:t>I also added a Toyota Argentina regression test to ensure:</w:t>
      </w:r>
    </w:p>
    <w:p w14:paraId="4A22FE3F" w14:textId="77777777" w:rsidR="009D0B19" w:rsidRPr="009D0B19" w:rsidRDefault="009D0B19" w:rsidP="009D0B19">
      <w:pPr>
        <w:numPr>
          <w:ilvl w:val="0"/>
          <w:numId w:val="8"/>
        </w:numPr>
      </w:pPr>
      <w:proofErr w:type="spellStart"/>
      <w:r w:rsidRPr="009D0B19">
        <w:t>regions_mentioned</w:t>
      </w:r>
      <w:proofErr w:type="spellEnd"/>
      <w:r w:rsidRPr="009D0B19">
        <w:t> includes Latin America</w:t>
      </w:r>
    </w:p>
    <w:p w14:paraId="3B8088B6" w14:textId="77777777" w:rsidR="009D0B19" w:rsidRDefault="009D0B19" w:rsidP="009D0B19">
      <w:pPr>
        <w:numPr>
          <w:ilvl w:val="0"/>
          <w:numId w:val="8"/>
        </w:numPr>
      </w:pPr>
      <w:proofErr w:type="spellStart"/>
      <w:r w:rsidRPr="009D0B19">
        <w:t>regions_mentioned</w:t>
      </w:r>
      <w:proofErr w:type="spellEnd"/>
      <w:r w:rsidRPr="009D0B19">
        <w:t> does not include US.</w:t>
      </w:r>
    </w:p>
    <w:p w14:paraId="1B949A10" w14:textId="77777777" w:rsidR="001529F9" w:rsidRDefault="001529F9" w:rsidP="001529F9"/>
    <w:p w14:paraId="737D46F6" w14:textId="77777777" w:rsidR="001529F9" w:rsidRDefault="001529F9" w:rsidP="001529F9"/>
    <w:p w14:paraId="469F3738" w14:textId="3CE8DDFD" w:rsidR="001529F9" w:rsidRDefault="001529F9" w:rsidP="001529F9">
      <w:r>
        <w:t>Rerun ingest</w:t>
      </w:r>
    </w:p>
    <w:p w14:paraId="23AB1488" w14:textId="2DDD40A1" w:rsidR="001529F9" w:rsidRDefault="001529F9" w:rsidP="001529F9">
      <w:proofErr w:type="gramStart"/>
      <w:r w:rsidRPr="001529F9">
        <w:t>So</w:t>
      </w:r>
      <w:proofErr w:type="gramEnd"/>
      <w:r w:rsidRPr="001529F9">
        <w:t xml:space="preserve"> if </w:t>
      </w:r>
      <w:proofErr w:type="spellStart"/>
      <w:r w:rsidRPr="001529F9">
        <w:t>key_insights</w:t>
      </w:r>
      <w:proofErr w:type="spellEnd"/>
      <w:r w:rsidRPr="001529F9">
        <w:t> changed, it’s most likely from a new model extraction run (LLM output variability / different retry path), not from a postprocess rule rewriting </w:t>
      </w:r>
      <w:proofErr w:type="spellStart"/>
      <w:r w:rsidRPr="001529F9">
        <w:t>key_insights</w:t>
      </w:r>
      <w:proofErr w:type="spellEnd"/>
      <w:r w:rsidRPr="001529F9">
        <w:t>.</w:t>
      </w:r>
    </w:p>
    <w:p w14:paraId="0D13B06E" w14:textId="77777777" w:rsidR="001529F9" w:rsidRDefault="001529F9" w:rsidP="001529F9"/>
    <w:p w14:paraId="676D197A" w14:textId="37BF7AA0" w:rsidR="001529F9" w:rsidRDefault="001529F9" w:rsidP="001529F9">
      <w:r w:rsidRPr="001529F9">
        <w:drawing>
          <wp:inline distT="0" distB="0" distL="0" distR="0" wp14:anchorId="47D0304E" wp14:editId="717F0097">
            <wp:extent cx="5943600" cy="2928620"/>
            <wp:effectExtent l="0" t="0" r="0" b="5080"/>
            <wp:docPr id="303991952" name="Picture 1" descr="The image displays key statistics and insights on Toyota's leading market position in Argentina, emphasizing its dominance in sales, production, and export figures, alongside highlighting the success of the Hilux model and the growing market for electrified vehi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91952" name="Picture 1" descr="The image displays key statistics and insights on Toyota's leading market position in Argentina, emphasizing its dominance in sales, production, and export figures, alongside highlighting the success of the Hilux model and the growing market for electrified vehicles.&#10;&#10;AI-generated content may be incorrect."/>
                    <pic:cNvPicPr/>
                  </pic:nvPicPr>
                  <pic:blipFill>
                    <a:blip r:embed="rId9"/>
                    <a:stretch>
                      <a:fillRect/>
                    </a:stretch>
                  </pic:blipFill>
                  <pic:spPr>
                    <a:xfrm>
                      <a:off x="0" y="0"/>
                      <a:ext cx="5943600" cy="2928620"/>
                    </a:xfrm>
                    <a:prstGeom prst="rect">
                      <a:avLst/>
                    </a:prstGeom>
                  </pic:spPr>
                </pic:pic>
              </a:graphicData>
            </a:graphic>
          </wp:inline>
        </w:drawing>
      </w:r>
    </w:p>
    <w:p w14:paraId="0301078D" w14:textId="77777777" w:rsidR="001529F9" w:rsidRDefault="001529F9" w:rsidP="001529F9"/>
    <w:p w14:paraId="505984EE" w14:textId="77777777" w:rsidR="001529F9" w:rsidRDefault="001529F9" w:rsidP="001529F9"/>
    <w:p w14:paraId="57469C91" w14:textId="0F94A61C" w:rsidR="001529F9" w:rsidRDefault="001529F9" w:rsidP="001529F9">
      <w:r>
        <w:t xml:space="preserve">After </w:t>
      </w:r>
      <w:proofErr w:type="gramStart"/>
      <w:r>
        <w:t>fix</w:t>
      </w:r>
      <w:proofErr w:type="gramEnd"/>
      <w:r>
        <w:t xml:space="preserve">: </w:t>
      </w:r>
    </w:p>
    <w:p w14:paraId="552DDE91" w14:textId="3997C440" w:rsidR="0038464E" w:rsidRDefault="00C64D4E">
      <w:r>
        <w:lastRenderedPageBreak/>
        <w:t xml:space="preserve">Schema relaxation due to missing </w:t>
      </w:r>
    </w:p>
    <w:p w14:paraId="505554EF" w14:textId="77777777" w:rsidR="00C64D4E" w:rsidRPr="00C64D4E" w:rsidRDefault="00C64D4E" w:rsidP="00C64D4E">
      <w:pPr>
        <w:rPr>
          <w:b/>
          <w:bCs/>
          <w:highlight w:val="yellow"/>
        </w:rPr>
      </w:pPr>
      <w:r w:rsidRPr="00C64D4E">
        <w:rPr>
          <w:b/>
          <w:bCs/>
          <w:highlight w:val="yellow"/>
        </w:rPr>
        <w:t>Schema constraints that force data loss</w:t>
      </w:r>
    </w:p>
    <w:p w14:paraId="74A843CA" w14:textId="77777777" w:rsidR="00C64D4E" w:rsidRPr="00C64D4E" w:rsidRDefault="00C64D4E" w:rsidP="00C64D4E">
      <w:pPr>
        <w:numPr>
          <w:ilvl w:val="0"/>
          <w:numId w:val="9"/>
        </w:numPr>
        <w:rPr>
          <w:highlight w:val="yellow"/>
        </w:rPr>
      </w:pPr>
      <w:r w:rsidRPr="00C64D4E">
        <w:rPr>
          <w:b/>
          <w:bCs/>
          <w:highlight w:val="yellow"/>
        </w:rPr>
        <w:t>topics max=3</w:t>
      </w:r>
      <w:r w:rsidRPr="00C64D4E">
        <w:rPr>
          <w:highlight w:val="yellow"/>
        </w:rPr>
        <w:t> — complex articles covering 4+ topics are forced to drop some</w:t>
      </w:r>
    </w:p>
    <w:p w14:paraId="763D9CF5" w14:textId="77777777" w:rsidR="00C64D4E" w:rsidRPr="00C64D4E" w:rsidRDefault="00C64D4E" w:rsidP="00C64D4E">
      <w:pPr>
        <w:numPr>
          <w:ilvl w:val="0"/>
          <w:numId w:val="9"/>
        </w:numPr>
        <w:rPr>
          <w:highlight w:val="yellow"/>
        </w:rPr>
      </w:pPr>
      <w:r w:rsidRPr="00C64D4E">
        <w:rPr>
          <w:b/>
          <w:bCs/>
          <w:highlight w:val="yellow"/>
        </w:rPr>
        <w:t>keywords min=5, max=12</w:t>
      </w:r>
      <w:r w:rsidRPr="00C64D4E">
        <w:rPr>
          <w:highlight w:val="yellow"/>
        </w:rPr>
        <w:t> — simple articles pad to 5; rich articles truncate at 12</w:t>
      </w:r>
    </w:p>
    <w:p w14:paraId="34BB5785" w14:textId="77777777" w:rsidR="00C64D4E" w:rsidRPr="00C64D4E" w:rsidRDefault="00C64D4E" w:rsidP="00C64D4E">
      <w:pPr>
        <w:numPr>
          <w:ilvl w:val="0"/>
          <w:numId w:val="9"/>
        </w:numPr>
        <w:rPr>
          <w:highlight w:val="yellow"/>
        </w:rPr>
      </w:pPr>
      <w:proofErr w:type="spellStart"/>
      <w:r w:rsidRPr="00C64D4E">
        <w:rPr>
          <w:b/>
          <w:bCs/>
          <w:highlight w:val="yellow"/>
        </w:rPr>
        <w:t>source_type</w:t>
      </w:r>
      <w:proofErr w:type="spellEnd"/>
      <w:r w:rsidRPr="00C64D4E">
        <w:rPr>
          <w:highlight w:val="yellow"/>
        </w:rPr>
        <w:t> — "Other" is a catch-all for WSJ, FT, industry pubs, etc. (no quality differentiation)</w:t>
      </w:r>
    </w:p>
    <w:p w14:paraId="12194E2E" w14:textId="77777777" w:rsidR="00C64D4E" w:rsidRPr="00C64D4E" w:rsidRDefault="00C64D4E" w:rsidP="00C64D4E">
      <w:pPr>
        <w:numPr>
          <w:ilvl w:val="0"/>
          <w:numId w:val="9"/>
        </w:numPr>
        <w:rPr>
          <w:highlight w:val="yellow"/>
        </w:rPr>
      </w:pPr>
      <w:proofErr w:type="spellStart"/>
      <w:r w:rsidRPr="00C64D4E">
        <w:rPr>
          <w:b/>
          <w:bCs/>
          <w:highlight w:val="yellow"/>
        </w:rPr>
        <w:t>actor_type</w:t>
      </w:r>
      <w:proofErr w:type="spellEnd"/>
      <w:r w:rsidRPr="00C64D4E">
        <w:rPr>
          <w:highlight w:val="yellow"/>
        </w:rPr>
        <w:t> — only 4 values; tech companies (Nvidia, Qualcomm) all lumped into "other"</w:t>
      </w:r>
    </w:p>
    <w:p w14:paraId="4308E100" w14:textId="6DAECB0B" w:rsidR="00C64D4E" w:rsidRDefault="00C64D4E">
      <w:r>
        <w:t>ON GOING</w:t>
      </w:r>
    </w:p>
    <w:sectPr w:rsidR="00C64D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A2DB8"/>
    <w:multiLevelType w:val="multilevel"/>
    <w:tmpl w:val="722A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D6769"/>
    <w:multiLevelType w:val="multilevel"/>
    <w:tmpl w:val="EED2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A5BF5"/>
    <w:multiLevelType w:val="multilevel"/>
    <w:tmpl w:val="1C44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8D1F27"/>
    <w:multiLevelType w:val="multilevel"/>
    <w:tmpl w:val="9AE4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0E37BEF"/>
    <w:multiLevelType w:val="multilevel"/>
    <w:tmpl w:val="85E0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9D3C2A"/>
    <w:multiLevelType w:val="multilevel"/>
    <w:tmpl w:val="926C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EF022B"/>
    <w:multiLevelType w:val="multilevel"/>
    <w:tmpl w:val="D3DA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E477C11"/>
    <w:multiLevelType w:val="multilevel"/>
    <w:tmpl w:val="D7CC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9B7D7C"/>
    <w:multiLevelType w:val="hybridMultilevel"/>
    <w:tmpl w:val="47EEC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1003308">
    <w:abstractNumId w:val="3"/>
  </w:num>
  <w:num w:numId="2" w16cid:durableId="1306665951">
    <w:abstractNumId w:val="7"/>
  </w:num>
  <w:num w:numId="3" w16cid:durableId="1229462411">
    <w:abstractNumId w:val="1"/>
  </w:num>
  <w:num w:numId="4" w16cid:durableId="512648937">
    <w:abstractNumId w:val="5"/>
  </w:num>
  <w:num w:numId="5" w16cid:durableId="655039887">
    <w:abstractNumId w:val="4"/>
  </w:num>
  <w:num w:numId="6" w16cid:durableId="1214850577">
    <w:abstractNumId w:val="8"/>
  </w:num>
  <w:num w:numId="7" w16cid:durableId="842622934">
    <w:abstractNumId w:val="2"/>
  </w:num>
  <w:num w:numId="8" w16cid:durableId="897864319">
    <w:abstractNumId w:val="6"/>
  </w:num>
  <w:num w:numId="9" w16cid:durableId="430904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64E"/>
    <w:rsid w:val="001529F9"/>
    <w:rsid w:val="0038464E"/>
    <w:rsid w:val="009D0B19"/>
    <w:rsid w:val="00B04508"/>
    <w:rsid w:val="00BE21B0"/>
    <w:rsid w:val="00C64D4E"/>
    <w:rsid w:val="00E06BB6"/>
    <w:rsid w:val="00FE7C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0F66E"/>
  <w15:chartTrackingRefBased/>
  <w15:docId w15:val="{3FE5EC1A-6883-4293-A833-904BC5256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6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6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6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6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6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6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6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6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6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6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6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6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6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6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6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6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6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64E"/>
    <w:rPr>
      <w:rFonts w:eastAsiaTheme="majorEastAsia" w:cstheme="majorBidi"/>
      <w:color w:val="272727" w:themeColor="text1" w:themeTint="D8"/>
    </w:rPr>
  </w:style>
  <w:style w:type="paragraph" w:styleId="Title">
    <w:name w:val="Title"/>
    <w:basedOn w:val="Normal"/>
    <w:next w:val="Normal"/>
    <w:link w:val="TitleChar"/>
    <w:uiPriority w:val="10"/>
    <w:qFormat/>
    <w:rsid w:val="003846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6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6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6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64E"/>
    <w:pPr>
      <w:spacing w:before="160"/>
      <w:jc w:val="center"/>
    </w:pPr>
    <w:rPr>
      <w:i/>
      <w:iCs/>
      <w:color w:val="404040" w:themeColor="text1" w:themeTint="BF"/>
    </w:rPr>
  </w:style>
  <w:style w:type="character" w:customStyle="1" w:styleId="QuoteChar">
    <w:name w:val="Quote Char"/>
    <w:basedOn w:val="DefaultParagraphFont"/>
    <w:link w:val="Quote"/>
    <w:uiPriority w:val="29"/>
    <w:rsid w:val="0038464E"/>
    <w:rPr>
      <w:i/>
      <w:iCs/>
      <w:color w:val="404040" w:themeColor="text1" w:themeTint="BF"/>
    </w:rPr>
  </w:style>
  <w:style w:type="paragraph" w:styleId="ListParagraph">
    <w:name w:val="List Paragraph"/>
    <w:basedOn w:val="Normal"/>
    <w:uiPriority w:val="34"/>
    <w:qFormat/>
    <w:rsid w:val="0038464E"/>
    <w:pPr>
      <w:ind w:left="720"/>
      <w:contextualSpacing/>
    </w:pPr>
  </w:style>
  <w:style w:type="character" w:styleId="IntenseEmphasis">
    <w:name w:val="Intense Emphasis"/>
    <w:basedOn w:val="DefaultParagraphFont"/>
    <w:uiPriority w:val="21"/>
    <w:qFormat/>
    <w:rsid w:val="0038464E"/>
    <w:rPr>
      <w:i/>
      <w:iCs/>
      <w:color w:val="0F4761" w:themeColor="accent1" w:themeShade="BF"/>
    </w:rPr>
  </w:style>
  <w:style w:type="paragraph" w:styleId="IntenseQuote">
    <w:name w:val="Intense Quote"/>
    <w:basedOn w:val="Normal"/>
    <w:next w:val="Normal"/>
    <w:link w:val="IntenseQuoteChar"/>
    <w:uiPriority w:val="30"/>
    <w:qFormat/>
    <w:rsid w:val="003846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64E"/>
    <w:rPr>
      <w:i/>
      <w:iCs/>
      <w:color w:val="0F4761" w:themeColor="accent1" w:themeShade="BF"/>
    </w:rPr>
  </w:style>
  <w:style w:type="character" w:styleId="IntenseReference">
    <w:name w:val="Intense Reference"/>
    <w:basedOn w:val="DefaultParagraphFont"/>
    <w:uiPriority w:val="32"/>
    <w:qFormat/>
    <w:rsid w:val="003846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5</Pages>
  <Words>301</Words>
  <Characters>2718</Characters>
  <Application>Microsoft Office Word</Application>
  <DocSecurity>0</DocSecurity>
  <Lines>906</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Sandrine Lepesqueux</dc:creator>
  <cp:keywords/>
  <dc:description/>
  <cp:lastModifiedBy>Sandrine Lepesqueux</cp:lastModifiedBy>
  <cp:revision>1</cp:revision>
  <dcterms:created xsi:type="dcterms:W3CDTF">2026-02-17T03:32:00Z</dcterms:created>
  <dcterms:modified xsi:type="dcterms:W3CDTF">2026-02-17T05:21:00Z</dcterms:modified>
</cp:coreProperties>
</file>