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25118" cy="62918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118" cy="629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56760" cy="697992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697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73779296875" w:line="199.92000102996826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Sejam bem-vindos ao nosso site!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7056" cy="31699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316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12211</wp:posOffset>
            </wp:positionH>
            <wp:positionV relativeFrom="paragraph">
              <wp:posOffset>30608</wp:posOffset>
            </wp:positionV>
            <wp:extent cx="6035041" cy="1508760"/>
            <wp:effectExtent b="0" l="0" r="0" t="0"/>
            <wp:wrapSquare wrapText="bothSides" distB="19050" distT="19050" distL="19050" distR="1905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1508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24874877929688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Galera, é muito importante ler com atenção os termos abaixo:  Este documento serve para apresentar o que vai acontecer 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70104" cy="31699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316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para sua navegação em nosso site, te determinando como 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“VISITANTE”.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40576171875" w:line="199.92000102996826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  <w:drawing>
          <wp:inline distB="19050" distT="19050" distL="19050" distR="19050">
            <wp:extent cx="70104" cy="316992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316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-1175765</wp:posOffset>
            </wp:positionH>
            <wp:positionV relativeFrom="paragraph">
              <wp:posOffset>326899</wp:posOffset>
            </wp:positionV>
            <wp:extent cx="6035041" cy="1850136"/>
            <wp:effectExtent b="0" l="0" r="0" t="0"/>
            <wp:wrapSquare wrapText="bothSides" distB="19050" distT="19050" distL="19050" distR="1905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1850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955467224121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Ao permanecer nesse site, entenderemos que você procedeu 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com a leitura e que entende os termos a seguir. Para além 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disso, a Política de Privacidade que colocamos na nossa página  inicial é documento complementar a estes Termos, sendo  aplicável para o caso que existir o tratamento de dados 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pessoais a partir do fornecimento desses dados por você , 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conforme casos dispostos na Política de Privacidade.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5873310</wp:posOffset>
            </wp:positionH>
            <wp:positionV relativeFrom="paragraph">
              <wp:posOffset>1364997</wp:posOffset>
            </wp:positionV>
            <wp:extent cx="70104" cy="320040"/>
            <wp:effectExtent b="0" l="0" r="0" t="0"/>
            <wp:wrapSquare wrapText="left" distB="19050" distT="19050" distL="19050" distR="1905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320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1700439453125" w:line="252.1658992767334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Nosso site está na língua portuguesa, sendo direcionado a 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Você, falante desta língua, ainda que fora do Brasil, tendo sido  criado para te passar conteúdos de alta qualidade que  preparamos para você. A coleta de dados pessoais diretamente 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fornecidos por você ocorrerá no caso de em eventual cadastro 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 os motivos para tanto estão todos delimitados na mencionada  Política de Privacidade.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1152994</wp:posOffset>
            </wp:positionH>
            <wp:positionV relativeFrom="paragraph">
              <wp:posOffset>858825</wp:posOffset>
            </wp:positionV>
            <wp:extent cx="70104" cy="316992"/>
            <wp:effectExtent b="0" l="0" r="0" t="0"/>
            <wp:wrapSquare wrapText="bothSides" distB="19050" distT="19050" distL="19050" distR="1905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316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16091</wp:posOffset>
            </wp:positionH>
            <wp:positionV relativeFrom="paragraph">
              <wp:posOffset>29769</wp:posOffset>
            </wp:positionV>
            <wp:extent cx="6035041" cy="3486912"/>
            <wp:effectExtent b="0" l="0" r="0" t="0"/>
            <wp:wrapSquare wrapText="bothSides" distB="19050" distT="19050" distL="19050" distR="1905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3486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757080078125" w:line="252.73326873779297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pgSz w:h="16840" w:w="11900" w:orient="portrait"/>
          <w:pgMar w:bottom="6.402600407600403" w:top="1191.419677734375" w:left="1181.9712829589844" w:right="575.999755859375" w:header="0" w:footer="720"/>
          <w:pgNumType w:start="1"/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Com a navegação, entretanto, pode ocorrer a utilização de 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cookies e tecnologias similares, que serão tratados conforme  especificações da Política de Cookies, também disponibilizada  em nossa página inicial.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240536" cy="161544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536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5.60058593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324991" cy="62914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4991" cy="629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73876953125" w:line="251.88895225524902" w:lineRule="auto"/>
        <w:ind w:left="0.3215789794921875" w:right="624.920654296875" w:firstLine="2.8944396972656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Os materiais disponibilizados em nosso site são de propriedade  intelectual da Hashtag Treinamento. O visitante poderá acessar  o conteúdo disponibilizado no site como artigos, vídeos,  imagens, textos, mas não significando cessão de direitos,  permissão de uso, transmissão de propriedade intelectual ou  afins. Todos os direitos são reservados à Hashtag Treinamentos.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3876870</wp:posOffset>
            </wp:positionH>
            <wp:positionV relativeFrom="paragraph">
              <wp:posOffset>320167</wp:posOffset>
            </wp:positionV>
            <wp:extent cx="70104" cy="316992"/>
            <wp:effectExtent b="0" l="0" r="0" t="0"/>
            <wp:wrapSquare wrapText="bothSides" distB="19050" distT="19050" distL="19050" distR="1905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316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6171875" w:line="251.72344207763672" w:lineRule="auto"/>
        <w:ind w:left="0" w:right="739.654541015625" w:firstLine="3.2160186767578125"/>
        <w:jc w:val="both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O uso sem autorização pode acarretar prejuízos cíveis, além de  eventual cometimento de infração penal. Te informamos que o  site apresenta hiperlinks ao longo da navegação, mas, em caso  de links externos, são de parceiros da Hashtag.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8330078125" w:line="252.138090133667" w:lineRule="auto"/>
        <w:ind w:left="2.572784423828125" w:right="1119.8114013671875" w:firstLine="15.758361816406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Estes Termos serão revisados periodicamente pela Hashtag,  por isso, destacamos a data de atualização ao final do  documento.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5887121</wp:posOffset>
            </wp:positionH>
            <wp:positionV relativeFrom="paragraph">
              <wp:posOffset>392430</wp:posOffset>
            </wp:positionV>
            <wp:extent cx="67056" cy="316992"/>
            <wp:effectExtent b="0" l="0" r="0" t="0"/>
            <wp:wrapSquare wrapText="left" distB="19050" distT="19050" distL="19050" distR="1905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316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428466796875" w:line="250.64623832702637" w:lineRule="auto"/>
        <w:ind w:left="0.3215789794921875" w:right="974.178466796875" w:firstLine="2.8944396972656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Caso tenha alguma dúvida, entre em contato com nosso time  através do e-mail privacidade@hashtagtreinamentos.com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627197265625" w:line="240" w:lineRule="auto"/>
        <w:ind w:left="8.428726196289062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969264" cy="31699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" cy="316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Abraço!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5.5950927734375" w:line="240" w:lineRule="auto"/>
        <w:ind w:left="0" w:right="1018.4106445312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Data de atualização: 31 de janeiro de 2023. </w:t>
      </w:r>
    </w:p>
    <w:sectPr>
      <w:type w:val="continuous"/>
      <w:pgSz w:h="16840" w:w="11900" w:orient="portrait"/>
      <w:pgMar w:bottom="6.402600407600403" w:top="1191.419677734375" w:left="1181.9712829589844" w:right="575.999755859375" w:header="0" w:footer="720"/>
      <w:cols w:equalWidth="0" w:num="1">
        <w:col w:space="0" w:w="10142.0289611816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.png"/><Relationship Id="rId13" Type="http://schemas.openxmlformats.org/officeDocument/2006/relationships/image" Target="media/image11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