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05854" w14:textId="14A353DB" w:rsidR="00F05651" w:rsidRDefault="00F05651">
      <w:r>
        <w:rPr>
          <w:noProof/>
        </w:rPr>
        <w:drawing>
          <wp:anchor distT="0" distB="0" distL="114300" distR="114300" simplePos="0" relativeHeight="251658240" behindDoc="0" locked="0" layoutInCell="1" allowOverlap="1" wp14:anchorId="59E8F19C" wp14:editId="7D906BE3">
            <wp:simplePos x="0" y="0"/>
            <wp:positionH relativeFrom="column">
              <wp:posOffset>-316865</wp:posOffset>
            </wp:positionH>
            <wp:positionV relativeFrom="paragraph">
              <wp:posOffset>0</wp:posOffset>
            </wp:positionV>
            <wp:extent cx="5876925" cy="2594111"/>
            <wp:effectExtent l="0" t="0" r="0" b="0"/>
            <wp:wrapTopAndBottom/>
            <wp:docPr id="8473077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25941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3BACC417" wp14:editId="5D226771">
                <wp:extent cx="304800" cy="304800"/>
                <wp:effectExtent l="0" t="0" r="0" b="0"/>
                <wp:docPr id="906779609" name="Rectangle 1" descr="Deterministic finite automaton - Wikiped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FF84C9" id="Rectangle 1" o:spid="_x0000_s1026" alt="Deterministic finite automaton - Wikipedi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F3EB3FD" w14:textId="24B6B128" w:rsidR="00F05651" w:rsidRDefault="00F05651" w:rsidP="00F05651">
      <w:pPr>
        <w:jc w:val="center"/>
      </w:pPr>
      <w:r>
        <w:t>Consider the FSM above.</w:t>
      </w:r>
    </w:p>
    <w:p w14:paraId="228441A2" w14:textId="77777777" w:rsidR="00F05651" w:rsidRDefault="00F05651" w:rsidP="00F05651"/>
    <w:p w14:paraId="34FBFAB6" w14:textId="0B2D591F" w:rsidR="00F05651" w:rsidRDefault="00F05651" w:rsidP="00F05651">
      <w:pPr>
        <w:pStyle w:val="ListParagraph"/>
        <w:numPr>
          <w:ilvl w:val="0"/>
          <w:numId w:val="1"/>
        </w:numPr>
      </w:pPr>
      <w:r>
        <w:t xml:space="preserve">Assume that </w:t>
      </w:r>
      <w:proofErr w:type="gramStart"/>
      <w:r>
        <w:t>So</w:t>
      </w:r>
      <w:proofErr w:type="gramEnd"/>
      <w:r>
        <w:t xml:space="preserve"> is the state where S\</w:t>
      </w:r>
      <w:proofErr w:type="spellStart"/>
      <w:r>
        <w:t>phiS</w:t>
      </w:r>
      <w:proofErr w:type="spellEnd"/>
      <w:r>
        <w:t xml:space="preserve"> is true.</w:t>
      </w:r>
    </w:p>
    <w:p w14:paraId="069DA0D5" w14:textId="77777777" w:rsidR="00F05651" w:rsidRDefault="00F05651" w:rsidP="00F05651"/>
    <w:p w14:paraId="65698E20" w14:textId="7280747C" w:rsidR="00F05651" w:rsidRDefault="00F05651" w:rsidP="00F05651">
      <w:pPr>
        <w:pStyle w:val="ListParagraph"/>
        <w:numPr>
          <w:ilvl w:val="0"/>
          <w:numId w:val="1"/>
        </w:numPr>
      </w:pPr>
      <w:r>
        <w:t>Detailed label checking for EX $\phi$</w:t>
      </w:r>
    </w:p>
    <w:p w14:paraId="3958C9F4" w14:textId="77777777" w:rsidR="00F05651" w:rsidRDefault="00F05651" w:rsidP="00F05651">
      <w:pPr>
        <w:pStyle w:val="ListParagraph"/>
      </w:pPr>
    </w:p>
    <w:p w14:paraId="48B2672B" w14:textId="156AC236" w:rsidR="00F05651" w:rsidRDefault="00F05651" w:rsidP="00F05651">
      <w:pPr>
        <w:pStyle w:val="ListParagraph"/>
        <w:numPr>
          <w:ilvl w:val="0"/>
          <w:numId w:val="1"/>
        </w:numPr>
      </w:pPr>
      <w:r>
        <w:t xml:space="preserve">Detailed label checking for </w:t>
      </w:r>
      <w:r>
        <w:t>AF</w:t>
      </w:r>
      <w:r>
        <w:t xml:space="preserve"> $\phi$</w:t>
      </w:r>
    </w:p>
    <w:p w14:paraId="202B278C" w14:textId="77777777" w:rsidR="00F05651" w:rsidRDefault="00F05651" w:rsidP="00F05651">
      <w:pPr>
        <w:pStyle w:val="ListParagraph"/>
      </w:pPr>
    </w:p>
    <w:p w14:paraId="2B873C31" w14:textId="77777777" w:rsidR="00F05651" w:rsidRDefault="00F05651" w:rsidP="00F05651">
      <w:pPr>
        <w:pStyle w:val="ListParagraph"/>
        <w:numPr>
          <w:ilvl w:val="0"/>
          <w:numId w:val="1"/>
        </w:numPr>
      </w:pPr>
      <w:r>
        <w:t xml:space="preserve">Symbolic model checking for </w:t>
      </w:r>
      <w:r>
        <w:t>EX $\phi$</w:t>
      </w:r>
    </w:p>
    <w:p w14:paraId="6B19016E" w14:textId="7E1CE150" w:rsidR="00F05651" w:rsidRDefault="00F05651" w:rsidP="00F05651">
      <w:pPr>
        <w:pStyle w:val="ListParagraph"/>
      </w:pPr>
    </w:p>
    <w:p w14:paraId="28B7358C" w14:textId="718EDD8B" w:rsidR="00F05651" w:rsidRDefault="00F05651" w:rsidP="00F05651">
      <w:pPr>
        <w:pStyle w:val="ListParagraph"/>
        <w:numPr>
          <w:ilvl w:val="0"/>
          <w:numId w:val="1"/>
        </w:numPr>
      </w:pPr>
      <w:r>
        <w:t xml:space="preserve">Symbolic model checking for </w:t>
      </w:r>
      <w:r>
        <w:t>AF</w:t>
      </w:r>
      <w:r>
        <w:t xml:space="preserve"> $\phi$</w:t>
      </w:r>
    </w:p>
    <w:p w14:paraId="01102FD9" w14:textId="77777777" w:rsidR="00F05651" w:rsidRDefault="00F05651" w:rsidP="00F05651">
      <w:pPr>
        <w:ind w:left="360"/>
      </w:pPr>
    </w:p>
    <w:p w14:paraId="3184B0F5" w14:textId="77777777" w:rsidR="00F05651" w:rsidRDefault="00F05651" w:rsidP="00F05651">
      <w:pPr>
        <w:ind w:left="360"/>
      </w:pPr>
    </w:p>
    <w:p w14:paraId="7E0317C4" w14:textId="5FC083A7" w:rsidR="00F05651" w:rsidRDefault="00F05651" w:rsidP="00F05651">
      <w:pPr>
        <w:ind w:left="360"/>
      </w:pPr>
      <w:r>
        <w:t xml:space="preserve">Comparison of Traditional and Symbolic model checking </w:t>
      </w:r>
    </w:p>
    <w:p w14:paraId="2ACD893B" w14:textId="77777777" w:rsidR="00F05651" w:rsidRDefault="00F05651" w:rsidP="00F05651"/>
    <w:p w14:paraId="7A6D40E1" w14:textId="77777777" w:rsidR="00F05651" w:rsidRDefault="00F05651"/>
    <w:p w14:paraId="6FD10786" w14:textId="77777777" w:rsidR="00F05651" w:rsidRDefault="00F05651"/>
    <w:sectPr w:rsidR="00F056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3B3C"/>
    <w:multiLevelType w:val="hybridMultilevel"/>
    <w:tmpl w:val="A55403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4002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651"/>
    <w:rsid w:val="00C9455F"/>
    <w:rsid w:val="00F05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D85D7"/>
  <w15:chartTrackingRefBased/>
  <w15:docId w15:val="{F056C827-67C5-4DD5-B7E6-9747F963E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6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6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6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6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6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6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6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6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6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6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6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 Santosh Biswas</dc:creator>
  <cp:keywords/>
  <dc:description/>
  <cp:lastModifiedBy>Prof. Santosh Biswas</cp:lastModifiedBy>
  <cp:revision>1</cp:revision>
  <dcterms:created xsi:type="dcterms:W3CDTF">2026-04-28T09:57:00Z</dcterms:created>
  <dcterms:modified xsi:type="dcterms:W3CDTF">2026-04-28T10:01:00Z</dcterms:modified>
</cp:coreProperties>
</file>