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Регистрация в Darwin.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Проходите по ссылке-приглашению из письма. Кнопка “Join the team” ниже текста </w:t>
      </w:r>
      <w:r w:rsidDel="00000000" w:rsidR="00000000" w:rsidRPr="00000000">
        <w:rPr>
          <w:b w:val="1"/>
          <w:color w:val="202020"/>
          <w:sz w:val="33"/>
          <w:szCs w:val="33"/>
          <w:rtl w:val="0"/>
        </w:rPr>
        <w:t xml:space="preserve">“Hello, you have been invited to the RSL team on Darwin”.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Вводите имя-фамилию, ставите галочку о принятии правил - вуаля, вы в системе.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Особенности интерфейса.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Слева внизу вы увидите всплывающие сообщения типа “</w:t>
      </w:r>
      <w:r w:rsidDel="00000000" w:rsidR="00000000" w:rsidRPr="00000000">
        <w:rPr>
          <w:i w:val="1"/>
          <w:rtl w:val="0"/>
        </w:rPr>
        <w:t xml:space="preserve">Rafal from V7. We’ve launched…</w:t>
      </w:r>
      <w:r w:rsidDel="00000000" w:rsidR="00000000" w:rsidRPr="00000000">
        <w:rPr>
          <w:rtl w:val="0"/>
        </w:rPr>
        <w:t xml:space="preserve">”. Чтобы от них избавиться (они мешают!), нужно каждое из них открыть и закрыть крестиком.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Страница, на которую вы попали, по сути - стартовая: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https://darwin.v7labs.com/datasets</w:t>
        </w:r>
      </w:hyperlink>
      <w:r w:rsidDel="00000000" w:rsidR="00000000" w:rsidRPr="00000000">
        <w:rPr>
          <w:rtl w:val="0"/>
        </w:rPr>
        <w:br w:type="textWrapping"/>
        <w:t xml:space="preserve">Добавьте её в закладки!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верхней части страницы есть такая важная информация: </w:t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Days Left - 722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Annotation Credits- 99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Managed file storage left - 49,930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Это то, что нам осталось сделать бесплатно (мы не можем заплатить за дарвин). У нас 722 дня, 49930 файлов и - самое важное - 99 кредитов на аннотации. Это означает, что мы можем сделать примерно 9900 автоматических аннотаций. Нам должно хватить. А если не хватит, придётся заходить в новый аккаунт  :-).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середине страницы - датасеты. Больше пока ничего интересного тут нет.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Интефейс разметки.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Заходим в датасет. Например, в Dirt.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Открываем фотографию. Например, ad000114.png. По центру фотографии - пятно от ремонта скотчем, судя по всему.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Слева - вертикальная панель инструментов. Первый сверху уже выделен - это стрелка, которой можно выбирать уже готовые аннотации.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Второй сверху инструмент - автоаннотация, им мы будем пользоваться больше всего.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Третий сверху (перо) - полигон, им мы будем пользоваться, когда не нужна автоаннотация. Он работает так же, как в Label Studio. Нюанс: если начали ставить точки полигоном и вдруг передумали, нажмите на стрелку, она сбросит несохранённую аннотацию.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Посмотрели на инструменты? Справа вверху кнопка, на которой написано либо “Send to annotate”, либо “Send to Review”. Если первое - то нужно нажать её, чтоб перейти в режим аннотирования. Если второе - вы уже в режиме аннотирования.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Разметка.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Выберите инструмент “автоаннотация”. Возможно, система будет какое-то время “думать”, а на экране - мерцать белые точки. Наведите курсор на повреждение. Оно чудесным образом выделится прямо по контуру! Внизу появится надпись “SAM Annotate” и кнопка “Save”.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повреждение выделилось правильно, жмите Save.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выделилось не всё, наведите курсор на невыделенное, но нужное место (на курсоре будет нарисован плюсик) и кликните в него.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выделилось лишнее, наведите курсор на лишнее выделенное (на курсоре будет нарисован минусик) и кликните в него.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Вернитесь к шагу 2 :-).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нажатия Save выберите класс (в датасете Dirt и класс только один - dirt) и нажмите ок. Вторая аннотация уже будет сохраняться автоматически.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 завершения разметки всего изображения нажмите в верхнем правом углу “Send to review”. Вас перекинет на следующее изображение.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Важно!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 использовании автоаннотации вверху будет показан счётчик времени и кредитов. Старайтесь не оставлять компьютер с включённым счётчиком на несколько часов или дней. Пожалуйста!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rwin.v7labs.com/datase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