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Template Test Document</w:t>
      </w:r>
    </w:p>
    <w:p>
      <w:pPr>
        <w:pStyle w:val="Heading1"/>
      </w:pPr>
      <w:r>
        <w:t>WORK DETAILS SECTION</w:t>
      </w:r>
    </w:p>
    <w:p>
      <w:r>
        <w:t>Work Name: TEST_WORK_COMPREHENSIVE</w:t>
      </w:r>
    </w:p>
    <w:p>
      <w:r>
        <w:t xml:space="preserve">Description: Comprehensive test work for template generation </w:t>
      </w:r>
    </w:p>
    <w:p>
      <w:r>
        <w:t>Justification: Testing all placeholder types and replacements</w:t>
      </w:r>
    </w:p>
    <w:p>
      <w:r>
        <w:t>Section: Test Section A</w:t>
      </w:r>
    </w:p>
    <w:p>
      <w:r>
        <w:t>Work Type: Construction</w:t>
      </w:r>
    </w:p>
    <w:p>
      <w:r>
        <w:t>File Number: FILE-TEST-2024-001</w:t>
      </w:r>
    </w:p>
    <w:p>
      <w:r>
        <w:t>Estimate Number: EST-2024-001</w:t>
      </w:r>
    </w:p>
    <w:p>
      <w:pPr>
        <w:pStyle w:val="Heading1"/>
      </w:pPr>
      <w:r>
        <w:t>FINANCIAL DETAILS</w:t>
      </w:r>
    </w:p>
    <w:p>
      <w:r>
        <w:t>Tender Cost: 1500000.75</w:t>
      </w:r>
    </w:p>
    <w:p>
      <w:r>
        <w:t>Approved Cost: [APPROVED_COST]</w:t>
      </w:r>
    </w:p>
    <w:p>
      <w:r>
        <w:t>Contract Amount: [CONTRACT_AMOUNT]</w:t>
      </w:r>
    </w:p>
    <w:p>
      <w:r>
        <w:t>EMD Amount: [EMD_AMOUNT]</w:t>
      </w:r>
    </w:p>
    <w:p>
      <w:r>
        <w:t>Retention Percentage: [RETENTION_PERCENTAGE]%</w:t>
      </w:r>
    </w:p>
    <w:p>
      <w:r>
        <w:t>Performance Guarantee: [PERFORMANCE_GUARANTEE]%</w:t>
      </w:r>
    </w:p>
    <w:p>
      <w:pPr>
        <w:pStyle w:val="Heading1"/>
      </w:pPr>
      <w:r>
        <w:t>SCHEDULE DETAILS</w:t>
      </w:r>
    </w:p>
    <w:p>
      <w:r>
        <w:t>Work Order Number: [WORK_ORDER_NO]</w:t>
      </w:r>
    </w:p>
    <w:p>
      <w:r>
        <w:t>Work Order Date: [WORK_ORDER_DATE]</w:t>
      </w:r>
    </w:p>
    <w:p>
      <w:r>
        <w:t>Completion Period: [COMPLETION_PERIOD] months</w:t>
      </w:r>
    </w:p>
    <w:p>
      <w:r>
        <w:t>Extended Date: [EXTENDED_DATE]</w:t>
      </w:r>
    </w:p>
    <w:p>
      <w:r>
        <w:t>Actual Completion Date: [ACTUAL_COMPLETION_DATE]</w:t>
      </w:r>
    </w:p>
    <w:p>
      <w:r>
        <w:t>Defect Liability Period: [DEFECT_LIABILITY_PERIOD] months</w:t>
      </w:r>
    </w:p>
    <w:p>
      <w:pPr>
        <w:pStyle w:val="Heading1"/>
      </w:pPr>
      <w:r>
        <w:t>CONTRACTOR DETAILS</w:t>
      </w:r>
    </w:p>
    <w:p>
      <w:r>
        <w:t>Contractor Name: [CONTRACTOR_NAME]</w:t>
      </w:r>
    </w:p>
    <w:p>
      <w:r>
        <w:t>Contractor Address: [CONTRACTOR_ADDRESS]</w:t>
      </w:r>
    </w:p>
    <w:p>
      <w:r>
        <w:t>Contractor Phone: [CONTRACTOR_PHONE]</w:t>
      </w:r>
    </w:p>
    <w:p>
      <w:r>
        <w:t>Contractor Email: [CONTRACTOR_EMAIL]</w:t>
      </w:r>
    </w:p>
    <w:p>
      <w:r>
        <w:t>PROJECT TEAM</w:t>
      </w:r>
    </w:p>
    <w:p>
      <w:r>
        <w:t>Engineer Name: [ENGINEER_NAME]</w:t>
      </w:r>
    </w:p>
    <w:p>
      <w:r>
        <w:t>Project Manager: [PROJECT_MANAGER]</w:t>
      </w:r>
    </w:p>
    <w:p>
      <w:pPr>
        <w:pStyle w:val="Heading1"/>
      </w:pPr>
      <w:r>
        <w:t>FIRM DETAILS SECTION</w:t>
      </w:r>
    </w:p>
    <w:p>
      <w:r>
        <w:t>Primary Firm Name: &lt;&lt;NAME&gt;&gt;</w:t>
      </w:r>
    </w:p>
    <w:p>
      <w:r>
        <w:t>Primary Contact Person: &lt;&lt;CONTACT_PERSON&gt;&gt;</w:t>
      </w:r>
    </w:p>
    <w:p>
      <w:r>
        <w:t>Primary Phone: &lt;&lt;PHONE&gt;&gt;</w:t>
      </w:r>
    </w:p>
    <w:p>
      <w:r>
        <w:t>Primary Email: &lt;&lt;EMAIL&gt;&gt;</w:t>
      </w:r>
    </w:p>
    <w:p>
      <w:r>
        <w:t>Primary Address: &lt;&lt;ADDRESS&gt;&gt;</w:t>
      </w:r>
    </w:p>
    <w:p>
      <w:r>
        <w:t>Primary GST No: &lt;&lt;GST_NO&gt;&gt;</w:t>
      </w:r>
    </w:p>
    <w:p>
      <w:r>
        <w:t>Primary PAN No: &lt;&lt;PAN_NO&gt;&gt;</w:t>
      </w:r>
    </w:p>
    <w:p>
      <w:r>
        <w:t>Primary Bank Name: &lt;&lt;BANK_NAME&gt;&gt;</w:t>
      </w:r>
    </w:p>
    <w:p>
      <w:r>
        <w:t>Primary Account No: &lt;&lt;ACCOUNT_NO&gt;&gt;</w:t>
      </w:r>
    </w:p>
    <w:p>
      <w:r>
        <w:t>Primary IFSC Code: &lt;&lt;IFSC_CODE&gt;&gt;</w:t>
      </w:r>
    </w:p>
    <w:p>
      <w:r>
        <w:t>Primary Registration No: &lt;&lt;REGISTRATION_NO&gt;&gt;</w:t>
      </w:r>
    </w:p>
    <w:p>
      <w:r>
        <w:t>Primary Website: &lt;&lt;WEBSITE&gt;&gt;</w:t>
      </w:r>
    </w:p>
    <w:p>
      <w:r>
        <w:t>SPECIAL PLACEHOLDERS</w:t>
      </w:r>
    </w:p>
    <w:p>
      <w:r>
        <w:t>Current Date: 2025-07-30</w:t>
      </w:r>
    </w:p>
    <w:p>
      <w:r>
        <w:t>Current Time: 02:14:52</w:t>
      </w:r>
    </w:p>
    <w:p>
      <w:r>
        <w:t>Firm PG Details:</w:t>
      </w:r>
    </w:p>
    <w:p>
      <w:r>
        <w:t>1. TEST_FIRM_PRIMARY submitted the PG No. PG-2024-001, Dated: 2024-01-25, Amount: Rs. ₹ 1,50,000.00/-, Bank details: Test Bank Ltd., Address: Bank Street, Bank City.</w:t>
        <w:br/>
        <w:t>2. TEST_FIRM_SECONDARY did not submit the PG N/A, Dated: N/A, Amount: Rs. N/A, Bank details: N/A, Address: N/A.</w:t>
      </w:r>
    </w:p>
    <w:p>
      <w:r>
        <w:t>All Firms PG Details:</w:t>
      </w:r>
    </w:p>
    <w:p>
      <w:r>
        <w:t>1. TEST_FIRM_PRIMARY submitted the PG No. PG-2024-001, Dated: 2024-01-25, Amount: Rs. ₹ 1,50,000.00/-, Bank details: Test Bank Ltd., Address: Bank Street, Bank City.</w:t>
        <w:br/>
        <w:t>2. TEST_FIRM_SECONDARY did not submit the PG N/A, Dated: N/A, Amount: Rs. N/A, Bank details: N/A, Address: N/A.</w:t>
      </w:r>
    </w:p>
    <w:p>
      <w:r>
        <w:t>TEMPLATE ENGINE PLACEHOLDERS</w:t>
      </w:r>
    </w:p>
    <w:p>
      <w:r>
        <w:t>Base Cost: ₹ 15,00,000.75/-</w:t>
      </w:r>
    </w:p>
    <w:p>
      <w:r>
        <w:t>Cost with 10% increase: ₹ 16,50,000.82/-</w:t>
      </w:r>
    </w:p>
    <w:p>
      <w:r>
        <w:t>Cost rounded to nearest 100: ₹ 15,00,000.00/-</w:t>
      </w:r>
    </w:p>
    <w:p>
      <w:r>
        <w:t>Cost in words: fifteen lakh rupees and seventy-five paise only</w:t>
      </w:r>
    </w:p>
    <w:p>
      <w:r>
        <w:t>Manual Input Field: User entered test value</w:t>
      </w:r>
    </w:p>
    <w:p>
      <w:r>
        <w:t>Date Field: 2024-02-15</w:t>
      </w:r>
    </w:p>
    <w:p>
      <w:pPr>
        <w:pStyle w:val="Heading1"/>
      </w:pPr>
      <w:r>
        <w:t>REMARKS SECTION</w:t>
      </w:r>
    </w:p>
    <w:p>
      <w:r>
        <w:t>Additional Remarks: [REMARKS]</w:t>
      </w:r>
    </w:p>
    <w:p>
      <w:r>
        <w:t>Document generated on 2025-07-30 at 02:14:52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