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916E" w14:textId="6B9B5FD5" w:rsidR="00277C8D" w:rsidRDefault="004C4437" w:rsidP="00EA22B6">
      <w:pPr>
        <w:pStyle w:val="NormalWeb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Sandy</w:t>
      </w:r>
      <w:r w:rsidR="00F970B7" w:rsidRPr="00015877">
        <w:rPr>
          <w:rFonts w:ascii="Times New Roman" w:hAnsi="Times New Roman" w:cs="Times New Roman"/>
          <w:b/>
          <w:color w:val="000000"/>
        </w:rPr>
        <w:t xml:space="preserve"> </w:t>
      </w:r>
      <w:r w:rsidR="008C1F44" w:rsidRPr="00015877">
        <w:rPr>
          <w:rFonts w:ascii="Times New Roman" w:hAnsi="Times New Roman" w:cs="Times New Roman"/>
          <w:b/>
          <w:color w:val="000000"/>
        </w:rPr>
        <w:t>Shang</w:t>
      </w:r>
    </w:p>
    <w:p w14:paraId="77D8523D" w14:textId="21DA15F7" w:rsidR="004A1036" w:rsidRPr="004A1036" w:rsidRDefault="004A1036" w:rsidP="00EA22B6">
      <w:pPr>
        <w:pStyle w:val="NormalWeb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bCs/>
          <w:color w:val="000000"/>
          <w:sz w:val="22"/>
          <w:szCs w:val="20"/>
        </w:rPr>
      </w:pPr>
      <w:r>
        <w:rPr>
          <w:rFonts w:ascii="Times New Roman" w:hAnsi="Times New Roman" w:cs="Times New Roman"/>
          <w:bCs/>
          <w:color w:val="000000"/>
        </w:rPr>
        <w:t>(</w:t>
      </w:r>
      <w:r w:rsidR="00C53466">
        <w:rPr>
          <w:rFonts w:ascii="Times New Roman" w:hAnsi="Times New Roman" w:cs="Times New Roman"/>
          <w:bCs/>
          <w:color w:val="000000"/>
        </w:rPr>
        <w:t>416</w:t>
      </w:r>
      <w:r>
        <w:rPr>
          <w:rFonts w:ascii="Times New Roman" w:hAnsi="Times New Roman" w:cs="Times New Roman"/>
          <w:bCs/>
          <w:color w:val="000000"/>
        </w:rPr>
        <w:t>)</w:t>
      </w:r>
      <w:r w:rsidR="00C53466">
        <w:rPr>
          <w:rFonts w:ascii="Times New Roman" w:hAnsi="Times New Roman" w:cs="Times New Roman"/>
          <w:bCs/>
          <w:color w:val="000000"/>
        </w:rPr>
        <w:t>477</w:t>
      </w:r>
      <w:r>
        <w:rPr>
          <w:rFonts w:ascii="Times New Roman" w:hAnsi="Times New Roman" w:cs="Times New Roman"/>
          <w:bCs/>
          <w:color w:val="000000"/>
        </w:rPr>
        <w:t>-</w:t>
      </w:r>
      <w:r w:rsidR="00C53466">
        <w:rPr>
          <w:rFonts w:ascii="Times New Roman" w:hAnsi="Times New Roman" w:cs="Times New Roman"/>
          <w:bCs/>
          <w:color w:val="000000"/>
        </w:rPr>
        <w:t>8533</w:t>
      </w:r>
    </w:p>
    <w:p w14:paraId="52B1A17B" w14:textId="1A1BDB8E" w:rsidR="00390505" w:rsidRPr="006160AC" w:rsidRDefault="00241F23" w:rsidP="00126F39">
      <w:pPr>
        <w:pStyle w:val="NormalWeb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25 Pipers Green Avenue, Toronto, ONT</w:t>
      </w:r>
      <w:r w:rsidR="004A1036">
        <w:rPr>
          <w:rFonts w:ascii="Times New Roman" w:hAnsi="Times New Roman" w:cs="Times New Roman"/>
          <w:color w:val="000000"/>
          <w:sz w:val="22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2"/>
          <w:szCs w:val="20"/>
        </w:rPr>
        <w:t>M1S3J9</w:t>
      </w:r>
    </w:p>
    <w:p w14:paraId="39DD63B1" w14:textId="267D0596" w:rsidR="00073244" w:rsidRDefault="00A34A64" w:rsidP="00126F39">
      <w:pPr>
        <w:pStyle w:val="NormalWeb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syph1997@gmail.com</w:t>
      </w:r>
    </w:p>
    <w:p w14:paraId="672A6659" w14:textId="77777777" w:rsidR="00F114D5" w:rsidRPr="006160AC" w:rsidRDefault="00F114D5" w:rsidP="006160AC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</w:p>
    <w:p w14:paraId="683A84FF" w14:textId="77777777" w:rsidR="00E63B8A" w:rsidRDefault="00E63B8A" w:rsidP="006160AC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  <w:t>Professional Profile</w:t>
      </w:r>
    </w:p>
    <w:p w14:paraId="493AED8B" w14:textId="0B1365EE" w:rsidR="007E5D7A" w:rsidRDefault="007E5D7A" w:rsidP="009201D6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 xml:space="preserve">Fast learner and able to adapt quickly. </w:t>
      </w:r>
      <w:r w:rsidR="008F54B4">
        <w:rPr>
          <w:rFonts w:ascii="Times New Roman" w:hAnsi="Times New Roman" w:cs="Times New Roman"/>
          <w:color w:val="000000"/>
          <w:sz w:val="22"/>
          <w:szCs w:val="20"/>
        </w:rPr>
        <w:t xml:space="preserve">Fluent in English, Mandarin, Cantonese, and French. </w:t>
      </w:r>
      <w:r w:rsidR="009201D6" w:rsidRPr="00E91A27">
        <w:rPr>
          <w:rFonts w:ascii="Times New Roman" w:hAnsi="Times New Roman" w:cs="Times New Roman"/>
          <w:color w:val="000000"/>
          <w:sz w:val="22"/>
          <w:szCs w:val="20"/>
        </w:rPr>
        <w:t xml:space="preserve">Detail and </w:t>
      </w:r>
      <w:r w:rsidR="009201D6">
        <w:rPr>
          <w:rFonts w:ascii="Times New Roman" w:hAnsi="Times New Roman" w:cs="Times New Roman"/>
          <w:color w:val="000000"/>
          <w:sz w:val="22"/>
          <w:szCs w:val="20"/>
        </w:rPr>
        <w:t xml:space="preserve">service oriented; </w:t>
      </w:r>
      <w:r w:rsidR="009201D6" w:rsidRPr="00E91A27">
        <w:rPr>
          <w:rFonts w:ascii="Times New Roman" w:hAnsi="Times New Roman" w:cs="Times New Roman"/>
          <w:color w:val="000000"/>
          <w:sz w:val="22"/>
          <w:szCs w:val="20"/>
        </w:rPr>
        <w:t>able to work quickly and accurately under pressure in fast paced environments, both independently and as part of a team.</w:t>
      </w:r>
      <w:r w:rsidR="009201D6">
        <w:rPr>
          <w:rFonts w:ascii="Times New Roman" w:hAnsi="Times New Roman" w:cs="Times New Roman"/>
          <w:color w:val="000000"/>
          <w:sz w:val="22"/>
          <w:szCs w:val="20"/>
        </w:rPr>
        <w:t xml:space="preserve"> </w:t>
      </w:r>
      <w:r w:rsidR="00341748">
        <w:rPr>
          <w:rFonts w:ascii="Times New Roman" w:hAnsi="Times New Roman" w:cs="Times New Roman"/>
          <w:color w:val="000000"/>
          <w:sz w:val="22"/>
          <w:szCs w:val="20"/>
        </w:rPr>
        <w:t xml:space="preserve">Able to handle multiple </w:t>
      </w:r>
      <w:r w:rsidR="009201D6">
        <w:rPr>
          <w:rFonts w:ascii="Times New Roman" w:hAnsi="Times New Roman" w:cs="Times New Roman"/>
          <w:color w:val="000000"/>
          <w:sz w:val="22"/>
          <w:szCs w:val="20"/>
        </w:rPr>
        <w:t>tasks</w:t>
      </w:r>
      <w:r w:rsidR="009201D6" w:rsidRPr="00E91A27">
        <w:rPr>
          <w:rFonts w:ascii="Times New Roman" w:hAnsi="Times New Roman" w:cs="Times New Roman"/>
          <w:color w:val="000000"/>
          <w:sz w:val="22"/>
          <w:szCs w:val="20"/>
        </w:rPr>
        <w:t xml:space="preserve"> </w:t>
      </w:r>
      <w:r w:rsidR="00F012E1" w:rsidRPr="00E91A27">
        <w:rPr>
          <w:rFonts w:ascii="Times New Roman" w:hAnsi="Times New Roman" w:cs="Times New Roman"/>
          <w:color w:val="000000"/>
          <w:sz w:val="22"/>
          <w:szCs w:val="20"/>
        </w:rPr>
        <w:t>to</w:t>
      </w:r>
      <w:r w:rsidR="00341748">
        <w:rPr>
          <w:rFonts w:ascii="Times New Roman" w:hAnsi="Times New Roman" w:cs="Times New Roman"/>
          <w:color w:val="000000"/>
          <w:sz w:val="22"/>
          <w:szCs w:val="20"/>
        </w:rPr>
        <w:t xml:space="preserve"> ensure that all</w:t>
      </w:r>
      <w:r w:rsidR="009201D6" w:rsidRPr="00E91A27">
        <w:rPr>
          <w:rFonts w:ascii="Times New Roman" w:hAnsi="Times New Roman" w:cs="Times New Roman"/>
          <w:color w:val="000000"/>
          <w:sz w:val="22"/>
          <w:szCs w:val="20"/>
        </w:rPr>
        <w:t xml:space="preserve"> are completed by their deadlines</w:t>
      </w:r>
      <w:r w:rsidR="009E7D3C">
        <w:rPr>
          <w:rFonts w:ascii="Times New Roman" w:hAnsi="Times New Roman" w:cs="Times New Roman"/>
          <w:color w:val="000000"/>
          <w:sz w:val="22"/>
          <w:szCs w:val="20"/>
        </w:rPr>
        <w:t xml:space="preserve">. </w:t>
      </w:r>
      <w:r w:rsidR="00341748">
        <w:rPr>
          <w:rFonts w:ascii="Times New Roman" w:hAnsi="Times New Roman" w:cs="Times New Roman"/>
          <w:color w:val="000000"/>
          <w:sz w:val="22"/>
          <w:szCs w:val="20"/>
        </w:rPr>
        <w:t xml:space="preserve">Excellent </w:t>
      </w:r>
      <w:r w:rsidR="00147FF0">
        <w:rPr>
          <w:rFonts w:ascii="Times New Roman" w:hAnsi="Times New Roman" w:cs="Times New Roman"/>
          <w:color w:val="000000"/>
          <w:sz w:val="22"/>
          <w:szCs w:val="20"/>
        </w:rPr>
        <w:t xml:space="preserve">interpersonal and </w:t>
      </w:r>
      <w:r w:rsidR="00341748">
        <w:rPr>
          <w:rFonts w:ascii="Times New Roman" w:hAnsi="Times New Roman" w:cs="Times New Roman"/>
          <w:color w:val="000000"/>
          <w:sz w:val="22"/>
          <w:szCs w:val="20"/>
        </w:rPr>
        <w:t>communication s</w:t>
      </w:r>
      <w:r w:rsidR="000C5EDD">
        <w:rPr>
          <w:rFonts w:ascii="Times New Roman" w:hAnsi="Times New Roman" w:cs="Times New Roman"/>
          <w:color w:val="000000"/>
          <w:sz w:val="22"/>
          <w:szCs w:val="20"/>
        </w:rPr>
        <w:t>kills</w:t>
      </w:r>
      <w:r w:rsidR="00147FF0">
        <w:rPr>
          <w:rFonts w:ascii="Times New Roman" w:hAnsi="Times New Roman" w:cs="Times New Roman"/>
          <w:color w:val="000000"/>
          <w:sz w:val="22"/>
          <w:szCs w:val="20"/>
        </w:rPr>
        <w:t>; able to work with a diverse</w:t>
      </w:r>
      <w:r w:rsidR="005E231E">
        <w:rPr>
          <w:rFonts w:ascii="Times New Roman" w:hAnsi="Times New Roman" w:cs="Times New Roman"/>
          <w:color w:val="000000"/>
          <w:sz w:val="22"/>
          <w:szCs w:val="20"/>
        </w:rPr>
        <w:t xml:space="preserve"> population.</w:t>
      </w:r>
    </w:p>
    <w:p w14:paraId="023A23D9" w14:textId="77777777" w:rsidR="00525A91" w:rsidRDefault="00525A91" w:rsidP="009201D6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</w:p>
    <w:p w14:paraId="0A37501D" w14:textId="30D7C29C" w:rsidR="005E231E" w:rsidRPr="00525A91" w:rsidRDefault="00525A91" w:rsidP="009201D6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</w:pPr>
      <w:r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  <w:t>Vaccination Status</w:t>
      </w:r>
      <w:r w:rsidRPr="00510D5C">
        <w:rPr>
          <w:rFonts w:ascii="Times New Roman" w:hAnsi="Times New Roman" w:cs="Times New Roman"/>
          <w:color w:val="000000"/>
          <w:sz w:val="22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0"/>
        </w:rPr>
        <w:t xml:space="preserve">Fully vaccinated. </w:t>
      </w:r>
      <w:r w:rsidR="00B617FE">
        <w:rPr>
          <w:rFonts w:ascii="Times New Roman" w:hAnsi="Times New Roman" w:cs="Times New Roman"/>
          <w:color w:val="000000"/>
          <w:sz w:val="22"/>
          <w:szCs w:val="20"/>
        </w:rPr>
        <w:t>Proof of vaccine available upon request.</w:t>
      </w:r>
    </w:p>
    <w:p w14:paraId="763EDECE" w14:textId="77777777" w:rsidR="00525A91" w:rsidRDefault="00525A91" w:rsidP="009201D6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</w:p>
    <w:p w14:paraId="34F6E8F9" w14:textId="77777777" w:rsidR="005E231E" w:rsidRPr="005E231E" w:rsidRDefault="005E231E" w:rsidP="009201D6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</w:pPr>
      <w:r w:rsidRPr="005E231E"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  <w:t>Summary of Qualifications</w:t>
      </w:r>
    </w:p>
    <w:p w14:paraId="5FD9BB47" w14:textId="77777777" w:rsidR="00F53E5D" w:rsidRPr="008A2556" w:rsidRDefault="00F53E5D" w:rsidP="00467C72">
      <w:pPr>
        <w:pStyle w:val="NormalWeb"/>
        <w:numPr>
          <w:ilvl w:val="0"/>
          <w:numId w:val="38"/>
        </w:numPr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</w:pPr>
      <w:r w:rsidRPr="006160AC">
        <w:rPr>
          <w:rFonts w:ascii="Times New Roman" w:hAnsi="Times New Roman" w:cs="Times New Roman"/>
          <w:color w:val="000000"/>
          <w:sz w:val="22"/>
          <w:szCs w:val="20"/>
        </w:rPr>
        <w:t>Excellent verbal and written communication skills</w:t>
      </w:r>
      <w:r w:rsidR="00D85363">
        <w:rPr>
          <w:rFonts w:ascii="Times New Roman" w:hAnsi="Times New Roman" w:cs="Times New Roman"/>
          <w:color w:val="000000"/>
          <w:sz w:val="22"/>
          <w:szCs w:val="20"/>
        </w:rPr>
        <w:t xml:space="preserve"> in</w:t>
      </w:r>
      <w:r w:rsidRPr="006160AC">
        <w:rPr>
          <w:rFonts w:ascii="Times New Roman" w:hAnsi="Times New Roman" w:cs="Times New Roman"/>
          <w:color w:val="000000"/>
          <w:sz w:val="22"/>
          <w:szCs w:val="20"/>
        </w:rPr>
        <w:t xml:space="preserve"> English</w:t>
      </w:r>
      <w:r>
        <w:rPr>
          <w:rFonts w:ascii="Times New Roman" w:hAnsi="Times New Roman" w:cs="Times New Roman"/>
          <w:color w:val="000000"/>
          <w:sz w:val="22"/>
          <w:szCs w:val="20"/>
        </w:rPr>
        <w:t>,</w:t>
      </w:r>
      <w:r w:rsidR="00D85363">
        <w:rPr>
          <w:rFonts w:ascii="Times New Roman" w:hAnsi="Times New Roman" w:cs="Times New Roman"/>
          <w:color w:val="000000"/>
          <w:sz w:val="22"/>
          <w:szCs w:val="20"/>
        </w:rPr>
        <w:t xml:space="preserve"> French,</w:t>
      </w:r>
      <w:r>
        <w:rPr>
          <w:rFonts w:ascii="Times New Roman" w:hAnsi="Times New Roman" w:cs="Times New Roman"/>
          <w:color w:val="000000"/>
          <w:sz w:val="22"/>
          <w:szCs w:val="20"/>
        </w:rPr>
        <w:t xml:space="preserve"> Mandarin, and Cantonese.</w:t>
      </w:r>
    </w:p>
    <w:p w14:paraId="430310E8" w14:textId="303722AB" w:rsidR="00A568A9" w:rsidRPr="001D7C55" w:rsidRDefault="00A568A9" w:rsidP="00467C72">
      <w:pPr>
        <w:pStyle w:val="NormalWeb"/>
        <w:numPr>
          <w:ilvl w:val="0"/>
          <w:numId w:val="38"/>
        </w:numPr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</w:pPr>
      <w:r w:rsidRPr="00E91A27">
        <w:rPr>
          <w:rFonts w:ascii="Times New Roman" w:hAnsi="Times New Roman" w:cs="Times New Roman"/>
          <w:color w:val="000000"/>
          <w:sz w:val="22"/>
          <w:szCs w:val="20"/>
        </w:rPr>
        <w:t>Ability to comply and uphold all company policy and follow mandatory procedure</w:t>
      </w:r>
      <w:r w:rsidR="004E7CB0">
        <w:rPr>
          <w:rFonts w:ascii="Times New Roman" w:hAnsi="Times New Roman" w:cs="Times New Roman"/>
          <w:color w:val="000000"/>
          <w:sz w:val="22"/>
          <w:szCs w:val="20"/>
        </w:rPr>
        <w:t>s</w:t>
      </w:r>
      <w:r w:rsidRPr="00E91A27">
        <w:rPr>
          <w:rFonts w:ascii="Times New Roman" w:hAnsi="Times New Roman" w:cs="Times New Roman"/>
          <w:color w:val="000000"/>
          <w:sz w:val="22"/>
          <w:szCs w:val="20"/>
        </w:rPr>
        <w:t xml:space="preserve">. </w:t>
      </w:r>
    </w:p>
    <w:p w14:paraId="370EB808" w14:textId="77777777" w:rsidR="001D7C55" w:rsidRPr="001D7C55" w:rsidRDefault="0067264C" w:rsidP="00467C72">
      <w:pPr>
        <w:pStyle w:val="NormalWeb"/>
        <w:numPr>
          <w:ilvl w:val="0"/>
          <w:numId w:val="38"/>
        </w:numPr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Experienced in</w:t>
      </w:r>
      <w:r w:rsidR="001D7C55">
        <w:rPr>
          <w:rFonts w:ascii="Times New Roman" w:hAnsi="Times New Roman" w:cs="Times New Roman"/>
          <w:color w:val="000000"/>
          <w:sz w:val="22"/>
          <w:szCs w:val="20"/>
        </w:rPr>
        <w:t xml:space="preserve"> co</w:t>
      </w:r>
      <w:r>
        <w:rPr>
          <w:rFonts w:ascii="Times New Roman" w:hAnsi="Times New Roman" w:cs="Times New Roman"/>
          <w:color w:val="000000"/>
          <w:sz w:val="22"/>
          <w:szCs w:val="20"/>
        </w:rPr>
        <w:t xml:space="preserve">llaborating </w:t>
      </w:r>
      <w:r w:rsidR="001D7C55">
        <w:rPr>
          <w:rFonts w:ascii="Times New Roman" w:hAnsi="Times New Roman" w:cs="Times New Roman"/>
          <w:color w:val="000000"/>
          <w:sz w:val="22"/>
          <w:szCs w:val="20"/>
        </w:rPr>
        <w:t xml:space="preserve">with stakeholders and colleagues to achieve </w:t>
      </w:r>
      <w:r w:rsidR="00D73202">
        <w:rPr>
          <w:rFonts w:ascii="Times New Roman" w:hAnsi="Times New Roman" w:cs="Times New Roman"/>
          <w:color w:val="000000"/>
          <w:sz w:val="22"/>
          <w:szCs w:val="20"/>
        </w:rPr>
        <w:t xml:space="preserve">mutually satisfying </w:t>
      </w:r>
      <w:r w:rsidR="001D7C55">
        <w:rPr>
          <w:rFonts w:ascii="Times New Roman" w:hAnsi="Times New Roman" w:cs="Times New Roman"/>
          <w:color w:val="000000"/>
          <w:sz w:val="22"/>
          <w:szCs w:val="20"/>
        </w:rPr>
        <w:t>goals.</w:t>
      </w:r>
    </w:p>
    <w:p w14:paraId="574E6B1B" w14:textId="17918391" w:rsidR="001D7C55" w:rsidRDefault="0067264C" w:rsidP="00467C72">
      <w:pPr>
        <w:pStyle w:val="NormalWeb"/>
        <w:numPr>
          <w:ilvl w:val="0"/>
          <w:numId w:val="38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 xml:space="preserve">Exceptionally </w:t>
      </w:r>
      <w:r w:rsidR="00CF3F71">
        <w:rPr>
          <w:rFonts w:ascii="Times New Roman" w:hAnsi="Times New Roman" w:cs="Times New Roman"/>
          <w:color w:val="000000"/>
          <w:sz w:val="22"/>
          <w:szCs w:val="20"/>
        </w:rPr>
        <w:t xml:space="preserve">well at detailing observations </w:t>
      </w:r>
      <w:r w:rsidR="00213F20">
        <w:rPr>
          <w:rFonts w:ascii="Times New Roman" w:hAnsi="Times New Roman" w:cs="Times New Roman"/>
          <w:color w:val="000000"/>
          <w:sz w:val="22"/>
          <w:szCs w:val="20"/>
        </w:rPr>
        <w:t>and notes.</w:t>
      </w:r>
    </w:p>
    <w:p w14:paraId="4470FD82" w14:textId="640E462F" w:rsidR="004E7CB0" w:rsidRPr="002F5751" w:rsidRDefault="004E7CB0" w:rsidP="00467C72">
      <w:pPr>
        <w:pStyle w:val="NormalWeb"/>
        <w:numPr>
          <w:ilvl w:val="0"/>
          <w:numId w:val="38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 xml:space="preserve">Extremely detail oriented and can work efficiently and accurately in a fast-paced environment. </w:t>
      </w:r>
    </w:p>
    <w:p w14:paraId="097874CB" w14:textId="77777777" w:rsidR="00F53E5D" w:rsidRPr="00E91A27" w:rsidRDefault="00F53E5D" w:rsidP="00467C72">
      <w:pPr>
        <w:pStyle w:val="NormalWeb"/>
        <w:numPr>
          <w:ilvl w:val="0"/>
          <w:numId w:val="38"/>
        </w:numPr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</w:pPr>
      <w:r w:rsidRPr="00E91A27">
        <w:rPr>
          <w:rFonts w:ascii="Times New Roman" w:hAnsi="Times New Roman" w:cs="Times New Roman"/>
          <w:color w:val="000000"/>
          <w:sz w:val="22"/>
          <w:szCs w:val="20"/>
        </w:rPr>
        <w:t>Committed to listening, understanding</w:t>
      </w:r>
      <w:r>
        <w:rPr>
          <w:rFonts w:ascii="Times New Roman" w:hAnsi="Times New Roman" w:cs="Times New Roman"/>
          <w:color w:val="000000"/>
          <w:sz w:val="22"/>
          <w:szCs w:val="20"/>
        </w:rPr>
        <w:t>,</w:t>
      </w:r>
      <w:r w:rsidRPr="00E91A27">
        <w:rPr>
          <w:rFonts w:ascii="Times New Roman" w:hAnsi="Times New Roman" w:cs="Times New Roman"/>
          <w:color w:val="000000"/>
          <w:sz w:val="22"/>
          <w:szCs w:val="20"/>
        </w:rPr>
        <w:t xml:space="preserve"> and providing the best possible service to customers and clients.</w:t>
      </w:r>
    </w:p>
    <w:p w14:paraId="5DAB6C7B" w14:textId="77777777" w:rsidR="00E63B8A" w:rsidRDefault="00E63B8A" w:rsidP="006160AC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</w:pPr>
    </w:p>
    <w:p w14:paraId="69D0C959" w14:textId="77777777" w:rsidR="00D85BB7" w:rsidRPr="006D4D96" w:rsidRDefault="00180989" w:rsidP="006160AC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</w:pPr>
      <w:r w:rsidRPr="006D4D96"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  <w:t>Education</w:t>
      </w:r>
    </w:p>
    <w:p w14:paraId="59740DEC" w14:textId="77777777" w:rsidR="00F5653F" w:rsidRDefault="00F5653F" w:rsidP="00F5653F">
      <w:pPr>
        <w:pStyle w:val="NormalWeb"/>
        <w:spacing w:before="0" w:beforeAutospacing="0" w:after="0" w:afterAutospacing="0" w:line="240" w:lineRule="auto"/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</w:pPr>
    </w:p>
    <w:p w14:paraId="0EEB7FCC" w14:textId="416B1EDC" w:rsidR="00F5653F" w:rsidRDefault="00F5653F" w:rsidP="00F5653F">
      <w:pPr>
        <w:pStyle w:val="NormalWeb"/>
        <w:spacing w:before="0" w:beforeAutospacing="0" w:after="0" w:afterAutospacing="0" w:line="240" w:lineRule="auto"/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>Centennial College</w:t>
      </w: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  <w:t>Toronto, Ontario</w:t>
      </w:r>
    </w:p>
    <w:p w14:paraId="7B925CBE" w14:textId="6131A973" w:rsidR="00F5653F" w:rsidRDefault="00F5653F" w:rsidP="005A6772">
      <w:pPr>
        <w:pStyle w:val="NormalWeb"/>
        <w:spacing w:before="0" w:beforeAutospacing="0" w:after="0" w:afterAutospacing="0" w:line="240" w:lineRule="auto"/>
        <w:ind w:left="5040" w:firstLine="420"/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>2021—</w:t>
      </w:r>
      <w:r w:rsidR="005A6772"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>May 2022 (Expected)</w:t>
      </w:r>
    </w:p>
    <w:p w14:paraId="27923DEB" w14:textId="2ACACBC2" w:rsidR="00F5653F" w:rsidRDefault="00F5653F" w:rsidP="00F5653F">
      <w:pPr>
        <w:pStyle w:val="NormalWeb"/>
        <w:spacing w:before="0" w:beforeAutospacing="0" w:after="0" w:afterAutospacing="0" w:line="240" w:lineRule="auto"/>
        <w:rPr>
          <w:rStyle w:val="apple-converted-space"/>
          <w:rFonts w:ascii="Times New Roman" w:hAnsi="Times New Roman" w:cs="Times New Roman"/>
          <w:bCs/>
          <w:color w:val="000000"/>
          <w:sz w:val="22"/>
          <w:szCs w:val="20"/>
        </w:rPr>
      </w:pPr>
      <w:r w:rsidRPr="00F5653F">
        <w:rPr>
          <w:rStyle w:val="apple-converted-space"/>
          <w:rFonts w:ascii="Times New Roman" w:hAnsi="Times New Roman" w:cs="Times New Roman"/>
          <w:bCs/>
          <w:color w:val="000000"/>
          <w:sz w:val="22"/>
          <w:szCs w:val="20"/>
        </w:rPr>
        <w:t>School of Engineering Technology and Applied Science</w:t>
      </w:r>
    </w:p>
    <w:p w14:paraId="0A0ACDFF" w14:textId="77777777" w:rsidR="00DA6B23" w:rsidRDefault="00F5653F" w:rsidP="00C95187">
      <w:pPr>
        <w:pStyle w:val="NormalWeb"/>
        <w:numPr>
          <w:ilvl w:val="0"/>
          <w:numId w:val="42"/>
        </w:numPr>
        <w:spacing w:before="0" w:beforeAutospacing="0" w:after="0" w:afterAutospacing="0" w:line="240" w:lineRule="auto"/>
        <w:rPr>
          <w:rStyle w:val="apple-converted-space"/>
          <w:rFonts w:ascii="Times New Roman" w:hAnsi="Times New Roman" w:cs="Times New Roman"/>
          <w:bCs/>
          <w:color w:val="000000"/>
          <w:sz w:val="22"/>
          <w:szCs w:val="20"/>
        </w:rPr>
      </w:pPr>
      <w:r w:rsidRPr="00F5653F">
        <w:rPr>
          <w:rStyle w:val="apple-converted-space"/>
          <w:rFonts w:ascii="Times New Roman" w:hAnsi="Times New Roman" w:cs="Times New Roman"/>
          <w:bCs/>
          <w:color w:val="000000"/>
          <w:sz w:val="22"/>
          <w:szCs w:val="20"/>
        </w:rPr>
        <w:t>Ontario College Diploma</w:t>
      </w:r>
      <w:r>
        <w:rPr>
          <w:rStyle w:val="apple-converted-space"/>
          <w:rFonts w:ascii="Times New Roman" w:hAnsi="Times New Roman" w:cs="Times New Roman"/>
          <w:bCs/>
          <w:color w:val="000000"/>
          <w:sz w:val="22"/>
          <w:szCs w:val="20"/>
        </w:rPr>
        <w:t xml:space="preserve"> in Software Engineering</w:t>
      </w:r>
      <w:r w:rsidR="00512CCC">
        <w:rPr>
          <w:rStyle w:val="apple-converted-space"/>
          <w:rFonts w:ascii="Times New Roman" w:hAnsi="Times New Roman" w:cs="Times New Roman"/>
          <w:bCs/>
          <w:color w:val="000000"/>
          <w:sz w:val="22"/>
          <w:szCs w:val="20"/>
        </w:rPr>
        <w:t xml:space="preserve"> Technician </w:t>
      </w:r>
    </w:p>
    <w:p w14:paraId="02EB378F" w14:textId="3FE53345" w:rsidR="00F848A0" w:rsidRPr="00402278" w:rsidRDefault="00C95187" w:rsidP="00412E0F">
      <w:pPr>
        <w:pStyle w:val="NormalWeb"/>
        <w:numPr>
          <w:ilvl w:val="0"/>
          <w:numId w:val="42"/>
        </w:numPr>
        <w:spacing w:before="0" w:beforeAutospacing="0" w:after="0" w:afterAutospacing="0" w:line="240" w:lineRule="auto"/>
        <w:rPr>
          <w:rStyle w:val="apple-converted-space"/>
          <w:rFonts w:ascii="Times New Roman" w:hAnsi="Times New Roman" w:cs="Times New Roman"/>
          <w:bCs/>
          <w:color w:val="000000"/>
          <w:sz w:val="22"/>
          <w:szCs w:val="20"/>
        </w:rPr>
      </w:pPr>
      <w:r w:rsidRPr="00DA6B23">
        <w:rPr>
          <w:rStyle w:val="apple-converted-space"/>
          <w:rFonts w:ascii="Times New Roman" w:hAnsi="Times New Roman" w:cs="Times New Roman"/>
          <w:bCs/>
          <w:color w:val="000000"/>
          <w:sz w:val="22"/>
          <w:szCs w:val="20"/>
        </w:rPr>
        <w:t xml:space="preserve">Current GPA: </w:t>
      </w:r>
      <w:r w:rsidR="005346DE" w:rsidRPr="00DA6B23">
        <w:rPr>
          <w:rStyle w:val="apple-converted-space"/>
          <w:rFonts w:ascii="Times New Roman" w:hAnsi="Times New Roman" w:cs="Times New Roman"/>
          <w:bCs/>
          <w:color w:val="000000"/>
          <w:sz w:val="22"/>
          <w:szCs w:val="20"/>
        </w:rPr>
        <w:t>4.30</w:t>
      </w:r>
    </w:p>
    <w:p w14:paraId="55C558C6" w14:textId="77777777" w:rsidR="00F5653F" w:rsidRDefault="00F5653F" w:rsidP="00412E0F">
      <w:pPr>
        <w:pStyle w:val="NormalWeb"/>
        <w:spacing w:before="0" w:beforeAutospacing="0" w:after="0" w:afterAutospacing="0" w:line="240" w:lineRule="auto"/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</w:pPr>
    </w:p>
    <w:p w14:paraId="3613D7EF" w14:textId="337CCCB0" w:rsidR="00F848A0" w:rsidRDefault="00180989" w:rsidP="00412E0F">
      <w:pPr>
        <w:pStyle w:val="NormalWeb"/>
        <w:spacing w:before="0" w:beforeAutospacing="0" w:after="0" w:afterAutospacing="0" w:line="240" w:lineRule="auto"/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</w:pPr>
      <w:r w:rsidRPr="00F848A0"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>University of Guelph-Humber</w:t>
      </w:r>
      <w:r w:rsidR="00F848A0"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F848A0"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F848A0"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F848A0"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F848A0"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F848A0"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F848A0"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F848A0"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F848A0"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ab/>
        <w:t>Toronto, Ontario</w:t>
      </w:r>
    </w:p>
    <w:p w14:paraId="287C7D28" w14:textId="3A3036DD" w:rsidR="00F848A0" w:rsidRPr="00F848A0" w:rsidRDefault="00F848A0" w:rsidP="00EC2909">
      <w:pPr>
        <w:pStyle w:val="NormalWeb"/>
        <w:spacing w:before="0" w:beforeAutospacing="0" w:after="0" w:afterAutospacing="0" w:line="240" w:lineRule="auto"/>
        <w:ind w:left="6300" w:firstLine="420"/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>2015</w:t>
      </w:r>
      <w:r w:rsidR="00EC2909"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>—</w:t>
      </w:r>
      <w:r>
        <w:rPr>
          <w:rStyle w:val="apple-converted-space"/>
          <w:rFonts w:ascii="Times New Roman" w:hAnsi="Times New Roman" w:cs="Times New Roman"/>
          <w:b/>
          <w:color w:val="000000"/>
          <w:sz w:val="22"/>
          <w:szCs w:val="20"/>
        </w:rPr>
        <w:t>2019</w:t>
      </w:r>
    </w:p>
    <w:p w14:paraId="0D01D624" w14:textId="77777777" w:rsidR="00F848A0" w:rsidRDefault="00F848A0" w:rsidP="00412E0F">
      <w:pPr>
        <w:pStyle w:val="NormalWeb"/>
        <w:spacing w:before="0" w:beforeAutospacing="0" w:after="0" w:afterAutospacing="0" w:line="240" w:lineRule="auto"/>
        <w:rPr>
          <w:rStyle w:val="apple-converted-space"/>
          <w:rFonts w:ascii="Times New Roman" w:hAnsi="Times New Roman" w:cs="Times New Roman"/>
          <w:color w:val="000000"/>
          <w:sz w:val="22"/>
          <w:szCs w:val="20"/>
        </w:rPr>
      </w:pPr>
      <w:r>
        <w:rPr>
          <w:rStyle w:val="apple-converted-space"/>
          <w:rFonts w:ascii="Times New Roman" w:hAnsi="Times New Roman" w:cs="Times New Roman"/>
          <w:color w:val="000000"/>
          <w:sz w:val="22"/>
          <w:szCs w:val="20"/>
        </w:rPr>
        <w:t>University of Guelph</w:t>
      </w:r>
    </w:p>
    <w:p w14:paraId="11E07A63" w14:textId="6ABF17E9" w:rsidR="00412E0F" w:rsidRPr="00EF14D9" w:rsidRDefault="0B8C2EBA" w:rsidP="0B8C2EBA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B8C2EBA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</w:rPr>
        <w:t>Honours Bachelor of Applied Science in Justice Studies</w:t>
      </w:r>
    </w:p>
    <w:p w14:paraId="6A05A809" w14:textId="77777777" w:rsidR="00EF14D9" w:rsidRDefault="00EF14D9" w:rsidP="00412E0F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</w:p>
    <w:p w14:paraId="17081AF7" w14:textId="77777777" w:rsidR="00EF14D9" w:rsidRDefault="00EF14D9" w:rsidP="00412E0F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Humber Institute of Technology and Advanced Learning</w:t>
      </w:r>
    </w:p>
    <w:p w14:paraId="450F149C" w14:textId="77777777" w:rsidR="00EF14D9" w:rsidRDefault="00EF14D9" w:rsidP="00EF14D9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Diploma in Community and Justice Services</w:t>
      </w:r>
    </w:p>
    <w:p w14:paraId="5A39BBE3" w14:textId="77777777" w:rsidR="00EF14D9" w:rsidRDefault="00EF14D9" w:rsidP="00412E0F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</w:p>
    <w:p w14:paraId="58A86307" w14:textId="77777777" w:rsidR="00493B50" w:rsidRDefault="00493B50" w:rsidP="00412E0F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 xml:space="preserve">Maintained an Average of: </w:t>
      </w:r>
      <w:r w:rsidR="00D54D3D">
        <w:rPr>
          <w:rFonts w:ascii="Times New Roman" w:hAnsi="Times New Roman" w:cs="Times New Roman"/>
          <w:color w:val="000000"/>
          <w:sz w:val="22"/>
          <w:szCs w:val="20"/>
        </w:rPr>
        <w:t>85</w:t>
      </w:r>
      <w:r>
        <w:rPr>
          <w:rFonts w:ascii="Times New Roman" w:hAnsi="Times New Roman" w:cs="Times New Roman"/>
          <w:color w:val="000000"/>
          <w:sz w:val="22"/>
          <w:szCs w:val="20"/>
        </w:rPr>
        <w:t>%</w:t>
      </w:r>
    </w:p>
    <w:p w14:paraId="320127E0" w14:textId="56ECA433" w:rsidR="00F5653F" w:rsidRPr="00402278" w:rsidRDefault="00D03D95" w:rsidP="000B71CB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 xml:space="preserve">Member of </w:t>
      </w:r>
      <w:r w:rsidR="00B157FF">
        <w:rPr>
          <w:rFonts w:ascii="Times New Roman" w:hAnsi="Times New Roman" w:cs="Times New Roman"/>
          <w:color w:val="000000"/>
          <w:sz w:val="22"/>
          <w:szCs w:val="20"/>
        </w:rPr>
        <w:t>Alpha P</w:t>
      </w:r>
      <w:r>
        <w:rPr>
          <w:rFonts w:ascii="Times New Roman" w:hAnsi="Times New Roman" w:cs="Times New Roman"/>
          <w:color w:val="000000"/>
          <w:sz w:val="22"/>
          <w:szCs w:val="20"/>
        </w:rPr>
        <w:t>hi Sigma Criminal Justice Honor Society</w:t>
      </w:r>
    </w:p>
    <w:p w14:paraId="5B2CC67E" w14:textId="77777777" w:rsidR="00263224" w:rsidRPr="00FE5585" w:rsidRDefault="000B71CB" w:rsidP="000B71CB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</w:pPr>
      <w:r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  <w:lastRenderedPageBreak/>
        <w:t>Work Experience</w:t>
      </w:r>
    </w:p>
    <w:p w14:paraId="2FC8EE18" w14:textId="0BCD21DA" w:rsidR="0076392E" w:rsidRDefault="0076392E" w:rsidP="00D900FD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</w:rPr>
      </w:pPr>
      <w:r>
        <w:rPr>
          <w:rFonts w:ascii="Times New Roman" w:hAnsi="Times New Roman" w:cs="Times New Roman"/>
          <w:b/>
          <w:color w:val="000000"/>
          <w:sz w:val="22"/>
          <w:szCs w:val="20"/>
        </w:rPr>
        <w:t xml:space="preserve">Data Network </w:t>
      </w:r>
      <w:r w:rsidR="002C79DF" w:rsidRPr="002C79DF">
        <w:rPr>
          <w:rFonts w:ascii="Times New Roman" w:hAnsi="Times New Roman" w:cs="Times New Roman"/>
          <w:b/>
          <w:color w:val="000000"/>
          <w:sz w:val="22"/>
          <w:szCs w:val="20"/>
        </w:rPr>
        <w:t>Analyst</w:t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  <w:t>July 2021—Present</w:t>
      </w:r>
    </w:p>
    <w:p w14:paraId="199A8D41" w14:textId="70EFE69D" w:rsidR="00AB4405" w:rsidRDefault="00AB4405" w:rsidP="00D900FD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Cs/>
          <w:color w:val="000000"/>
          <w:sz w:val="22"/>
          <w:szCs w:val="20"/>
        </w:rPr>
      </w:pPr>
      <w:r>
        <w:rPr>
          <w:rFonts w:ascii="Times New Roman" w:hAnsi="Times New Roman" w:cs="Times New Roman"/>
          <w:bCs/>
          <w:color w:val="000000"/>
          <w:sz w:val="22"/>
          <w:szCs w:val="20"/>
        </w:rPr>
        <w:t>Telus</w:t>
      </w:r>
      <w:r w:rsidR="003F61C3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 – Barrie, Ontario</w:t>
      </w:r>
    </w:p>
    <w:p w14:paraId="47ED8973" w14:textId="01120B3C" w:rsidR="002964BD" w:rsidRDefault="002964BD" w:rsidP="00EC056D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bCs/>
          <w:color w:val="000000"/>
          <w:sz w:val="22"/>
          <w:szCs w:val="20"/>
        </w:rPr>
      </w:pPr>
      <w:r>
        <w:rPr>
          <w:rFonts w:ascii="Times New Roman" w:hAnsi="Times New Roman" w:cs="Times New Roman"/>
          <w:bCs/>
          <w:color w:val="000000"/>
          <w:sz w:val="22"/>
          <w:szCs w:val="20"/>
        </w:rPr>
        <w:t>A</w:t>
      </w:r>
      <w:r w:rsidRPr="002964BD">
        <w:rPr>
          <w:rFonts w:ascii="Times New Roman" w:hAnsi="Times New Roman" w:cs="Times New Roman"/>
          <w:bCs/>
          <w:color w:val="000000"/>
          <w:sz w:val="22"/>
          <w:szCs w:val="20"/>
        </w:rPr>
        <w:t>nalyz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>ed</w:t>
      </w:r>
      <w:r w:rsidRPr="002964BD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 network requirements, set up computer networks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, and </w:t>
      </w:r>
      <w:r w:rsidRPr="002964BD">
        <w:rPr>
          <w:rFonts w:ascii="Times New Roman" w:hAnsi="Times New Roman" w:cs="Times New Roman"/>
          <w:bCs/>
          <w:color w:val="000000"/>
          <w:sz w:val="22"/>
          <w:szCs w:val="20"/>
        </w:rPr>
        <w:t>configur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>ed</w:t>
      </w:r>
      <w:r w:rsidRPr="002964BD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 computer hardware and software for optimal network communication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. </w:t>
      </w:r>
    </w:p>
    <w:p w14:paraId="772B1A96" w14:textId="1D098512" w:rsidR="00BF70DC" w:rsidRDefault="007C1CED" w:rsidP="00EC056D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bCs/>
          <w:color w:val="000000"/>
          <w:sz w:val="22"/>
          <w:szCs w:val="20"/>
        </w:rPr>
      </w:pPr>
      <w:r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Interpreted mobility networks and data to troubleshoot various issues, such as </w:t>
      </w:r>
      <w:r w:rsidR="00313EFE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mobile </w:t>
      </w:r>
      <w:r w:rsidR="00AC3E75">
        <w:rPr>
          <w:rFonts w:ascii="Times New Roman" w:hAnsi="Times New Roman" w:cs="Times New Roman"/>
          <w:bCs/>
          <w:color w:val="000000"/>
          <w:sz w:val="22"/>
          <w:szCs w:val="20"/>
        </w:rPr>
        <w:t>data, voice</w:t>
      </w:r>
      <w:r w:rsidR="00313EFE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 networks</w:t>
      </w:r>
      <w:r w:rsidR="00AC3E75">
        <w:rPr>
          <w:rFonts w:ascii="Times New Roman" w:hAnsi="Times New Roman" w:cs="Times New Roman"/>
          <w:bCs/>
          <w:color w:val="000000"/>
          <w:sz w:val="22"/>
          <w:szCs w:val="20"/>
        </w:rPr>
        <w:t>, LTE</w:t>
      </w:r>
      <w:r w:rsidR="00313EFE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 and voLTE connections. </w:t>
      </w:r>
    </w:p>
    <w:p w14:paraId="588CF071" w14:textId="73DB9B7E" w:rsidR="00751B7E" w:rsidRPr="00076811" w:rsidRDefault="0022273A" w:rsidP="00D900FD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bCs/>
          <w:color w:val="000000"/>
          <w:sz w:val="22"/>
          <w:szCs w:val="20"/>
        </w:rPr>
      </w:pPr>
      <w:r>
        <w:rPr>
          <w:rFonts w:ascii="Times New Roman" w:hAnsi="Times New Roman" w:cs="Times New Roman"/>
          <w:bCs/>
          <w:color w:val="000000"/>
          <w:sz w:val="22"/>
          <w:szCs w:val="20"/>
        </w:rPr>
        <w:t>Gathered network data and s</w:t>
      </w:r>
      <w:r w:rsidR="0067756C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ubmitted troubleshooting tickets </w:t>
      </w:r>
      <w:r w:rsidR="00E33BE1">
        <w:rPr>
          <w:rFonts w:ascii="Times New Roman" w:hAnsi="Times New Roman" w:cs="Times New Roman"/>
          <w:bCs/>
          <w:color w:val="000000"/>
          <w:sz w:val="22"/>
          <w:szCs w:val="20"/>
        </w:rPr>
        <w:t>with detail and precision</w:t>
      </w:r>
      <w:r w:rsidR="002948F0">
        <w:rPr>
          <w:rFonts w:ascii="Times New Roman" w:hAnsi="Times New Roman" w:cs="Times New Roman"/>
          <w:bCs/>
          <w:color w:val="000000"/>
          <w:sz w:val="22"/>
          <w:szCs w:val="20"/>
        </w:rPr>
        <w:t>.</w:t>
      </w:r>
    </w:p>
    <w:p w14:paraId="786C3B04" w14:textId="38D9A1C3" w:rsidR="003D04F2" w:rsidRDefault="00872647" w:rsidP="00D900FD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</w:rPr>
      </w:pPr>
      <w:r>
        <w:rPr>
          <w:rFonts w:ascii="Times New Roman" w:hAnsi="Times New Roman" w:cs="Times New Roman"/>
          <w:b/>
          <w:color w:val="000000"/>
          <w:sz w:val="22"/>
          <w:szCs w:val="20"/>
        </w:rPr>
        <w:t>Medical (O</w:t>
      </w:r>
      <w:r w:rsidRPr="00872647">
        <w:rPr>
          <w:rFonts w:ascii="Times New Roman" w:hAnsi="Times New Roman" w:cs="Times New Roman"/>
          <w:b/>
          <w:color w:val="000000"/>
          <w:sz w:val="22"/>
          <w:szCs w:val="20"/>
        </w:rPr>
        <w:t>phthalmolog</w:t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>y) Secretary</w:t>
      </w:r>
      <w:r w:rsidR="003D04F2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D04F2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D04F2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D04F2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D04F2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D04F2">
        <w:rPr>
          <w:rFonts w:ascii="Times New Roman" w:hAnsi="Times New Roman" w:cs="Times New Roman"/>
          <w:b/>
          <w:color w:val="000000"/>
          <w:sz w:val="22"/>
          <w:szCs w:val="20"/>
        </w:rPr>
        <w:tab/>
        <w:t xml:space="preserve"> August 2020—</w:t>
      </w:r>
      <w:r w:rsidR="006A0A04">
        <w:rPr>
          <w:rFonts w:ascii="Times New Roman" w:hAnsi="Times New Roman" w:cs="Times New Roman"/>
          <w:b/>
          <w:color w:val="000000"/>
          <w:sz w:val="22"/>
          <w:szCs w:val="20"/>
        </w:rPr>
        <w:t>July 2021</w:t>
      </w:r>
    </w:p>
    <w:p w14:paraId="09AA1714" w14:textId="5014D3D7" w:rsidR="00872647" w:rsidRDefault="00D84BCA" w:rsidP="00D900FD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Cs/>
          <w:color w:val="000000"/>
          <w:sz w:val="22"/>
          <w:szCs w:val="20"/>
        </w:rPr>
      </w:pPr>
      <w:r w:rsidRPr="00D84BCA">
        <w:rPr>
          <w:rFonts w:ascii="Times New Roman" w:hAnsi="Times New Roman" w:cs="Times New Roman"/>
          <w:bCs/>
          <w:color w:val="000000"/>
          <w:sz w:val="22"/>
          <w:szCs w:val="20"/>
        </w:rPr>
        <w:t>Toronto Eyelid Strabisums &amp; Orbit Surgery Centre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 - Michael Garron Hospital</w:t>
      </w:r>
    </w:p>
    <w:p w14:paraId="320AB5A4" w14:textId="26D731F1" w:rsidR="00872647" w:rsidRDefault="00FC30C3" w:rsidP="00872647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bCs/>
          <w:color w:val="000000"/>
          <w:sz w:val="22"/>
          <w:szCs w:val="20"/>
        </w:rPr>
      </w:pPr>
      <w:r>
        <w:rPr>
          <w:rFonts w:ascii="Times New Roman" w:hAnsi="Times New Roman" w:cs="Times New Roman"/>
          <w:bCs/>
          <w:color w:val="000000"/>
          <w:sz w:val="22"/>
          <w:szCs w:val="20"/>
        </w:rPr>
        <w:t>Processed p</w:t>
      </w:r>
      <w:r w:rsidRPr="00FC30C3">
        <w:rPr>
          <w:rFonts w:ascii="Times New Roman" w:hAnsi="Times New Roman" w:cs="Times New Roman"/>
          <w:bCs/>
          <w:color w:val="000000"/>
          <w:sz w:val="22"/>
          <w:szCs w:val="20"/>
        </w:rPr>
        <w:t>atient registration, s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cheduling, referrals, </w:t>
      </w:r>
      <w:r w:rsidR="00BE6980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and </w:t>
      </w:r>
      <w:r w:rsidR="00A279AB">
        <w:rPr>
          <w:rFonts w:ascii="Times New Roman" w:hAnsi="Times New Roman" w:cs="Times New Roman"/>
          <w:bCs/>
          <w:color w:val="000000"/>
          <w:sz w:val="22"/>
          <w:szCs w:val="20"/>
        </w:rPr>
        <w:t>inquiries</w:t>
      </w:r>
      <w:r w:rsidR="00BE6980">
        <w:rPr>
          <w:rFonts w:ascii="Times New Roman" w:hAnsi="Times New Roman" w:cs="Times New Roman"/>
          <w:bCs/>
          <w:color w:val="000000"/>
          <w:sz w:val="22"/>
          <w:szCs w:val="20"/>
        </w:rPr>
        <w:t>.</w:t>
      </w:r>
    </w:p>
    <w:p w14:paraId="760957A9" w14:textId="24E37048" w:rsidR="00BE6980" w:rsidRDefault="00A279AB" w:rsidP="00872647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bCs/>
          <w:color w:val="000000"/>
          <w:sz w:val="22"/>
          <w:szCs w:val="20"/>
        </w:rPr>
      </w:pPr>
      <w:r>
        <w:rPr>
          <w:rFonts w:ascii="Times New Roman" w:hAnsi="Times New Roman" w:cs="Times New Roman"/>
          <w:bCs/>
          <w:color w:val="000000"/>
          <w:sz w:val="22"/>
          <w:szCs w:val="20"/>
        </w:rPr>
        <w:t>Managed procedure bookings.</w:t>
      </w:r>
    </w:p>
    <w:p w14:paraId="44574FF3" w14:textId="7C9E7E36" w:rsidR="00A279AB" w:rsidRDefault="00301908" w:rsidP="00872647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bCs/>
          <w:color w:val="000000"/>
          <w:sz w:val="22"/>
          <w:szCs w:val="20"/>
        </w:rPr>
      </w:pPr>
      <w:r w:rsidRPr="00301908">
        <w:rPr>
          <w:rFonts w:ascii="Times New Roman" w:hAnsi="Times New Roman" w:cs="Times New Roman"/>
          <w:bCs/>
          <w:color w:val="000000"/>
          <w:sz w:val="22"/>
          <w:szCs w:val="20"/>
        </w:rPr>
        <w:t>Maintain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>ed</w:t>
      </w:r>
      <w:r w:rsidRPr="00301908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 patient charts 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>with</w:t>
      </w:r>
      <w:r w:rsidRPr="00301908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 up-to date test results, clinical notes, 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and </w:t>
      </w:r>
      <w:r w:rsidR="003036DC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relevant </w:t>
      </w:r>
      <w:r w:rsidR="000349A2">
        <w:rPr>
          <w:rFonts w:ascii="Times New Roman" w:hAnsi="Times New Roman" w:cs="Times New Roman"/>
          <w:bCs/>
          <w:color w:val="000000"/>
          <w:sz w:val="22"/>
          <w:szCs w:val="20"/>
        </w:rPr>
        <w:t>files.</w:t>
      </w:r>
    </w:p>
    <w:p w14:paraId="0C421738" w14:textId="64D7C87B" w:rsidR="00872647" w:rsidRPr="002E7462" w:rsidRDefault="002E7462" w:rsidP="00D900FD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bCs/>
          <w:color w:val="000000"/>
          <w:sz w:val="22"/>
          <w:szCs w:val="20"/>
        </w:rPr>
      </w:pPr>
      <w:r w:rsidRPr="002E7462">
        <w:rPr>
          <w:rFonts w:ascii="Times New Roman" w:hAnsi="Times New Roman" w:cs="Times New Roman"/>
          <w:bCs/>
          <w:color w:val="000000"/>
          <w:sz w:val="22"/>
          <w:szCs w:val="20"/>
        </w:rPr>
        <w:t>Process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>ed</w:t>
      </w:r>
      <w:r w:rsidRPr="002E7462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 OHIP, non-OHIP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>,</w:t>
      </w:r>
      <w:r w:rsidRPr="002E7462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 and third-party billing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>s</w:t>
      </w:r>
      <w:r w:rsidRPr="002E7462"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 and follow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 xml:space="preserve">ed </w:t>
      </w:r>
      <w:r w:rsidRPr="002E7462">
        <w:rPr>
          <w:rFonts w:ascii="Times New Roman" w:hAnsi="Times New Roman" w:cs="Times New Roman"/>
          <w:bCs/>
          <w:color w:val="000000"/>
          <w:sz w:val="22"/>
          <w:szCs w:val="20"/>
        </w:rPr>
        <w:t>up on outstanding claims and resubmissions</w:t>
      </w:r>
      <w:r>
        <w:rPr>
          <w:rFonts w:ascii="Times New Roman" w:hAnsi="Times New Roman" w:cs="Times New Roman"/>
          <w:bCs/>
          <w:color w:val="000000"/>
          <w:sz w:val="22"/>
          <w:szCs w:val="20"/>
        </w:rPr>
        <w:t>.</w:t>
      </w:r>
    </w:p>
    <w:p w14:paraId="6EDE0470" w14:textId="79C4FD81" w:rsidR="00D900FD" w:rsidRDefault="00D900FD" w:rsidP="00D900FD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</w:rPr>
      </w:pPr>
      <w:r>
        <w:rPr>
          <w:rFonts w:ascii="Times New Roman" w:hAnsi="Times New Roman" w:cs="Times New Roman"/>
          <w:b/>
          <w:color w:val="000000"/>
          <w:sz w:val="22"/>
          <w:szCs w:val="20"/>
        </w:rPr>
        <w:t>English as a Second Language Teacher</w:t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  <w:t xml:space="preserve"> September 2019</w:t>
      </w:r>
      <w:r w:rsidR="003D04F2">
        <w:rPr>
          <w:rFonts w:ascii="Times New Roman" w:hAnsi="Times New Roman" w:cs="Times New Roman"/>
          <w:b/>
          <w:color w:val="000000"/>
          <w:sz w:val="22"/>
          <w:szCs w:val="20"/>
        </w:rPr>
        <w:t>—</w:t>
      </w:r>
      <w:r w:rsidR="00D27EB5">
        <w:rPr>
          <w:rFonts w:ascii="Times New Roman" w:hAnsi="Times New Roman" w:cs="Times New Roman"/>
          <w:b/>
          <w:color w:val="000000"/>
          <w:sz w:val="22"/>
          <w:szCs w:val="20"/>
        </w:rPr>
        <w:t>June 2020</w:t>
      </w:r>
    </w:p>
    <w:p w14:paraId="565D3432" w14:textId="1F62C194" w:rsidR="00D900FD" w:rsidRDefault="00282CF5" w:rsidP="00D900FD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 xml:space="preserve">Jinan Thomas Experimental Primary School </w:t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D900FD"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D900FD"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D900FD"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D900FD"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>Jinan, Shandong</w:t>
      </w:r>
      <w:r w:rsidR="00D27EB5">
        <w:rPr>
          <w:rFonts w:ascii="Times New Roman" w:hAnsi="Times New Roman" w:cs="Times New Roman"/>
          <w:color w:val="000000"/>
          <w:sz w:val="22"/>
          <w:szCs w:val="20"/>
        </w:rPr>
        <w:t>, China</w:t>
      </w:r>
    </w:p>
    <w:p w14:paraId="50A85793" w14:textId="6BAE73C4" w:rsidR="00D900FD" w:rsidRDefault="00132C25" w:rsidP="00D900FD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Developed and delivered</w:t>
      </w:r>
      <w:r w:rsidR="00D6206E">
        <w:rPr>
          <w:rFonts w:ascii="Times New Roman" w:hAnsi="Times New Roman" w:cs="Times New Roman"/>
          <w:color w:val="000000"/>
          <w:sz w:val="22"/>
          <w:szCs w:val="20"/>
        </w:rPr>
        <w:t xml:space="preserve"> lesson plans</w:t>
      </w:r>
      <w:r>
        <w:rPr>
          <w:rFonts w:ascii="Times New Roman" w:hAnsi="Times New Roman" w:cs="Times New Roman"/>
          <w:color w:val="000000"/>
          <w:sz w:val="22"/>
          <w:szCs w:val="20"/>
        </w:rPr>
        <w:t xml:space="preserve"> according to the school’s standards.</w:t>
      </w:r>
    </w:p>
    <w:p w14:paraId="16DD7A3E" w14:textId="248E0991" w:rsidR="00D900FD" w:rsidRDefault="00411AF3" w:rsidP="00D900FD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Assessed students’ learning and improvements with different examinations and tests</w:t>
      </w:r>
      <w:r w:rsidR="0021390A">
        <w:rPr>
          <w:rFonts w:ascii="Times New Roman" w:hAnsi="Times New Roman" w:cs="Times New Roman"/>
          <w:color w:val="000000"/>
          <w:sz w:val="22"/>
          <w:szCs w:val="20"/>
        </w:rPr>
        <w:t>.</w:t>
      </w:r>
    </w:p>
    <w:p w14:paraId="61647E06" w14:textId="24B60B38" w:rsidR="00132C25" w:rsidRPr="00F97B3B" w:rsidRDefault="006D66AB" w:rsidP="00F97B3B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Evaluated</w:t>
      </w:r>
      <w:r w:rsidR="0021390A" w:rsidRPr="0021390A">
        <w:rPr>
          <w:rFonts w:ascii="Times New Roman" w:hAnsi="Times New Roman" w:cs="Times New Roman"/>
          <w:color w:val="000000"/>
          <w:sz w:val="22"/>
          <w:szCs w:val="20"/>
        </w:rPr>
        <w:t xml:space="preserve"> students’ class work and assignments.</w:t>
      </w:r>
    </w:p>
    <w:p w14:paraId="49A74A4E" w14:textId="682EB4D5" w:rsidR="00D900FD" w:rsidRDefault="00D900FD" w:rsidP="00D900FD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</w:rPr>
      </w:pPr>
      <w:r>
        <w:rPr>
          <w:rFonts w:ascii="Times New Roman" w:hAnsi="Times New Roman" w:cs="Times New Roman"/>
          <w:b/>
          <w:color w:val="000000"/>
          <w:sz w:val="22"/>
          <w:szCs w:val="20"/>
        </w:rPr>
        <w:t>Learning Support Peer</w:t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  <w:t>September 2018—April 2019</w:t>
      </w:r>
    </w:p>
    <w:p w14:paraId="31DA6B80" w14:textId="77777777" w:rsidR="00D900FD" w:rsidRDefault="00D900FD" w:rsidP="00D900FD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University of Guelph-Humber</w:t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  <w:t>Toronto, ONT</w:t>
      </w:r>
    </w:p>
    <w:p w14:paraId="235AED2F" w14:textId="73A8E3B5" w:rsidR="00D900FD" w:rsidRDefault="00D900FD" w:rsidP="00D900FD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Organized and delivered Learning Skills workshops</w:t>
      </w:r>
      <w:r w:rsidR="00687233">
        <w:rPr>
          <w:rFonts w:ascii="Times New Roman" w:hAnsi="Times New Roman" w:cs="Times New Roman"/>
          <w:color w:val="000000"/>
          <w:sz w:val="22"/>
          <w:szCs w:val="20"/>
        </w:rPr>
        <w:t>.</w:t>
      </w:r>
    </w:p>
    <w:p w14:paraId="7249FC30" w14:textId="627312E6" w:rsidR="00D900FD" w:rsidRDefault="00D900FD" w:rsidP="00D900FD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Answered general questions and directed students to appropriate campus resources</w:t>
      </w:r>
      <w:r w:rsidR="00687233">
        <w:rPr>
          <w:rFonts w:ascii="Times New Roman" w:hAnsi="Times New Roman" w:cs="Times New Roman"/>
          <w:color w:val="000000"/>
          <w:sz w:val="22"/>
          <w:szCs w:val="20"/>
        </w:rPr>
        <w:t>.</w:t>
      </w:r>
    </w:p>
    <w:p w14:paraId="1B5CAEA8" w14:textId="4F509BBA" w:rsidR="00D900FD" w:rsidRDefault="00D900FD" w:rsidP="00D900FD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Created and maintained a bank of resources, written resources, and data base relevant to academic programs</w:t>
      </w:r>
      <w:r w:rsidR="00687233">
        <w:rPr>
          <w:rFonts w:ascii="Times New Roman" w:hAnsi="Times New Roman" w:cs="Times New Roman"/>
          <w:color w:val="000000"/>
          <w:sz w:val="22"/>
          <w:szCs w:val="20"/>
        </w:rPr>
        <w:t>.</w:t>
      </w:r>
    </w:p>
    <w:p w14:paraId="2E6EF64B" w14:textId="6A74F277" w:rsidR="00FE5585" w:rsidRPr="00C6799D" w:rsidRDefault="00FE5585" w:rsidP="00FE5585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</w:rPr>
      </w:pPr>
      <w:r w:rsidRPr="00C6799D">
        <w:rPr>
          <w:rFonts w:ascii="Times New Roman" w:hAnsi="Times New Roman" w:cs="Times New Roman"/>
          <w:b/>
          <w:color w:val="000000"/>
          <w:sz w:val="22"/>
          <w:szCs w:val="20"/>
        </w:rPr>
        <w:t>Loss Prevention Security Guard</w:t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7C6933">
        <w:rPr>
          <w:rFonts w:ascii="Times New Roman" w:hAnsi="Times New Roman" w:cs="Times New Roman"/>
          <w:b/>
          <w:color w:val="000000"/>
          <w:sz w:val="22"/>
          <w:szCs w:val="20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2"/>
          <w:szCs w:val="20"/>
        </w:rPr>
        <w:t>2016–</w:t>
      </w:r>
      <w:r w:rsidR="00D1610E">
        <w:rPr>
          <w:rFonts w:ascii="Times New Roman" w:hAnsi="Times New Roman" w:cs="Times New Roman"/>
          <w:b/>
          <w:color w:val="000000"/>
          <w:sz w:val="22"/>
          <w:szCs w:val="20"/>
        </w:rPr>
        <w:t>2018</w:t>
      </w:r>
    </w:p>
    <w:p w14:paraId="2547236C" w14:textId="77777777" w:rsidR="00FE5585" w:rsidRDefault="00FE5585" w:rsidP="00FE5585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 xml:space="preserve">Delta Safety and Security Services </w:t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  <w:t>Toronto, ONT</w:t>
      </w:r>
    </w:p>
    <w:p w14:paraId="1778539C" w14:textId="77777777" w:rsidR="00FE5585" w:rsidRDefault="00FE5585" w:rsidP="005A138E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Witnessed apprehension procedures and policies.</w:t>
      </w:r>
    </w:p>
    <w:p w14:paraId="28BD1133" w14:textId="77777777" w:rsidR="00FE5585" w:rsidRDefault="00FE5585" w:rsidP="005A138E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 xml:space="preserve">Observed police officers conduct arrests, administer searches, and press charges. </w:t>
      </w:r>
    </w:p>
    <w:p w14:paraId="1F3ED2E4" w14:textId="77777777" w:rsidR="00FE5585" w:rsidRDefault="00FE5585" w:rsidP="005A138E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Supported</w:t>
      </w:r>
      <w:r w:rsidRPr="002A622E">
        <w:rPr>
          <w:rFonts w:ascii="Times New Roman" w:hAnsi="Times New Roman" w:cs="Times New Roman"/>
          <w:color w:val="000000"/>
          <w:sz w:val="22"/>
          <w:szCs w:val="20"/>
        </w:rPr>
        <w:t xml:space="preserve"> costumers with first aid needs</w:t>
      </w:r>
      <w:r>
        <w:rPr>
          <w:rFonts w:ascii="Times New Roman" w:hAnsi="Times New Roman" w:cs="Times New Roman"/>
          <w:color w:val="000000"/>
          <w:sz w:val="22"/>
          <w:szCs w:val="20"/>
        </w:rPr>
        <w:t>.</w:t>
      </w:r>
    </w:p>
    <w:p w14:paraId="1B5B4D4D" w14:textId="2119ECC6" w:rsidR="002F1FC3" w:rsidRPr="002F1FC3" w:rsidRDefault="00FE5585" w:rsidP="002F1FC3">
      <w:pPr>
        <w:pStyle w:val="NormalWeb"/>
        <w:numPr>
          <w:ilvl w:val="0"/>
          <w:numId w:val="37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Written police reports for documentation purposes.</w:t>
      </w:r>
    </w:p>
    <w:p w14:paraId="18B146EF" w14:textId="36EF39FB" w:rsidR="002F1FC3" w:rsidRDefault="002F1FC3" w:rsidP="002F1FC3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</w:rPr>
      </w:pPr>
      <w:r>
        <w:rPr>
          <w:rFonts w:ascii="Times New Roman" w:hAnsi="Times New Roman" w:cs="Times New Roman"/>
          <w:b/>
          <w:color w:val="000000"/>
          <w:sz w:val="22"/>
          <w:szCs w:val="20"/>
        </w:rPr>
        <w:t>Court Clerk Support Assistant</w:t>
      </w:r>
      <w:r w:rsidR="00420A5A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420A5A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420A5A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420A5A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420A5A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420A5A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420A5A">
        <w:rPr>
          <w:rFonts w:ascii="Times New Roman" w:hAnsi="Times New Roman" w:cs="Times New Roman"/>
          <w:b/>
          <w:color w:val="000000"/>
          <w:sz w:val="22"/>
          <w:szCs w:val="20"/>
        </w:rPr>
        <w:tab/>
        <w:t xml:space="preserve"> </w:t>
      </w:r>
      <w:r w:rsidR="00420A5A" w:rsidRPr="00900313">
        <w:rPr>
          <w:rFonts w:ascii="Times New Roman" w:hAnsi="Times New Roman" w:cs="Times New Roman"/>
          <w:b/>
          <w:color w:val="000000"/>
          <w:sz w:val="22"/>
          <w:szCs w:val="20"/>
        </w:rPr>
        <w:t>January, 2018-April, 2018</w:t>
      </w:r>
    </w:p>
    <w:p w14:paraId="63FB0EFF" w14:textId="4309B9AD" w:rsidR="002F1FC3" w:rsidRDefault="002F1FC3" w:rsidP="002F1FC3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Toronto East Court</w:t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420A5A"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420A5A"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420A5A"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420A5A" w:rsidRPr="00420A5A">
        <w:rPr>
          <w:rFonts w:ascii="Times New Roman" w:hAnsi="Times New Roman" w:cs="Times New Roman"/>
          <w:bCs/>
          <w:color w:val="000000"/>
          <w:sz w:val="22"/>
          <w:szCs w:val="20"/>
        </w:rPr>
        <w:t>Toronto, ONT</w:t>
      </w:r>
    </w:p>
    <w:p w14:paraId="317B341D" w14:textId="77777777" w:rsidR="002F1FC3" w:rsidRPr="006160AC" w:rsidRDefault="002F1FC3" w:rsidP="002F1FC3">
      <w:pPr>
        <w:pStyle w:val="NormalWeb"/>
        <w:numPr>
          <w:ilvl w:val="0"/>
          <w:numId w:val="40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Assisted office and courtroom staff with administration tasks such as filing and customer service.</w:t>
      </w:r>
    </w:p>
    <w:p w14:paraId="5E8B1074" w14:textId="77777777" w:rsidR="002F1FC3" w:rsidRDefault="002F1FC3" w:rsidP="002F1FC3">
      <w:pPr>
        <w:pStyle w:val="NormalWeb"/>
        <w:numPr>
          <w:ilvl w:val="0"/>
          <w:numId w:val="40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Sorted and filed case files and dockets as specified by pre and post court duties.</w:t>
      </w:r>
    </w:p>
    <w:p w14:paraId="18031CC4" w14:textId="77777777" w:rsidR="002F1FC3" w:rsidRDefault="002F1FC3" w:rsidP="002F1FC3">
      <w:pPr>
        <w:pStyle w:val="NormalWeb"/>
        <w:numPr>
          <w:ilvl w:val="0"/>
          <w:numId w:val="40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Assisted courtroom clerks with preparations before/during/after court proceedings.</w:t>
      </w:r>
    </w:p>
    <w:p w14:paraId="4A7350E3" w14:textId="77777777" w:rsidR="002F1FC3" w:rsidRDefault="002F1FC3" w:rsidP="002F1FC3">
      <w:pPr>
        <w:pStyle w:val="NormalWeb"/>
        <w:numPr>
          <w:ilvl w:val="0"/>
          <w:numId w:val="40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 xml:space="preserve">Mastered various software such as ICON to update online databases. </w:t>
      </w:r>
    </w:p>
    <w:p w14:paraId="65458700" w14:textId="0BBDBA46" w:rsidR="000B71CB" w:rsidRPr="00263224" w:rsidRDefault="000B71CB" w:rsidP="000B71CB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</w:rPr>
      </w:pPr>
      <w:r w:rsidRPr="00263224">
        <w:rPr>
          <w:rFonts w:ascii="Times New Roman" w:hAnsi="Times New Roman" w:cs="Times New Roman"/>
          <w:b/>
          <w:color w:val="000000"/>
          <w:sz w:val="22"/>
          <w:szCs w:val="20"/>
        </w:rPr>
        <w:t>Page</w:t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ab/>
      </w:r>
      <w:r w:rsidR="00B34EDE">
        <w:rPr>
          <w:rFonts w:ascii="Times New Roman" w:hAnsi="Times New Roman" w:cs="Times New Roman"/>
          <w:b/>
          <w:color w:val="000000"/>
          <w:sz w:val="22"/>
          <w:szCs w:val="20"/>
        </w:rPr>
        <w:t xml:space="preserve">  </w:t>
      </w:r>
      <w:r w:rsidR="00386259">
        <w:rPr>
          <w:rFonts w:ascii="Times New Roman" w:hAnsi="Times New Roman" w:cs="Times New Roman"/>
          <w:b/>
          <w:color w:val="000000"/>
          <w:sz w:val="22"/>
          <w:szCs w:val="20"/>
        </w:rPr>
        <w:t>2013–2014</w:t>
      </w:r>
    </w:p>
    <w:p w14:paraId="253C63A9" w14:textId="77777777" w:rsidR="000B71CB" w:rsidRDefault="00386259" w:rsidP="000B71CB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 xml:space="preserve">Malvern </w:t>
      </w:r>
      <w:r w:rsidR="000B71CB">
        <w:rPr>
          <w:rFonts w:ascii="Times New Roman" w:hAnsi="Times New Roman" w:cs="Times New Roman"/>
          <w:color w:val="000000"/>
          <w:sz w:val="22"/>
          <w:szCs w:val="20"/>
        </w:rPr>
        <w:t>Toronto Public Library</w:t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  <w:t>Scarborough, ONT</w:t>
      </w:r>
    </w:p>
    <w:p w14:paraId="4D68D2D6" w14:textId="77777777" w:rsidR="000B71CB" w:rsidRPr="005B37AA" w:rsidRDefault="008A79C7" w:rsidP="005A138E">
      <w:pPr>
        <w:pStyle w:val="NormalWeb"/>
        <w:numPr>
          <w:ilvl w:val="0"/>
          <w:numId w:val="39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Sorted and shelved</w:t>
      </w:r>
      <w:r w:rsidR="00F304FF">
        <w:rPr>
          <w:rFonts w:ascii="Times New Roman" w:hAnsi="Times New Roman" w:cs="Times New Roman"/>
          <w:color w:val="000000"/>
          <w:sz w:val="22"/>
          <w:szCs w:val="20"/>
        </w:rPr>
        <w:t xml:space="preserve"> library materials with </w:t>
      </w:r>
      <w:r w:rsidR="00EB6D60">
        <w:rPr>
          <w:rFonts w:ascii="Times New Roman" w:hAnsi="Times New Roman" w:cs="Times New Roman"/>
          <w:color w:val="000000"/>
          <w:sz w:val="22"/>
          <w:szCs w:val="20"/>
        </w:rPr>
        <w:t>precision and attention to detail.</w:t>
      </w:r>
    </w:p>
    <w:p w14:paraId="405FA8E8" w14:textId="77777777" w:rsidR="000B71CB" w:rsidRPr="006160AC" w:rsidRDefault="000B71CB" w:rsidP="005A138E">
      <w:pPr>
        <w:pStyle w:val="NormalWeb"/>
        <w:numPr>
          <w:ilvl w:val="0"/>
          <w:numId w:val="39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 w:rsidRPr="006160AC">
        <w:rPr>
          <w:rFonts w:ascii="Times New Roman" w:hAnsi="Times New Roman" w:cs="Times New Roman"/>
          <w:color w:val="000000"/>
          <w:sz w:val="22"/>
          <w:szCs w:val="20"/>
        </w:rPr>
        <w:t>A</w:t>
      </w:r>
      <w:r w:rsidR="00EB6D60">
        <w:rPr>
          <w:rFonts w:ascii="Times New Roman" w:hAnsi="Times New Roman" w:cs="Times New Roman"/>
          <w:color w:val="000000"/>
          <w:sz w:val="22"/>
          <w:szCs w:val="20"/>
        </w:rPr>
        <w:t>ided</w:t>
      </w:r>
      <w:r w:rsidRPr="006160AC">
        <w:rPr>
          <w:rFonts w:ascii="Times New Roman" w:hAnsi="Times New Roman" w:cs="Times New Roman"/>
          <w:color w:val="000000"/>
          <w:sz w:val="22"/>
          <w:szCs w:val="20"/>
        </w:rPr>
        <w:t xml:space="preserve"> customers</w:t>
      </w:r>
      <w:r w:rsidR="00EB6D60">
        <w:rPr>
          <w:rFonts w:ascii="Times New Roman" w:hAnsi="Times New Roman" w:cs="Times New Roman"/>
          <w:color w:val="000000"/>
          <w:sz w:val="22"/>
          <w:szCs w:val="20"/>
        </w:rPr>
        <w:t xml:space="preserve"> with their inquiries </w:t>
      </w:r>
      <w:r w:rsidR="00CA209E">
        <w:rPr>
          <w:rFonts w:ascii="Times New Roman" w:hAnsi="Times New Roman" w:cs="Times New Roman"/>
          <w:color w:val="000000"/>
          <w:sz w:val="22"/>
          <w:szCs w:val="20"/>
        </w:rPr>
        <w:t xml:space="preserve">regarding library materials and catalogues. </w:t>
      </w:r>
    </w:p>
    <w:p w14:paraId="28CCBB66" w14:textId="77777777" w:rsidR="000B71CB" w:rsidRPr="006160AC" w:rsidRDefault="008A79C7" w:rsidP="005A138E">
      <w:pPr>
        <w:pStyle w:val="NormalWeb"/>
        <w:numPr>
          <w:ilvl w:val="0"/>
          <w:numId w:val="39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lastRenderedPageBreak/>
        <w:t>Assisted</w:t>
      </w:r>
      <w:r w:rsidR="000B71CB" w:rsidRPr="006160AC">
        <w:rPr>
          <w:rFonts w:ascii="Times New Roman" w:hAnsi="Times New Roman" w:cs="Times New Roman"/>
          <w:color w:val="000000"/>
          <w:sz w:val="22"/>
          <w:szCs w:val="20"/>
        </w:rPr>
        <w:t xml:space="preserve"> librarians with </w:t>
      </w:r>
      <w:r w:rsidR="003F4E34">
        <w:rPr>
          <w:rFonts w:ascii="Times New Roman" w:hAnsi="Times New Roman" w:cs="Times New Roman"/>
          <w:color w:val="000000"/>
          <w:sz w:val="22"/>
          <w:szCs w:val="20"/>
        </w:rPr>
        <w:t xml:space="preserve">administration tasks such as filing and </w:t>
      </w:r>
      <w:r w:rsidR="003072D2">
        <w:rPr>
          <w:rFonts w:ascii="Times New Roman" w:hAnsi="Times New Roman" w:cs="Times New Roman"/>
          <w:color w:val="000000"/>
          <w:sz w:val="22"/>
          <w:szCs w:val="20"/>
        </w:rPr>
        <w:t>customer service.</w:t>
      </w:r>
    </w:p>
    <w:p w14:paraId="7544582C" w14:textId="77777777" w:rsidR="000B71CB" w:rsidRPr="006160AC" w:rsidRDefault="003072D2" w:rsidP="005A138E">
      <w:pPr>
        <w:pStyle w:val="NormalWeb"/>
        <w:numPr>
          <w:ilvl w:val="0"/>
          <w:numId w:val="39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Supported</w:t>
      </w:r>
      <w:r w:rsidR="000B71CB">
        <w:rPr>
          <w:rFonts w:ascii="Times New Roman" w:hAnsi="Times New Roman" w:cs="Times New Roman"/>
          <w:color w:val="000000"/>
          <w:sz w:val="22"/>
          <w:szCs w:val="20"/>
        </w:rPr>
        <w:t xml:space="preserve"> program coordinators with </w:t>
      </w:r>
      <w:r>
        <w:rPr>
          <w:rFonts w:ascii="Times New Roman" w:hAnsi="Times New Roman" w:cs="Times New Roman"/>
          <w:color w:val="000000"/>
          <w:sz w:val="22"/>
          <w:szCs w:val="20"/>
        </w:rPr>
        <w:t xml:space="preserve">facilitating events and meetings. </w:t>
      </w:r>
    </w:p>
    <w:p w14:paraId="4101652C" w14:textId="77777777" w:rsidR="00CB5032" w:rsidRPr="008A4C3F" w:rsidRDefault="00CB5032" w:rsidP="00CB5032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</w:p>
    <w:p w14:paraId="5F782650" w14:textId="77777777" w:rsidR="003826BC" w:rsidRPr="006D4D96" w:rsidRDefault="00E00C9D" w:rsidP="003826BC">
      <w:pPr>
        <w:pStyle w:val="NormalWeb"/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</w:pPr>
      <w:r>
        <w:rPr>
          <w:rFonts w:ascii="Times New Roman" w:hAnsi="Times New Roman" w:cs="Times New Roman"/>
          <w:b/>
          <w:color w:val="000000"/>
          <w:sz w:val="22"/>
          <w:szCs w:val="20"/>
          <w:u w:val="single"/>
        </w:rPr>
        <w:t>Certifications</w:t>
      </w:r>
    </w:p>
    <w:p w14:paraId="71D3040C" w14:textId="4FCFFC32" w:rsidR="002133DB" w:rsidRDefault="002133DB" w:rsidP="005A138E">
      <w:pPr>
        <w:pStyle w:val="NormalWeb"/>
        <w:numPr>
          <w:ilvl w:val="0"/>
          <w:numId w:val="41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G Driver’s License</w:t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A056C8">
        <w:rPr>
          <w:rFonts w:ascii="Times New Roman" w:hAnsi="Times New Roman" w:cs="Times New Roman"/>
          <w:color w:val="000000"/>
          <w:sz w:val="22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2"/>
          <w:szCs w:val="20"/>
        </w:rPr>
        <w:t>Nov 2021</w:t>
      </w:r>
    </w:p>
    <w:p w14:paraId="417AE8F9" w14:textId="23223188" w:rsidR="00FF6566" w:rsidRDefault="00FF6566" w:rsidP="005A138E">
      <w:pPr>
        <w:pStyle w:val="NormalWeb"/>
        <w:numPr>
          <w:ilvl w:val="0"/>
          <w:numId w:val="41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 w:hint="eastAsia"/>
          <w:color w:val="000000"/>
          <w:sz w:val="22"/>
          <w:szCs w:val="20"/>
        </w:rPr>
        <w:t>T</w:t>
      </w:r>
      <w:r>
        <w:rPr>
          <w:rFonts w:ascii="Times New Roman" w:hAnsi="Times New Roman" w:cs="Times New Roman"/>
          <w:color w:val="000000"/>
          <w:sz w:val="22"/>
          <w:szCs w:val="20"/>
        </w:rPr>
        <w:t>EFL Certificate</w:t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1F157E">
        <w:rPr>
          <w:rFonts w:ascii="Times New Roman" w:hAnsi="Times New Roman" w:cs="Times New Roman"/>
          <w:color w:val="000000"/>
          <w:sz w:val="22"/>
          <w:szCs w:val="20"/>
        </w:rPr>
        <w:t xml:space="preserve">  January</w:t>
      </w:r>
      <w:r>
        <w:rPr>
          <w:rFonts w:ascii="Times New Roman" w:hAnsi="Times New Roman" w:cs="Times New Roman"/>
          <w:color w:val="000000"/>
          <w:sz w:val="22"/>
          <w:szCs w:val="20"/>
        </w:rPr>
        <w:t>, 2019</w:t>
      </w:r>
    </w:p>
    <w:p w14:paraId="7AA3C454" w14:textId="52CE504D" w:rsidR="00501B2B" w:rsidRPr="00DF18B4" w:rsidRDefault="000F25F8" w:rsidP="00DF18B4">
      <w:pPr>
        <w:pStyle w:val="NormalWeb"/>
        <w:numPr>
          <w:ilvl w:val="0"/>
          <w:numId w:val="41"/>
        </w:numPr>
        <w:spacing w:before="0" w:beforeAutospacing="0" w:after="0" w:afterAutospacing="0" w:line="240" w:lineRule="auto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Police Criminal Background check</w:t>
      </w:r>
      <w:r w:rsidR="005A138E"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5A138E"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5A138E"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5A138E"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2212DB"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2212DB">
        <w:rPr>
          <w:rFonts w:ascii="Times New Roman" w:hAnsi="Times New Roman" w:cs="Times New Roman"/>
          <w:color w:val="000000"/>
          <w:sz w:val="22"/>
          <w:szCs w:val="20"/>
        </w:rPr>
        <w:tab/>
        <w:t xml:space="preserve">  </w:t>
      </w:r>
      <w:r w:rsidR="002212DB">
        <w:rPr>
          <w:rFonts w:ascii="Times New Roman" w:hAnsi="Times New Roman" w:cs="Times New Roman"/>
          <w:color w:val="000000"/>
          <w:sz w:val="22"/>
          <w:szCs w:val="20"/>
        </w:rPr>
        <w:tab/>
      </w:r>
      <w:r w:rsidR="002212DB">
        <w:rPr>
          <w:rFonts w:ascii="Times New Roman" w:hAnsi="Times New Roman" w:cs="Times New Roman"/>
          <w:color w:val="000000"/>
          <w:sz w:val="22"/>
          <w:szCs w:val="20"/>
        </w:rPr>
        <w:tab/>
        <w:t>April, 2019</w:t>
      </w:r>
    </w:p>
    <w:p w14:paraId="1299C43A" w14:textId="77777777" w:rsidR="000752E2" w:rsidRDefault="000752E2" w:rsidP="000752E2">
      <w:pPr>
        <w:pStyle w:val="NormalWeb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i/>
          <w:color w:val="000000"/>
          <w:sz w:val="22"/>
          <w:szCs w:val="20"/>
        </w:rPr>
      </w:pPr>
    </w:p>
    <w:p w14:paraId="4DDBEF00" w14:textId="4E25583F" w:rsidR="00390505" w:rsidRPr="00F35DFA" w:rsidRDefault="008E642E" w:rsidP="00F35DFA">
      <w:pPr>
        <w:pStyle w:val="NormalWeb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i/>
          <w:color w:val="000000"/>
          <w:sz w:val="22"/>
          <w:szCs w:val="20"/>
        </w:rPr>
      </w:pPr>
      <w:r w:rsidRPr="000752E2">
        <w:rPr>
          <w:rFonts w:ascii="Times New Roman" w:hAnsi="Times New Roman" w:cs="Times New Roman"/>
          <w:i/>
          <w:color w:val="000000"/>
          <w:sz w:val="22"/>
          <w:szCs w:val="20"/>
        </w:rPr>
        <w:t>References</w:t>
      </w:r>
      <w:r w:rsidR="000752E2" w:rsidRPr="000752E2">
        <w:rPr>
          <w:rFonts w:ascii="Times New Roman" w:hAnsi="Times New Roman" w:cs="Times New Roman"/>
          <w:i/>
          <w:color w:val="000000"/>
          <w:sz w:val="22"/>
          <w:szCs w:val="20"/>
        </w:rPr>
        <w:t xml:space="preserve"> a</w:t>
      </w:r>
      <w:r w:rsidRPr="000752E2">
        <w:rPr>
          <w:rFonts w:ascii="Times New Roman" w:hAnsi="Times New Roman" w:cs="Times New Roman"/>
          <w:i/>
          <w:color w:val="000000"/>
          <w:sz w:val="22"/>
          <w:szCs w:val="20"/>
        </w:rPr>
        <w:t>vailable upon request.</w:t>
      </w:r>
    </w:p>
    <w:sectPr w:rsidR="00390505" w:rsidRPr="00F35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78DE" w14:textId="77777777" w:rsidR="002952F7" w:rsidRDefault="002952F7" w:rsidP="006160AC">
      <w:pPr>
        <w:spacing w:after="0" w:line="240" w:lineRule="auto"/>
      </w:pPr>
      <w:r>
        <w:separator/>
      </w:r>
    </w:p>
  </w:endnote>
  <w:endnote w:type="continuationSeparator" w:id="0">
    <w:p w14:paraId="73811D0E" w14:textId="77777777" w:rsidR="002952F7" w:rsidRDefault="002952F7" w:rsidP="0061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F987" w14:textId="77777777" w:rsidR="002952F7" w:rsidRDefault="002952F7" w:rsidP="006160AC">
      <w:pPr>
        <w:spacing w:after="0" w:line="240" w:lineRule="auto"/>
      </w:pPr>
      <w:r>
        <w:separator/>
      </w:r>
    </w:p>
  </w:footnote>
  <w:footnote w:type="continuationSeparator" w:id="0">
    <w:p w14:paraId="683B8A71" w14:textId="77777777" w:rsidR="002952F7" w:rsidRDefault="002952F7" w:rsidP="0061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003"/>
    <w:multiLevelType w:val="hybridMultilevel"/>
    <w:tmpl w:val="B4243B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A4525"/>
    <w:multiLevelType w:val="hybridMultilevel"/>
    <w:tmpl w:val="D624D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584ECE"/>
    <w:multiLevelType w:val="hybridMultilevel"/>
    <w:tmpl w:val="0316D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6B084F"/>
    <w:multiLevelType w:val="hybridMultilevel"/>
    <w:tmpl w:val="F8DCC7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EA463D"/>
    <w:multiLevelType w:val="hybridMultilevel"/>
    <w:tmpl w:val="A28430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37642"/>
    <w:multiLevelType w:val="hybridMultilevel"/>
    <w:tmpl w:val="486CA45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F94A9D"/>
    <w:multiLevelType w:val="hybridMultilevel"/>
    <w:tmpl w:val="4C6E9C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F6CA6"/>
    <w:multiLevelType w:val="hybridMultilevel"/>
    <w:tmpl w:val="B9EAE9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365B01"/>
    <w:multiLevelType w:val="hybridMultilevel"/>
    <w:tmpl w:val="E7DC74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031E75"/>
    <w:multiLevelType w:val="hybridMultilevel"/>
    <w:tmpl w:val="4A6223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057386"/>
    <w:multiLevelType w:val="hybridMultilevel"/>
    <w:tmpl w:val="3DEAA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D5D19"/>
    <w:multiLevelType w:val="hybridMultilevel"/>
    <w:tmpl w:val="82F8DA8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CC28BC"/>
    <w:multiLevelType w:val="hybridMultilevel"/>
    <w:tmpl w:val="B9C0AC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C5373"/>
    <w:multiLevelType w:val="hybridMultilevel"/>
    <w:tmpl w:val="57FCE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B42B8"/>
    <w:multiLevelType w:val="hybridMultilevel"/>
    <w:tmpl w:val="93825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3736E"/>
    <w:multiLevelType w:val="hybridMultilevel"/>
    <w:tmpl w:val="3DB00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FE2869"/>
    <w:multiLevelType w:val="hybridMultilevel"/>
    <w:tmpl w:val="225A5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65D64"/>
    <w:multiLevelType w:val="hybridMultilevel"/>
    <w:tmpl w:val="51E423B2"/>
    <w:lvl w:ilvl="0" w:tplc="9EE08964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635E7"/>
    <w:multiLevelType w:val="hybridMultilevel"/>
    <w:tmpl w:val="358CC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3AB1A39"/>
    <w:multiLevelType w:val="hybridMultilevel"/>
    <w:tmpl w:val="61C089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CD1464"/>
    <w:multiLevelType w:val="hybridMultilevel"/>
    <w:tmpl w:val="00A4F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240F4"/>
    <w:multiLevelType w:val="hybridMultilevel"/>
    <w:tmpl w:val="0A3878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9954F9"/>
    <w:multiLevelType w:val="hybridMultilevel"/>
    <w:tmpl w:val="1AC2D49E"/>
    <w:lvl w:ilvl="0" w:tplc="9EE08964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908C1"/>
    <w:multiLevelType w:val="hybridMultilevel"/>
    <w:tmpl w:val="50DA3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106555"/>
    <w:multiLevelType w:val="hybridMultilevel"/>
    <w:tmpl w:val="544A29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CD0202"/>
    <w:multiLevelType w:val="hybridMultilevel"/>
    <w:tmpl w:val="6902FF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8F1231"/>
    <w:multiLevelType w:val="hybridMultilevel"/>
    <w:tmpl w:val="04D48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C3BA3"/>
    <w:multiLevelType w:val="hybridMultilevel"/>
    <w:tmpl w:val="8138E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85299"/>
    <w:multiLevelType w:val="hybridMultilevel"/>
    <w:tmpl w:val="E22A047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75145270"/>
    <w:multiLevelType w:val="multilevel"/>
    <w:tmpl w:val="CBD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3C3C03"/>
    <w:multiLevelType w:val="hybridMultilevel"/>
    <w:tmpl w:val="1DC8C2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86C11"/>
    <w:multiLevelType w:val="hybridMultilevel"/>
    <w:tmpl w:val="1BB698F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6"/>
  </w:num>
  <w:num w:numId="4">
    <w:abstractNumId w:val="5"/>
  </w:num>
  <w:num w:numId="5">
    <w:abstractNumId w:val="8"/>
  </w:num>
  <w:num w:numId="6">
    <w:abstractNumId w:val="29"/>
  </w:num>
  <w:num w:numId="7">
    <w:abstractNumId w:val="24"/>
  </w:num>
  <w:num w:numId="8">
    <w:abstractNumId w:val="9"/>
  </w:num>
  <w:num w:numId="9">
    <w:abstractNumId w:val="19"/>
  </w:num>
  <w:num w:numId="10">
    <w:abstractNumId w:val="2"/>
  </w:num>
  <w:num w:numId="11">
    <w:abstractNumId w:val="26"/>
  </w:num>
  <w:num w:numId="12">
    <w:abstractNumId w:val="10"/>
  </w:num>
  <w:num w:numId="13">
    <w:abstractNumId w:val="25"/>
  </w:num>
  <w:num w:numId="14">
    <w:abstractNumId w:val="13"/>
  </w:num>
  <w:num w:numId="15">
    <w:abstractNumId w:val="3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11"/>
  </w:num>
  <w:num w:numId="27">
    <w:abstractNumId w:val="32"/>
  </w:num>
  <w:num w:numId="28">
    <w:abstractNumId w:val="18"/>
  </w:num>
  <w:num w:numId="29">
    <w:abstractNumId w:val="23"/>
  </w:num>
  <w:num w:numId="30">
    <w:abstractNumId w:val="7"/>
  </w:num>
  <w:num w:numId="31">
    <w:abstractNumId w:val="12"/>
  </w:num>
  <w:num w:numId="32">
    <w:abstractNumId w:val="0"/>
  </w:num>
  <w:num w:numId="33">
    <w:abstractNumId w:val="4"/>
  </w:num>
  <w:num w:numId="34">
    <w:abstractNumId w:val="30"/>
  </w:num>
  <w:num w:numId="35">
    <w:abstractNumId w:val="20"/>
  </w:num>
  <w:num w:numId="36">
    <w:abstractNumId w:val="15"/>
  </w:num>
  <w:num w:numId="37">
    <w:abstractNumId w:val="28"/>
  </w:num>
  <w:num w:numId="38">
    <w:abstractNumId w:val="27"/>
  </w:num>
  <w:num w:numId="39">
    <w:abstractNumId w:val="21"/>
  </w:num>
  <w:num w:numId="40">
    <w:abstractNumId w:val="14"/>
  </w:num>
  <w:num w:numId="41">
    <w:abstractNumId w:val="17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5A"/>
    <w:rsid w:val="00001641"/>
    <w:rsid w:val="000017BD"/>
    <w:rsid w:val="00002B9A"/>
    <w:rsid w:val="00003B5D"/>
    <w:rsid w:val="00015877"/>
    <w:rsid w:val="00022833"/>
    <w:rsid w:val="00023436"/>
    <w:rsid w:val="000349A2"/>
    <w:rsid w:val="0003587D"/>
    <w:rsid w:val="00035A3E"/>
    <w:rsid w:val="00044BD3"/>
    <w:rsid w:val="00045370"/>
    <w:rsid w:val="00046241"/>
    <w:rsid w:val="00062BE5"/>
    <w:rsid w:val="0006518D"/>
    <w:rsid w:val="00067B03"/>
    <w:rsid w:val="00073244"/>
    <w:rsid w:val="00074F22"/>
    <w:rsid w:val="000752E2"/>
    <w:rsid w:val="00075FCB"/>
    <w:rsid w:val="00076811"/>
    <w:rsid w:val="00080154"/>
    <w:rsid w:val="0009201E"/>
    <w:rsid w:val="0009795E"/>
    <w:rsid w:val="00097986"/>
    <w:rsid w:val="000A0341"/>
    <w:rsid w:val="000A5053"/>
    <w:rsid w:val="000B2AFB"/>
    <w:rsid w:val="000B71CB"/>
    <w:rsid w:val="000C596E"/>
    <w:rsid w:val="000C5EDD"/>
    <w:rsid w:val="000E4EBE"/>
    <w:rsid w:val="000E79FD"/>
    <w:rsid w:val="000F24A2"/>
    <w:rsid w:val="000F25F8"/>
    <w:rsid w:val="000F6757"/>
    <w:rsid w:val="000F7680"/>
    <w:rsid w:val="00120D3C"/>
    <w:rsid w:val="00123E9E"/>
    <w:rsid w:val="00126F39"/>
    <w:rsid w:val="001317A2"/>
    <w:rsid w:val="00132C25"/>
    <w:rsid w:val="0013315F"/>
    <w:rsid w:val="00147FF0"/>
    <w:rsid w:val="00151D98"/>
    <w:rsid w:val="00175F01"/>
    <w:rsid w:val="0017629B"/>
    <w:rsid w:val="001801AE"/>
    <w:rsid w:val="00180989"/>
    <w:rsid w:val="00196B06"/>
    <w:rsid w:val="001A5341"/>
    <w:rsid w:val="001B2881"/>
    <w:rsid w:val="001D762E"/>
    <w:rsid w:val="001D7C55"/>
    <w:rsid w:val="001E5910"/>
    <w:rsid w:val="001F157E"/>
    <w:rsid w:val="001F4862"/>
    <w:rsid w:val="002133DB"/>
    <w:rsid w:val="0021390A"/>
    <w:rsid w:val="00213F20"/>
    <w:rsid w:val="002212DB"/>
    <w:rsid w:val="002217BA"/>
    <w:rsid w:val="0022273A"/>
    <w:rsid w:val="00235407"/>
    <w:rsid w:val="00241F23"/>
    <w:rsid w:val="00244492"/>
    <w:rsid w:val="00245BF3"/>
    <w:rsid w:val="00252641"/>
    <w:rsid w:val="00263224"/>
    <w:rsid w:val="0027027F"/>
    <w:rsid w:val="00275259"/>
    <w:rsid w:val="00277C8D"/>
    <w:rsid w:val="0028204C"/>
    <w:rsid w:val="00282CF5"/>
    <w:rsid w:val="002948F0"/>
    <w:rsid w:val="002952F7"/>
    <w:rsid w:val="002953CF"/>
    <w:rsid w:val="002964BD"/>
    <w:rsid w:val="002A622E"/>
    <w:rsid w:val="002C79DF"/>
    <w:rsid w:val="002D3BF9"/>
    <w:rsid w:val="002E7462"/>
    <w:rsid w:val="002F0364"/>
    <w:rsid w:val="002F1322"/>
    <w:rsid w:val="002F1ADB"/>
    <w:rsid w:val="002F1FC3"/>
    <w:rsid w:val="002F5751"/>
    <w:rsid w:val="00301908"/>
    <w:rsid w:val="003036DC"/>
    <w:rsid w:val="003072D2"/>
    <w:rsid w:val="00310196"/>
    <w:rsid w:val="00313EFE"/>
    <w:rsid w:val="00317793"/>
    <w:rsid w:val="003365E5"/>
    <w:rsid w:val="00341748"/>
    <w:rsid w:val="00364209"/>
    <w:rsid w:val="00380FE9"/>
    <w:rsid w:val="003826BC"/>
    <w:rsid w:val="00386259"/>
    <w:rsid w:val="00387A0C"/>
    <w:rsid w:val="00390505"/>
    <w:rsid w:val="003933D6"/>
    <w:rsid w:val="00395D79"/>
    <w:rsid w:val="003A47C9"/>
    <w:rsid w:val="003A7A06"/>
    <w:rsid w:val="003B08D9"/>
    <w:rsid w:val="003C1223"/>
    <w:rsid w:val="003C129E"/>
    <w:rsid w:val="003C6F1E"/>
    <w:rsid w:val="003D04F2"/>
    <w:rsid w:val="003E06E1"/>
    <w:rsid w:val="003E12E9"/>
    <w:rsid w:val="003F4E34"/>
    <w:rsid w:val="003F61C3"/>
    <w:rsid w:val="003F6BE4"/>
    <w:rsid w:val="00402158"/>
    <w:rsid w:val="00402278"/>
    <w:rsid w:val="0040414F"/>
    <w:rsid w:val="00405A0F"/>
    <w:rsid w:val="004103F3"/>
    <w:rsid w:val="00410AA8"/>
    <w:rsid w:val="00411AF3"/>
    <w:rsid w:val="00412E0F"/>
    <w:rsid w:val="00414FCB"/>
    <w:rsid w:val="00420A5A"/>
    <w:rsid w:val="00443CE1"/>
    <w:rsid w:val="00451D9C"/>
    <w:rsid w:val="0046270A"/>
    <w:rsid w:val="00463D1F"/>
    <w:rsid w:val="00467C72"/>
    <w:rsid w:val="00467F05"/>
    <w:rsid w:val="00493B50"/>
    <w:rsid w:val="00496DAD"/>
    <w:rsid w:val="004A1036"/>
    <w:rsid w:val="004A303E"/>
    <w:rsid w:val="004B63B6"/>
    <w:rsid w:val="004C4437"/>
    <w:rsid w:val="004C75E3"/>
    <w:rsid w:val="004E3340"/>
    <w:rsid w:val="004E7CB0"/>
    <w:rsid w:val="005009D7"/>
    <w:rsid w:val="00501B2B"/>
    <w:rsid w:val="00504FCE"/>
    <w:rsid w:val="00505E6E"/>
    <w:rsid w:val="00510D5C"/>
    <w:rsid w:val="00512CCC"/>
    <w:rsid w:val="0052078B"/>
    <w:rsid w:val="00522A7C"/>
    <w:rsid w:val="005248B1"/>
    <w:rsid w:val="00525A91"/>
    <w:rsid w:val="00525C40"/>
    <w:rsid w:val="005346DE"/>
    <w:rsid w:val="005422B7"/>
    <w:rsid w:val="0055055A"/>
    <w:rsid w:val="00553E08"/>
    <w:rsid w:val="00555C22"/>
    <w:rsid w:val="00560B81"/>
    <w:rsid w:val="00560C60"/>
    <w:rsid w:val="00560FE3"/>
    <w:rsid w:val="00586368"/>
    <w:rsid w:val="00591FD9"/>
    <w:rsid w:val="00592CC8"/>
    <w:rsid w:val="005A138E"/>
    <w:rsid w:val="005A6772"/>
    <w:rsid w:val="005B37AA"/>
    <w:rsid w:val="005C7CA1"/>
    <w:rsid w:val="005E231E"/>
    <w:rsid w:val="005E4611"/>
    <w:rsid w:val="00610D9A"/>
    <w:rsid w:val="00612E57"/>
    <w:rsid w:val="006160AC"/>
    <w:rsid w:val="00616C6A"/>
    <w:rsid w:val="006242D3"/>
    <w:rsid w:val="00633973"/>
    <w:rsid w:val="00645E59"/>
    <w:rsid w:val="00667C68"/>
    <w:rsid w:val="00671F17"/>
    <w:rsid w:val="0067264C"/>
    <w:rsid w:val="0067756C"/>
    <w:rsid w:val="00687233"/>
    <w:rsid w:val="00694FA7"/>
    <w:rsid w:val="006969BE"/>
    <w:rsid w:val="006A0A04"/>
    <w:rsid w:val="006A68B5"/>
    <w:rsid w:val="006B30FC"/>
    <w:rsid w:val="006C0BD0"/>
    <w:rsid w:val="006C520B"/>
    <w:rsid w:val="006D4D96"/>
    <w:rsid w:val="006D5ADB"/>
    <w:rsid w:val="006D5ECD"/>
    <w:rsid w:val="006D66AB"/>
    <w:rsid w:val="007011B1"/>
    <w:rsid w:val="00702DC9"/>
    <w:rsid w:val="00704FFA"/>
    <w:rsid w:val="0071238C"/>
    <w:rsid w:val="0073254E"/>
    <w:rsid w:val="0074178D"/>
    <w:rsid w:val="00751B7E"/>
    <w:rsid w:val="0075217A"/>
    <w:rsid w:val="0076392E"/>
    <w:rsid w:val="0076523F"/>
    <w:rsid w:val="00767232"/>
    <w:rsid w:val="00783869"/>
    <w:rsid w:val="00784FF7"/>
    <w:rsid w:val="007952A5"/>
    <w:rsid w:val="007967F1"/>
    <w:rsid w:val="007A273D"/>
    <w:rsid w:val="007A745F"/>
    <w:rsid w:val="007B3B7B"/>
    <w:rsid w:val="007C1CED"/>
    <w:rsid w:val="007C664D"/>
    <w:rsid w:val="007C6933"/>
    <w:rsid w:val="007C7D96"/>
    <w:rsid w:val="007D2FAE"/>
    <w:rsid w:val="007D7535"/>
    <w:rsid w:val="007E2F1C"/>
    <w:rsid w:val="007E5D7A"/>
    <w:rsid w:val="007F1DA4"/>
    <w:rsid w:val="007F374B"/>
    <w:rsid w:val="00806359"/>
    <w:rsid w:val="008103F4"/>
    <w:rsid w:val="00815F54"/>
    <w:rsid w:val="00821198"/>
    <w:rsid w:val="00832B2B"/>
    <w:rsid w:val="0086462D"/>
    <w:rsid w:val="00866A81"/>
    <w:rsid w:val="00872647"/>
    <w:rsid w:val="00873571"/>
    <w:rsid w:val="008819D6"/>
    <w:rsid w:val="00891A91"/>
    <w:rsid w:val="008961B5"/>
    <w:rsid w:val="008A2556"/>
    <w:rsid w:val="008A4C3F"/>
    <w:rsid w:val="008A79C7"/>
    <w:rsid w:val="008B0050"/>
    <w:rsid w:val="008B5038"/>
    <w:rsid w:val="008C1F44"/>
    <w:rsid w:val="008D573C"/>
    <w:rsid w:val="008E642E"/>
    <w:rsid w:val="008F54B4"/>
    <w:rsid w:val="00900313"/>
    <w:rsid w:val="009069D7"/>
    <w:rsid w:val="0091346D"/>
    <w:rsid w:val="009201D6"/>
    <w:rsid w:val="0092150D"/>
    <w:rsid w:val="00923638"/>
    <w:rsid w:val="00925D44"/>
    <w:rsid w:val="00943B92"/>
    <w:rsid w:val="00944B35"/>
    <w:rsid w:val="00952B75"/>
    <w:rsid w:val="00960433"/>
    <w:rsid w:val="0096149C"/>
    <w:rsid w:val="00985AEC"/>
    <w:rsid w:val="009925F2"/>
    <w:rsid w:val="00992FA2"/>
    <w:rsid w:val="00996A9C"/>
    <w:rsid w:val="009A6615"/>
    <w:rsid w:val="009A74A7"/>
    <w:rsid w:val="009B4A5B"/>
    <w:rsid w:val="009B5203"/>
    <w:rsid w:val="009B7656"/>
    <w:rsid w:val="009E685E"/>
    <w:rsid w:val="009E765F"/>
    <w:rsid w:val="009E7B20"/>
    <w:rsid w:val="009E7D3C"/>
    <w:rsid w:val="009F2C1C"/>
    <w:rsid w:val="00A056C8"/>
    <w:rsid w:val="00A279AB"/>
    <w:rsid w:val="00A34A64"/>
    <w:rsid w:val="00A568A9"/>
    <w:rsid w:val="00A60A90"/>
    <w:rsid w:val="00A7365F"/>
    <w:rsid w:val="00AA1EA6"/>
    <w:rsid w:val="00AB1362"/>
    <w:rsid w:val="00AB16A4"/>
    <w:rsid w:val="00AB4305"/>
    <w:rsid w:val="00AB4405"/>
    <w:rsid w:val="00AC3E75"/>
    <w:rsid w:val="00B00214"/>
    <w:rsid w:val="00B0156B"/>
    <w:rsid w:val="00B1160A"/>
    <w:rsid w:val="00B157FF"/>
    <w:rsid w:val="00B31F80"/>
    <w:rsid w:val="00B34EDE"/>
    <w:rsid w:val="00B421CD"/>
    <w:rsid w:val="00B4466C"/>
    <w:rsid w:val="00B52873"/>
    <w:rsid w:val="00B617FE"/>
    <w:rsid w:val="00B724BF"/>
    <w:rsid w:val="00B73A3E"/>
    <w:rsid w:val="00B749BB"/>
    <w:rsid w:val="00B76848"/>
    <w:rsid w:val="00B96D2E"/>
    <w:rsid w:val="00BC098F"/>
    <w:rsid w:val="00BD2563"/>
    <w:rsid w:val="00BE4792"/>
    <w:rsid w:val="00BE6980"/>
    <w:rsid w:val="00BF268E"/>
    <w:rsid w:val="00BF5DE2"/>
    <w:rsid w:val="00BF69B6"/>
    <w:rsid w:val="00BF6A15"/>
    <w:rsid w:val="00BF70DC"/>
    <w:rsid w:val="00C015F9"/>
    <w:rsid w:val="00C109DA"/>
    <w:rsid w:val="00C223E0"/>
    <w:rsid w:val="00C35736"/>
    <w:rsid w:val="00C53466"/>
    <w:rsid w:val="00C64D33"/>
    <w:rsid w:val="00C6799D"/>
    <w:rsid w:val="00C67D25"/>
    <w:rsid w:val="00C77460"/>
    <w:rsid w:val="00C7789E"/>
    <w:rsid w:val="00C90768"/>
    <w:rsid w:val="00C92E42"/>
    <w:rsid w:val="00C936B2"/>
    <w:rsid w:val="00C95187"/>
    <w:rsid w:val="00CA209E"/>
    <w:rsid w:val="00CB5032"/>
    <w:rsid w:val="00CC6263"/>
    <w:rsid w:val="00CC7B6B"/>
    <w:rsid w:val="00CD5FFA"/>
    <w:rsid w:val="00CD735D"/>
    <w:rsid w:val="00CF0264"/>
    <w:rsid w:val="00CF057D"/>
    <w:rsid w:val="00CF3F71"/>
    <w:rsid w:val="00CF419B"/>
    <w:rsid w:val="00D03D95"/>
    <w:rsid w:val="00D07845"/>
    <w:rsid w:val="00D1610E"/>
    <w:rsid w:val="00D208A2"/>
    <w:rsid w:val="00D27EB5"/>
    <w:rsid w:val="00D3255C"/>
    <w:rsid w:val="00D47167"/>
    <w:rsid w:val="00D4797A"/>
    <w:rsid w:val="00D47A71"/>
    <w:rsid w:val="00D5161B"/>
    <w:rsid w:val="00D54D3D"/>
    <w:rsid w:val="00D6206E"/>
    <w:rsid w:val="00D63B8B"/>
    <w:rsid w:val="00D73202"/>
    <w:rsid w:val="00D7706F"/>
    <w:rsid w:val="00D80CA5"/>
    <w:rsid w:val="00D81111"/>
    <w:rsid w:val="00D84BCA"/>
    <w:rsid w:val="00D85363"/>
    <w:rsid w:val="00D85BB7"/>
    <w:rsid w:val="00D900FD"/>
    <w:rsid w:val="00D97B2A"/>
    <w:rsid w:val="00DA6B23"/>
    <w:rsid w:val="00DA7C27"/>
    <w:rsid w:val="00DB0C09"/>
    <w:rsid w:val="00DB20B0"/>
    <w:rsid w:val="00DB2634"/>
    <w:rsid w:val="00DB7005"/>
    <w:rsid w:val="00DC227D"/>
    <w:rsid w:val="00DD084B"/>
    <w:rsid w:val="00DD7AD3"/>
    <w:rsid w:val="00DF18B4"/>
    <w:rsid w:val="00DF24B6"/>
    <w:rsid w:val="00DF7A54"/>
    <w:rsid w:val="00E00C9D"/>
    <w:rsid w:val="00E026BD"/>
    <w:rsid w:val="00E06AD8"/>
    <w:rsid w:val="00E25C49"/>
    <w:rsid w:val="00E33BE1"/>
    <w:rsid w:val="00E367E7"/>
    <w:rsid w:val="00E46796"/>
    <w:rsid w:val="00E50E9D"/>
    <w:rsid w:val="00E63B8A"/>
    <w:rsid w:val="00E71B28"/>
    <w:rsid w:val="00E812F7"/>
    <w:rsid w:val="00E829E2"/>
    <w:rsid w:val="00E914CE"/>
    <w:rsid w:val="00E91A27"/>
    <w:rsid w:val="00EA22B6"/>
    <w:rsid w:val="00EB3FBD"/>
    <w:rsid w:val="00EB6D60"/>
    <w:rsid w:val="00EB7880"/>
    <w:rsid w:val="00EC056D"/>
    <w:rsid w:val="00EC2629"/>
    <w:rsid w:val="00EC2909"/>
    <w:rsid w:val="00EC64DC"/>
    <w:rsid w:val="00EC6C2F"/>
    <w:rsid w:val="00ED066E"/>
    <w:rsid w:val="00EF0576"/>
    <w:rsid w:val="00EF14D9"/>
    <w:rsid w:val="00EF2486"/>
    <w:rsid w:val="00EF4DC4"/>
    <w:rsid w:val="00F012E1"/>
    <w:rsid w:val="00F016AF"/>
    <w:rsid w:val="00F0380C"/>
    <w:rsid w:val="00F03F45"/>
    <w:rsid w:val="00F10E40"/>
    <w:rsid w:val="00F114D5"/>
    <w:rsid w:val="00F20342"/>
    <w:rsid w:val="00F20DFA"/>
    <w:rsid w:val="00F27AFC"/>
    <w:rsid w:val="00F304FF"/>
    <w:rsid w:val="00F332EE"/>
    <w:rsid w:val="00F34210"/>
    <w:rsid w:val="00F35DFA"/>
    <w:rsid w:val="00F52ADF"/>
    <w:rsid w:val="00F53E5D"/>
    <w:rsid w:val="00F5653F"/>
    <w:rsid w:val="00F57CD0"/>
    <w:rsid w:val="00F63B57"/>
    <w:rsid w:val="00F848A0"/>
    <w:rsid w:val="00F91EEF"/>
    <w:rsid w:val="00F95580"/>
    <w:rsid w:val="00F970B7"/>
    <w:rsid w:val="00F97B3B"/>
    <w:rsid w:val="00FA1475"/>
    <w:rsid w:val="00FB044D"/>
    <w:rsid w:val="00FB279E"/>
    <w:rsid w:val="00FC0010"/>
    <w:rsid w:val="00FC0BCA"/>
    <w:rsid w:val="00FC30C3"/>
    <w:rsid w:val="00FE2AAA"/>
    <w:rsid w:val="00FE4BAB"/>
    <w:rsid w:val="00FE5585"/>
    <w:rsid w:val="00FE7325"/>
    <w:rsid w:val="00FE7F01"/>
    <w:rsid w:val="00FF6566"/>
    <w:rsid w:val="0B8C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1A0FD"/>
  <w15:docId w15:val="{74581D07-B308-4398-96A5-7C65232B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96"/>
  </w:style>
  <w:style w:type="paragraph" w:styleId="Heading1">
    <w:name w:val="heading 1"/>
    <w:basedOn w:val="Normal"/>
    <w:next w:val="Normal"/>
    <w:link w:val="Heading1Char"/>
    <w:uiPriority w:val="9"/>
    <w:qFormat/>
    <w:rsid w:val="006D4D9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D9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D9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D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D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D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D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D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D9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F44"/>
    <w:pPr>
      <w:spacing w:before="100" w:beforeAutospacing="1" w:after="100" w:afterAutospacing="1"/>
    </w:pPr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8C1F44"/>
  </w:style>
  <w:style w:type="character" w:styleId="Hyperlink">
    <w:name w:val="Hyperlink"/>
    <w:basedOn w:val="DefaultParagraphFont"/>
    <w:uiPriority w:val="99"/>
    <w:unhideWhenUsed/>
    <w:rsid w:val="00D85B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0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0AC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6160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0AC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6D4D9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D9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D9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D9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D9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D9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D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D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D9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4D9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4D96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4D96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96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D96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D4D96"/>
    <w:rPr>
      <w:b/>
      <w:bCs/>
    </w:rPr>
  </w:style>
  <w:style w:type="character" w:styleId="Emphasis">
    <w:name w:val="Emphasis"/>
    <w:basedOn w:val="DefaultParagraphFont"/>
    <w:uiPriority w:val="20"/>
    <w:qFormat/>
    <w:rsid w:val="006D4D96"/>
    <w:rPr>
      <w:i/>
      <w:iCs/>
      <w:color w:val="000000" w:themeColor="text1"/>
    </w:rPr>
  </w:style>
  <w:style w:type="paragraph" w:styleId="NoSpacing">
    <w:name w:val="No Spacing"/>
    <w:uiPriority w:val="1"/>
    <w:qFormat/>
    <w:rsid w:val="006D4D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4D96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4D96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D9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D96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4D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4D9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D4D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4D9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D4D9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D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B93D-7C53-4A59-A74F-720838D98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Syph Shang</dc:creator>
  <cp:keywords/>
  <dc:description/>
  <cp:lastModifiedBy>sandyshang1997@outlook.com</cp:lastModifiedBy>
  <cp:revision>129</cp:revision>
  <dcterms:created xsi:type="dcterms:W3CDTF">2020-01-06T03:02:00Z</dcterms:created>
  <dcterms:modified xsi:type="dcterms:W3CDTF">2021-11-23T20:06:00Z</dcterms:modified>
</cp:coreProperties>
</file>