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7.2b Notes</w:t>
      </w:r>
    </w:p>
    <w:p w:rsidR="00000000" w:rsidDel="00000000" w:rsidP="00000000" w:rsidRDefault="00000000" w:rsidRPr="00000000" w14:paraId="00000002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decorator primer: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https://realpython.com/primer-on-python-decorators/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started with Flask: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http://flask.pocoo.org/docs/1.0/quickstart/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Flask Mega tutorial: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https://blog.miguelgrinberg.com/post/the-flask-mega-tutorial-part-i-hello-world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Flask blueprints: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http://flask.pocoo.org/docs/1.0/blueprints/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Flask source code: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https://github.com/pallets/flask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111111"/>
          <w:sz w:val="24"/>
          <w:szCs w:val="24"/>
        </w:rPr>
      </w:pPr>
      <w:bookmarkStart w:colFirst="0" w:colLast="0" w:name="_dkmiv9c52612" w:id="0"/>
      <w:bookmarkEnd w:id="0"/>
      <w:r w:rsidDel="00000000" w:rsidR="00000000" w:rsidRPr="00000000">
        <w:rPr>
          <w:i w:val="1"/>
          <w:color w:val="111111"/>
          <w:sz w:val="24"/>
          <w:szCs w:val="24"/>
          <w:rtl w:val="0"/>
        </w:rPr>
        <w:t xml:space="preserve">Flask Web Development: Developing Web Applications with Python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by Miguel Grinberg</w:t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pallets/flask" TargetMode="External"/><Relationship Id="rId9" Type="http://schemas.openxmlformats.org/officeDocument/2006/relationships/hyperlink" Target="http://flask.pocoo.org/docs/1.0/blueprin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realpython.com/primer-on-python-decorators/" TargetMode="External"/><Relationship Id="rId7" Type="http://schemas.openxmlformats.org/officeDocument/2006/relationships/hyperlink" Target="http://flask.pocoo.org/docs/1.0/quickstart/" TargetMode="External"/><Relationship Id="rId8" Type="http://schemas.openxmlformats.org/officeDocument/2006/relationships/hyperlink" Target="https://blog.miguelgrinberg.com/post/the-flask-mega-tutorial-part-i-hello-world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