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8.1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 CI: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https://circleci.com/</w:t>
        </w:r>
      </w:hyperlink>
      <w:r w:rsidDel="00000000" w:rsidR="00000000" w:rsidRPr="00000000">
        <w:rPr>
          <w:sz w:val="24"/>
          <w:szCs w:val="24"/>
          <w:rtl w:val="0"/>
        </w:rPr>
        <w:t xml:space="preserve"> (sign up with Github)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few alternative CI Platforms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Travis CI: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https://travis-ci.org/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Gitlab CI: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https://about.gitlab.com/product/continuous-integration/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Jenkins: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https://jenkins.io/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Comparison of platforms: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https://en.wikipedia.org/wiki/Comparison_of_continuous_integration_software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Introduction to CI/CD: </w:t>
      </w:r>
      <w:hyperlink r:id="rId11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https://www.digitalocean.com/community/tutorials/an-introduction-to-continuous-integration-delivery-and-deployment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Excellent book on the value of DevOps: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DevOps Handbook</w:t>
      </w:r>
      <w:r w:rsidDel="00000000" w:rsidR="00000000" w:rsidRPr="00000000">
        <w:rPr>
          <w:sz w:val="24"/>
          <w:szCs w:val="24"/>
          <w:rtl w:val="0"/>
        </w:rPr>
        <w:t xml:space="preserve"> by Gene Kim et al.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hd w:fill="ffffff" w:val="clear"/>
        <w:spacing w:after="0" w:before="0" w:line="313.84615384615387" w:lineRule="auto"/>
        <w:rPr>
          <w:b w:val="1"/>
          <w:color w:val="ffffff"/>
          <w:sz w:val="39"/>
          <w:szCs w:val="39"/>
        </w:rPr>
      </w:pPr>
      <w:bookmarkStart w:colFirst="0" w:colLast="0" w:name="_6f6ikup6l3qe" w:id="0"/>
      <w:bookmarkEnd w:id="0"/>
      <w:r w:rsidDel="00000000" w:rsidR="00000000" w:rsidRPr="00000000">
        <w:rPr>
          <w:b w:val="1"/>
          <w:color w:val="ffffff"/>
          <w:sz w:val="39"/>
          <w:szCs w:val="39"/>
          <w:rtl w:val="0"/>
        </w:rPr>
        <w:t xml:space="preserve">The DevOps Handbook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hd w:fill="ffffff" w:val="clear"/>
        <w:spacing w:after="0" w:before="0" w:line="313.84615384615387" w:lineRule="auto"/>
        <w:rPr>
          <w:b w:val="1"/>
          <w:color w:val="ffffff"/>
          <w:sz w:val="39"/>
          <w:szCs w:val="39"/>
        </w:rPr>
      </w:pPr>
      <w:bookmarkStart w:colFirst="0" w:colLast="0" w:name="_mcxe4ac8y4ja" w:id="1"/>
      <w:bookmarkEnd w:id="1"/>
      <w:r w:rsidDel="00000000" w:rsidR="00000000" w:rsidRPr="00000000">
        <w:rPr>
          <w:b w:val="1"/>
          <w:color w:val="ffffff"/>
          <w:sz w:val="39"/>
          <w:szCs w:val="39"/>
          <w:rtl w:val="0"/>
        </w:rPr>
        <w:t xml:space="preserve">The DevOps Handbook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igitalocean.com/community/tutorials/an-introduction-to-continuous-integration-delivery-and-deployment" TargetMode="External"/><Relationship Id="rId10" Type="http://schemas.openxmlformats.org/officeDocument/2006/relationships/hyperlink" Target="https://en.wikipedia.org/wiki/Comparison_of_continuous_integration_software" TargetMode="External"/><Relationship Id="rId12" Type="http://schemas.openxmlformats.org/officeDocument/2006/relationships/header" Target="header1.xml"/><Relationship Id="rId9" Type="http://schemas.openxmlformats.org/officeDocument/2006/relationships/hyperlink" Target="https://jenkins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circleci.com/" TargetMode="External"/><Relationship Id="rId7" Type="http://schemas.openxmlformats.org/officeDocument/2006/relationships/hyperlink" Target="https://travis-ci.org/" TargetMode="External"/><Relationship Id="rId8" Type="http://schemas.openxmlformats.org/officeDocument/2006/relationships/hyperlink" Target="https://about.gitlab.com/product/continuous-integration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